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7AC1AF" w14:textId="59221313" w:rsidR="00747B2E" w:rsidRPr="00006F2B" w:rsidRDefault="00E36115" w:rsidP="00747B2E">
      <w:pPr>
        <w:jc w:val="center"/>
        <w:rPr>
          <w:rFonts w:ascii="NimbusSanExt" w:eastAsia="Times New Roman" w:hAnsi="NimbusSanExt"/>
          <w:sz w:val="58"/>
          <w:szCs w:val="58"/>
        </w:rPr>
      </w:pPr>
      <w:r w:rsidRPr="00006F2B">
        <w:rPr>
          <w:rFonts w:ascii="NimbusSanExt" w:eastAsia="Times New Roman" w:hAnsi="NimbusSanExt"/>
          <w:noProof/>
          <w:sz w:val="58"/>
          <w:szCs w:val="58"/>
          <w:lang w:val="nl-BE" w:eastAsia="nl-BE"/>
        </w:rPr>
        <w:drawing>
          <wp:anchor distT="0" distB="0" distL="114300" distR="114300" simplePos="0" relativeHeight="251676672" behindDoc="0" locked="0" layoutInCell="1" allowOverlap="1" wp14:anchorId="64ADE7F9" wp14:editId="72F9B6C9">
            <wp:simplePos x="0" y="0"/>
            <wp:positionH relativeFrom="column">
              <wp:posOffset>14605</wp:posOffset>
            </wp:positionH>
            <wp:positionV relativeFrom="page">
              <wp:posOffset>1895475</wp:posOffset>
            </wp:positionV>
            <wp:extent cx="5800725" cy="6230620"/>
            <wp:effectExtent l="19050" t="19050" r="28575" b="1778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BEX by JS_BALLONS.jpg"/>
                    <pic:cNvPicPr/>
                  </pic:nvPicPr>
                  <pic:blipFill rotWithShape="1">
                    <a:blip r:embed="rId8">
                      <a:extLst>
                        <a:ext uri="{28A0092B-C50C-407E-A947-70E740481C1C}">
                          <a14:useLocalDpi xmlns:a14="http://schemas.microsoft.com/office/drawing/2010/main" val="0"/>
                        </a:ext>
                      </a:extLst>
                    </a:blip>
                    <a:srcRect l="1" t="2884" r="6599" b="30190"/>
                    <a:stretch/>
                  </pic:blipFill>
                  <pic:spPr bwMode="auto">
                    <a:xfrm>
                      <a:off x="0" y="0"/>
                      <a:ext cx="5800725" cy="62306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632D" w:rsidRPr="00006F2B">
        <w:rPr>
          <w:rFonts w:ascii="NimbusSanExt" w:eastAsia="Times New Roman" w:hAnsi="NimbusSanExt"/>
          <w:sz w:val="58"/>
          <w:szCs w:val="58"/>
        </w:rPr>
        <w:t>CYBEX</w:t>
      </w:r>
      <w:r w:rsidR="009A2BB3" w:rsidRPr="00006F2B">
        <w:rPr>
          <w:rFonts w:ascii="NimbusSanExt" w:eastAsia="Times New Roman" w:hAnsi="NimbusSanExt"/>
          <w:sz w:val="58"/>
          <w:szCs w:val="58"/>
        </w:rPr>
        <w:t xml:space="preserve"> x JEREMY SCOTT</w:t>
      </w:r>
      <w:r w:rsidR="00006F2B" w:rsidRPr="00006F2B">
        <w:rPr>
          <w:rFonts w:ascii="NimbusSanExt" w:eastAsia="Times New Roman" w:hAnsi="NimbusSanExt"/>
          <w:sz w:val="58"/>
          <w:szCs w:val="58"/>
        </w:rPr>
        <w:t xml:space="preserve"> </w:t>
      </w:r>
    </w:p>
    <w:p w14:paraId="7A2119E3" w14:textId="4B653AB9" w:rsidR="00747B2E" w:rsidRPr="006D4465" w:rsidRDefault="00747B2E" w:rsidP="006D4465">
      <w:pPr>
        <w:jc w:val="center"/>
        <w:rPr>
          <w:rFonts w:ascii="Baskerville Com" w:hAnsi="Baskerville Com"/>
        </w:rPr>
      </w:pPr>
    </w:p>
    <w:p w14:paraId="4D233796" w14:textId="77777777" w:rsidR="00006F2B" w:rsidRPr="00006F2B" w:rsidRDefault="00006F2B" w:rsidP="00006F2B">
      <w:pPr>
        <w:widowControl w:val="0"/>
        <w:autoSpaceDE w:val="0"/>
        <w:autoSpaceDN w:val="0"/>
        <w:adjustRightInd w:val="0"/>
        <w:jc w:val="center"/>
        <w:rPr>
          <w:rFonts w:ascii="NimbusSanExt" w:hAnsi="NimbusSanExt" w:cs="Times"/>
          <w:sz w:val="26"/>
          <w:szCs w:val="26"/>
        </w:rPr>
      </w:pPr>
      <w:r w:rsidRPr="00006F2B">
        <w:rPr>
          <w:rFonts w:ascii="NimbusSanExt" w:hAnsi="NimbusSanExt" w:cs="Times"/>
          <w:sz w:val="26"/>
          <w:szCs w:val="26"/>
        </w:rPr>
        <w:t>“Whimsical and unexpected”</w:t>
      </w:r>
    </w:p>
    <w:p w14:paraId="419BFC24" w14:textId="4FB95544" w:rsidR="00006F2B" w:rsidRPr="00006F2B" w:rsidRDefault="00006F2B" w:rsidP="00006F2B">
      <w:pPr>
        <w:widowControl w:val="0"/>
        <w:autoSpaceDE w:val="0"/>
        <w:autoSpaceDN w:val="0"/>
        <w:adjustRightInd w:val="0"/>
        <w:jc w:val="center"/>
        <w:rPr>
          <w:rFonts w:ascii="NimbusSanExt" w:hAnsi="NimbusSanExt" w:cs="Times"/>
          <w:sz w:val="26"/>
          <w:szCs w:val="26"/>
        </w:rPr>
      </w:pPr>
      <w:r w:rsidRPr="00006F2B">
        <w:rPr>
          <w:rFonts w:ascii="NimbusSanExt" w:hAnsi="NimbusSanExt" w:cs="Times"/>
          <w:i/>
          <w:sz w:val="26"/>
          <w:szCs w:val="26"/>
        </w:rPr>
        <w:t>Fashion designer JEREMY SCOTT on his second collaboration with CYBEX, the wisdom of Bart Simpson, and bringing high fashion to parents.</w:t>
      </w:r>
    </w:p>
    <w:p w14:paraId="1824C261" w14:textId="77777777" w:rsidR="00006F2B" w:rsidRPr="009658B1" w:rsidRDefault="00006F2B" w:rsidP="00006F2B">
      <w:pPr>
        <w:widowControl w:val="0"/>
        <w:autoSpaceDE w:val="0"/>
        <w:autoSpaceDN w:val="0"/>
        <w:adjustRightInd w:val="0"/>
        <w:rPr>
          <w:rFonts w:ascii="Times" w:hAnsi="Times" w:cs="Times"/>
          <w:sz w:val="20"/>
          <w:szCs w:val="20"/>
        </w:rPr>
      </w:pPr>
    </w:p>
    <w:p w14:paraId="43EBB9F6" w14:textId="24B8D50C" w:rsidR="00006F2B" w:rsidRPr="009658B1" w:rsidRDefault="00006F2B" w:rsidP="00006F2B">
      <w:pPr>
        <w:widowControl w:val="0"/>
        <w:autoSpaceDE w:val="0"/>
        <w:autoSpaceDN w:val="0"/>
        <w:adjustRightInd w:val="0"/>
        <w:rPr>
          <w:rFonts w:ascii="NimbusSanExt" w:hAnsi="NimbusSanExt" w:cs="Times"/>
          <w:sz w:val="20"/>
          <w:szCs w:val="20"/>
        </w:rPr>
      </w:pPr>
      <w:r w:rsidRPr="009658B1">
        <w:rPr>
          <w:rFonts w:ascii="NimbusSanExt" w:hAnsi="NimbusSanExt" w:cs="Times"/>
          <w:i/>
          <w:sz w:val="20"/>
          <w:szCs w:val="20"/>
        </w:rPr>
        <w:lastRenderedPageBreak/>
        <w:t>Your work for CYBEX is child-friendly but not childlike, how do you walk the line? </w:t>
      </w:r>
    </w:p>
    <w:p w14:paraId="4549D9B3" w14:textId="77777777" w:rsidR="00006F2B" w:rsidRPr="009658B1" w:rsidRDefault="00006F2B" w:rsidP="00006F2B">
      <w:pPr>
        <w:widowControl w:val="0"/>
        <w:autoSpaceDE w:val="0"/>
        <w:autoSpaceDN w:val="0"/>
        <w:adjustRightInd w:val="0"/>
        <w:rPr>
          <w:rFonts w:ascii="NimbusSanExtLig" w:hAnsi="NimbusSanExtLig"/>
          <w:sz w:val="20"/>
          <w:szCs w:val="20"/>
        </w:rPr>
      </w:pPr>
      <w:r w:rsidRPr="009658B1">
        <w:rPr>
          <w:rFonts w:ascii="NimbusSanExtLig" w:hAnsi="NimbusSanExtLig"/>
          <w:sz w:val="20"/>
          <w:szCs w:val="20"/>
        </w:rPr>
        <w:t>JEREMY SCOTT: I think “whimsical” is a great adjective to describe my design as it captures your imagination, with the contrast of the unexpected!</w:t>
      </w:r>
    </w:p>
    <w:p w14:paraId="3D317EDF" w14:textId="77777777" w:rsidR="00006F2B" w:rsidRPr="009658B1" w:rsidRDefault="00006F2B" w:rsidP="00006F2B">
      <w:pPr>
        <w:widowControl w:val="0"/>
        <w:autoSpaceDE w:val="0"/>
        <w:autoSpaceDN w:val="0"/>
        <w:adjustRightInd w:val="0"/>
        <w:rPr>
          <w:rFonts w:ascii="NimbusSanExt" w:hAnsi="NimbusSanExt" w:cs="Calibri"/>
          <w:sz w:val="20"/>
          <w:szCs w:val="20"/>
        </w:rPr>
      </w:pPr>
    </w:p>
    <w:p w14:paraId="2EDCF87F" w14:textId="77777777" w:rsidR="00006F2B" w:rsidRPr="009658B1" w:rsidRDefault="00006F2B" w:rsidP="00006F2B">
      <w:pPr>
        <w:widowControl w:val="0"/>
        <w:autoSpaceDE w:val="0"/>
        <w:autoSpaceDN w:val="0"/>
        <w:adjustRightInd w:val="0"/>
        <w:rPr>
          <w:rFonts w:ascii="NimbusSanExt" w:hAnsi="NimbusSanExt" w:cs="Calibri"/>
          <w:i/>
          <w:sz w:val="20"/>
          <w:szCs w:val="20"/>
        </w:rPr>
      </w:pPr>
      <w:r w:rsidRPr="009658B1">
        <w:rPr>
          <w:rFonts w:ascii="NimbusSanExt" w:hAnsi="NimbusSanExt" w:cs="Times"/>
          <w:i/>
          <w:sz w:val="20"/>
          <w:szCs w:val="20"/>
        </w:rPr>
        <w:t>Do you adopt an alternate mindset when working for children? </w:t>
      </w:r>
    </w:p>
    <w:p w14:paraId="6E35DE8D" w14:textId="77777777" w:rsidR="00006F2B" w:rsidRPr="009658B1" w:rsidRDefault="00006F2B" w:rsidP="00006F2B">
      <w:pPr>
        <w:widowControl w:val="0"/>
        <w:autoSpaceDE w:val="0"/>
        <w:autoSpaceDN w:val="0"/>
        <w:adjustRightInd w:val="0"/>
        <w:rPr>
          <w:rFonts w:ascii="NimbusSanExtLig" w:hAnsi="NimbusSanExtLig"/>
          <w:sz w:val="20"/>
          <w:szCs w:val="20"/>
        </w:rPr>
      </w:pPr>
      <w:r w:rsidRPr="009658B1">
        <w:rPr>
          <w:rFonts w:ascii="NimbusSanExtLig" w:hAnsi="NimbusSanExtLig"/>
          <w:sz w:val="20"/>
          <w:szCs w:val="20"/>
        </w:rPr>
        <w:t xml:space="preserve">Honestly, I approach each design the same way: how can I make it better? How can I make it unique? How can I make it visually clear that it comes from me? </w:t>
      </w:r>
    </w:p>
    <w:p w14:paraId="23A7ACD4" w14:textId="77777777" w:rsidR="00006F2B" w:rsidRPr="009658B1" w:rsidRDefault="00006F2B" w:rsidP="00006F2B">
      <w:pPr>
        <w:widowControl w:val="0"/>
        <w:autoSpaceDE w:val="0"/>
        <w:autoSpaceDN w:val="0"/>
        <w:adjustRightInd w:val="0"/>
        <w:rPr>
          <w:rFonts w:ascii="NimbusSanExt" w:hAnsi="NimbusSanExt" w:cs="Calibri"/>
          <w:sz w:val="20"/>
          <w:szCs w:val="20"/>
        </w:rPr>
      </w:pPr>
      <w:r w:rsidRPr="009658B1">
        <w:rPr>
          <w:rFonts w:ascii="NimbusSanExt" w:hAnsi="NimbusSanExt" w:cs="Times"/>
          <w:sz w:val="20"/>
          <w:szCs w:val="20"/>
        </w:rPr>
        <w:t> </w:t>
      </w:r>
    </w:p>
    <w:p w14:paraId="729E002D" w14:textId="77777777" w:rsidR="00006F2B" w:rsidRPr="009658B1" w:rsidRDefault="00006F2B" w:rsidP="00006F2B">
      <w:pPr>
        <w:widowControl w:val="0"/>
        <w:autoSpaceDE w:val="0"/>
        <w:autoSpaceDN w:val="0"/>
        <w:adjustRightInd w:val="0"/>
        <w:rPr>
          <w:rFonts w:ascii="NimbusSanExt" w:hAnsi="NimbusSanExt" w:cs="Calibri"/>
          <w:i/>
          <w:sz w:val="20"/>
          <w:szCs w:val="20"/>
        </w:rPr>
      </w:pPr>
      <w:r w:rsidRPr="009658B1">
        <w:rPr>
          <w:rFonts w:ascii="NimbusSanExt" w:hAnsi="NimbusSanExt" w:cs="Times"/>
          <w:i/>
          <w:sz w:val="20"/>
          <w:szCs w:val="20"/>
        </w:rPr>
        <w:t>Has the discipline of designing in the children’s sector had any influence on your fashion work? </w:t>
      </w:r>
    </w:p>
    <w:p w14:paraId="3279C346" w14:textId="77777777" w:rsidR="00006F2B" w:rsidRPr="009658B1" w:rsidRDefault="00006F2B" w:rsidP="00006F2B">
      <w:pPr>
        <w:widowControl w:val="0"/>
        <w:autoSpaceDE w:val="0"/>
        <w:autoSpaceDN w:val="0"/>
        <w:adjustRightInd w:val="0"/>
        <w:rPr>
          <w:rFonts w:ascii="NimbusSanExtLig" w:hAnsi="NimbusSanExtLig"/>
          <w:sz w:val="20"/>
          <w:szCs w:val="20"/>
        </w:rPr>
      </w:pPr>
      <w:r w:rsidRPr="009658B1">
        <w:rPr>
          <w:rFonts w:ascii="NimbusSanExtLig" w:hAnsi="NimbusSanExtLig"/>
          <w:sz w:val="20"/>
          <w:szCs w:val="20"/>
        </w:rPr>
        <w:t xml:space="preserve">The influence has been in the other direction – I have tried to bring my high fashion designs into a world that is for a child. </w:t>
      </w:r>
    </w:p>
    <w:p w14:paraId="044510E7" w14:textId="77777777" w:rsidR="00006F2B" w:rsidRPr="009658B1" w:rsidRDefault="00006F2B" w:rsidP="00006F2B">
      <w:pPr>
        <w:widowControl w:val="0"/>
        <w:autoSpaceDE w:val="0"/>
        <w:autoSpaceDN w:val="0"/>
        <w:adjustRightInd w:val="0"/>
        <w:rPr>
          <w:rFonts w:ascii="NimbusSanExt" w:hAnsi="NimbusSanExt"/>
          <w:sz w:val="20"/>
          <w:szCs w:val="20"/>
        </w:rPr>
      </w:pPr>
    </w:p>
    <w:p w14:paraId="68A6116F" w14:textId="77777777" w:rsidR="00006F2B" w:rsidRPr="009658B1" w:rsidRDefault="00006F2B" w:rsidP="00006F2B">
      <w:pPr>
        <w:widowControl w:val="0"/>
        <w:autoSpaceDE w:val="0"/>
        <w:autoSpaceDN w:val="0"/>
        <w:adjustRightInd w:val="0"/>
        <w:rPr>
          <w:rFonts w:ascii="NimbusSanExt" w:hAnsi="NimbusSanExt" w:cs="Calibri"/>
          <w:i/>
          <w:sz w:val="20"/>
          <w:szCs w:val="20"/>
        </w:rPr>
      </w:pPr>
      <w:r w:rsidRPr="009658B1">
        <w:rPr>
          <w:rFonts w:ascii="NimbusSanExt" w:hAnsi="NimbusSanExt" w:cs="Times"/>
          <w:i/>
          <w:sz w:val="20"/>
          <w:szCs w:val="20"/>
        </w:rPr>
        <w:t>Your last collection for CYBEX was a circus tent of colour, this one is black and gold. What is the direction?</w:t>
      </w:r>
    </w:p>
    <w:p w14:paraId="45F7ACE9" w14:textId="77777777" w:rsidR="00006F2B" w:rsidRPr="009658B1" w:rsidRDefault="00006F2B" w:rsidP="00006F2B">
      <w:pPr>
        <w:widowControl w:val="0"/>
        <w:autoSpaceDE w:val="0"/>
        <w:autoSpaceDN w:val="0"/>
        <w:adjustRightInd w:val="0"/>
        <w:rPr>
          <w:rFonts w:ascii="NimbusSanExtLig" w:hAnsi="NimbusSanExtLig"/>
          <w:sz w:val="20"/>
          <w:szCs w:val="20"/>
        </w:rPr>
      </w:pPr>
      <w:r w:rsidRPr="009658B1">
        <w:rPr>
          <w:rFonts w:ascii="NimbusSanExtLig" w:hAnsi="NimbusSanExtLig"/>
          <w:sz w:val="20"/>
          <w:szCs w:val="20"/>
        </w:rPr>
        <w:t xml:space="preserve">I wanted to show a contrast from the colourful and graphic first-season stroller set and pull ideas from a different part of my design vocabulary. This time I decided to do a rendition of my iconic wings in gold. The wings have a soft deco feel, and curve as well as volume, which make them look almost plush. I felt the perfect way for these wings to shine was to pair them with black – and just let all the details in the stroller, like the spokes of the wheels, go gold, so the gold can really sing! </w:t>
      </w:r>
    </w:p>
    <w:p w14:paraId="49B13B77" w14:textId="77777777" w:rsidR="00006F2B" w:rsidRPr="009658B1" w:rsidRDefault="00006F2B" w:rsidP="00006F2B">
      <w:pPr>
        <w:widowControl w:val="0"/>
        <w:autoSpaceDE w:val="0"/>
        <w:autoSpaceDN w:val="0"/>
        <w:adjustRightInd w:val="0"/>
        <w:rPr>
          <w:rFonts w:ascii="NimbusSanExt" w:hAnsi="NimbusSanExt"/>
          <w:sz w:val="20"/>
          <w:szCs w:val="20"/>
        </w:rPr>
      </w:pPr>
    </w:p>
    <w:p w14:paraId="2F430F63" w14:textId="77777777" w:rsidR="00006F2B" w:rsidRPr="009658B1" w:rsidRDefault="00006F2B" w:rsidP="00006F2B">
      <w:pPr>
        <w:widowControl w:val="0"/>
        <w:autoSpaceDE w:val="0"/>
        <w:autoSpaceDN w:val="0"/>
        <w:adjustRightInd w:val="0"/>
        <w:rPr>
          <w:rFonts w:ascii="NimbusSanExt" w:hAnsi="NimbusSanExt" w:cs="Calibri"/>
          <w:i/>
          <w:sz w:val="20"/>
          <w:szCs w:val="20"/>
        </w:rPr>
      </w:pPr>
      <w:r w:rsidRPr="009658B1">
        <w:rPr>
          <w:rFonts w:ascii="NimbusSanExt" w:hAnsi="NimbusSanExt" w:cs="Times"/>
          <w:i/>
          <w:sz w:val="20"/>
          <w:szCs w:val="20"/>
        </w:rPr>
        <w:t>Wings feature in a lot of your work, including the critically-acclaimed Adidas by Jeremy Scott collection. What was your original inspiration for the wings?</w:t>
      </w:r>
    </w:p>
    <w:p w14:paraId="3AB2038F" w14:textId="77777777" w:rsidR="00006F2B" w:rsidRPr="009658B1" w:rsidRDefault="00006F2B" w:rsidP="00006F2B">
      <w:pPr>
        <w:widowControl w:val="0"/>
        <w:autoSpaceDE w:val="0"/>
        <w:autoSpaceDN w:val="0"/>
        <w:adjustRightInd w:val="0"/>
        <w:rPr>
          <w:rFonts w:ascii="NimbusSanExtLig" w:hAnsi="NimbusSanExtLig"/>
          <w:sz w:val="20"/>
          <w:szCs w:val="20"/>
        </w:rPr>
      </w:pPr>
      <w:r w:rsidRPr="009658B1">
        <w:rPr>
          <w:rFonts w:ascii="NimbusSanExtLig" w:hAnsi="NimbusSanExtLig"/>
          <w:sz w:val="20"/>
          <w:szCs w:val="20"/>
        </w:rPr>
        <w:t xml:space="preserve">I’ve done wings in so many variations over so many years. From the very start of my collections there have been wing-like elements, from dresses and bustiers to jeans and, of course, later to my wing shoes. Freedom is what I express most: the wings are the ultimate expression that anything and everything is possible! </w:t>
      </w:r>
    </w:p>
    <w:p w14:paraId="4C637A36" w14:textId="6DB15A22" w:rsidR="00006F2B" w:rsidRPr="009658B1" w:rsidRDefault="00006F2B" w:rsidP="00006F2B">
      <w:pPr>
        <w:widowControl w:val="0"/>
        <w:autoSpaceDE w:val="0"/>
        <w:autoSpaceDN w:val="0"/>
        <w:adjustRightInd w:val="0"/>
        <w:rPr>
          <w:rFonts w:ascii="NimbusSanExtLig" w:hAnsi="NimbusSanExtLig" w:cs="Calibri"/>
          <w:sz w:val="20"/>
          <w:szCs w:val="20"/>
        </w:rPr>
      </w:pPr>
    </w:p>
    <w:p w14:paraId="5677FB7C" w14:textId="77777777" w:rsidR="00006F2B" w:rsidRPr="009658B1" w:rsidRDefault="00006F2B" w:rsidP="00006F2B">
      <w:pPr>
        <w:widowControl w:val="0"/>
        <w:autoSpaceDE w:val="0"/>
        <w:autoSpaceDN w:val="0"/>
        <w:adjustRightInd w:val="0"/>
        <w:rPr>
          <w:rFonts w:ascii="NimbusSanExtLig" w:hAnsi="NimbusSanExtLig" w:cs="Times"/>
          <w:i/>
          <w:sz w:val="20"/>
          <w:szCs w:val="20"/>
        </w:rPr>
      </w:pPr>
    </w:p>
    <w:p w14:paraId="1F543513" w14:textId="77777777" w:rsidR="00006F2B" w:rsidRPr="009658B1" w:rsidRDefault="00006F2B" w:rsidP="00006F2B">
      <w:pPr>
        <w:widowControl w:val="0"/>
        <w:autoSpaceDE w:val="0"/>
        <w:autoSpaceDN w:val="0"/>
        <w:adjustRightInd w:val="0"/>
        <w:rPr>
          <w:rFonts w:ascii="NimbusSanExtLig" w:hAnsi="NimbusSanExtLig" w:cs="Times"/>
          <w:i/>
          <w:sz w:val="20"/>
          <w:szCs w:val="20"/>
        </w:rPr>
      </w:pPr>
      <w:r w:rsidRPr="009658B1">
        <w:rPr>
          <w:rFonts w:ascii="NimbusSanExt" w:hAnsi="NimbusSanExt" w:cs="Times"/>
          <w:i/>
          <w:sz w:val="20"/>
          <w:szCs w:val="20"/>
        </w:rPr>
        <w:t>What is it about your wings that have caught the popular imagination</w:t>
      </w:r>
      <w:r w:rsidRPr="009658B1">
        <w:rPr>
          <w:rFonts w:ascii="NimbusSanExtLig" w:hAnsi="NimbusSanExtLig" w:cs="Times"/>
          <w:i/>
          <w:sz w:val="20"/>
          <w:szCs w:val="20"/>
        </w:rPr>
        <w:t>? </w:t>
      </w:r>
    </w:p>
    <w:p w14:paraId="7C84CA01" w14:textId="77777777" w:rsidR="00006F2B" w:rsidRPr="009658B1" w:rsidRDefault="00006F2B" w:rsidP="00006F2B">
      <w:pPr>
        <w:widowControl w:val="0"/>
        <w:autoSpaceDE w:val="0"/>
        <w:autoSpaceDN w:val="0"/>
        <w:adjustRightInd w:val="0"/>
        <w:rPr>
          <w:rFonts w:ascii="NimbusSanExtLig" w:hAnsi="NimbusSanExtLig"/>
          <w:sz w:val="20"/>
          <w:szCs w:val="20"/>
        </w:rPr>
      </w:pPr>
      <w:r w:rsidRPr="009658B1">
        <w:rPr>
          <w:rFonts w:ascii="NimbusSanExtLig" w:hAnsi="NimbusSanExtLig"/>
          <w:sz w:val="20"/>
          <w:szCs w:val="20"/>
        </w:rPr>
        <w:t xml:space="preserve">I would say it is because they are whimsical and unexpected at the same time – an iconic element of our consciousness. </w:t>
      </w:r>
    </w:p>
    <w:p w14:paraId="0D4679BC" w14:textId="77777777" w:rsidR="00006F2B" w:rsidRPr="009658B1" w:rsidRDefault="00006F2B" w:rsidP="00006F2B">
      <w:pPr>
        <w:widowControl w:val="0"/>
        <w:autoSpaceDE w:val="0"/>
        <w:autoSpaceDN w:val="0"/>
        <w:adjustRightInd w:val="0"/>
        <w:rPr>
          <w:rFonts w:ascii="NimbusSanExt" w:hAnsi="NimbusSanExt" w:cs="Calibri"/>
          <w:sz w:val="20"/>
          <w:szCs w:val="20"/>
        </w:rPr>
      </w:pPr>
    </w:p>
    <w:p w14:paraId="63B8CE07" w14:textId="77777777" w:rsidR="00006F2B" w:rsidRPr="009658B1" w:rsidRDefault="00006F2B" w:rsidP="00006F2B">
      <w:pPr>
        <w:widowControl w:val="0"/>
        <w:autoSpaceDE w:val="0"/>
        <w:autoSpaceDN w:val="0"/>
        <w:adjustRightInd w:val="0"/>
        <w:rPr>
          <w:rFonts w:ascii="NimbusSanExt" w:hAnsi="NimbusSanExt" w:cs="Times"/>
          <w:i/>
          <w:sz w:val="20"/>
          <w:szCs w:val="20"/>
        </w:rPr>
      </w:pPr>
      <w:r w:rsidRPr="009658B1">
        <w:rPr>
          <w:rFonts w:ascii="NimbusSanExt" w:hAnsi="NimbusSanExt" w:cs="Times"/>
          <w:i/>
          <w:sz w:val="20"/>
          <w:szCs w:val="20"/>
        </w:rPr>
        <w:t xml:space="preserve">You have used the slogan “adults suck then you are one” for your adult collections. Tell us more about your idea here. </w:t>
      </w:r>
    </w:p>
    <w:p w14:paraId="43C4CD3E" w14:textId="77777777" w:rsidR="00006F2B" w:rsidRPr="009658B1" w:rsidRDefault="00006F2B" w:rsidP="00006F2B">
      <w:pPr>
        <w:widowControl w:val="0"/>
        <w:autoSpaceDE w:val="0"/>
        <w:autoSpaceDN w:val="0"/>
        <w:adjustRightInd w:val="0"/>
        <w:rPr>
          <w:rFonts w:ascii="NimbusSanExtLig" w:hAnsi="NimbusSanExtLig"/>
          <w:sz w:val="20"/>
          <w:szCs w:val="20"/>
        </w:rPr>
      </w:pPr>
      <w:r w:rsidRPr="009658B1">
        <w:rPr>
          <w:rFonts w:ascii="NimbusSanExtLig" w:hAnsi="NimbusSanExtLig"/>
          <w:sz w:val="20"/>
          <w:szCs w:val="20"/>
        </w:rPr>
        <w:t xml:space="preserve">It’s a famous quote from the Great American Philosopher: Bart Simpson. </w:t>
      </w:r>
    </w:p>
    <w:p w14:paraId="7002902C" w14:textId="77777777" w:rsidR="00006F2B" w:rsidRPr="009658B1" w:rsidRDefault="00006F2B" w:rsidP="00006F2B">
      <w:pPr>
        <w:widowControl w:val="0"/>
        <w:autoSpaceDE w:val="0"/>
        <w:autoSpaceDN w:val="0"/>
        <w:adjustRightInd w:val="0"/>
        <w:rPr>
          <w:rFonts w:ascii="NimbusSanExt" w:hAnsi="NimbusSanExt" w:cs="Calibri"/>
          <w:sz w:val="20"/>
          <w:szCs w:val="20"/>
        </w:rPr>
      </w:pPr>
    </w:p>
    <w:p w14:paraId="2D61E138" w14:textId="77777777" w:rsidR="00006F2B" w:rsidRPr="009658B1" w:rsidRDefault="00006F2B" w:rsidP="00006F2B">
      <w:pPr>
        <w:widowControl w:val="0"/>
        <w:autoSpaceDE w:val="0"/>
        <w:autoSpaceDN w:val="0"/>
        <w:adjustRightInd w:val="0"/>
        <w:rPr>
          <w:rFonts w:ascii="NimbusSanExt" w:hAnsi="NimbusSanExt" w:cs="Calibri"/>
          <w:i/>
          <w:sz w:val="20"/>
          <w:szCs w:val="20"/>
        </w:rPr>
      </w:pPr>
      <w:r w:rsidRPr="009658B1">
        <w:rPr>
          <w:rFonts w:ascii="NimbusSanExt" w:hAnsi="NimbusSanExt" w:cs="Times"/>
          <w:i/>
          <w:sz w:val="20"/>
          <w:szCs w:val="20"/>
        </w:rPr>
        <w:t>Is there really no place like home?</w:t>
      </w:r>
    </w:p>
    <w:p w14:paraId="1F09F74A" w14:textId="77777777" w:rsidR="00006F2B" w:rsidRPr="009658B1" w:rsidRDefault="00006F2B" w:rsidP="00006F2B">
      <w:pPr>
        <w:widowControl w:val="0"/>
        <w:autoSpaceDE w:val="0"/>
        <w:autoSpaceDN w:val="0"/>
        <w:adjustRightInd w:val="0"/>
        <w:rPr>
          <w:rFonts w:ascii="NimbusSanExtLig" w:hAnsi="NimbusSanExtLig"/>
          <w:sz w:val="20"/>
          <w:szCs w:val="20"/>
        </w:rPr>
      </w:pPr>
      <w:r w:rsidRPr="009658B1">
        <w:rPr>
          <w:rFonts w:ascii="NimbusSanExtLig" w:hAnsi="NimbusSanExtLig"/>
          <w:sz w:val="20"/>
          <w:szCs w:val="20"/>
        </w:rPr>
        <w:t xml:space="preserve">Yes it is true there is ‘no place like home’, as Dorothy says in ‘The Wizard of Oz’. But I’m from Kansas City, Missouri – Dorothy was from our neighbour state, Kansas. </w:t>
      </w:r>
    </w:p>
    <w:p w14:paraId="5C609278" w14:textId="77777777" w:rsidR="00006F2B" w:rsidRPr="009658B1" w:rsidRDefault="00006F2B" w:rsidP="00006F2B">
      <w:pPr>
        <w:widowControl w:val="0"/>
        <w:autoSpaceDE w:val="0"/>
        <w:autoSpaceDN w:val="0"/>
        <w:adjustRightInd w:val="0"/>
        <w:rPr>
          <w:rFonts w:ascii="NimbusSanExt" w:hAnsi="NimbusSanExt" w:cs="Calibri"/>
          <w:sz w:val="20"/>
          <w:szCs w:val="20"/>
        </w:rPr>
      </w:pPr>
      <w:r w:rsidRPr="009658B1">
        <w:rPr>
          <w:rFonts w:ascii="NimbusSanExtLig" w:hAnsi="NimbusSanExtLig" w:cs="Times"/>
          <w:sz w:val="20"/>
          <w:szCs w:val="20"/>
        </w:rPr>
        <w:t> </w:t>
      </w:r>
    </w:p>
    <w:p w14:paraId="7FDFF575" w14:textId="77777777" w:rsidR="00006F2B" w:rsidRPr="009658B1" w:rsidRDefault="00006F2B" w:rsidP="00006F2B">
      <w:pPr>
        <w:widowControl w:val="0"/>
        <w:autoSpaceDE w:val="0"/>
        <w:autoSpaceDN w:val="0"/>
        <w:adjustRightInd w:val="0"/>
        <w:rPr>
          <w:rFonts w:ascii="NimbusSanExt" w:hAnsi="NimbusSanExt" w:cs="Calibri"/>
          <w:i/>
          <w:sz w:val="20"/>
          <w:szCs w:val="20"/>
        </w:rPr>
      </w:pPr>
      <w:r w:rsidRPr="009658B1">
        <w:rPr>
          <w:rFonts w:ascii="NimbusSanExt" w:hAnsi="NimbusSanExt" w:cs="Times"/>
          <w:i/>
          <w:sz w:val="20"/>
          <w:szCs w:val="20"/>
        </w:rPr>
        <w:t>Your strollers and baby carriers are a beautiful matte black with shiny gold details. What would be a perfectly matching outfit for the parent?</w:t>
      </w:r>
    </w:p>
    <w:p w14:paraId="4DD890F9" w14:textId="77777777" w:rsidR="00006F2B" w:rsidRPr="009658B1" w:rsidRDefault="00006F2B" w:rsidP="00006F2B">
      <w:pPr>
        <w:widowControl w:val="0"/>
        <w:autoSpaceDE w:val="0"/>
        <w:autoSpaceDN w:val="0"/>
        <w:adjustRightInd w:val="0"/>
        <w:rPr>
          <w:rFonts w:ascii="NimbusSanExtLig" w:hAnsi="NimbusSanExtLig"/>
          <w:sz w:val="20"/>
          <w:szCs w:val="20"/>
        </w:rPr>
      </w:pPr>
      <w:r w:rsidRPr="009658B1">
        <w:rPr>
          <w:rFonts w:ascii="NimbusSanExtLig" w:hAnsi="NimbusSanExtLig"/>
          <w:sz w:val="20"/>
          <w:szCs w:val="20"/>
        </w:rPr>
        <w:t>All black everything – with gold jewelry!</w:t>
      </w:r>
    </w:p>
    <w:p w14:paraId="083E89E3" w14:textId="77777777" w:rsidR="00006F2B" w:rsidRPr="009658B1" w:rsidRDefault="00006F2B" w:rsidP="00006F2B">
      <w:pPr>
        <w:widowControl w:val="0"/>
        <w:autoSpaceDE w:val="0"/>
        <w:autoSpaceDN w:val="0"/>
        <w:adjustRightInd w:val="0"/>
        <w:rPr>
          <w:rFonts w:ascii="NimbusSanExtLig" w:hAnsi="NimbusSanExtLig" w:cs="Calibri"/>
          <w:sz w:val="20"/>
          <w:szCs w:val="20"/>
        </w:rPr>
      </w:pPr>
      <w:r w:rsidRPr="009658B1">
        <w:rPr>
          <w:rFonts w:ascii="NimbusSanExtLig" w:hAnsi="NimbusSanExtLig" w:cs="Times"/>
          <w:sz w:val="20"/>
          <w:szCs w:val="20"/>
        </w:rPr>
        <w:t> </w:t>
      </w:r>
    </w:p>
    <w:p w14:paraId="623C6C61" w14:textId="77777777" w:rsidR="00006F2B" w:rsidRPr="009658B1" w:rsidRDefault="00006F2B" w:rsidP="00006F2B">
      <w:pPr>
        <w:widowControl w:val="0"/>
        <w:autoSpaceDE w:val="0"/>
        <w:autoSpaceDN w:val="0"/>
        <w:adjustRightInd w:val="0"/>
        <w:rPr>
          <w:rFonts w:ascii="NimbusSanExt" w:hAnsi="NimbusSanExt" w:cs="Times"/>
          <w:i/>
          <w:sz w:val="20"/>
          <w:szCs w:val="20"/>
        </w:rPr>
      </w:pPr>
      <w:r w:rsidRPr="009658B1">
        <w:rPr>
          <w:rFonts w:ascii="NimbusSanExt" w:hAnsi="NimbusSanExt" w:cs="Times"/>
          <w:i/>
          <w:sz w:val="20"/>
          <w:szCs w:val="20"/>
        </w:rPr>
        <w:t>What product would you most like to design, perhaps in partnership with CYBEX?</w:t>
      </w:r>
    </w:p>
    <w:p w14:paraId="4316B7CE" w14:textId="77777777" w:rsidR="00006F2B" w:rsidRPr="009658B1" w:rsidRDefault="00006F2B" w:rsidP="00006F2B">
      <w:pPr>
        <w:widowControl w:val="0"/>
        <w:autoSpaceDE w:val="0"/>
        <w:autoSpaceDN w:val="0"/>
        <w:adjustRightInd w:val="0"/>
        <w:rPr>
          <w:rFonts w:ascii="NimbusSanExtLig" w:hAnsi="NimbusSanExtLig"/>
          <w:sz w:val="20"/>
          <w:szCs w:val="20"/>
        </w:rPr>
      </w:pPr>
      <w:r w:rsidRPr="009658B1">
        <w:rPr>
          <w:rFonts w:ascii="NimbusSanExtLig" w:hAnsi="NimbusSanExtLig"/>
          <w:sz w:val="20"/>
          <w:szCs w:val="20"/>
        </w:rPr>
        <w:t xml:space="preserve">A robot stork that really does fly, carrying your baby to you just like in the olden-day cartoons. </w:t>
      </w:r>
    </w:p>
    <w:p w14:paraId="59962942" w14:textId="77777777" w:rsidR="00006F2B" w:rsidRPr="009658B1" w:rsidRDefault="00006F2B" w:rsidP="00006F2B">
      <w:pPr>
        <w:widowControl w:val="0"/>
        <w:autoSpaceDE w:val="0"/>
        <w:autoSpaceDN w:val="0"/>
        <w:adjustRightInd w:val="0"/>
        <w:rPr>
          <w:rFonts w:ascii="NimbusSanExtLig" w:hAnsi="NimbusSanExtLig" w:cs="Calibri"/>
          <w:sz w:val="20"/>
          <w:szCs w:val="20"/>
        </w:rPr>
      </w:pPr>
    </w:p>
    <w:p w14:paraId="70B9B77E" w14:textId="77777777" w:rsidR="00006F2B" w:rsidRPr="009658B1" w:rsidRDefault="00006F2B" w:rsidP="00006F2B">
      <w:pPr>
        <w:widowControl w:val="0"/>
        <w:autoSpaceDE w:val="0"/>
        <w:autoSpaceDN w:val="0"/>
        <w:adjustRightInd w:val="0"/>
        <w:rPr>
          <w:rFonts w:ascii="NimbusSanExt" w:hAnsi="NimbusSanExt" w:cs="Calibri"/>
          <w:i/>
          <w:sz w:val="20"/>
          <w:szCs w:val="20"/>
        </w:rPr>
      </w:pPr>
      <w:r w:rsidRPr="009658B1">
        <w:rPr>
          <w:rFonts w:ascii="NimbusSanExt" w:hAnsi="NimbusSanExt" w:cs="Times"/>
          <w:i/>
          <w:sz w:val="20"/>
          <w:szCs w:val="20"/>
        </w:rPr>
        <w:t xml:space="preserve">What advice do you give to new parents to keep their style as they juggle careers, relationships and </w:t>
      </w:r>
      <w:r w:rsidRPr="009658B1">
        <w:rPr>
          <w:rFonts w:ascii="NimbusSanExt" w:hAnsi="NimbusSanExt" w:cs="Times"/>
          <w:i/>
          <w:sz w:val="20"/>
          <w:szCs w:val="20"/>
        </w:rPr>
        <w:lastRenderedPageBreak/>
        <w:t>parenthood? </w:t>
      </w:r>
    </w:p>
    <w:p w14:paraId="1FC159E8" w14:textId="77777777" w:rsidR="00006F2B" w:rsidRPr="009658B1" w:rsidRDefault="00006F2B" w:rsidP="00006F2B">
      <w:pPr>
        <w:widowControl w:val="0"/>
        <w:autoSpaceDE w:val="0"/>
        <w:autoSpaceDN w:val="0"/>
        <w:adjustRightInd w:val="0"/>
        <w:rPr>
          <w:rFonts w:ascii="NimbusSanExtLig" w:hAnsi="NimbusSanExtLig"/>
          <w:sz w:val="20"/>
          <w:szCs w:val="20"/>
        </w:rPr>
      </w:pPr>
      <w:r w:rsidRPr="009658B1">
        <w:rPr>
          <w:rFonts w:ascii="NimbusSanExtLig" w:hAnsi="NimbusSanExtLig"/>
          <w:sz w:val="20"/>
          <w:szCs w:val="20"/>
        </w:rPr>
        <w:t xml:space="preserve">‘Wipe and wear’ is a way for people to stay stylish with babies. </w:t>
      </w:r>
    </w:p>
    <w:p w14:paraId="57A2D9F1" w14:textId="77777777" w:rsidR="00006F2B" w:rsidRPr="009658B1" w:rsidRDefault="00006F2B" w:rsidP="00006F2B">
      <w:pPr>
        <w:widowControl w:val="0"/>
        <w:autoSpaceDE w:val="0"/>
        <w:autoSpaceDN w:val="0"/>
        <w:adjustRightInd w:val="0"/>
        <w:rPr>
          <w:rFonts w:ascii="NimbusSanExtLig" w:hAnsi="NimbusSanExtLig" w:cs="Calibri"/>
          <w:sz w:val="20"/>
          <w:szCs w:val="20"/>
        </w:rPr>
      </w:pPr>
      <w:r w:rsidRPr="009658B1">
        <w:rPr>
          <w:rFonts w:ascii="NimbusSanExtLig" w:hAnsi="NimbusSanExtLig" w:cs="Times"/>
          <w:sz w:val="20"/>
          <w:szCs w:val="20"/>
        </w:rPr>
        <w:t> </w:t>
      </w:r>
    </w:p>
    <w:p w14:paraId="1D8FE964" w14:textId="77777777" w:rsidR="00006F2B" w:rsidRPr="009658B1" w:rsidRDefault="00006F2B" w:rsidP="00006F2B">
      <w:pPr>
        <w:widowControl w:val="0"/>
        <w:autoSpaceDE w:val="0"/>
        <w:autoSpaceDN w:val="0"/>
        <w:adjustRightInd w:val="0"/>
        <w:rPr>
          <w:rFonts w:ascii="NimbusSanExt" w:hAnsi="NimbusSanExt" w:cs="Calibri"/>
          <w:i/>
          <w:sz w:val="20"/>
          <w:szCs w:val="20"/>
        </w:rPr>
      </w:pPr>
      <w:r w:rsidRPr="009658B1">
        <w:rPr>
          <w:rFonts w:ascii="NimbusSanExt" w:hAnsi="NimbusSanExt" w:cs="Times"/>
          <w:i/>
          <w:sz w:val="20"/>
          <w:szCs w:val="20"/>
        </w:rPr>
        <w:t>CYBEX founder Martin Pos has built the company into a world leader in just 10 years, how does his kind of energy move you? </w:t>
      </w:r>
    </w:p>
    <w:p w14:paraId="34F957F4" w14:textId="77777777" w:rsidR="00006F2B" w:rsidRPr="009658B1" w:rsidRDefault="00006F2B" w:rsidP="00006F2B">
      <w:pPr>
        <w:widowControl w:val="0"/>
        <w:autoSpaceDE w:val="0"/>
        <w:autoSpaceDN w:val="0"/>
        <w:adjustRightInd w:val="0"/>
        <w:rPr>
          <w:rFonts w:ascii="NimbusSanExtLig" w:hAnsi="NimbusSanExtLig"/>
          <w:sz w:val="20"/>
          <w:szCs w:val="20"/>
        </w:rPr>
      </w:pPr>
      <w:r w:rsidRPr="009658B1">
        <w:rPr>
          <w:rFonts w:ascii="NimbusSanExtLig" w:hAnsi="NimbusSanExtLig"/>
          <w:sz w:val="20"/>
          <w:szCs w:val="20"/>
        </w:rPr>
        <w:t xml:space="preserve">Martin’s enthusiasm and passion for creating the best, most stylish and coolest products are, for sure, the reasons I chose to work with CYBEX again. </w:t>
      </w:r>
    </w:p>
    <w:p w14:paraId="01E0A3A8" w14:textId="144DA416" w:rsidR="00C81550" w:rsidRDefault="00C81550" w:rsidP="00006F2B">
      <w:pPr>
        <w:rPr>
          <w:rFonts w:ascii="NimbusSanExtLig" w:eastAsia="Calibri" w:hAnsi="NimbusSanExtLig" w:cs="AkzidenzGroteskBQ-Medium"/>
          <w:i/>
          <w:spacing w:val="18"/>
          <w:sz w:val="22"/>
          <w:szCs w:val="22"/>
        </w:rPr>
      </w:pPr>
    </w:p>
    <w:p w14:paraId="4B1FD12E" w14:textId="77777777" w:rsidR="009658B1" w:rsidRDefault="009658B1" w:rsidP="00006F2B">
      <w:pPr>
        <w:rPr>
          <w:rFonts w:ascii="NimbusSanExtLig" w:eastAsia="Calibri" w:hAnsi="NimbusSanExtLig" w:cs="AkzidenzGroteskBQ-Medium"/>
          <w:i/>
          <w:spacing w:val="18"/>
          <w:sz w:val="22"/>
          <w:szCs w:val="22"/>
        </w:rPr>
      </w:pPr>
    </w:p>
    <w:p w14:paraId="38F86437" w14:textId="77777777" w:rsidR="009658B1" w:rsidRDefault="009658B1" w:rsidP="009658B1">
      <w:pPr>
        <w:pStyle w:val="EinfAbs"/>
        <w:spacing w:line="240" w:lineRule="auto"/>
        <w:jc w:val="center"/>
        <w:rPr>
          <w:rFonts w:ascii="NimbusSanExt" w:hAnsi="NimbusSanExt" w:cs="AkzidenzGroteskBQ-Reg"/>
          <w:spacing w:val="9"/>
          <w:sz w:val="20"/>
          <w:szCs w:val="20"/>
          <w:lang w:val="en-US"/>
        </w:rPr>
      </w:pPr>
      <w:r>
        <w:rPr>
          <w:rFonts w:ascii="NimbusSanExt" w:hAnsi="NimbusSanExt" w:cs="AkzidenzGroteskBQ-Reg"/>
          <w:spacing w:val="9"/>
          <w:sz w:val="20"/>
          <w:szCs w:val="20"/>
          <w:lang w:val="en-US"/>
        </w:rPr>
        <w:t>ABOUT CYBEX</w:t>
      </w:r>
    </w:p>
    <w:p w14:paraId="2C297077" w14:textId="77777777" w:rsidR="009658B1" w:rsidRDefault="009658B1" w:rsidP="009658B1">
      <w:pPr>
        <w:jc w:val="center"/>
        <w:rPr>
          <w:sz w:val="20"/>
          <w:szCs w:val="20"/>
        </w:rPr>
      </w:pPr>
      <w:r>
        <w:rPr>
          <w:rFonts w:ascii="NimbusSanExtLig" w:hAnsi="NimbusSanExtLig" w:cs="AkzidenzGroteskBQ-Reg"/>
          <w:i/>
          <w:color w:val="000000"/>
          <w:spacing w:val="9"/>
          <w:sz w:val="20"/>
          <w:szCs w:val="20"/>
        </w:rPr>
        <w:t xml:space="preserve">Founded in 2005 the German company CYBEX develops safe, innovative and lifestyle-led infant and children’s products for parents. The world of CYBEX is characterized by the desire not to only think the seemingly unthinkable but also to do it. This finds expression in the CYBEX D.S.F. Innovation Principle, which aims to combine distinctive Design, superior Safety and quality with ingenious Functionality. CYBEX delivers car seats, baby carriers and strollers to more than 100 countries, employing over 300 talented associates worldwide. For more information please visit </w:t>
      </w:r>
      <w:hyperlink r:id="rId9" w:history="1">
        <w:r>
          <w:rPr>
            <w:rStyle w:val="Hyperlink"/>
            <w:rFonts w:ascii="NimbusSanExtLig" w:hAnsi="NimbusSanExtLig" w:cs="AkzidenzGroteskBQ-Reg"/>
            <w:i/>
            <w:color w:val="000000"/>
            <w:spacing w:val="9"/>
            <w:sz w:val="20"/>
            <w:szCs w:val="20"/>
          </w:rPr>
          <w:t>www.cybex-online.com</w:t>
        </w:r>
      </w:hyperlink>
    </w:p>
    <w:p w14:paraId="4CCC60F1" w14:textId="77777777" w:rsidR="009658B1" w:rsidRDefault="009658B1" w:rsidP="009658B1">
      <w:pPr>
        <w:jc w:val="center"/>
        <w:rPr>
          <w:rFonts w:ascii="NimbusSanExtLig" w:hAnsi="NimbusSanExtLig" w:cs="AkzidenzGroteskBQ-Reg"/>
          <w:i/>
          <w:color w:val="000000"/>
          <w:spacing w:val="9"/>
          <w:sz w:val="20"/>
          <w:szCs w:val="20"/>
        </w:rPr>
      </w:pPr>
    </w:p>
    <w:p w14:paraId="57AFE3FA" w14:textId="77777777" w:rsidR="009658B1" w:rsidRDefault="009658B1" w:rsidP="005B1EFC">
      <w:pPr>
        <w:rPr>
          <w:rFonts w:ascii="NimbusSanExt" w:hAnsi="NimbusSanExt"/>
          <w:sz w:val="20"/>
          <w:szCs w:val="20"/>
        </w:rPr>
      </w:pPr>
    </w:p>
    <w:p w14:paraId="06BAFC06" w14:textId="5E5DA27A" w:rsidR="009658B1" w:rsidRDefault="005B1EFC" w:rsidP="005B1EFC">
      <w:pPr>
        <w:rPr>
          <w:rFonts w:ascii="NimbusSanExt" w:hAnsi="NimbusSanExt"/>
          <w:sz w:val="20"/>
          <w:szCs w:val="20"/>
        </w:rPr>
      </w:pPr>
      <w:r>
        <w:rPr>
          <w:rFonts w:ascii="NimbusSanExt" w:hAnsi="NimbusSanExt"/>
          <w:sz w:val="20"/>
          <w:szCs w:val="20"/>
        </w:rPr>
        <w:t>For all additional information:</w:t>
      </w:r>
    </w:p>
    <w:p w14:paraId="03D176AF" w14:textId="77777777" w:rsidR="005B1EFC" w:rsidRDefault="005B1EFC" w:rsidP="005B1EFC">
      <w:pPr>
        <w:rPr>
          <w:rFonts w:ascii="NimbusSanExt" w:hAnsi="NimbusSanExt"/>
          <w:sz w:val="20"/>
          <w:szCs w:val="20"/>
        </w:rPr>
      </w:pPr>
    </w:p>
    <w:p w14:paraId="390DB821" w14:textId="72C4D2A2" w:rsidR="005B1EFC" w:rsidRPr="005B1EFC" w:rsidRDefault="005B1EFC" w:rsidP="005B1EFC">
      <w:pPr>
        <w:rPr>
          <w:rFonts w:ascii="NimbusSanExt" w:hAnsi="NimbusSanExt"/>
          <w:sz w:val="20"/>
          <w:szCs w:val="20"/>
          <w:lang w:val="fr-FR"/>
        </w:rPr>
      </w:pPr>
      <w:bookmarkStart w:id="0" w:name="_GoBack"/>
      <w:bookmarkEnd w:id="0"/>
      <w:r w:rsidRPr="005B1EFC">
        <w:rPr>
          <w:rFonts w:ascii="NimbusSanExt" w:hAnsi="NimbusSanExt"/>
          <w:sz w:val="20"/>
          <w:szCs w:val="20"/>
          <w:lang w:val="fr-FR"/>
        </w:rPr>
        <w:t xml:space="preserve">Media Mania – Raf Caramin – 03/213 07 45 – </w:t>
      </w:r>
      <w:hyperlink r:id="rId10" w:history="1">
        <w:r w:rsidRPr="005B1EFC">
          <w:rPr>
            <w:rStyle w:val="Hyperlink"/>
            <w:rFonts w:ascii="NimbusSanExt" w:hAnsi="NimbusSanExt"/>
            <w:sz w:val="20"/>
            <w:szCs w:val="20"/>
            <w:lang w:val="fr-FR"/>
          </w:rPr>
          <w:t>raf@mediamania.be</w:t>
        </w:r>
      </w:hyperlink>
      <w:r w:rsidRPr="005B1EFC">
        <w:rPr>
          <w:rFonts w:ascii="NimbusSanExt" w:hAnsi="NimbusSanExt"/>
          <w:sz w:val="20"/>
          <w:szCs w:val="20"/>
          <w:lang w:val="fr-FR"/>
        </w:rPr>
        <w:t xml:space="preserve"> – </w:t>
      </w:r>
      <w:hyperlink r:id="rId11" w:history="1">
        <w:r w:rsidRPr="005B1EFC">
          <w:rPr>
            <w:rStyle w:val="Hyperlink"/>
            <w:rFonts w:ascii="NimbusSanExt" w:hAnsi="NimbusSanExt"/>
            <w:sz w:val="20"/>
            <w:szCs w:val="20"/>
            <w:lang w:val="fr-FR"/>
          </w:rPr>
          <w:t>www.mediamania.be</w:t>
        </w:r>
      </w:hyperlink>
      <w:r w:rsidRPr="005B1EFC">
        <w:rPr>
          <w:rFonts w:ascii="NimbusSanExt" w:hAnsi="NimbusSanExt"/>
          <w:sz w:val="20"/>
          <w:szCs w:val="20"/>
          <w:lang w:val="fr-FR"/>
        </w:rPr>
        <w:t xml:space="preserve"> </w:t>
      </w:r>
    </w:p>
    <w:p w14:paraId="1EA8AD5A" w14:textId="77777777" w:rsidR="009658B1" w:rsidRPr="005B1EFC" w:rsidRDefault="009658B1" w:rsidP="00006F2B">
      <w:pPr>
        <w:rPr>
          <w:rFonts w:ascii="NimbusSanExtLig" w:eastAsia="Calibri" w:hAnsi="NimbusSanExtLig" w:cs="AkzidenzGroteskBQ-Medium"/>
          <w:i/>
          <w:spacing w:val="18"/>
          <w:sz w:val="22"/>
          <w:szCs w:val="22"/>
          <w:lang w:val="fr-FR"/>
        </w:rPr>
      </w:pPr>
    </w:p>
    <w:p w14:paraId="0451394B" w14:textId="77777777" w:rsidR="005B1EFC" w:rsidRPr="005B1EFC" w:rsidRDefault="005B1EFC" w:rsidP="00006F2B">
      <w:pPr>
        <w:rPr>
          <w:rFonts w:ascii="NimbusSanExtLig" w:eastAsia="Calibri" w:hAnsi="NimbusSanExtLig" w:cs="AkzidenzGroteskBQ-Medium"/>
          <w:i/>
          <w:spacing w:val="18"/>
          <w:sz w:val="22"/>
          <w:szCs w:val="22"/>
          <w:lang w:val="fr-FR"/>
        </w:rPr>
      </w:pPr>
    </w:p>
    <w:p w14:paraId="70E63B92" w14:textId="77777777" w:rsidR="00C81550" w:rsidRPr="005B1EFC" w:rsidRDefault="00C81550" w:rsidP="006D4465">
      <w:pPr>
        <w:jc w:val="both"/>
        <w:rPr>
          <w:rFonts w:ascii="NimbusSanExtLig" w:hAnsi="NimbusSanExtLig"/>
          <w:sz w:val="20"/>
          <w:szCs w:val="20"/>
          <w:lang w:val="fr-FR"/>
        </w:rPr>
      </w:pPr>
    </w:p>
    <w:sectPr w:rsidR="00C81550" w:rsidRPr="005B1EFC" w:rsidSect="00747B2E">
      <w:headerReference w:type="default" r:id="rId12"/>
      <w:footerReference w:type="default" r:id="rId13"/>
      <w:pgSz w:w="12240" w:h="15840"/>
      <w:pgMar w:top="209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7001FF" w14:textId="77777777" w:rsidR="00704F8F" w:rsidRDefault="00704F8F" w:rsidP="009A2BB3">
      <w:r>
        <w:separator/>
      </w:r>
    </w:p>
  </w:endnote>
  <w:endnote w:type="continuationSeparator" w:id="0">
    <w:p w14:paraId="167AF85F" w14:textId="77777777" w:rsidR="00704F8F" w:rsidRDefault="00704F8F" w:rsidP="009A2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imbusSanExt">
    <w:altName w:val="Arial"/>
    <w:panose1 w:val="00000000000000000000"/>
    <w:charset w:val="00"/>
    <w:family w:val="modern"/>
    <w:notTrueType/>
    <w:pitch w:val="variable"/>
    <w:sig w:usb0="00000007" w:usb1="00000001" w:usb2="00000000" w:usb3="00000000" w:csb0="00000093" w:csb1="00000000"/>
  </w:font>
  <w:font w:name="Baskerville Com">
    <w:altName w:val="Times New Roman"/>
    <w:charset w:val="00"/>
    <w:family w:val="auto"/>
    <w:pitch w:val="variable"/>
    <w:sig w:usb0="800000AF" w:usb1="5000204A" w:usb2="00000000" w:usb3="00000000" w:csb0="0000009B" w:csb1="00000000"/>
  </w:font>
  <w:font w:name="Times">
    <w:panose1 w:val="02020603050405020304"/>
    <w:charset w:val="00"/>
    <w:family w:val="roman"/>
    <w:pitch w:val="variable"/>
    <w:sig w:usb0="00000003" w:usb1="00000000" w:usb2="00000000" w:usb3="00000000" w:csb0="00000001" w:csb1="00000000"/>
  </w:font>
  <w:font w:name="NimbusSanExtLig">
    <w:altName w:val="Courier New"/>
    <w:panose1 w:val="00000000000000000000"/>
    <w:charset w:val="00"/>
    <w:family w:val="modern"/>
    <w:notTrueType/>
    <w:pitch w:val="variable"/>
    <w:sig w:usb0="00000001" w:usb1="00000001" w:usb2="00000000" w:usb3="00000000" w:csb0="00000093" w:csb1="00000000"/>
  </w:font>
  <w:font w:name="AkzidenzGroteskBQ-Medium">
    <w:altName w:val="Cambria"/>
    <w:panose1 w:val="00000000000000000000"/>
    <w:charset w:val="4D"/>
    <w:family w:val="auto"/>
    <w:notTrueType/>
    <w:pitch w:val="default"/>
    <w:sig w:usb0="00000003" w:usb1="00000000" w:usb2="00000000" w:usb3="00000000" w:csb0="00000001" w:csb1="00000000"/>
  </w:font>
  <w:font w:name="AkzidenzGroteskBQ-Reg">
    <w:altName w:val="Akzidenz-Grotesk BQ Regular"/>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Baskerville Com" w:hAnsi="Baskerville Com"/>
        <w:i/>
      </w:rPr>
      <w:id w:val="180326085"/>
      <w:docPartObj>
        <w:docPartGallery w:val="Page Numbers (Bottom of Page)"/>
        <w:docPartUnique/>
      </w:docPartObj>
    </w:sdtPr>
    <w:sdtEndPr>
      <w:rPr>
        <w:sz w:val="14"/>
        <w:szCs w:val="14"/>
      </w:rPr>
    </w:sdtEndPr>
    <w:sdtContent>
      <w:p w14:paraId="0164661E" w14:textId="7897181E" w:rsidR="009A2BB3" w:rsidRPr="004625A3" w:rsidRDefault="009A2BB3" w:rsidP="009A2BB3">
        <w:pPr>
          <w:pStyle w:val="Koptekst"/>
          <w:jc w:val="center"/>
        </w:pPr>
      </w:p>
      <w:p w14:paraId="03AE331E" w14:textId="77777777" w:rsidR="009A2BB3" w:rsidRDefault="009A2BB3" w:rsidP="009A2BB3"/>
      <w:p w14:paraId="28C3C5DC" w14:textId="68BFEE1D" w:rsidR="009A2BB3" w:rsidRPr="009A2BB3" w:rsidRDefault="009A2BB3" w:rsidP="009A2BB3">
        <w:pPr>
          <w:pStyle w:val="Voettekst"/>
          <w:tabs>
            <w:tab w:val="right" w:pos="9406"/>
          </w:tabs>
          <w:rPr>
            <w:rFonts w:ascii="Baskerville Com" w:hAnsi="Baskerville Com"/>
            <w:i/>
            <w:sz w:val="14"/>
            <w:szCs w:val="14"/>
          </w:rPr>
        </w:pPr>
        <w:r w:rsidRPr="00E56E9E">
          <w:rPr>
            <w:rFonts w:ascii="Baskerville Com" w:hAnsi="Baskerville Com"/>
            <w:noProof/>
            <w:sz w:val="14"/>
            <w:szCs w:val="14"/>
          </w:rPr>
          <w:t>CYBEX GMBH 201</w:t>
        </w:r>
        <w:r w:rsidR="00897973">
          <w:rPr>
            <w:rFonts w:ascii="Baskerville Com" w:hAnsi="Baskerville Com"/>
            <w:noProof/>
            <w:sz w:val="14"/>
            <w:szCs w:val="14"/>
          </w:rPr>
          <w:t>5</w:t>
        </w:r>
        <w:r>
          <w:rPr>
            <w:rFonts w:ascii="Baskerville Com" w:hAnsi="Baskerville Com"/>
            <w:i/>
          </w:rPr>
          <w:tab/>
        </w:r>
        <w:r>
          <w:rPr>
            <w:rFonts w:ascii="Baskerville Com" w:hAnsi="Baskerville Com"/>
            <w:i/>
          </w:rPr>
          <w:tab/>
        </w:r>
        <w:r>
          <w:rPr>
            <w:rFonts w:ascii="Baskerville Com" w:hAnsi="Baskerville Com"/>
            <w:i/>
          </w:rPr>
          <w:tab/>
        </w:r>
        <w:r w:rsidRPr="009A2BB3">
          <w:rPr>
            <w:rFonts w:ascii="Baskerville Com" w:hAnsi="Baskerville Com"/>
            <w:i/>
            <w:sz w:val="14"/>
            <w:szCs w:val="14"/>
          </w:rPr>
          <w:fldChar w:fldCharType="begin"/>
        </w:r>
        <w:r w:rsidRPr="009A2BB3">
          <w:rPr>
            <w:rFonts w:ascii="Baskerville Com" w:hAnsi="Baskerville Com"/>
            <w:i/>
            <w:sz w:val="14"/>
            <w:szCs w:val="14"/>
          </w:rPr>
          <w:instrText>PAGE   \* MERGEFORMAT</w:instrText>
        </w:r>
        <w:r w:rsidRPr="009A2BB3">
          <w:rPr>
            <w:rFonts w:ascii="Baskerville Com" w:hAnsi="Baskerville Com"/>
            <w:i/>
            <w:sz w:val="14"/>
            <w:szCs w:val="14"/>
          </w:rPr>
          <w:fldChar w:fldCharType="separate"/>
        </w:r>
        <w:r w:rsidR="005B1EFC" w:rsidRPr="005B1EFC">
          <w:rPr>
            <w:rFonts w:ascii="Baskerville Com" w:hAnsi="Baskerville Com"/>
            <w:i/>
            <w:noProof/>
            <w:sz w:val="14"/>
            <w:szCs w:val="14"/>
            <w:lang w:val="de-DE"/>
          </w:rPr>
          <w:t>3</w:t>
        </w:r>
        <w:r w:rsidRPr="009A2BB3">
          <w:rPr>
            <w:rFonts w:ascii="Baskerville Com" w:hAnsi="Baskerville Com"/>
            <w:i/>
            <w:sz w:val="14"/>
            <w:szCs w:val="1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B7B10D" w14:textId="77777777" w:rsidR="00704F8F" w:rsidRDefault="00704F8F" w:rsidP="009A2BB3">
      <w:r>
        <w:separator/>
      </w:r>
    </w:p>
  </w:footnote>
  <w:footnote w:type="continuationSeparator" w:id="0">
    <w:p w14:paraId="1E7CE3C4" w14:textId="77777777" w:rsidR="00704F8F" w:rsidRDefault="00704F8F" w:rsidP="009A2B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186F0" w14:textId="6B0A2EA9" w:rsidR="009A2BB3" w:rsidRDefault="00747B2E">
    <w:pPr>
      <w:pStyle w:val="Koptekst"/>
    </w:pPr>
    <w:r>
      <w:rPr>
        <w:noProof/>
        <w:lang w:val="nl-BE" w:eastAsia="nl-BE"/>
      </w:rPr>
      <w:drawing>
        <wp:anchor distT="0" distB="0" distL="114300" distR="114300" simplePos="0" relativeHeight="251661312" behindDoc="0" locked="0" layoutInCell="1" allowOverlap="0" wp14:anchorId="682B1005" wp14:editId="72CC3B51">
          <wp:simplePos x="0" y="0"/>
          <wp:positionH relativeFrom="column">
            <wp:posOffset>2091055</wp:posOffset>
          </wp:positionH>
          <wp:positionV relativeFrom="page">
            <wp:posOffset>447675</wp:posOffset>
          </wp:positionV>
          <wp:extent cx="1790700" cy="611197"/>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ybexByJS.jpg"/>
                  <pic:cNvPicPr/>
                </pic:nvPicPr>
                <pic:blipFill>
                  <a:blip r:embed="rId1">
                    <a:extLst>
                      <a:ext uri="{28A0092B-C50C-407E-A947-70E740481C1C}">
                        <a14:useLocalDpi xmlns:a14="http://schemas.microsoft.com/office/drawing/2010/main" val="0"/>
                      </a:ext>
                    </a:extLst>
                  </a:blip>
                  <a:stretch>
                    <a:fillRect/>
                  </a:stretch>
                </pic:blipFill>
                <pic:spPr>
                  <a:xfrm>
                    <a:off x="0" y="0"/>
                    <a:ext cx="1790700" cy="61119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FA586A"/>
    <w:multiLevelType w:val="hybridMultilevel"/>
    <w:tmpl w:val="34D6485E"/>
    <w:lvl w:ilvl="0" w:tplc="637879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3F4246"/>
    <w:multiLevelType w:val="hybridMultilevel"/>
    <w:tmpl w:val="C72A45E8"/>
    <w:lvl w:ilvl="0" w:tplc="645A2FA8">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EA12B1"/>
    <w:multiLevelType w:val="hybridMultilevel"/>
    <w:tmpl w:val="93AA4AB0"/>
    <w:lvl w:ilvl="0" w:tplc="0407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2314E0F"/>
    <w:multiLevelType w:val="hybridMultilevel"/>
    <w:tmpl w:val="E1AE537E"/>
    <w:lvl w:ilvl="0" w:tplc="9DE4A9E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FF601C"/>
    <w:multiLevelType w:val="hybridMultilevel"/>
    <w:tmpl w:val="E410CE02"/>
    <w:lvl w:ilvl="0" w:tplc="389054E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342474"/>
    <w:multiLevelType w:val="hybridMultilevel"/>
    <w:tmpl w:val="08F2A9DE"/>
    <w:lvl w:ilvl="0" w:tplc="750CBA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079"/>
    <w:rsid w:val="00006F2B"/>
    <w:rsid w:val="00040A95"/>
    <w:rsid w:val="000457FE"/>
    <w:rsid w:val="000653E3"/>
    <w:rsid w:val="00072712"/>
    <w:rsid w:val="00093B62"/>
    <w:rsid w:val="000C1B1F"/>
    <w:rsid w:val="000C5DF1"/>
    <w:rsid w:val="000E1BCE"/>
    <w:rsid w:val="000E60ED"/>
    <w:rsid w:val="001071C2"/>
    <w:rsid w:val="0012127C"/>
    <w:rsid w:val="00146B03"/>
    <w:rsid w:val="0017746E"/>
    <w:rsid w:val="001B16E9"/>
    <w:rsid w:val="001E7CF9"/>
    <w:rsid w:val="002133BB"/>
    <w:rsid w:val="00214000"/>
    <w:rsid w:val="00217A65"/>
    <w:rsid w:val="00291B34"/>
    <w:rsid w:val="003474F0"/>
    <w:rsid w:val="00356944"/>
    <w:rsid w:val="003B4C87"/>
    <w:rsid w:val="003D55DB"/>
    <w:rsid w:val="003E545C"/>
    <w:rsid w:val="003F1A35"/>
    <w:rsid w:val="003F2EAA"/>
    <w:rsid w:val="00415A3A"/>
    <w:rsid w:val="00425E22"/>
    <w:rsid w:val="00455290"/>
    <w:rsid w:val="004C7C2A"/>
    <w:rsid w:val="004D4E4E"/>
    <w:rsid w:val="005028BA"/>
    <w:rsid w:val="005541B9"/>
    <w:rsid w:val="0056110F"/>
    <w:rsid w:val="0058036A"/>
    <w:rsid w:val="00580981"/>
    <w:rsid w:val="005922C1"/>
    <w:rsid w:val="005A6BD0"/>
    <w:rsid w:val="005B1EFC"/>
    <w:rsid w:val="005B20BA"/>
    <w:rsid w:val="005C6E00"/>
    <w:rsid w:val="005E4C49"/>
    <w:rsid w:val="005F0304"/>
    <w:rsid w:val="0060452C"/>
    <w:rsid w:val="0069598E"/>
    <w:rsid w:val="006C2380"/>
    <w:rsid w:val="006D4465"/>
    <w:rsid w:val="006D7FF0"/>
    <w:rsid w:val="007024AA"/>
    <w:rsid w:val="00704F8F"/>
    <w:rsid w:val="00716854"/>
    <w:rsid w:val="00734E3C"/>
    <w:rsid w:val="00747B2E"/>
    <w:rsid w:val="00764A8E"/>
    <w:rsid w:val="00775FA7"/>
    <w:rsid w:val="00793198"/>
    <w:rsid w:val="00793F56"/>
    <w:rsid w:val="007B7E56"/>
    <w:rsid w:val="00821E28"/>
    <w:rsid w:val="008307D0"/>
    <w:rsid w:val="008341E5"/>
    <w:rsid w:val="00846BF8"/>
    <w:rsid w:val="0085172C"/>
    <w:rsid w:val="00853C26"/>
    <w:rsid w:val="0085632D"/>
    <w:rsid w:val="00864B62"/>
    <w:rsid w:val="008848C0"/>
    <w:rsid w:val="00897973"/>
    <w:rsid w:val="008A03BD"/>
    <w:rsid w:val="008B2079"/>
    <w:rsid w:val="008D107D"/>
    <w:rsid w:val="00955F80"/>
    <w:rsid w:val="00957652"/>
    <w:rsid w:val="009658B1"/>
    <w:rsid w:val="00981AF0"/>
    <w:rsid w:val="009A2BB3"/>
    <w:rsid w:val="009D1878"/>
    <w:rsid w:val="00A209FA"/>
    <w:rsid w:val="00A54763"/>
    <w:rsid w:val="00A60309"/>
    <w:rsid w:val="00A86916"/>
    <w:rsid w:val="00AD2658"/>
    <w:rsid w:val="00AD36A6"/>
    <w:rsid w:val="00AE2628"/>
    <w:rsid w:val="00B5265D"/>
    <w:rsid w:val="00B54A33"/>
    <w:rsid w:val="00BA66A0"/>
    <w:rsid w:val="00BE7FA7"/>
    <w:rsid w:val="00C045C0"/>
    <w:rsid w:val="00C13C38"/>
    <w:rsid w:val="00C73591"/>
    <w:rsid w:val="00C81550"/>
    <w:rsid w:val="00CE3F25"/>
    <w:rsid w:val="00CE55D1"/>
    <w:rsid w:val="00D070C1"/>
    <w:rsid w:val="00D20F3F"/>
    <w:rsid w:val="00D23DFE"/>
    <w:rsid w:val="00D633C9"/>
    <w:rsid w:val="00DA1ED0"/>
    <w:rsid w:val="00DA7ED2"/>
    <w:rsid w:val="00DD174F"/>
    <w:rsid w:val="00DF5276"/>
    <w:rsid w:val="00E36115"/>
    <w:rsid w:val="00E50AFA"/>
    <w:rsid w:val="00E65947"/>
    <w:rsid w:val="00E706FD"/>
    <w:rsid w:val="00E9712F"/>
    <w:rsid w:val="00EA4918"/>
    <w:rsid w:val="00EC0E0D"/>
    <w:rsid w:val="00EC4FED"/>
    <w:rsid w:val="00F11524"/>
    <w:rsid w:val="00F33533"/>
    <w:rsid w:val="00F65082"/>
    <w:rsid w:val="00F674AF"/>
    <w:rsid w:val="00F978A2"/>
    <w:rsid w:val="00FB005F"/>
    <w:rsid w:val="00FD293D"/>
    <w:rsid w:val="00FE66ED"/>
    <w:rsid w:val="00FF0483"/>
    <w:rsid w:val="00FF19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DD928D"/>
  <w15:docId w15:val="{B8545371-C050-4CCF-A80B-51E842E2C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B2079"/>
    <w:pPr>
      <w:spacing w:after="0" w:line="240" w:lineRule="auto"/>
    </w:pPr>
    <w:rPr>
      <w:rFonts w:ascii="Times New Roman" w:hAnsi="Times New Roman" w:cs="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B2079"/>
    <w:pPr>
      <w:ind w:left="720"/>
      <w:contextualSpacing/>
    </w:pPr>
  </w:style>
  <w:style w:type="paragraph" w:styleId="Ballontekst">
    <w:name w:val="Balloon Text"/>
    <w:basedOn w:val="Standaard"/>
    <w:link w:val="BallontekstChar"/>
    <w:uiPriority w:val="99"/>
    <w:semiHidden/>
    <w:unhideWhenUsed/>
    <w:rsid w:val="00217A65"/>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17A65"/>
    <w:rPr>
      <w:rFonts w:ascii="Segoe UI" w:hAnsi="Segoe UI" w:cs="Segoe UI"/>
      <w:sz w:val="18"/>
      <w:szCs w:val="18"/>
    </w:rPr>
  </w:style>
  <w:style w:type="character" w:styleId="Verwijzingopmerking">
    <w:name w:val="annotation reference"/>
    <w:basedOn w:val="Standaardalinea-lettertype"/>
    <w:uiPriority w:val="99"/>
    <w:semiHidden/>
    <w:unhideWhenUsed/>
    <w:rsid w:val="00764A8E"/>
    <w:rPr>
      <w:sz w:val="16"/>
      <w:szCs w:val="16"/>
    </w:rPr>
  </w:style>
  <w:style w:type="paragraph" w:styleId="Tekstopmerking">
    <w:name w:val="annotation text"/>
    <w:basedOn w:val="Standaard"/>
    <w:link w:val="TekstopmerkingChar"/>
    <w:uiPriority w:val="99"/>
    <w:semiHidden/>
    <w:unhideWhenUsed/>
    <w:rsid w:val="00764A8E"/>
    <w:rPr>
      <w:sz w:val="20"/>
      <w:szCs w:val="20"/>
    </w:rPr>
  </w:style>
  <w:style w:type="character" w:customStyle="1" w:styleId="TekstopmerkingChar">
    <w:name w:val="Tekst opmerking Char"/>
    <w:basedOn w:val="Standaardalinea-lettertype"/>
    <w:link w:val="Tekstopmerking"/>
    <w:uiPriority w:val="99"/>
    <w:semiHidden/>
    <w:rsid w:val="00764A8E"/>
    <w:rPr>
      <w:rFonts w:ascii="Times New Roman" w:hAnsi="Times New Roman"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764A8E"/>
    <w:rPr>
      <w:b/>
      <w:bCs/>
    </w:rPr>
  </w:style>
  <w:style w:type="character" w:customStyle="1" w:styleId="OnderwerpvanopmerkingChar">
    <w:name w:val="Onderwerp van opmerking Char"/>
    <w:basedOn w:val="TekstopmerkingChar"/>
    <w:link w:val="Onderwerpvanopmerking"/>
    <w:uiPriority w:val="99"/>
    <w:semiHidden/>
    <w:rsid w:val="00764A8E"/>
    <w:rPr>
      <w:rFonts w:ascii="Times New Roman" w:hAnsi="Times New Roman" w:cs="Times New Roman"/>
      <w:b/>
      <w:bCs/>
      <w:sz w:val="20"/>
      <w:szCs w:val="20"/>
    </w:rPr>
  </w:style>
  <w:style w:type="table" w:styleId="Tabelraster">
    <w:name w:val="Table Grid"/>
    <w:basedOn w:val="Standaardtabel"/>
    <w:uiPriority w:val="39"/>
    <w:rsid w:val="00580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9A2BB3"/>
    <w:pPr>
      <w:tabs>
        <w:tab w:val="center" w:pos="4536"/>
        <w:tab w:val="right" w:pos="9072"/>
      </w:tabs>
    </w:pPr>
  </w:style>
  <w:style w:type="character" w:customStyle="1" w:styleId="KoptekstChar">
    <w:name w:val="Koptekst Char"/>
    <w:basedOn w:val="Standaardalinea-lettertype"/>
    <w:link w:val="Koptekst"/>
    <w:uiPriority w:val="99"/>
    <w:rsid w:val="009A2BB3"/>
    <w:rPr>
      <w:rFonts w:ascii="Times New Roman" w:hAnsi="Times New Roman" w:cs="Times New Roman"/>
      <w:sz w:val="24"/>
      <w:szCs w:val="24"/>
    </w:rPr>
  </w:style>
  <w:style w:type="paragraph" w:styleId="Voettekst">
    <w:name w:val="footer"/>
    <w:basedOn w:val="Standaard"/>
    <w:link w:val="VoettekstChar"/>
    <w:uiPriority w:val="99"/>
    <w:unhideWhenUsed/>
    <w:rsid w:val="009A2BB3"/>
    <w:pPr>
      <w:tabs>
        <w:tab w:val="center" w:pos="4536"/>
        <w:tab w:val="right" w:pos="9072"/>
      </w:tabs>
    </w:pPr>
  </w:style>
  <w:style w:type="character" w:customStyle="1" w:styleId="VoettekstChar">
    <w:name w:val="Voettekst Char"/>
    <w:basedOn w:val="Standaardalinea-lettertype"/>
    <w:link w:val="Voettekst"/>
    <w:uiPriority w:val="99"/>
    <w:rsid w:val="009A2BB3"/>
    <w:rPr>
      <w:rFonts w:ascii="Times New Roman" w:hAnsi="Times New Roman" w:cs="Times New Roman"/>
      <w:sz w:val="24"/>
      <w:szCs w:val="24"/>
    </w:rPr>
  </w:style>
  <w:style w:type="paragraph" w:customStyle="1" w:styleId="EinfAbs">
    <w:name w:val="[Einf. Abs.]"/>
    <w:basedOn w:val="Standaard"/>
    <w:uiPriority w:val="99"/>
    <w:rsid w:val="00C81550"/>
    <w:pPr>
      <w:widowControl w:val="0"/>
      <w:autoSpaceDE w:val="0"/>
      <w:autoSpaceDN w:val="0"/>
      <w:adjustRightInd w:val="0"/>
      <w:spacing w:line="288" w:lineRule="auto"/>
    </w:pPr>
    <w:rPr>
      <w:rFonts w:ascii="MinionPro-Regular" w:eastAsia="Cambria" w:hAnsi="MinionPro-Regular" w:cs="MinionPro-Regular"/>
      <w:color w:val="000000"/>
      <w:lang w:val="de-DE"/>
    </w:rPr>
  </w:style>
  <w:style w:type="character" w:styleId="Hyperlink">
    <w:name w:val="Hyperlink"/>
    <w:basedOn w:val="Standaardalinea-lettertype"/>
    <w:uiPriority w:val="99"/>
    <w:semiHidden/>
    <w:unhideWhenUsed/>
    <w:rsid w:val="009658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40799">
      <w:bodyDiv w:val="1"/>
      <w:marLeft w:val="0"/>
      <w:marRight w:val="0"/>
      <w:marTop w:val="0"/>
      <w:marBottom w:val="0"/>
      <w:divBdr>
        <w:top w:val="none" w:sz="0" w:space="0" w:color="auto"/>
        <w:left w:val="none" w:sz="0" w:space="0" w:color="auto"/>
        <w:bottom w:val="none" w:sz="0" w:space="0" w:color="auto"/>
        <w:right w:val="none" w:sz="0" w:space="0" w:color="auto"/>
      </w:divBdr>
    </w:div>
    <w:div w:id="356736451">
      <w:bodyDiv w:val="1"/>
      <w:marLeft w:val="0"/>
      <w:marRight w:val="0"/>
      <w:marTop w:val="0"/>
      <w:marBottom w:val="0"/>
      <w:divBdr>
        <w:top w:val="none" w:sz="0" w:space="0" w:color="auto"/>
        <w:left w:val="none" w:sz="0" w:space="0" w:color="auto"/>
        <w:bottom w:val="none" w:sz="0" w:space="0" w:color="auto"/>
        <w:right w:val="none" w:sz="0" w:space="0" w:color="auto"/>
      </w:divBdr>
    </w:div>
    <w:div w:id="875047975">
      <w:bodyDiv w:val="1"/>
      <w:marLeft w:val="0"/>
      <w:marRight w:val="0"/>
      <w:marTop w:val="0"/>
      <w:marBottom w:val="0"/>
      <w:divBdr>
        <w:top w:val="none" w:sz="0" w:space="0" w:color="auto"/>
        <w:left w:val="none" w:sz="0" w:space="0" w:color="auto"/>
        <w:bottom w:val="none" w:sz="0" w:space="0" w:color="auto"/>
        <w:right w:val="none" w:sz="0" w:space="0" w:color="auto"/>
      </w:divBdr>
    </w:div>
    <w:div w:id="1237741440">
      <w:bodyDiv w:val="1"/>
      <w:marLeft w:val="0"/>
      <w:marRight w:val="0"/>
      <w:marTop w:val="0"/>
      <w:marBottom w:val="0"/>
      <w:divBdr>
        <w:top w:val="none" w:sz="0" w:space="0" w:color="auto"/>
        <w:left w:val="none" w:sz="0" w:space="0" w:color="auto"/>
        <w:bottom w:val="none" w:sz="0" w:space="0" w:color="auto"/>
        <w:right w:val="none" w:sz="0" w:space="0" w:color="auto"/>
      </w:divBdr>
    </w:div>
    <w:div w:id="1307130849">
      <w:bodyDiv w:val="1"/>
      <w:marLeft w:val="0"/>
      <w:marRight w:val="0"/>
      <w:marTop w:val="0"/>
      <w:marBottom w:val="0"/>
      <w:divBdr>
        <w:top w:val="none" w:sz="0" w:space="0" w:color="auto"/>
        <w:left w:val="none" w:sz="0" w:space="0" w:color="auto"/>
        <w:bottom w:val="none" w:sz="0" w:space="0" w:color="auto"/>
        <w:right w:val="none" w:sz="0" w:space="0" w:color="auto"/>
      </w:divBdr>
    </w:div>
    <w:div w:id="204232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diamania.b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af@mediamania.be" TargetMode="External"/><Relationship Id="rId4" Type="http://schemas.openxmlformats.org/officeDocument/2006/relationships/settings" Target="settings.xml"/><Relationship Id="rId9" Type="http://schemas.openxmlformats.org/officeDocument/2006/relationships/hyperlink" Target="http://www.cybex-online.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24D70-D4AD-4A4B-BB21-7DB8E6445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651</Words>
  <Characters>3582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Erdweg</dc:creator>
  <cp:keywords/>
  <dc:description/>
  <cp:lastModifiedBy>Raf</cp:lastModifiedBy>
  <cp:revision>14</cp:revision>
  <cp:lastPrinted>2015-04-15T07:34:00Z</cp:lastPrinted>
  <dcterms:created xsi:type="dcterms:W3CDTF">2015-07-15T12:15:00Z</dcterms:created>
  <dcterms:modified xsi:type="dcterms:W3CDTF">2015-12-10T13:42:00Z</dcterms:modified>
</cp:coreProperties>
</file>