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04F67" w14:textId="5792776E" w:rsidR="00D6254D" w:rsidRPr="000769ED" w:rsidRDefault="00D6254D" w:rsidP="00D6254D">
      <w:pPr>
        <w:rPr>
          <w:rFonts w:cstheme="minorHAnsi"/>
          <w:b/>
          <w:bCs/>
          <w:color w:val="C3001E"/>
          <w:sz w:val="32"/>
          <w:szCs w:val="32"/>
          <w:lang w:val="en-GB"/>
        </w:rPr>
      </w:pPr>
      <w:r w:rsidRPr="000769ED">
        <w:rPr>
          <w:rFonts w:cstheme="minorHAnsi"/>
          <w:b/>
          <w:bCs/>
          <w:color w:val="C3001E"/>
          <w:sz w:val="32"/>
          <w:szCs w:val="32"/>
          <w:lang w:val="en-GB"/>
        </w:rPr>
        <w:t xml:space="preserve">PRESS </w:t>
      </w:r>
      <w:r w:rsidR="004A327C" w:rsidRPr="000769ED">
        <w:rPr>
          <w:rFonts w:cstheme="minorHAnsi"/>
          <w:b/>
          <w:bCs/>
          <w:color w:val="C3001E"/>
          <w:sz w:val="32"/>
          <w:szCs w:val="32"/>
          <w:lang w:val="en-GB"/>
        </w:rPr>
        <w:t>RELEASE</w:t>
      </w:r>
    </w:p>
    <w:p w14:paraId="1262CE67" w14:textId="77777777" w:rsidR="00D6254D" w:rsidRPr="000769ED" w:rsidRDefault="00D6254D" w:rsidP="00D6254D">
      <w:pPr>
        <w:rPr>
          <w:rFonts w:cstheme="minorHAnsi"/>
          <w:sz w:val="20"/>
          <w:szCs w:val="20"/>
          <w:lang w:val="en-GB"/>
        </w:rPr>
      </w:pPr>
    </w:p>
    <w:p w14:paraId="739510CC" w14:textId="77777777" w:rsidR="00D6254D" w:rsidRPr="000769ED" w:rsidRDefault="00D6254D" w:rsidP="00D6254D">
      <w:pPr>
        <w:rPr>
          <w:rFonts w:cstheme="minorHAnsi"/>
          <w:sz w:val="20"/>
          <w:szCs w:val="20"/>
          <w:lang w:val="en-GB"/>
        </w:rPr>
      </w:pPr>
    </w:p>
    <w:p w14:paraId="38B2489D" w14:textId="29FDF28E" w:rsidR="00D6254D" w:rsidRPr="009A1E2C" w:rsidRDefault="004A327C" w:rsidP="00D6254D">
      <w:pPr>
        <w:rPr>
          <w:rFonts w:cstheme="minorHAnsi"/>
          <w:b/>
          <w:bCs/>
          <w:szCs w:val="19"/>
          <w:lang w:val="en-GB"/>
        </w:rPr>
      </w:pPr>
      <w:r w:rsidRPr="009A1E2C">
        <w:rPr>
          <w:rFonts w:cstheme="minorHAnsi"/>
          <w:b/>
          <w:bCs/>
          <w:szCs w:val="19"/>
          <w:lang w:val="en-GB"/>
        </w:rPr>
        <w:t xml:space="preserve">Mex, Switzerland, </w:t>
      </w:r>
      <w:r w:rsidR="00B13A68" w:rsidRPr="009A1E2C">
        <w:rPr>
          <w:rFonts w:cstheme="minorHAnsi"/>
          <w:b/>
          <w:bCs/>
          <w:szCs w:val="19"/>
          <w:lang w:val="en-GB"/>
        </w:rPr>
        <w:t>14</w:t>
      </w:r>
      <w:r w:rsidR="00B13A68" w:rsidRPr="009A1E2C">
        <w:rPr>
          <w:rFonts w:cstheme="minorHAnsi"/>
          <w:b/>
          <w:bCs/>
          <w:szCs w:val="19"/>
          <w:vertAlign w:val="superscript"/>
          <w:lang w:val="en-GB"/>
        </w:rPr>
        <w:t>th</w:t>
      </w:r>
      <w:r w:rsidR="00B13A68" w:rsidRPr="009A1E2C">
        <w:rPr>
          <w:rFonts w:cstheme="minorHAnsi"/>
          <w:b/>
          <w:bCs/>
          <w:szCs w:val="19"/>
          <w:lang w:val="en-GB"/>
        </w:rPr>
        <w:t xml:space="preserve"> May</w:t>
      </w:r>
      <w:r w:rsidRPr="009A1E2C">
        <w:rPr>
          <w:rFonts w:cstheme="minorHAnsi"/>
          <w:b/>
          <w:bCs/>
          <w:szCs w:val="19"/>
          <w:lang w:val="en-GB"/>
        </w:rPr>
        <w:t xml:space="preserve"> 2020</w:t>
      </w:r>
    </w:p>
    <w:p w14:paraId="35D0ED31" w14:textId="77777777" w:rsidR="00D6254D" w:rsidRPr="009A1E2C" w:rsidRDefault="00D6254D" w:rsidP="00B13A68">
      <w:pPr>
        <w:spacing w:line="276" w:lineRule="auto"/>
        <w:rPr>
          <w:rFonts w:ascii="Arial" w:hAnsi="Arial" w:cs="Arial"/>
          <w:sz w:val="20"/>
          <w:szCs w:val="20"/>
          <w:lang w:val="en-GB"/>
        </w:rPr>
      </w:pPr>
    </w:p>
    <w:p w14:paraId="25A5EA28" w14:textId="77777777" w:rsidR="00B13A68" w:rsidRPr="009A1E2C" w:rsidRDefault="00B13A68" w:rsidP="00B13A68">
      <w:pPr>
        <w:spacing w:before="100" w:beforeAutospacing="1" w:after="100" w:afterAutospacing="1" w:line="276" w:lineRule="auto"/>
        <w:rPr>
          <w:rFonts w:ascii="Arial" w:hAnsi="Arial" w:cs="Arial"/>
          <w:b/>
          <w:sz w:val="20"/>
          <w:szCs w:val="20"/>
          <w:lang w:val="en-GB"/>
        </w:rPr>
      </w:pPr>
      <w:r w:rsidRPr="009A1E2C">
        <w:rPr>
          <w:rFonts w:ascii="Arial" w:hAnsi="Arial" w:cs="Arial"/>
          <w:b/>
          <w:sz w:val="20"/>
          <w:szCs w:val="20"/>
          <w:lang w:val="en-GB"/>
        </w:rPr>
        <w:t>How BOBST is helping ITASA to take silicone coating to the next level</w:t>
      </w:r>
    </w:p>
    <w:p w14:paraId="6914B4D4" w14:textId="73051C08" w:rsidR="00B13A68" w:rsidRDefault="00B13A68" w:rsidP="009A1E2C">
      <w:pPr>
        <w:spacing w:line="276" w:lineRule="auto"/>
        <w:rPr>
          <w:rFonts w:ascii="Arial" w:hAnsi="Arial" w:cs="Arial"/>
          <w:sz w:val="20"/>
          <w:szCs w:val="20"/>
          <w:lang w:val="en-GB"/>
        </w:rPr>
      </w:pPr>
      <w:r w:rsidRPr="009A1E2C">
        <w:rPr>
          <w:rFonts w:ascii="Arial" w:hAnsi="Arial" w:cs="Arial"/>
          <w:sz w:val="20"/>
          <w:szCs w:val="20"/>
          <w:lang w:val="en-GB"/>
        </w:rPr>
        <w:t>“We always say that reliability means confidence. The key to reliability is the production process and its control. A controlled process ensures quality. This is reflected in the consistency of our products.”</w:t>
      </w:r>
    </w:p>
    <w:p w14:paraId="26114FAD" w14:textId="77777777" w:rsidR="009A1E2C" w:rsidRPr="009A1E2C" w:rsidRDefault="009A1E2C" w:rsidP="009A1E2C">
      <w:pPr>
        <w:spacing w:line="276" w:lineRule="auto"/>
        <w:rPr>
          <w:rFonts w:ascii="Arial" w:hAnsi="Arial" w:cs="Arial"/>
          <w:sz w:val="20"/>
          <w:szCs w:val="20"/>
          <w:lang w:val="en-GB"/>
        </w:rPr>
      </w:pPr>
    </w:p>
    <w:p w14:paraId="5A6A20F9" w14:textId="25CC7ADF" w:rsidR="00B13A68" w:rsidRPr="009A1E2C" w:rsidRDefault="00B13A68" w:rsidP="009A1E2C">
      <w:pPr>
        <w:pStyle w:val="NormalWeb"/>
        <w:spacing w:line="276" w:lineRule="auto"/>
        <w:rPr>
          <w:rFonts w:ascii="Arial" w:hAnsi="Arial" w:cs="Arial"/>
          <w:sz w:val="20"/>
          <w:szCs w:val="20"/>
          <w:lang w:val="en-GB"/>
        </w:rPr>
      </w:pPr>
      <w:r w:rsidRPr="009A1E2C">
        <w:rPr>
          <w:rFonts w:ascii="Arial" w:hAnsi="Arial" w:cs="Arial"/>
          <w:sz w:val="20"/>
          <w:szCs w:val="20"/>
          <w:lang w:val="en-GB"/>
        </w:rPr>
        <w:t>Jaime Espinosa, General Manager at Itasa’s new production facility in Queretaro, Mexico, is talking about the company philosophy. Itasa – which is headquartered in Spain – has been manufacturing high quality release liners for a variety of applications and industries since 1974. Today the company is considered a global reference in the release liner market.</w:t>
      </w:r>
    </w:p>
    <w:p w14:paraId="3092931B" w14:textId="77777777" w:rsidR="00AC4317" w:rsidRPr="009A1E2C" w:rsidRDefault="00AC4317" w:rsidP="009A1E2C">
      <w:pPr>
        <w:pStyle w:val="NormalWeb"/>
        <w:spacing w:line="276" w:lineRule="auto"/>
        <w:rPr>
          <w:rFonts w:ascii="Arial" w:hAnsi="Arial" w:cs="Arial"/>
          <w:sz w:val="20"/>
          <w:szCs w:val="20"/>
          <w:lang w:val="en-GB"/>
        </w:rPr>
      </w:pPr>
    </w:p>
    <w:p w14:paraId="347FE93E" w14:textId="0E4EFD58" w:rsidR="00B13A68" w:rsidRPr="009A1E2C" w:rsidRDefault="00B13A68" w:rsidP="009A1E2C">
      <w:pPr>
        <w:pStyle w:val="NormalWeb"/>
        <w:spacing w:line="276" w:lineRule="auto"/>
        <w:rPr>
          <w:rFonts w:ascii="Arial" w:hAnsi="Arial" w:cs="Arial"/>
          <w:sz w:val="20"/>
          <w:szCs w:val="20"/>
          <w:lang w:val="en-GB"/>
        </w:rPr>
      </w:pPr>
      <w:r w:rsidRPr="009A1E2C">
        <w:rPr>
          <w:rFonts w:ascii="Arial" w:hAnsi="Arial" w:cs="Arial"/>
          <w:sz w:val="20"/>
          <w:szCs w:val="20"/>
          <w:lang w:val="en-GB"/>
        </w:rPr>
        <w:t xml:space="preserve">“We are very proud that Itasa is amongst the biggest players in the commercial silicone coaters space,” continues Espinosa. “But it is a competitive industry and we can never stop investing and looking for the next innovation. That’s why we turned to BOBST.” </w:t>
      </w:r>
    </w:p>
    <w:p w14:paraId="0759BE96" w14:textId="77777777" w:rsidR="00B13A68" w:rsidRPr="009A1E2C" w:rsidRDefault="00B13A68" w:rsidP="009A1E2C">
      <w:pPr>
        <w:pStyle w:val="NormalWeb"/>
        <w:spacing w:line="276" w:lineRule="auto"/>
        <w:rPr>
          <w:rFonts w:ascii="Arial" w:hAnsi="Arial" w:cs="Arial"/>
          <w:sz w:val="20"/>
          <w:szCs w:val="20"/>
          <w:lang w:val="en-GB"/>
        </w:rPr>
      </w:pPr>
    </w:p>
    <w:p w14:paraId="2A23C1DF" w14:textId="77777777" w:rsidR="00B13A68" w:rsidRPr="009A1E2C" w:rsidRDefault="00B13A68" w:rsidP="009A1E2C">
      <w:pPr>
        <w:pStyle w:val="NormalWeb"/>
        <w:spacing w:line="276" w:lineRule="auto"/>
        <w:rPr>
          <w:rFonts w:ascii="Arial" w:hAnsi="Arial" w:cs="Arial"/>
          <w:b/>
          <w:sz w:val="20"/>
          <w:szCs w:val="20"/>
          <w:lang w:val="en-GB"/>
        </w:rPr>
      </w:pPr>
      <w:r w:rsidRPr="009A1E2C">
        <w:rPr>
          <w:rFonts w:ascii="Arial" w:hAnsi="Arial" w:cs="Arial"/>
          <w:b/>
          <w:sz w:val="20"/>
          <w:szCs w:val="20"/>
          <w:lang w:val="en-GB"/>
        </w:rPr>
        <w:t>Enter the CO 8000</w:t>
      </w:r>
    </w:p>
    <w:p w14:paraId="38D15364" w14:textId="77777777" w:rsidR="00B13A68" w:rsidRPr="009A1E2C" w:rsidRDefault="00B13A68" w:rsidP="009A1E2C">
      <w:pPr>
        <w:spacing w:line="276" w:lineRule="auto"/>
        <w:rPr>
          <w:rFonts w:ascii="Arial" w:eastAsia="Times New Roman" w:hAnsi="Arial" w:cs="Arial"/>
          <w:sz w:val="20"/>
          <w:szCs w:val="20"/>
          <w:lang w:val="en-GB" w:eastAsia="en-GB"/>
        </w:rPr>
      </w:pPr>
      <w:r w:rsidRPr="009A1E2C">
        <w:rPr>
          <w:rFonts w:ascii="Arial" w:eastAsia="Times New Roman" w:hAnsi="Arial" w:cs="Arial"/>
          <w:sz w:val="20"/>
          <w:szCs w:val="20"/>
          <w:lang w:val="en-GB" w:eastAsia="en-GB"/>
        </w:rPr>
        <w:t xml:space="preserve">BOBST shares Itasa’s philosophy of achieving the highest quality through optimized processes which is why Itasa’s Mexico division has recently invested in a BOBST CO 8000 silicone liner machine, configured for </w:t>
      </w:r>
      <w:proofErr w:type="spellStart"/>
      <w:r w:rsidRPr="009A1E2C">
        <w:rPr>
          <w:rFonts w:ascii="Arial" w:eastAsia="Times New Roman" w:hAnsi="Arial" w:cs="Arial"/>
          <w:sz w:val="20"/>
          <w:szCs w:val="20"/>
          <w:lang w:val="en-GB" w:eastAsia="en-GB"/>
        </w:rPr>
        <w:t>solventless</w:t>
      </w:r>
      <w:proofErr w:type="spellEnd"/>
      <w:r w:rsidRPr="009A1E2C">
        <w:rPr>
          <w:rFonts w:ascii="Arial" w:eastAsia="Times New Roman" w:hAnsi="Arial" w:cs="Arial"/>
          <w:sz w:val="20"/>
          <w:szCs w:val="20"/>
          <w:lang w:val="en-GB" w:eastAsia="en-GB"/>
        </w:rPr>
        <w:t xml:space="preserve"> thermal silicone coating on paper and film and featuring BOBST solutions for perfect process integration and seamless workflow. These include an inline flexo printing unit with a print repeat up to 1200 mm, a sleeve system for fast job changes on both anilox and print cylinder, integrated ink viscosity control and dedicated floatation dryer suitable for both water-based or solvent-based inks.</w:t>
      </w:r>
    </w:p>
    <w:p w14:paraId="51ED9040" w14:textId="77777777" w:rsidR="009A1E2C" w:rsidRDefault="009A1E2C" w:rsidP="009A1E2C">
      <w:pPr>
        <w:spacing w:line="276" w:lineRule="auto"/>
        <w:rPr>
          <w:rFonts w:ascii="Arial" w:eastAsia="Times New Roman" w:hAnsi="Arial" w:cs="Arial"/>
          <w:sz w:val="20"/>
          <w:szCs w:val="20"/>
          <w:lang w:val="en-GB" w:eastAsia="en-GB"/>
        </w:rPr>
      </w:pPr>
    </w:p>
    <w:p w14:paraId="5178F2D4" w14:textId="012A6190" w:rsidR="00B13A68" w:rsidRPr="009A1E2C" w:rsidRDefault="00B13A68" w:rsidP="009A1E2C">
      <w:pPr>
        <w:spacing w:line="276" w:lineRule="auto"/>
        <w:rPr>
          <w:rFonts w:ascii="Arial" w:eastAsia="Times New Roman" w:hAnsi="Arial" w:cs="Arial"/>
          <w:sz w:val="20"/>
          <w:szCs w:val="20"/>
          <w:lang w:val="en-GB" w:eastAsia="en-GB"/>
        </w:rPr>
      </w:pPr>
      <w:r w:rsidRPr="009A1E2C">
        <w:rPr>
          <w:rFonts w:ascii="Arial" w:eastAsia="Times New Roman" w:hAnsi="Arial" w:cs="Arial"/>
          <w:sz w:val="20"/>
          <w:szCs w:val="20"/>
          <w:lang w:val="en-GB" w:eastAsia="en-GB"/>
        </w:rPr>
        <w:t xml:space="preserve">However, arguably the key benefits of the machine lay with the process critical issues, such as the quality of coating and drying at high speed, paper re-moisturizing and web handling capabilities, especially at the rewinding stage, which is quite complex with siliconized materials. </w:t>
      </w:r>
    </w:p>
    <w:p w14:paraId="71264635" w14:textId="77777777" w:rsidR="009A1E2C" w:rsidRDefault="009A1E2C" w:rsidP="009A1E2C">
      <w:pPr>
        <w:spacing w:line="276" w:lineRule="auto"/>
        <w:rPr>
          <w:rFonts w:ascii="Arial" w:eastAsia="Times New Roman" w:hAnsi="Arial" w:cs="Arial"/>
          <w:b/>
          <w:sz w:val="20"/>
          <w:szCs w:val="20"/>
          <w:lang w:val="en-GB" w:eastAsia="en-GB"/>
        </w:rPr>
      </w:pPr>
    </w:p>
    <w:p w14:paraId="68DBFDB9" w14:textId="21C3D745" w:rsidR="00B13A68" w:rsidRPr="009A1E2C" w:rsidRDefault="00B13A68" w:rsidP="009A1E2C">
      <w:pPr>
        <w:spacing w:line="276" w:lineRule="auto"/>
        <w:rPr>
          <w:rFonts w:ascii="Arial" w:eastAsia="Times New Roman" w:hAnsi="Arial" w:cs="Arial"/>
          <w:b/>
          <w:sz w:val="20"/>
          <w:szCs w:val="20"/>
          <w:lang w:val="en-GB" w:eastAsia="en-GB"/>
        </w:rPr>
      </w:pPr>
      <w:r w:rsidRPr="009A1E2C">
        <w:rPr>
          <w:rFonts w:ascii="Arial" w:eastAsia="Times New Roman" w:hAnsi="Arial" w:cs="Arial"/>
          <w:b/>
          <w:sz w:val="20"/>
          <w:szCs w:val="20"/>
          <w:lang w:val="en-GB" w:eastAsia="en-GB"/>
        </w:rPr>
        <w:t xml:space="preserve">Custom-built for custom tasks </w:t>
      </w:r>
      <w:r w:rsidRPr="009A1E2C">
        <w:rPr>
          <w:rFonts w:ascii="Arial" w:eastAsia="Times New Roman" w:hAnsi="Arial" w:cs="Arial"/>
          <w:b/>
          <w:sz w:val="20"/>
          <w:szCs w:val="20"/>
          <w:lang w:val="en-GB" w:eastAsia="en-GB"/>
        </w:rPr>
        <w:br/>
      </w:r>
      <w:r w:rsidRPr="009A1E2C">
        <w:rPr>
          <w:rFonts w:ascii="Arial" w:eastAsia="Times New Roman" w:hAnsi="Arial" w:cs="Arial"/>
          <w:sz w:val="20"/>
          <w:szCs w:val="20"/>
          <w:lang w:val="en-GB" w:eastAsia="en-GB"/>
        </w:rPr>
        <w:t>“This machine was custom built for Itasa, and it is easy to see that great care has been taken to ensure the right match between our needs and the capabilities of the equipment,” said Espinosa. “We will benefit hugely from the quick reel changes, quick set-up times, precise tension and speed regulations, as well as a high level of electrical and mechanical availability.”</w:t>
      </w:r>
    </w:p>
    <w:p w14:paraId="6020FE7D" w14:textId="77777777" w:rsidR="009A1E2C" w:rsidRDefault="009A1E2C" w:rsidP="009A1E2C">
      <w:pPr>
        <w:spacing w:line="276" w:lineRule="auto"/>
        <w:rPr>
          <w:rFonts w:ascii="Arial" w:eastAsia="Times New Roman" w:hAnsi="Arial" w:cs="Arial"/>
          <w:sz w:val="20"/>
          <w:szCs w:val="20"/>
          <w:lang w:val="en-GB" w:eastAsia="en-GB"/>
        </w:rPr>
      </w:pPr>
    </w:p>
    <w:p w14:paraId="5AA18975" w14:textId="64605EC8" w:rsidR="00B13A68" w:rsidRPr="009A1E2C" w:rsidRDefault="00B13A68" w:rsidP="009A1E2C">
      <w:pPr>
        <w:spacing w:line="276" w:lineRule="auto"/>
        <w:rPr>
          <w:rFonts w:ascii="Arial" w:eastAsia="Times New Roman" w:hAnsi="Arial" w:cs="Arial"/>
          <w:sz w:val="20"/>
          <w:szCs w:val="20"/>
          <w:lang w:val="en-GB" w:eastAsia="en-GB"/>
        </w:rPr>
      </w:pPr>
      <w:r w:rsidRPr="009A1E2C">
        <w:rPr>
          <w:rFonts w:ascii="Arial" w:eastAsia="Times New Roman" w:hAnsi="Arial" w:cs="Arial"/>
          <w:sz w:val="20"/>
          <w:szCs w:val="20"/>
          <w:lang w:val="en-GB" w:eastAsia="en-GB"/>
        </w:rPr>
        <w:t xml:space="preserve">The CO 8000 is an ideal solution for converters who need high performance tailor-made production lines. For film manufacturers, it is the perfect solution for added-value products, such as barrier coatings for flexible packaging films. In the paper industry, silicone and adhesives coatings are mainly used in the production of industrial tapes, </w:t>
      </w:r>
      <w:proofErr w:type="spellStart"/>
      <w:r w:rsidRPr="009A1E2C">
        <w:rPr>
          <w:rFonts w:ascii="Arial" w:eastAsia="Times New Roman" w:hAnsi="Arial" w:cs="Arial"/>
          <w:sz w:val="20"/>
          <w:szCs w:val="20"/>
          <w:lang w:val="en-GB" w:eastAsia="en-GB"/>
        </w:rPr>
        <w:t>labelstock</w:t>
      </w:r>
      <w:proofErr w:type="spellEnd"/>
      <w:r w:rsidRPr="009A1E2C">
        <w:rPr>
          <w:rFonts w:ascii="Arial" w:eastAsia="Times New Roman" w:hAnsi="Arial" w:cs="Arial"/>
          <w:sz w:val="20"/>
          <w:szCs w:val="20"/>
          <w:lang w:val="en-GB" w:eastAsia="en-GB"/>
        </w:rPr>
        <w:t xml:space="preserve"> and hygienic products. For these applications BOBST delivers customized lines based on the specific needs of the application required, coating weights and viscosities.</w:t>
      </w:r>
    </w:p>
    <w:p w14:paraId="7EEF82D7" w14:textId="77777777" w:rsidR="009A1E2C" w:rsidRDefault="009A1E2C" w:rsidP="009A1E2C">
      <w:pPr>
        <w:spacing w:line="276" w:lineRule="auto"/>
        <w:rPr>
          <w:rFonts w:ascii="Arial" w:hAnsi="Arial" w:cs="Arial"/>
          <w:sz w:val="20"/>
          <w:szCs w:val="20"/>
          <w:lang w:val="en-GB"/>
        </w:rPr>
      </w:pPr>
    </w:p>
    <w:p w14:paraId="022332E3" w14:textId="6CCFE776" w:rsidR="00B13A68" w:rsidRPr="009A1E2C" w:rsidRDefault="00B13A68" w:rsidP="009A1E2C">
      <w:pPr>
        <w:spacing w:line="276" w:lineRule="auto"/>
        <w:rPr>
          <w:rFonts w:ascii="Arial" w:hAnsi="Arial" w:cs="Arial"/>
          <w:bCs/>
          <w:sz w:val="20"/>
          <w:szCs w:val="20"/>
          <w:lang w:val="en-GB"/>
        </w:rPr>
      </w:pPr>
      <w:r w:rsidRPr="009A1E2C">
        <w:rPr>
          <w:rFonts w:ascii="Arial" w:hAnsi="Arial" w:cs="Arial"/>
          <w:sz w:val="20"/>
          <w:szCs w:val="20"/>
          <w:lang w:val="en-GB"/>
        </w:rPr>
        <w:t xml:space="preserve">“One of the key changes that we have seen in customer requirements in recent years is the </w:t>
      </w:r>
      <w:r w:rsidRPr="009A1E2C">
        <w:rPr>
          <w:rFonts w:ascii="Arial" w:hAnsi="Arial" w:cs="Arial"/>
          <w:bCs/>
          <w:sz w:val="20"/>
          <w:szCs w:val="20"/>
          <w:lang w:val="en-GB"/>
        </w:rPr>
        <w:t xml:space="preserve">increased focus on optimized coat weights, automatic inspection and minimization of surface defects, lay-flat properties, and more stringent release force tolerances,” says Espinosa. “The CO 8000 helps us to fulfil these needs. In addition to the flexible concept of the coating unit, and the construction quality, we were </w:t>
      </w:r>
      <w:r w:rsidRPr="009A1E2C">
        <w:rPr>
          <w:rFonts w:ascii="Arial" w:hAnsi="Arial" w:cs="Arial"/>
          <w:bCs/>
          <w:sz w:val="20"/>
          <w:szCs w:val="20"/>
          <w:lang w:val="en-GB"/>
        </w:rPr>
        <w:lastRenderedPageBreak/>
        <w:t>particularly impressed with the seamless integration of the flexo printer. We also took into consideration BOBST’s technological capabilities and service infrastructure.”</w:t>
      </w:r>
    </w:p>
    <w:p w14:paraId="45AE5A5D" w14:textId="77777777" w:rsidR="000769ED" w:rsidRPr="009A1E2C" w:rsidRDefault="000769ED" w:rsidP="009A1E2C">
      <w:pPr>
        <w:spacing w:line="276" w:lineRule="auto"/>
        <w:rPr>
          <w:rFonts w:ascii="Arial" w:hAnsi="Arial" w:cs="Arial"/>
          <w:bCs/>
          <w:sz w:val="20"/>
          <w:szCs w:val="20"/>
          <w:lang w:val="en-GB"/>
        </w:rPr>
      </w:pPr>
    </w:p>
    <w:p w14:paraId="1B63D8BA" w14:textId="1A775451" w:rsidR="00B13A68" w:rsidRPr="009A1E2C" w:rsidRDefault="00B13A68" w:rsidP="009A1E2C">
      <w:pPr>
        <w:spacing w:line="276" w:lineRule="auto"/>
        <w:rPr>
          <w:rFonts w:ascii="Arial" w:hAnsi="Arial" w:cs="Arial"/>
          <w:bCs/>
          <w:sz w:val="20"/>
          <w:szCs w:val="20"/>
          <w:lang w:val="en-GB"/>
        </w:rPr>
      </w:pPr>
      <w:r w:rsidRPr="009A1E2C">
        <w:rPr>
          <w:rFonts w:ascii="Arial" w:hAnsi="Arial" w:cs="Arial"/>
          <w:bCs/>
          <w:sz w:val="20"/>
          <w:szCs w:val="20"/>
          <w:lang w:val="en-GB"/>
        </w:rPr>
        <w:t>BOBST takes great pride in providing comprehensive services for its clients. Completely hands on during installation and training, BOBST also offers in-depth inspection services and machine upgrades, remote diagnostics and monitoring, training courses and specialist production process improvement advice.</w:t>
      </w:r>
    </w:p>
    <w:p w14:paraId="6EEA7294" w14:textId="77777777" w:rsidR="00B13A68" w:rsidRPr="009A1E2C" w:rsidRDefault="00B13A68" w:rsidP="009A1E2C">
      <w:pPr>
        <w:spacing w:line="276" w:lineRule="auto"/>
        <w:rPr>
          <w:rFonts w:ascii="Arial" w:hAnsi="Arial" w:cs="Arial"/>
          <w:bCs/>
          <w:sz w:val="20"/>
          <w:szCs w:val="20"/>
          <w:lang w:val="en-GB"/>
        </w:rPr>
      </w:pPr>
    </w:p>
    <w:p w14:paraId="607E1C21" w14:textId="77777777" w:rsidR="00B13A68" w:rsidRPr="009A1E2C" w:rsidRDefault="00B13A68" w:rsidP="009A1E2C">
      <w:pPr>
        <w:spacing w:line="276" w:lineRule="auto"/>
        <w:rPr>
          <w:rFonts w:ascii="Arial" w:hAnsi="Arial" w:cs="Arial"/>
          <w:b/>
          <w:sz w:val="20"/>
          <w:szCs w:val="20"/>
          <w:lang w:val="en-GB"/>
        </w:rPr>
      </w:pPr>
      <w:r w:rsidRPr="009A1E2C">
        <w:rPr>
          <w:rFonts w:ascii="Arial" w:hAnsi="Arial" w:cs="Arial"/>
          <w:b/>
          <w:bCs/>
          <w:sz w:val="20"/>
          <w:szCs w:val="20"/>
          <w:lang w:val="en-GB"/>
        </w:rPr>
        <w:t>One eye on the future</w:t>
      </w:r>
    </w:p>
    <w:p w14:paraId="5B0FDCAA" w14:textId="4FB773AC" w:rsidR="00B13A68" w:rsidRPr="009A1E2C" w:rsidRDefault="00B13A68" w:rsidP="009A1E2C">
      <w:pPr>
        <w:spacing w:line="276" w:lineRule="auto"/>
        <w:rPr>
          <w:rFonts w:ascii="Arial" w:hAnsi="Arial" w:cs="Arial"/>
          <w:bCs/>
          <w:sz w:val="20"/>
          <w:szCs w:val="20"/>
          <w:lang w:val="en-GB"/>
        </w:rPr>
      </w:pPr>
      <w:r w:rsidRPr="009A1E2C">
        <w:rPr>
          <w:rFonts w:ascii="Arial" w:hAnsi="Arial" w:cs="Arial"/>
          <w:bCs/>
          <w:sz w:val="20"/>
          <w:szCs w:val="20"/>
          <w:lang w:val="en-GB"/>
        </w:rPr>
        <w:t xml:space="preserve">“There is no doubt that BOBST designs and manufactures state-of-the-art equipment,” said Espinosa. “This supports us in our goal to focus on our customers, offering them the best service with maximum flexibility and personalized solutions. As for what is next, recyclability and sustainability, as well as certification of paper sources, are increasingly in focus for our customers and end-users. These topics are on top of the industry agenda and we are working to develop new solutions. Overall, we see a strong market potential and increasing demand. The project in Mexico has been very well received by the market and we are confident that we will build a second silicone coater </w:t>
      </w:r>
      <w:proofErr w:type="gramStart"/>
      <w:r w:rsidRPr="009A1E2C">
        <w:rPr>
          <w:rFonts w:ascii="Arial" w:hAnsi="Arial" w:cs="Arial"/>
          <w:bCs/>
          <w:sz w:val="20"/>
          <w:szCs w:val="20"/>
          <w:lang w:val="en-GB"/>
        </w:rPr>
        <w:t>in the near future</w:t>
      </w:r>
      <w:proofErr w:type="gramEnd"/>
      <w:r w:rsidRPr="009A1E2C">
        <w:rPr>
          <w:rFonts w:ascii="Arial" w:hAnsi="Arial" w:cs="Arial"/>
          <w:bCs/>
          <w:sz w:val="20"/>
          <w:szCs w:val="20"/>
          <w:lang w:val="en-GB"/>
        </w:rPr>
        <w:t>.”</w:t>
      </w:r>
    </w:p>
    <w:p w14:paraId="4BDD77CF" w14:textId="0A4A1060" w:rsidR="00AC4317" w:rsidRPr="009A1E2C" w:rsidRDefault="00AC4317" w:rsidP="00B13A68">
      <w:pPr>
        <w:spacing w:line="276" w:lineRule="auto"/>
        <w:rPr>
          <w:rFonts w:ascii="Arial" w:hAnsi="Arial" w:cs="Arial"/>
          <w:bCs/>
          <w:i/>
          <w:iCs/>
          <w:sz w:val="20"/>
          <w:szCs w:val="20"/>
          <w:lang w:val="en-GB"/>
        </w:rPr>
      </w:pPr>
    </w:p>
    <w:p w14:paraId="5662F3FD" w14:textId="5AEDDA61" w:rsidR="00AC4317" w:rsidRPr="009A1E2C" w:rsidRDefault="000769ED" w:rsidP="00B13A68">
      <w:pPr>
        <w:spacing w:line="276" w:lineRule="auto"/>
        <w:rPr>
          <w:rFonts w:ascii="Arial" w:hAnsi="Arial" w:cs="Arial"/>
          <w:bCs/>
          <w:i/>
          <w:iCs/>
          <w:sz w:val="20"/>
          <w:szCs w:val="20"/>
          <w:lang w:val="en-GB"/>
        </w:rPr>
      </w:pPr>
      <w:r w:rsidRPr="009A1E2C">
        <w:rPr>
          <w:rFonts w:ascii="Arial" w:hAnsi="Arial" w:cs="Arial"/>
          <w:bCs/>
          <w:i/>
          <w:iCs/>
          <w:sz w:val="20"/>
          <w:szCs w:val="20"/>
          <w:lang w:val="en-GB"/>
        </w:rPr>
        <w:t xml:space="preserve">Image </w:t>
      </w:r>
      <w:r w:rsidR="00AC4317" w:rsidRPr="009A1E2C">
        <w:rPr>
          <w:rFonts w:ascii="Arial" w:hAnsi="Arial" w:cs="Arial"/>
          <w:bCs/>
          <w:i/>
          <w:iCs/>
          <w:sz w:val="20"/>
          <w:szCs w:val="20"/>
          <w:lang w:val="en-GB"/>
        </w:rPr>
        <w:t xml:space="preserve">Caption: </w:t>
      </w:r>
    </w:p>
    <w:p w14:paraId="10C4F65C" w14:textId="1FA310DA" w:rsidR="00AC4317" w:rsidRPr="009A1E2C" w:rsidRDefault="00AC4317" w:rsidP="00AC4317">
      <w:pPr>
        <w:spacing w:line="276" w:lineRule="auto"/>
        <w:rPr>
          <w:rFonts w:ascii="Arial" w:hAnsi="Arial" w:cs="Arial"/>
          <w:i/>
          <w:iCs/>
          <w:sz w:val="20"/>
          <w:szCs w:val="20"/>
          <w:lang w:val="en-GB"/>
        </w:rPr>
      </w:pPr>
      <w:r w:rsidRPr="009A1E2C">
        <w:rPr>
          <w:rFonts w:ascii="Arial" w:eastAsia="Times New Roman" w:hAnsi="Arial" w:cs="Arial"/>
          <w:i/>
          <w:iCs/>
          <w:sz w:val="20"/>
          <w:szCs w:val="20"/>
          <w:lang w:val="en-GB" w:eastAsia="en-GB"/>
        </w:rPr>
        <w:t>BOBST CO 8000 silicone liner machine</w:t>
      </w:r>
      <w:r w:rsidRPr="009A1E2C">
        <w:rPr>
          <w:rFonts w:ascii="Arial" w:hAnsi="Arial" w:cs="Arial"/>
          <w:i/>
          <w:iCs/>
          <w:sz w:val="20"/>
          <w:szCs w:val="20"/>
          <w:lang w:val="en-GB"/>
        </w:rPr>
        <w:t xml:space="preserve"> at the production facilities of Itasa, Querétaro, México</w:t>
      </w:r>
    </w:p>
    <w:p w14:paraId="14471C35" w14:textId="71DFA4A9" w:rsidR="004A327C" w:rsidRPr="009A1E2C" w:rsidRDefault="004A327C" w:rsidP="001F5AD0">
      <w:pPr>
        <w:pStyle w:val="ox-37bcbdf2c8-msolistparagraph"/>
        <w:spacing w:before="0" w:beforeAutospacing="0" w:after="0" w:afterAutospacing="0" w:line="276" w:lineRule="auto"/>
        <w:rPr>
          <w:rFonts w:ascii="Arial" w:hAnsi="Arial" w:cs="Arial"/>
          <w:sz w:val="20"/>
          <w:szCs w:val="20"/>
        </w:rPr>
      </w:pPr>
    </w:p>
    <w:p w14:paraId="2BBCD70A" w14:textId="77777777" w:rsidR="000769ED" w:rsidRPr="009A1E2C" w:rsidRDefault="000769ED" w:rsidP="001F5AD0">
      <w:pPr>
        <w:pStyle w:val="ox-37bcbdf2c8-msolistparagraph"/>
        <w:spacing w:before="0" w:beforeAutospacing="0" w:after="0" w:afterAutospacing="0" w:line="276" w:lineRule="auto"/>
        <w:rPr>
          <w:rFonts w:ascii="Arial" w:hAnsi="Arial" w:cs="Arial"/>
          <w:sz w:val="20"/>
          <w:szCs w:val="20"/>
        </w:rPr>
      </w:pPr>
    </w:p>
    <w:p w14:paraId="08B9D95B" w14:textId="3E3CD021" w:rsidR="004A327C" w:rsidRPr="009A1E2C" w:rsidRDefault="004A327C" w:rsidP="000769ED">
      <w:pPr>
        <w:spacing w:line="240" w:lineRule="exact"/>
        <w:rPr>
          <w:rFonts w:ascii="Arial" w:hAnsi="Arial" w:cs="Arial"/>
          <w:b/>
          <w:bCs/>
          <w:lang w:val="en-GB"/>
        </w:rPr>
      </w:pPr>
      <w:r w:rsidRPr="009A1E2C">
        <w:rPr>
          <w:rFonts w:ascii="Arial" w:hAnsi="Arial" w:cs="Arial"/>
          <w:b/>
          <w:bCs/>
          <w:lang w:val="en-GB"/>
        </w:rPr>
        <w:t>About BOBST</w:t>
      </w:r>
    </w:p>
    <w:p w14:paraId="3E09620C" w14:textId="77777777" w:rsidR="004A327C" w:rsidRPr="009A1E2C" w:rsidRDefault="004A327C" w:rsidP="000769ED">
      <w:pPr>
        <w:spacing w:line="240" w:lineRule="exact"/>
        <w:rPr>
          <w:rFonts w:ascii="Arial" w:hAnsi="Arial" w:cs="Arial"/>
          <w:b/>
          <w:bCs/>
          <w:lang w:val="en-GB"/>
        </w:rPr>
      </w:pPr>
    </w:p>
    <w:p w14:paraId="5CD4301B" w14:textId="2D4DA690" w:rsidR="004A327C" w:rsidRPr="009A1E2C" w:rsidRDefault="004A327C" w:rsidP="000769ED">
      <w:pPr>
        <w:spacing w:line="240" w:lineRule="exact"/>
        <w:rPr>
          <w:rFonts w:ascii="Arial" w:hAnsi="Arial" w:cs="Arial"/>
          <w:lang w:val="en-GB"/>
        </w:rPr>
      </w:pPr>
      <w:r w:rsidRPr="009A1E2C">
        <w:rPr>
          <w:rFonts w:ascii="Arial" w:hAnsi="Arial" w:cs="Arial"/>
          <w:lang w:val="en-GB"/>
        </w:rPr>
        <w:t xml:space="preserve">We are one of the world’s leading suppliers of substrate processing, </w:t>
      </w:r>
      <w:proofErr w:type="gramStart"/>
      <w:r w:rsidRPr="009A1E2C">
        <w:rPr>
          <w:rFonts w:ascii="Arial" w:hAnsi="Arial" w:cs="Arial"/>
          <w:lang w:val="en-GB"/>
        </w:rPr>
        <w:t>printing</w:t>
      </w:r>
      <w:proofErr w:type="gramEnd"/>
      <w:r w:rsidRPr="009A1E2C">
        <w:rPr>
          <w:rFonts w:ascii="Arial" w:hAnsi="Arial" w:cs="Arial"/>
          <w:lang w:val="en-GB"/>
        </w:rPr>
        <w:t xml:space="preserve"> and converting equipment and services for the label, flexible packaging, folding carton and corrugated industries</w:t>
      </w:r>
      <w:r w:rsidR="000769ED" w:rsidRPr="009A1E2C">
        <w:rPr>
          <w:rFonts w:ascii="Arial" w:hAnsi="Arial" w:cs="Arial"/>
          <w:lang w:val="en-GB"/>
        </w:rPr>
        <w:t>.</w:t>
      </w:r>
    </w:p>
    <w:p w14:paraId="5346508D" w14:textId="77777777" w:rsidR="004A327C" w:rsidRPr="009A1E2C" w:rsidRDefault="004A327C" w:rsidP="000769ED">
      <w:pPr>
        <w:spacing w:line="240" w:lineRule="exact"/>
        <w:rPr>
          <w:rFonts w:ascii="Arial" w:hAnsi="Arial" w:cs="Arial"/>
          <w:lang w:val="en-GB"/>
        </w:rPr>
      </w:pPr>
    </w:p>
    <w:p w14:paraId="4B8D1BC5" w14:textId="77777777" w:rsidR="004A327C" w:rsidRPr="009A1E2C" w:rsidRDefault="004A327C" w:rsidP="000769ED">
      <w:pPr>
        <w:spacing w:line="240" w:lineRule="exact"/>
        <w:rPr>
          <w:rFonts w:ascii="Arial" w:hAnsi="Arial" w:cs="Arial"/>
          <w:lang w:val="en-GB"/>
        </w:rPr>
      </w:pPr>
      <w:r w:rsidRPr="009A1E2C">
        <w:rPr>
          <w:rFonts w:ascii="Arial" w:hAnsi="Arial" w:cs="Arial"/>
          <w:lang w:val="en-GB"/>
        </w:rPr>
        <w:t>Founded in 1890 by Joseph Bobst in Lausanne, Switzerland, BOBST has a presence in more than 50 countries, runs 15 production facilities in 8 countries and employs more than 5</w:t>
      </w:r>
      <w:r w:rsidRPr="009A1E2C">
        <w:rPr>
          <w:rFonts w:ascii="Arial" w:hAnsi="Arial" w:cs="Arial"/>
          <w:sz w:val="8"/>
          <w:szCs w:val="8"/>
          <w:lang w:val="en-GB"/>
        </w:rPr>
        <w:t xml:space="preserve"> </w:t>
      </w:r>
      <w:r w:rsidRPr="009A1E2C">
        <w:rPr>
          <w:rFonts w:ascii="Arial" w:hAnsi="Arial" w:cs="Arial"/>
          <w:lang w:val="en-GB"/>
        </w:rPr>
        <w:t>500 people around the world. The firm recorded a consolidated turnover of CHF 1</w:t>
      </w:r>
      <w:r w:rsidRPr="009A1E2C">
        <w:rPr>
          <w:rFonts w:ascii="Arial" w:hAnsi="Arial" w:cs="Arial"/>
          <w:sz w:val="8"/>
          <w:szCs w:val="8"/>
          <w:lang w:val="en-GB"/>
        </w:rPr>
        <w:t xml:space="preserve"> </w:t>
      </w:r>
      <w:r w:rsidRPr="009A1E2C">
        <w:rPr>
          <w:rFonts w:ascii="Arial" w:hAnsi="Arial" w:cs="Arial"/>
          <w:lang w:val="en-GB"/>
        </w:rPr>
        <w:t>636 million for the year ended December 31, 2019.</w:t>
      </w:r>
    </w:p>
    <w:p w14:paraId="397644F6" w14:textId="77777777" w:rsidR="001F5AD0" w:rsidRPr="000769ED" w:rsidRDefault="001F5AD0" w:rsidP="000769ED">
      <w:pPr>
        <w:pStyle w:val="ox-37bcbdf2c8-msolistparagraph"/>
        <w:spacing w:before="0" w:beforeAutospacing="0" w:after="0" w:afterAutospacing="0" w:line="240" w:lineRule="exact"/>
        <w:rPr>
          <w:rFonts w:ascii="Arial" w:hAnsi="Arial" w:cs="Arial"/>
          <w:color w:val="585858" w:themeColor="text1"/>
        </w:rPr>
      </w:pPr>
    </w:p>
    <w:p w14:paraId="25BE4747" w14:textId="77777777" w:rsidR="00D21ADD" w:rsidRPr="000769ED" w:rsidRDefault="00D21ADD" w:rsidP="000769ED">
      <w:pPr>
        <w:spacing w:line="240" w:lineRule="exact"/>
        <w:rPr>
          <w:b/>
          <w:szCs w:val="19"/>
          <w:lang w:val="en-GB"/>
        </w:rPr>
      </w:pPr>
      <w:r w:rsidRPr="000769ED">
        <w:rPr>
          <w:b/>
          <w:szCs w:val="19"/>
          <w:lang w:val="en-GB"/>
        </w:rPr>
        <w:t>Press contact:</w:t>
      </w:r>
    </w:p>
    <w:p w14:paraId="3C208117" w14:textId="77777777" w:rsidR="00AC4317" w:rsidRPr="000769ED" w:rsidRDefault="00AC4317" w:rsidP="000769ED">
      <w:pPr>
        <w:spacing w:line="240" w:lineRule="exact"/>
        <w:rPr>
          <w:rFonts w:ascii="Arial" w:eastAsia="Times New Roman" w:hAnsi="Arial" w:cs="Arial"/>
          <w:szCs w:val="19"/>
          <w:lang w:val="en-GB"/>
        </w:rPr>
      </w:pPr>
      <w:r w:rsidRPr="000769ED">
        <w:rPr>
          <w:rFonts w:ascii="Arial" w:eastAsia="Times New Roman" w:hAnsi="Arial" w:cs="Arial"/>
          <w:szCs w:val="19"/>
          <w:lang w:val="en-GB"/>
        </w:rPr>
        <w:t>Gudrun Alex</w:t>
      </w:r>
      <w:r w:rsidRPr="000769ED">
        <w:rPr>
          <w:rFonts w:ascii="Arial" w:eastAsia="Times New Roman" w:hAnsi="Arial" w:cs="Arial"/>
          <w:szCs w:val="19"/>
          <w:lang w:val="en-GB"/>
        </w:rPr>
        <w:br/>
        <w:t>BOBST PR Representative</w:t>
      </w:r>
    </w:p>
    <w:p w14:paraId="4605230D" w14:textId="77777777" w:rsidR="00AC4317" w:rsidRPr="000769ED" w:rsidRDefault="00AC4317" w:rsidP="000769ED">
      <w:pPr>
        <w:spacing w:line="240" w:lineRule="exact"/>
        <w:rPr>
          <w:rFonts w:ascii="Arial" w:eastAsia="Times New Roman" w:hAnsi="Arial" w:cs="Arial"/>
          <w:szCs w:val="19"/>
          <w:lang w:val="en-GB" w:eastAsia="de-DE"/>
        </w:rPr>
      </w:pPr>
      <w:r w:rsidRPr="000769ED">
        <w:rPr>
          <w:rFonts w:ascii="Arial" w:eastAsia="Times New Roman" w:hAnsi="Arial" w:cs="Arial"/>
          <w:szCs w:val="19"/>
          <w:lang w:val="en-GB" w:eastAsia="de-DE"/>
        </w:rPr>
        <w:t xml:space="preserve">Tel.: +49 211 58 58 66 66 </w:t>
      </w:r>
    </w:p>
    <w:p w14:paraId="4E1E7F71" w14:textId="77777777" w:rsidR="00AC4317" w:rsidRPr="000769ED" w:rsidRDefault="00AC4317" w:rsidP="000769ED">
      <w:pPr>
        <w:spacing w:line="240" w:lineRule="exact"/>
        <w:rPr>
          <w:rFonts w:ascii="Arial" w:eastAsia="Times New Roman" w:hAnsi="Arial" w:cs="Arial"/>
          <w:szCs w:val="19"/>
          <w:lang w:val="en-GB" w:eastAsia="de-DE"/>
        </w:rPr>
      </w:pPr>
      <w:r w:rsidRPr="000769ED">
        <w:rPr>
          <w:rFonts w:ascii="Arial" w:eastAsia="Times New Roman" w:hAnsi="Arial" w:cs="Arial"/>
          <w:szCs w:val="19"/>
          <w:lang w:val="en-GB" w:eastAsia="de-DE"/>
        </w:rPr>
        <w:t>Mobile: +49 160 48 41 439</w:t>
      </w:r>
    </w:p>
    <w:p w14:paraId="030BE41A" w14:textId="77777777" w:rsidR="00AC4317" w:rsidRPr="000769ED" w:rsidRDefault="00AC4317" w:rsidP="000769ED">
      <w:pPr>
        <w:spacing w:line="240" w:lineRule="exact"/>
        <w:rPr>
          <w:rFonts w:asciiTheme="majorHAnsi" w:eastAsia="Microsoft YaHei" w:hAnsiTheme="majorHAnsi" w:cstheme="majorHAnsi"/>
          <w:color w:val="0000FF"/>
          <w:szCs w:val="19"/>
          <w:u w:val="single"/>
          <w:lang w:val="en-GB" w:eastAsia="de-DE"/>
        </w:rPr>
      </w:pPr>
      <w:r w:rsidRPr="000769ED">
        <w:rPr>
          <w:rFonts w:ascii="Arial" w:eastAsia="Times New Roman" w:hAnsi="Arial" w:cs="Arial"/>
          <w:szCs w:val="19"/>
          <w:lang w:val="en-GB" w:eastAsia="de-DE"/>
        </w:rPr>
        <w:t xml:space="preserve">Email: </w:t>
      </w:r>
      <w:hyperlink r:id="rId8" w:history="1">
        <w:r w:rsidRPr="000769ED">
          <w:rPr>
            <w:rFonts w:asciiTheme="majorHAnsi" w:eastAsia="Microsoft YaHei" w:hAnsiTheme="majorHAnsi" w:cstheme="majorHAnsi"/>
            <w:color w:val="0000FF"/>
            <w:szCs w:val="19"/>
            <w:u w:val="single"/>
            <w:lang w:val="en-GB" w:eastAsia="de-DE"/>
          </w:rPr>
          <w:t>gudrun.alex@bobst.com</w:t>
        </w:r>
      </w:hyperlink>
    </w:p>
    <w:p w14:paraId="7A3A68F2" w14:textId="77777777" w:rsidR="00AC4317" w:rsidRPr="000769ED" w:rsidRDefault="00AC4317" w:rsidP="000769ED">
      <w:pPr>
        <w:spacing w:line="240" w:lineRule="exact"/>
        <w:rPr>
          <w:rFonts w:asciiTheme="majorHAnsi" w:eastAsia="Microsoft YaHei" w:hAnsiTheme="majorHAnsi" w:cstheme="majorHAnsi"/>
          <w:color w:val="0000FF"/>
          <w:szCs w:val="19"/>
          <w:u w:val="single"/>
          <w:lang w:val="en-GB" w:eastAsia="de-DE"/>
        </w:rPr>
      </w:pPr>
    </w:p>
    <w:p w14:paraId="2DD91244" w14:textId="77777777" w:rsidR="00AC4317" w:rsidRPr="000769ED" w:rsidRDefault="00AC4317" w:rsidP="000769ED">
      <w:pPr>
        <w:spacing w:line="240" w:lineRule="exact"/>
        <w:rPr>
          <w:rFonts w:ascii="Arial" w:eastAsia="Times New Roman" w:hAnsi="Arial" w:cs="Arial"/>
          <w:szCs w:val="19"/>
          <w:lang w:val="en-GB"/>
        </w:rPr>
      </w:pPr>
      <w:r w:rsidRPr="000769ED">
        <w:rPr>
          <w:rFonts w:ascii="Arial" w:eastAsia="Times New Roman" w:hAnsi="Arial" w:cs="Arial"/>
          <w:szCs w:val="19"/>
          <w:lang w:val="en-GB"/>
        </w:rPr>
        <w:t xml:space="preserve">Silvana </w:t>
      </w:r>
      <w:proofErr w:type="spellStart"/>
      <w:r w:rsidRPr="000769ED">
        <w:rPr>
          <w:rFonts w:ascii="Arial" w:eastAsia="Times New Roman" w:hAnsi="Arial" w:cs="Arial"/>
          <w:szCs w:val="19"/>
          <w:lang w:val="en-GB"/>
        </w:rPr>
        <w:t>Ilari</w:t>
      </w:r>
      <w:proofErr w:type="spellEnd"/>
      <w:r w:rsidRPr="000769ED">
        <w:rPr>
          <w:rFonts w:ascii="Arial" w:eastAsia="Times New Roman" w:hAnsi="Arial" w:cs="Arial"/>
          <w:szCs w:val="19"/>
          <w:lang w:val="en-GB"/>
        </w:rPr>
        <w:br/>
        <w:t>Communication Manager</w:t>
      </w:r>
    </w:p>
    <w:p w14:paraId="7B9E78F7" w14:textId="77777777" w:rsidR="00AC4317" w:rsidRPr="000769ED" w:rsidRDefault="00AC4317" w:rsidP="000769ED">
      <w:pPr>
        <w:spacing w:line="240" w:lineRule="exact"/>
        <w:rPr>
          <w:rFonts w:ascii="Arial" w:eastAsia="Times New Roman" w:hAnsi="Arial" w:cs="Arial"/>
          <w:szCs w:val="19"/>
          <w:lang w:val="en-GB"/>
        </w:rPr>
      </w:pPr>
      <w:r w:rsidRPr="000769ED">
        <w:rPr>
          <w:rFonts w:ascii="Arial" w:eastAsia="Times New Roman" w:hAnsi="Arial" w:cs="Arial"/>
          <w:szCs w:val="19"/>
          <w:lang w:val="en-GB"/>
        </w:rPr>
        <w:t>Strategic Product Marketing</w:t>
      </w:r>
    </w:p>
    <w:p w14:paraId="099399C3" w14:textId="77777777" w:rsidR="00AC4317" w:rsidRPr="000769ED" w:rsidRDefault="00AC4317" w:rsidP="000769ED">
      <w:pPr>
        <w:spacing w:line="240" w:lineRule="exact"/>
        <w:rPr>
          <w:rFonts w:ascii="Arial" w:eastAsia="Times New Roman" w:hAnsi="Arial" w:cs="Arial"/>
          <w:szCs w:val="19"/>
          <w:lang w:val="en-GB"/>
        </w:rPr>
      </w:pPr>
      <w:r w:rsidRPr="000769ED">
        <w:rPr>
          <w:rFonts w:ascii="Arial" w:eastAsia="Times New Roman" w:hAnsi="Arial" w:cs="Arial"/>
          <w:szCs w:val="19"/>
          <w:lang w:val="en-GB"/>
        </w:rPr>
        <w:t>Business Unit Web-fed</w:t>
      </w:r>
    </w:p>
    <w:p w14:paraId="7E7E9565" w14:textId="77777777" w:rsidR="00AC4317" w:rsidRPr="000769ED" w:rsidRDefault="00AC4317" w:rsidP="000769ED">
      <w:pPr>
        <w:spacing w:line="240" w:lineRule="exact"/>
        <w:rPr>
          <w:rFonts w:ascii="Arial" w:eastAsia="Times New Roman" w:hAnsi="Arial" w:cs="Arial"/>
          <w:szCs w:val="19"/>
          <w:lang w:val="en-GB" w:eastAsia="de-DE"/>
        </w:rPr>
      </w:pPr>
      <w:r w:rsidRPr="000769ED">
        <w:rPr>
          <w:rFonts w:ascii="Arial" w:eastAsia="Times New Roman" w:hAnsi="Arial" w:cs="Arial"/>
          <w:szCs w:val="19"/>
          <w:lang w:val="en-GB" w:eastAsia="de-DE"/>
        </w:rPr>
        <w:t xml:space="preserve">Tel.: +39 0523 493 236 </w:t>
      </w:r>
    </w:p>
    <w:p w14:paraId="59362F70" w14:textId="77777777" w:rsidR="00AC4317" w:rsidRPr="000769ED" w:rsidRDefault="00AC4317" w:rsidP="000769ED">
      <w:pPr>
        <w:spacing w:line="240" w:lineRule="exact"/>
        <w:rPr>
          <w:rFonts w:ascii="Arial" w:eastAsia="Times New Roman" w:hAnsi="Arial" w:cs="Arial"/>
          <w:szCs w:val="19"/>
          <w:lang w:val="en-GB" w:eastAsia="de-DE"/>
        </w:rPr>
      </w:pPr>
      <w:r w:rsidRPr="000769ED">
        <w:rPr>
          <w:rFonts w:ascii="Arial" w:eastAsia="Times New Roman" w:hAnsi="Arial" w:cs="Arial"/>
          <w:szCs w:val="19"/>
          <w:lang w:val="en-GB" w:eastAsia="de-DE"/>
        </w:rPr>
        <w:t>Mobile: +39 335 562 28 62</w:t>
      </w:r>
    </w:p>
    <w:p w14:paraId="0EC6BD53" w14:textId="77777777" w:rsidR="00AC4317" w:rsidRPr="000769ED" w:rsidRDefault="00AC4317" w:rsidP="000769ED">
      <w:pPr>
        <w:spacing w:line="240" w:lineRule="exact"/>
        <w:rPr>
          <w:rFonts w:ascii="Arial" w:eastAsia="Times New Roman" w:hAnsi="Arial" w:cs="Arial"/>
          <w:szCs w:val="19"/>
          <w:lang w:val="en-GB" w:eastAsia="de-DE"/>
        </w:rPr>
      </w:pPr>
      <w:r w:rsidRPr="000769ED">
        <w:rPr>
          <w:rFonts w:ascii="Arial" w:eastAsia="Times New Roman" w:hAnsi="Arial" w:cs="Arial"/>
          <w:szCs w:val="19"/>
          <w:lang w:val="en-GB" w:eastAsia="de-DE"/>
        </w:rPr>
        <w:t xml:space="preserve">Email: </w:t>
      </w:r>
      <w:hyperlink r:id="rId9" w:history="1">
        <w:r w:rsidRPr="000769ED">
          <w:rPr>
            <w:rFonts w:asciiTheme="majorHAnsi" w:eastAsia="Microsoft YaHei" w:hAnsiTheme="majorHAnsi" w:cstheme="majorHAnsi"/>
            <w:color w:val="0000FF"/>
            <w:szCs w:val="19"/>
            <w:u w:val="single"/>
            <w:lang w:val="en-GB" w:eastAsia="de-DE"/>
          </w:rPr>
          <w:t>silvana.ilari@bobst.com</w:t>
        </w:r>
      </w:hyperlink>
    </w:p>
    <w:p w14:paraId="0A4C3C77" w14:textId="2725D467" w:rsidR="004A327C" w:rsidRPr="000769ED" w:rsidRDefault="004A327C" w:rsidP="000769ED">
      <w:pPr>
        <w:spacing w:line="240" w:lineRule="exact"/>
        <w:rPr>
          <w:rFonts w:asciiTheme="majorHAnsi" w:eastAsia="Microsoft YaHei" w:hAnsiTheme="majorHAnsi" w:cstheme="majorHAnsi"/>
          <w:color w:val="0000FF"/>
          <w:szCs w:val="19"/>
          <w:u w:val="single"/>
          <w:lang w:val="en-GB" w:eastAsia="de-DE"/>
        </w:rPr>
      </w:pPr>
    </w:p>
    <w:p w14:paraId="1494B639" w14:textId="77777777" w:rsidR="004A327C" w:rsidRPr="000769ED" w:rsidRDefault="004A327C" w:rsidP="000769ED">
      <w:pPr>
        <w:spacing w:line="240" w:lineRule="exact"/>
        <w:rPr>
          <w:rFonts w:eastAsia="SimSun" w:cs="Arial"/>
          <w:b/>
          <w:bCs/>
          <w:szCs w:val="19"/>
          <w:lang w:val="en-GB" w:bidi="th-TH"/>
        </w:rPr>
      </w:pPr>
      <w:r w:rsidRPr="000769ED">
        <w:rPr>
          <w:rFonts w:eastAsia="SimSun" w:cs="Arial"/>
          <w:b/>
          <w:bCs/>
          <w:szCs w:val="19"/>
          <w:lang w:val="en-GB" w:bidi="th-TH"/>
        </w:rPr>
        <w:t>Follow us:</w:t>
      </w:r>
    </w:p>
    <w:p w14:paraId="281F536B" w14:textId="77777777" w:rsidR="004A327C" w:rsidRPr="000769ED" w:rsidRDefault="004A327C" w:rsidP="000769ED">
      <w:pPr>
        <w:spacing w:line="240" w:lineRule="exact"/>
        <w:rPr>
          <w:rFonts w:ascii="Times New Roman" w:eastAsia="SimSun" w:hAnsi="Times New Roman"/>
          <w:b/>
          <w:bCs/>
          <w:szCs w:val="19"/>
          <w:lang w:val="en-GB" w:bidi="th-TH"/>
        </w:rPr>
      </w:pPr>
    </w:p>
    <w:p w14:paraId="54CFF7E0" w14:textId="77777777" w:rsidR="004A327C" w:rsidRPr="000769ED" w:rsidRDefault="004A327C" w:rsidP="000769ED">
      <w:pPr>
        <w:spacing w:line="240" w:lineRule="exact"/>
        <w:rPr>
          <w:rFonts w:asciiTheme="majorHAnsi" w:eastAsia="Microsoft YaHei" w:hAnsiTheme="majorHAnsi" w:cstheme="majorHAnsi"/>
          <w:color w:val="265896"/>
          <w:szCs w:val="19"/>
          <w:u w:val="single"/>
          <w:lang w:val="en-GB" w:bidi="th-TH"/>
        </w:rPr>
      </w:pPr>
      <w:r w:rsidRPr="000769ED">
        <w:rPr>
          <w:rFonts w:asciiTheme="majorHAnsi" w:eastAsia="Microsoft YaHei" w:hAnsiTheme="majorHAnsi" w:cstheme="majorHAnsi"/>
          <w:szCs w:val="19"/>
          <w:lang w:val="en-GB" w:bidi="th-TH"/>
        </w:rPr>
        <w:t xml:space="preserve">Facebook: </w:t>
      </w:r>
      <w:hyperlink r:id="rId10" w:history="1">
        <w:r w:rsidRPr="000769ED">
          <w:rPr>
            <w:rFonts w:asciiTheme="majorHAnsi" w:eastAsia="Microsoft YaHei" w:hAnsiTheme="majorHAnsi" w:cstheme="majorHAnsi"/>
            <w:color w:val="0000FF"/>
            <w:szCs w:val="19"/>
            <w:u w:val="single"/>
            <w:lang w:val="en-GB" w:eastAsia="de-DE"/>
          </w:rPr>
          <w:t>www.bobst.com/facebook</w:t>
        </w:r>
      </w:hyperlink>
      <w:r w:rsidRPr="000769ED">
        <w:rPr>
          <w:rFonts w:asciiTheme="majorHAnsi" w:eastAsia="Microsoft YaHei" w:hAnsiTheme="majorHAnsi" w:cstheme="majorHAnsi"/>
          <w:szCs w:val="19"/>
          <w:lang w:val="en-GB" w:bidi="th-TH"/>
        </w:rPr>
        <w:t xml:space="preserve"> </w:t>
      </w:r>
      <w:r w:rsidRPr="000769ED">
        <w:rPr>
          <w:rFonts w:asciiTheme="majorHAnsi" w:eastAsia="Microsoft YaHei" w:hAnsiTheme="majorHAnsi" w:cstheme="majorHAnsi"/>
          <w:szCs w:val="19"/>
          <w:lang w:val="en-GB" w:bidi="th-TH"/>
        </w:rPr>
        <w:br/>
        <w:t xml:space="preserve">LinkedIn: </w:t>
      </w:r>
      <w:hyperlink r:id="rId11" w:history="1">
        <w:r w:rsidRPr="000769ED">
          <w:rPr>
            <w:rFonts w:asciiTheme="majorHAnsi" w:eastAsia="Microsoft YaHei" w:hAnsiTheme="majorHAnsi" w:cstheme="majorHAnsi"/>
            <w:color w:val="0000FF"/>
            <w:szCs w:val="19"/>
            <w:u w:val="single"/>
            <w:lang w:val="en-GB" w:eastAsia="de-DE"/>
          </w:rPr>
          <w:t>www.bobst.com/linkedin</w:t>
        </w:r>
      </w:hyperlink>
      <w:r w:rsidRPr="000769ED">
        <w:rPr>
          <w:rFonts w:asciiTheme="majorHAnsi" w:eastAsia="Microsoft YaHei" w:hAnsiTheme="majorHAnsi" w:cstheme="majorHAnsi"/>
          <w:szCs w:val="19"/>
          <w:lang w:val="en-GB" w:bidi="th-TH"/>
        </w:rPr>
        <w:t xml:space="preserve"> </w:t>
      </w:r>
      <w:r w:rsidRPr="000769ED">
        <w:rPr>
          <w:rFonts w:asciiTheme="majorHAnsi" w:eastAsia="Microsoft YaHei" w:hAnsiTheme="majorHAnsi" w:cstheme="majorHAnsi"/>
          <w:szCs w:val="19"/>
          <w:lang w:val="en-GB" w:bidi="th-TH"/>
        </w:rPr>
        <w:br/>
        <w:t xml:space="preserve">Twitter: @BOBSTglobal </w:t>
      </w:r>
      <w:hyperlink r:id="rId12" w:history="1">
        <w:r w:rsidRPr="000769ED">
          <w:rPr>
            <w:rFonts w:asciiTheme="majorHAnsi" w:eastAsia="Microsoft YaHei" w:hAnsiTheme="majorHAnsi" w:cstheme="majorHAnsi"/>
            <w:color w:val="0000FF"/>
            <w:szCs w:val="19"/>
            <w:u w:val="single"/>
            <w:lang w:val="en-GB" w:eastAsia="de-DE"/>
          </w:rPr>
          <w:t>www.bobst.com/twitter</w:t>
        </w:r>
      </w:hyperlink>
      <w:r w:rsidRPr="000769ED">
        <w:rPr>
          <w:rFonts w:asciiTheme="majorHAnsi" w:eastAsia="Microsoft YaHei" w:hAnsiTheme="majorHAnsi" w:cstheme="majorHAnsi"/>
          <w:color w:val="0000FF"/>
          <w:szCs w:val="19"/>
          <w:u w:val="single"/>
          <w:lang w:val="en-GB" w:eastAsia="de-DE"/>
        </w:rPr>
        <w:t xml:space="preserve"> </w:t>
      </w:r>
      <w:r w:rsidRPr="000769ED">
        <w:rPr>
          <w:rFonts w:asciiTheme="majorHAnsi" w:eastAsia="Microsoft YaHei" w:hAnsiTheme="majorHAnsi" w:cstheme="majorHAnsi"/>
          <w:szCs w:val="19"/>
          <w:lang w:val="en-GB" w:bidi="th-TH"/>
        </w:rPr>
        <w:br/>
        <w:t xml:space="preserve">YouTube: </w:t>
      </w:r>
      <w:hyperlink r:id="rId13" w:history="1">
        <w:r w:rsidRPr="000769ED">
          <w:rPr>
            <w:rFonts w:asciiTheme="majorHAnsi" w:eastAsia="Microsoft YaHei" w:hAnsiTheme="majorHAnsi" w:cstheme="majorHAnsi"/>
            <w:color w:val="0000FF"/>
            <w:szCs w:val="19"/>
            <w:u w:val="single"/>
            <w:lang w:val="en-GB" w:eastAsia="de-DE"/>
          </w:rPr>
          <w:t>www.bobst.com/youtube</w:t>
        </w:r>
      </w:hyperlink>
    </w:p>
    <w:p w14:paraId="22F0C212" w14:textId="77777777" w:rsidR="001C1E38" w:rsidRPr="000769ED" w:rsidRDefault="001C1E38">
      <w:pPr>
        <w:spacing w:line="240" w:lineRule="auto"/>
        <w:rPr>
          <w:rFonts w:asciiTheme="majorHAnsi" w:eastAsia="Microsoft YaHei" w:hAnsiTheme="majorHAnsi" w:cstheme="majorHAnsi"/>
          <w:color w:val="265896"/>
          <w:szCs w:val="19"/>
          <w:u w:val="single"/>
          <w:lang w:val="en-GB" w:bidi="th-TH"/>
        </w:rPr>
      </w:pPr>
    </w:p>
    <w:sectPr w:rsidR="001C1E38" w:rsidRPr="000769ED" w:rsidSect="009A1E2C">
      <w:headerReference w:type="default" r:id="rId14"/>
      <w:footerReference w:type="default" r:id="rId15"/>
      <w:headerReference w:type="first" r:id="rId16"/>
      <w:footerReference w:type="first" r:id="rId17"/>
      <w:pgSz w:w="11907" w:h="16839" w:code="9"/>
      <w:pgMar w:top="2268" w:right="851" w:bottom="1134"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A5A489" w14:textId="77777777" w:rsidR="00EC322A" w:rsidRDefault="00EC322A" w:rsidP="00BB5BE9">
      <w:pPr>
        <w:spacing w:line="240" w:lineRule="auto"/>
      </w:pPr>
      <w:r>
        <w:separator/>
      </w:r>
    </w:p>
  </w:endnote>
  <w:endnote w:type="continuationSeparator" w:id="0">
    <w:p w14:paraId="41CFECC4" w14:textId="77777777" w:rsidR="00EC322A" w:rsidRDefault="00EC322A"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EndPr/>
    <w:sdtContent>
      <w:p w14:paraId="1A6CA5A7" w14:textId="77777777" w:rsidR="00B1191E" w:rsidRPr="00B1191E" w:rsidRDefault="00B1191E" w:rsidP="00B1191E">
        <w:pPr>
          <w:spacing w:line="200" w:lineRule="atLeast"/>
          <w:rPr>
            <w:rFonts w:ascii="Arial" w:eastAsia="SimSun" w:hAnsi="Arial" w:cs="Tahoma"/>
            <w:b/>
            <w:sz w:val="15"/>
          </w:rPr>
        </w:pPr>
        <w:proofErr w:type="spellStart"/>
        <w:r w:rsidRPr="00B1191E">
          <w:rPr>
            <w:rFonts w:ascii="Arial" w:eastAsia="SimSun" w:hAnsi="Arial" w:cs="Tahoma"/>
            <w:b/>
            <w:sz w:val="15"/>
          </w:rPr>
          <w:t>Bobst</w:t>
        </w:r>
        <w:proofErr w:type="spellEnd"/>
        <w:r w:rsidRPr="00B1191E">
          <w:rPr>
            <w:rFonts w:ascii="Arial" w:eastAsia="SimSun" w:hAnsi="Arial" w:cs="Tahoma"/>
            <w:b/>
            <w:sz w:val="15"/>
          </w:rPr>
          <w:t xml:space="preserve"> Mex SA</w:t>
        </w:r>
      </w:p>
    </w:sdtContent>
  </w:sdt>
  <w:sdt>
    <w:sdtPr>
      <w:rPr>
        <w:rFonts w:ascii="Arial" w:eastAsia="SimSun" w:hAnsi="Arial" w:cs="Tahoma"/>
        <w:sz w:val="14"/>
      </w:rPr>
      <w:tag w:val="M_LegalFooter"/>
      <w:id w:val="-467821096"/>
    </w:sdtPr>
    <w:sdtEnd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69723" w14:textId="2971B832"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463D93" w:rsidRPr="00463D93">
      <w:rPr>
        <w:noProof/>
      </w:rPr>
      <w:t>PR</w:t>
    </w:r>
    <w:r w:rsidR="00463D93">
      <w:rPr>
        <w:noProof/>
        <w:lang w:val="fr-BE"/>
      </w:rPr>
      <w:t>_BOBST_name_XX-XX-2019_EG.docx</w:t>
    </w:r>
    <w:r>
      <w:rPr>
        <w:noProof/>
      </w:rPr>
      <w:fldChar w:fldCharType="end"/>
    </w:r>
    <w:r w:rsidR="00F36CF1" w:rsidRPr="001100A0">
      <w:t xml:space="preserve"> | </w:t>
    </w:r>
    <w:sdt>
      <w:sdtPr>
        <w:tag w:val="T_Page"/>
        <w:id w:val="209380030"/>
      </w:sdtPr>
      <w:sdtEnd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End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EndPr/>
    <w:sdtContent>
      <w:p w14:paraId="0930D9EF" w14:textId="77777777" w:rsidR="00F36CF1" w:rsidRPr="001100A0" w:rsidRDefault="00D21ADD" w:rsidP="00F36CF1">
        <w:pPr>
          <w:pStyle w:val="LegalFooter1"/>
        </w:pPr>
        <w:proofErr w:type="spellStart"/>
        <w:r w:rsidRPr="001100A0">
          <w:t>Bobst</w:t>
        </w:r>
        <w:proofErr w:type="spellEnd"/>
        <w:r w:rsidRPr="001100A0">
          <w:t xml:space="preserve"> Mex SA</w:t>
        </w:r>
      </w:p>
    </w:sdtContent>
  </w:sdt>
  <w:sdt>
    <w:sdtPr>
      <w:tag w:val="M_LegalFooter"/>
      <w:id w:val="188571317"/>
    </w:sdtPr>
    <w:sdtEndPr/>
    <w:sdtContent>
      <w:p w14:paraId="32254C7D" w14:textId="77777777" w:rsidR="00F36CF1" w:rsidRPr="001100A0" w:rsidRDefault="00D21ADD" w:rsidP="00F36CF1">
        <w:pPr>
          <w:pStyle w:val="LegalFooter2"/>
        </w:pPr>
        <w:r w:rsidRPr="001100A0">
          <w:t xml:space="preserve">PO Box | CH-1001 Lausanne | </w:t>
        </w:r>
        <w:proofErr w:type="spellStart"/>
        <w:r w:rsidRPr="001100A0">
          <w:t>Switzerland</w:t>
        </w:r>
        <w:proofErr w:type="spellEnd"/>
        <w:r w:rsidRPr="001100A0">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B874BB" w14:textId="77777777" w:rsidR="00EC322A" w:rsidRDefault="00EC322A" w:rsidP="00BB5BE9">
      <w:pPr>
        <w:spacing w:line="240" w:lineRule="auto"/>
      </w:pPr>
      <w:r>
        <w:separator/>
      </w:r>
    </w:p>
  </w:footnote>
  <w:footnote w:type="continuationSeparator" w:id="0">
    <w:p w14:paraId="1807BAF1" w14:textId="77777777" w:rsidR="00EC322A" w:rsidRDefault="00EC322A"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2484C" w14:textId="77777777" w:rsidR="00F36CF1" w:rsidRPr="00D21ADD" w:rsidRDefault="00EC322A" w:rsidP="00DB1DC2">
    <w:pPr>
      <w:pStyle w:val="Header"/>
    </w:pPr>
    <w:sdt>
      <w:sdtPr>
        <w:tag w:val="X_StaticLogo"/>
        <w:id w:val="1410575528"/>
      </w:sdtPr>
      <w:sdtEndPr/>
      <w:sdtContent>
        <w:r w:rsidR="00DB1DC2" w:rsidRPr="00D21ADD">
          <w:rPr>
            <w:noProof/>
            <w:lang w:val="nl-BE" w:eastAsia="zh-TW"/>
          </w:rPr>
          <w:drawing>
            <wp:inline distT="0" distB="0" distL="0" distR="0" wp14:anchorId="5CD96A7C" wp14:editId="1BD6EC65">
              <wp:extent cx="1476000" cy="224294"/>
              <wp:effectExtent l="0" t="0" r="0" b="4445"/>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2"/>
  </w:num>
  <w:num w:numId="14">
    <w:abstractNumId w:val="13"/>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43906"/>
    <w:rsid w:val="00043F57"/>
    <w:rsid w:val="000576C6"/>
    <w:rsid w:val="000769ED"/>
    <w:rsid w:val="000C3D9A"/>
    <w:rsid w:val="000E4ED6"/>
    <w:rsid w:val="001100A0"/>
    <w:rsid w:val="00112F31"/>
    <w:rsid w:val="00152612"/>
    <w:rsid w:val="00162F04"/>
    <w:rsid w:val="00165731"/>
    <w:rsid w:val="00185617"/>
    <w:rsid w:val="00193DE7"/>
    <w:rsid w:val="001C1E38"/>
    <w:rsid w:val="001F5AD0"/>
    <w:rsid w:val="00203F19"/>
    <w:rsid w:val="0027064C"/>
    <w:rsid w:val="002A0B31"/>
    <w:rsid w:val="00305571"/>
    <w:rsid w:val="00387B04"/>
    <w:rsid w:val="00463D93"/>
    <w:rsid w:val="00467FEC"/>
    <w:rsid w:val="004A327C"/>
    <w:rsid w:val="004C2489"/>
    <w:rsid w:val="004F3549"/>
    <w:rsid w:val="0052511D"/>
    <w:rsid w:val="00546823"/>
    <w:rsid w:val="005A48B2"/>
    <w:rsid w:val="005B2A76"/>
    <w:rsid w:val="005B3F21"/>
    <w:rsid w:val="005E4C3A"/>
    <w:rsid w:val="006A45F6"/>
    <w:rsid w:val="00835855"/>
    <w:rsid w:val="008677A6"/>
    <w:rsid w:val="008B5EF4"/>
    <w:rsid w:val="008C5DF4"/>
    <w:rsid w:val="008D353F"/>
    <w:rsid w:val="00900CAA"/>
    <w:rsid w:val="009A0420"/>
    <w:rsid w:val="009A1E2C"/>
    <w:rsid w:val="009E2584"/>
    <w:rsid w:val="00A131E9"/>
    <w:rsid w:val="00A41ED3"/>
    <w:rsid w:val="00AA6BB0"/>
    <w:rsid w:val="00AB644E"/>
    <w:rsid w:val="00AC4317"/>
    <w:rsid w:val="00AC47B8"/>
    <w:rsid w:val="00AF3F20"/>
    <w:rsid w:val="00B1191E"/>
    <w:rsid w:val="00B13A68"/>
    <w:rsid w:val="00B367D7"/>
    <w:rsid w:val="00B374B3"/>
    <w:rsid w:val="00B61174"/>
    <w:rsid w:val="00B7331C"/>
    <w:rsid w:val="00B86280"/>
    <w:rsid w:val="00BB5BE9"/>
    <w:rsid w:val="00BB6337"/>
    <w:rsid w:val="00C20D00"/>
    <w:rsid w:val="00C92EF8"/>
    <w:rsid w:val="00CC7F9D"/>
    <w:rsid w:val="00CD33CB"/>
    <w:rsid w:val="00D21ADD"/>
    <w:rsid w:val="00D6254D"/>
    <w:rsid w:val="00DB1DC2"/>
    <w:rsid w:val="00DD2D6F"/>
    <w:rsid w:val="00DE5DD2"/>
    <w:rsid w:val="00E00C83"/>
    <w:rsid w:val="00E363B9"/>
    <w:rsid w:val="00E653AC"/>
    <w:rsid w:val="00EA0EB6"/>
    <w:rsid w:val="00EB2BBF"/>
    <w:rsid w:val="00EC322A"/>
    <w:rsid w:val="00F03D8B"/>
    <w:rsid w:val="00F23038"/>
    <w:rsid w:val="00F36CF1"/>
    <w:rsid w:val="00F512DD"/>
    <w:rsid w:val="00F65D8D"/>
    <w:rsid w:val="00FC7AD4"/>
    <w:rsid w:val="00FE706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semiHidden/>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yperlink" Target="http://www.bobst.com/youtub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twitte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linked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obst.com/faceboo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ilvana.ilari@bobst.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F2DCF-7F9A-4446-B47D-A0CCFE149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7</TotalTime>
  <Pages>2</Pages>
  <Words>863</Words>
  <Characters>4920</Characters>
  <Application>Microsoft Office Word</Application>
  <DocSecurity>0</DocSecurity>
  <Lines>41</Lines>
  <Paragraphs>11</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5</cp:revision>
  <cp:lastPrinted>2020-02-21T14:53:00Z</cp:lastPrinted>
  <dcterms:created xsi:type="dcterms:W3CDTF">2020-05-13T05:18:00Z</dcterms:created>
  <dcterms:modified xsi:type="dcterms:W3CDTF">2020-05-13T22:16:00Z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