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30" w:rsidRPr="00D41630" w:rsidRDefault="00D41630" w:rsidP="00D41630">
      <w:pPr>
        <w:keepNext/>
        <w:keepLines/>
        <w:spacing w:before="480" w:after="0"/>
        <w:outlineLvl w:val="0"/>
        <w:rPr>
          <w:rFonts w:eastAsiaTheme="majorEastAsia" w:cstheme="minorHAnsi"/>
          <w:b/>
          <w:bCs/>
          <w:color w:val="000000" w:themeColor="text1"/>
          <w:sz w:val="24"/>
          <w:szCs w:val="24"/>
        </w:rPr>
      </w:pPr>
      <w:r>
        <w:rPr>
          <w:rFonts w:eastAsiaTheme="majorEastAsia" w:cstheme="minorHAnsi"/>
          <w:b/>
          <w:bCs/>
          <w:color w:val="000000" w:themeColor="text1"/>
          <w:sz w:val="24"/>
          <w:szCs w:val="24"/>
        </w:rPr>
        <w:t>Bijlage bij p</w:t>
      </w:r>
      <w:r w:rsidRPr="00D41630">
        <w:rPr>
          <w:rFonts w:eastAsiaTheme="majorEastAsia" w:cstheme="minorHAnsi"/>
          <w:b/>
          <w:bCs/>
          <w:color w:val="000000" w:themeColor="text1"/>
          <w:sz w:val="24"/>
          <w:szCs w:val="24"/>
        </w:rPr>
        <w:t>ersbericht 28 maart 2019</w:t>
      </w:r>
      <w:r>
        <w:rPr>
          <w:rFonts w:eastAsiaTheme="majorEastAsia" w:cstheme="minorHAnsi"/>
          <w:b/>
          <w:bCs/>
          <w:color w:val="000000" w:themeColor="text1"/>
          <w:sz w:val="24"/>
          <w:szCs w:val="24"/>
        </w:rPr>
        <w:t xml:space="preserve">: </w:t>
      </w:r>
    </w:p>
    <w:p w:rsidR="00D41630" w:rsidRPr="00D41630" w:rsidRDefault="00D41630" w:rsidP="00D41630">
      <w:pPr>
        <w:spacing w:after="0" w:line="240" w:lineRule="auto"/>
        <w:rPr>
          <w:b/>
          <w:sz w:val="24"/>
          <w:szCs w:val="24"/>
          <w:lang w:val="nl-NL"/>
        </w:rPr>
      </w:pPr>
      <w:r w:rsidRPr="00D41630">
        <w:rPr>
          <w:b/>
          <w:sz w:val="24"/>
          <w:szCs w:val="24"/>
          <w:lang w:val="nl-NL"/>
        </w:rPr>
        <w:t>Rubenshuis viert gerestaureerde portiek en tuinpaviljoen met Italiaans tuinfeest</w:t>
      </w:r>
    </w:p>
    <w:p w:rsidR="00D41630" w:rsidRPr="00D41630" w:rsidRDefault="00D41630" w:rsidP="00D41630">
      <w:pPr>
        <w:spacing w:after="0" w:line="240" w:lineRule="auto"/>
        <w:rPr>
          <w:b/>
          <w:sz w:val="24"/>
          <w:szCs w:val="24"/>
          <w:lang w:val="nl-NL"/>
        </w:rPr>
      </w:pPr>
    </w:p>
    <w:p w:rsidR="0098459A" w:rsidRPr="00D41630" w:rsidRDefault="00D41630" w:rsidP="00D41630">
      <w:pPr>
        <w:spacing w:after="0" w:line="240" w:lineRule="auto"/>
        <w:rPr>
          <w:b/>
          <w:sz w:val="24"/>
          <w:szCs w:val="24"/>
          <w:lang w:val="nl-NL"/>
        </w:rPr>
      </w:pPr>
      <w:r w:rsidRPr="00D41630">
        <w:rPr>
          <w:b/>
          <w:sz w:val="24"/>
          <w:szCs w:val="24"/>
          <w:lang w:val="nl-NL"/>
        </w:rPr>
        <w:t>V</w:t>
      </w:r>
      <w:r w:rsidR="0098459A" w:rsidRPr="00D41630">
        <w:rPr>
          <w:b/>
          <w:sz w:val="24"/>
          <w:szCs w:val="24"/>
          <w:lang w:val="nl-NL"/>
        </w:rPr>
        <w:t xml:space="preserve">erdiepende informatie </w:t>
      </w:r>
    </w:p>
    <w:p w:rsidR="00D41630" w:rsidRDefault="00D41630" w:rsidP="005A6F9D">
      <w:pPr>
        <w:rPr>
          <w:i/>
          <w:sz w:val="24"/>
          <w:szCs w:val="24"/>
          <w:lang w:val="nl-NL"/>
        </w:rPr>
      </w:pPr>
    </w:p>
    <w:p w:rsidR="0098459A" w:rsidRDefault="0098459A" w:rsidP="005A6F9D">
      <w:pPr>
        <w:rPr>
          <w:i/>
          <w:sz w:val="24"/>
          <w:szCs w:val="24"/>
          <w:lang w:val="nl-NL"/>
        </w:rPr>
      </w:pPr>
      <w:r>
        <w:rPr>
          <w:i/>
          <w:sz w:val="24"/>
          <w:szCs w:val="24"/>
          <w:lang w:val="nl-NL"/>
        </w:rPr>
        <w:t>Zeldzame sporen van Rubens als architect</w:t>
      </w:r>
    </w:p>
    <w:p w:rsidR="00C12BEE" w:rsidRDefault="00C12BEE" w:rsidP="00425F09">
      <w:pPr>
        <w:spacing w:after="0" w:line="240" w:lineRule="auto"/>
        <w:rPr>
          <w:sz w:val="24"/>
          <w:szCs w:val="24"/>
          <w:lang w:val="nl-NL"/>
        </w:rPr>
      </w:pPr>
      <w:r w:rsidRPr="00C12BEE">
        <w:rPr>
          <w:sz w:val="24"/>
          <w:szCs w:val="24"/>
          <w:lang w:val="nl-NL"/>
        </w:rPr>
        <w:t>Het tuinpaviljoen en de triomfboogachtige portiek, zijn volledig van de hand van Rubens</w:t>
      </w:r>
      <w:r w:rsidR="00FA1723">
        <w:rPr>
          <w:sz w:val="24"/>
          <w:szCs w:val="24"/>
          <w:lang w:val="nl-NL"/>
        </w:rPr>
        <w:t>.</w:t>
      </w:r>
      <w:r w:rsidRPr="00C12BEE">
        <w:rPr>
          <w:sz w:val="24"/>
          <w:szCs w:val="24"/>
          <w:lang w:val="nl-NL"/>
        </w:rPr>
        <w:t xml:space="preserve"> Bij zijn terugkeer </w:t>
      </w:r>
      <w:r w:rsidR="00FA1723">
        <w:rPr>
          <w:sz w:val="24"/>
          <w:szCs w:val="24"/>
          <w:lang w:val="nl-NL"/>
        </w:rPr>
        <w:t>uit Italië in 1608 introduceert hij</w:t>
      </w:r>
      <w:r w:rsidRPr="00C12BEE">
        <w:rPr>
          <w:sz w:val="24"/>
          <w:szCs w:val="24"/>
          <w:lang w:val="nl-NL"/>
        </w:rPr>
        <w:t xml:space="preserve"> </w:t>
      </w:r>
      <w:r w:rsidR="00FA1723">
        <w:rPr>
          <w:sz w:val="24"/>
          <w:szCs w:val="24"/>
          <w:lang w:val="nl-NL"/>
        </w:rPr>
        <w:t>in Antwerpen zijn</w:t>
      </w:r>
      <w:r w:rsidRPr="00C12BEE">
        <w:rPr>
          <w:sz w:val="24"/>
          <w:szCs w:val="24"/>
          <w:lang w:val="nl-NL"/>
        </w:rPr>
        <w:t xml:space="preserve"> fascinatie</w:t>
      </w:r>
      <w:r w:rsidR="00FA1723">
        <w:rPr>
          <w:sz w:val="24"/>
          <w:szCs w:val="24"/>
          <w:lang w:val="nl-NL"/>
        </w:rPr>
        <w:t xml:space="preserve"> voor de</w:t>
      </w:r>
      <w:r w:rsidRPr="00C12BEE">
        <w:rPr>
          <w:sz w:val="24"/>
          <w:szCs w:val="24"/>
          <w:lang w:val="nl-NL"/>
        </w:rPr>
        <w:t xml:space="preserve"> </w:t>
      </w:r>
      <w:r w:rsidR="00FA1723" w:rsidRPr="00FA1723">
        <w:rPr>
          <w:sz w:val="24"/>
          <w:szCs w:val="24"/>
          <w:lang w:val="nl-NL"/>
        </w:rPr>
        <w:t xml:space="preserve">klassieke en eigentijdse </w:t>
      </w:r>
      <w:r w:rsidR="00FA1723">
        <w:rPr>
          <w:sz w:val="24"/>
          <w:szCs w:val="24"/>
          <w:lang w:val="nl-NL"/>
        </w:rPr>
        <w:t>Italiaanse architectuur</w:t>
      </w:r>
      <w:r w:rsidRPr="00C12BEE">
        <w:rPr>
          <w:sz w:val="24"/>
          <w:szCs w:val="24"/>
          <w:lang w:val="nl-NL"/>
        </w:rPr>
        <w:t xml:space="preserve">. </w:t>
      </w:r>
      <w:r w:rsidR="006177FE">
        <w:rPr>
          <w:sz w:val="24"/>
          <w:szCs w:val="24"/>
          <w:lang w:val="nl-NL"/>
        </w:rPr>
        <w:t>In 1610 koopt hij s</w:t>
      </w:r>
      <w:r w:rsidRPr="00C12BEE">
        <w:rPr>
          <w:sz w:val="24"/>
          <w:szCs w:val="24"/>
          <w:lang w:val="nl-NL"/>
        </w:rPr>
        <w:t xml:space="preserve">amen met zijn eerste vrouw </w:t>
      </w:r>
      <w:proofErr w:type="spellStart"/>
      <w:r w:rsidRPr="00C12BEE">
        <w:rPr>
          <w:sz w:val="24"/>
          <w:szCs w:val="24"/>
          <w:lang w:val="nl-NL"/>
        </w:rPr>
        <w:t>Isabella</w:t>
      </w:r>
      <w:proofErr w:type="spellEnd"/>
      <w:r w:rsidRPr="00C12BEE">
        <w:rPr>
          <w:sz w:val="24"/>
          <w:szCs w:val="24"/>
          <w:lang w:val="nl-NL"/>
        </w:rPr>
        <w:t xml:space="preserve"> Brant een pand met grond aan de Wapper. </w:t>
      </w:r>
      <w:r w:rsidR="00FA1723">
        <w:rPr>
          <w:sz w:val="24"/>
          <w:szCs w:val="24"/>
          <w:lang w:val="nl-NL"/>
        </w:rPr>
        <w:t xml:space="preserve">Dat laat hij naar eigen ontwerp </w:t>
      </w:r>
      <w:r w:rsidRPr="00C12BEE">
        <w:rPr>
          <w:sz w:val="24"/>
          <w:szCs w:val="24"/>
          <w:lang w:val="nl-NL"/>
        </w:rPr>
        <w:t xml:space="preserve">uitbreiden tot een Italiaans </w:t>
      </w:r>
      <w:proofErr w:type="spellStart"/>
      <w:r w:rsidRPr="00C12BEE">
        <w:rPr>
          <w:sz w:val="24"/>
          <w:szCs w:val="24"/>
          <w:lang w:val="nl-NL"/>
        </w:rPr>
        <w:t>palazzetto</w:t>
      </w:r>
      <w:proofErr w:type="spellEnd"/>
      <w:r w:rsidRPr="00C12BEE">
        <w:rPr>
          <w:sz w:val="24"/>
          <w:szCs w:val="24"/>
          <w:lang w:val="nl-NL"/>
        </w:rPr>
        <w:t xml:space="preserve"> met een halfrond </w:t>
      </w:r>
      <w:r w:rsidR="003224FF" w:rsidRPr="00C12BEE">
        <w:rPr>
          <w:sz w:val="24"/>
          <w:szCs w:val="24"/>
          <w:lang w:val="nl-NL"/>
        </w:rPr>
        <w:t>beeldenmuseum</w:t>
      </w:r>
      <w:r w:rsidR="003224FF">
        <w:rPr>
          <w:sz w:val="24"/>
          <w:szCs w:val="24"/>
          <w:lang w:val="nl-NL"/>
        </w:rPr>
        <w:t>, een</w:t>
      </w:r>
      <w:r w:rsidRPr="00C12BEE">
        <w:rPr>
          <w:sz w:val="24"/>
          <w:szCs w:val="24"/>
          <w:lang w:val="nl-NL"/>
        </w:rPr>
        <w:t xml:space="preserve"> atelier</w:t>
      </w:r>
      <w:r w:rsidR="0068614C">
        <w:rPr>
          <w:sz w:val="24"/>
          <w:szCs w:val="24"/>
          <w:lang w:val="nl-NL"/>
        </w:rPr>
        <w:t xml:space="preserve"> en een prachtige tuin</w:t>
      </w:r>
      <w:r w:rsidRPr="00C12BEE">
        <w:rPr>
          <w:sz w:val="24"/>
          <w:szCs w:val="24"/>
          <w:lang w:val="nl-NL"/>
        </w:rPr>
        <w:t xml:space="preserve">. Rubens’ </w:t>
      </w:r>
      <w:r w:rsidR="00FA1723">
        <w:rPr>
          <w:sz w:val="24"/>
          <w:szCs w:val="24"/>
          <w:lang w:val="nl-NL"/>
        </w:rPr>
        <w:t>stadspaleis</w:t>
      </w:r>
      <w:r w:rsidRPr="00C12BEE">
        <w:rPr>
          <w:sz w:val="24"/>
          <w:szCs w:val="24"/>
          <w:lang w:val="nl-NL"/>
        </w:rPr>
        <w:t xml:space="preserve"> </w:t>
      </w:r>
      <w:r w:rsidR="0068614C">
        <w:rPr>
          <w:sz w:val="24"/>
          <w:szCs w:val="24"/>
          <w:lang w:val="nl-NL"/>
        </w:rPr>
        <w:t>maakt</w:t>
      </w:r>
      <w:r w:rsidR="0068614C" w:rsidRPr="00C12BEE">
        <w:rPr>
          <w:sz w:val="24"/>
          <w:szCs w:val="24"/>
          <w:lang w:val="nl-NL"/>
        </w:rPr>
        <w:t xml:space="preserve"> </w:t>
      </w:r>
      <w:r w:rsidRPr="00C12BEE">
        <w:rPr>
          <w:sz w:val="24"/>
          <w:szCs w:val="24"/>
          <w:lang w:val="nl-NL"/>
        </w:rPr>
        <w:t>op tijdgenoten een overweldigende indruk. De monumentale portiek en het tuinpaviljoen w</w:t>
      </w:r>
      <w:r w:rsidR="00FA1723">
        <w:rPr>
          <w:sz w:val="24"/>
          <w:szCs w:val="24"/>
          <w:lang w:val="nl-NL"/>
        </w:rPr>
        <w:t>o</w:t>
      </w:r>
      <w:r w:rsidRPr="00C12BEE">
        <w:rPr>
          <w:sz w:val="24"/>
          <w:szCs w:val="24"/>
          <w:lang w:val="nl-NL"/>
        </w:rPr>
        <w:t xml:space="preserve">rden </w:t>
      </w:r>
      <w:r w:rsidR="0068614C">
        <w:rPr>
          <w:sz w:val="24"/>
          <w:szCs w:val="24"/>
          <w:lang w:val="nl-NL"/>
        </w:rPr>
        <w:t xml:space="preserve">kort </w:t>
      </w:r>
      <w:r w:rsidRPr="00C12BEE">
        <w:rPr>
          <w:sz w:val="24"/>
          <w:szCs w:val="24"/>
          <w:lang w:val="nl-NL"/>
        </w:rPr>
        <w:t>na hun voltooiing</w:t>
      </w:r>
      <w:r w:rsidR="0068614C">
        <w:rPr>
          <w:sz w:val="24"/>
          <w:szCs w:val="24"/>
          <w:lang w:val="nl-NL"/>
        </w:rPr>
        <w:t xml:space="preserve"> al</w:t>
      </w:r>
      <w:r w:rsidRPr="00C12BEE">
        <w:rPr>
          <w:sz w:val="24"/>
          <w:szCs w:val="24"/>
          <w:lang w:val="nl-NL"/>
        </w:rPr>
        <w:t xml:space="preserve"> afgebeeld op schilderijen, onder meer door Anthony van Dyck en Jacob </w:t>
      </w:r>
      <w:proofErr w:type="spellStart"/>
      <w:r w:rsidRPr="00C12BEE">
        <w:rPr>
          <w:sz w:val="24"/>
          <w:szCs w:val="24"/>
          <w:lang w:val="nl-NL"/>
        </w:rPr>
        <w:t>Jordae</w:t>
      </w:r>
      <w:r w:rsidR="0021457F">
        <w:rPr>
          <w:sz w:val="24"/>
          <w:szCs w:val="24"/>
          <w:lang w:val="nl-NL"/>
        </w:rPr>
        <w:t>ns</w:t>
      </w:r>
      <w:proofErr w:type="spellEnd"/>
      <w:r w:rsidR="0021457F">
        <w:rPr>
          <w:sz w:val="24"/>
          <w:szCs w:val="24"/>
          <w:lang w:val="nl-NL"/>
        </w:rPr>
        <w:t xml:space="preserve">. Ook Rubens zelf gebruikt </w:t>
      </w:r>
      <w:r w:rsidRPr="00C12BEE">
        <w:rPr>
          <w:sz w:val="24"/>
          <w:szCs w:val="24"/>
          <w:lang w:val="nl-NL"/>
        </w:rPr>
        <w:t xml:space="preserve">gebouwen vaak als </w:t>
      </w:r>
      <w:r w:rsidR="0068614C">
        <w:rPr>
          <w:sz w:val="24"/>
          <w:szCs w:val="24"/>
          <w:lang w:val="nl-NL"/>
        </w:rPr>
        <w:t xml:space="preserve">decor </w:t>
      </w:r>
      <w:r w:rsidRPr="00C12BEE">
        <w:rPr>
          <w:sz w:val="24"/>
          <w:szCs w:val="24"/>
          <w:lang w:val="nl-NL"/>
        </w:rPr>
        <w:t>in zijn werk.</w:t>
      </w:r>
      <w:r w:rsidR="00FA1723">
        <w:rPr>
          <w:sz w:val="24"/>
          <w:szCs w:val="24"/>
          <w:lang w:val="nl-NL"/>
        </w:rPr>
        <w:t xml:space="preserve"> Vandaag </w:t>
      </w:r>
      <w:r w:rsidR="00FA1723" w:rsidRPr="00FA1723">
        <w:rPr>
          <w:sz w:val="24"/>
          <w:szCs w:val="24"/>
          <w:lang w:val="nl-NL"/>
        </w:rPr>
        <w:t>vormen</w:t>
      </w:r>
      <w:r w:rsidR="00FA1723">
        <w:rPr>
          <w:sz w:val="24"/>
          <w:szCs w:val="24"/>
          <w:lang w:val="nl-NL"/>
        </w:rPr>
        <w:t xml:space="preserve"> portiek en tuinpaviljoen de</w:t>
      </w:r>
      <w:r w:rsidR="00FA1723" w:rsidRPr="00FA1723">
        <w:rPr>
          <w:sz w:val="24"/>
          <w:szCs w:val="24"/>
          <w:lang w:val="nl-NL"/>
        </w:rPr>
        <w:t xml:space="preserve"> zeldzame sporen van de meester als architect.</w:t>
      </w:r>
    </w:p>
    <w:p w:rsidR="0098459A" w:rsidRDefault="0098459A" w:rsidP="00425F09">
      <w:pPr>
        <w:spacing w:after="0" w:line="240" w:lineRule="auto"/>
        <w:rPr>
          <w:sz w:val="24"/>
          <w:szCs w:val="24"/>
          <w:lang w:val="nl-NL"/>
        </w:rPr>
      </w:pPr>
    </w:p>
    <w:p w:rsidR="0098459A" w:rsidRDefault="0098459A" w:rsidP="0098459A">
      <w:pPr>
        <w:spacing w:after="0" w:line="240" w:lineRule="auto"/>
        <w:rPr>
          <w:i/>
          <w:sz w:val="24"/>
          <w:szCs w:val="24"/>
          <w:lang w:val="nl-NL"/>
        </w:rPr>
      </w:pPr>
      <w:r w:rsidRPr="0098459A">
        <w:rPr>
          <w:i/>
          <w:sz w:val="24"/>
          <w:szCs w:val="24"/>
          <w:lang w:val="nl-NL"/>
        </w:rPr>
        <w:t xml:space="preserve">Vroegere verbouwingen </w:t>
      </w:r>
      <w:r>
        <w:rPr>
          <w:i/>
          <w:sz w:val="24"/>
          <w:szCs w:val="24"/>
          <w:lang w:val="nl-NL"/>
        </w:rPr>
        <w:t>en onderzoek vóór restauratie</w:t>
      </w:r>
    </w:p>
    <w:p w:rsidR="0098459A" w:rsidRPr="0098459A" w:rsidRDefault="0098459A" w:rsidP="0098459A">
      <w:pPr>
        <w:spacing w:after="0" w:line="240" w:lineRule="auto"/>
        <w:rPr>
          <w:i/>
          <w:sz w:val="24"/>
          <w:szCs w:val="24"/>
          <w:lang w:val="nl-NL"/>
        </w:rPr>
      </w:pPr>
    </w:p>
    <w:p w:rsidR="0098459A" w:rsidRPr="0098459A" w:rsidRDefault="0098459A" w:rsidP="0098459A">
      <w:pPr>
        <w:spacing w:after="0" w:line="240" w:lineRule="auto"/>
        <w:rPr>
          <w:sz w:val="24"/>
          <w:szCs w:val="24"/>
          <w:u w:val="single"/>
          <w:lang w:val="nl-NL"/>
        </w:rPr>
      </w:pPr>
      <w:r w:rsidRPr="0098459A">
        <w:rPr>
          <w:sz w:val="24"/>
          <w:szCs w:val="24"/>
          <w:u w:val="single"/>
          <w:lang w:val="nl-NL"/>
        </w:rPr>
        <w:t>Verbouwingen in de 18de eeuw</w:t>
      </w:r>
    </w:p>
    <w:p w:rsidR="007D1C32" w:rsidRDefault="0098459A" w:rsidP="0098459A">
      <w:pPr>
        <w:spacing w:after="0" w:line="240" w:lineRule="auto"/>
        <w:rPr>
          <w:sz w:val="24"/>
          <w:szCs w:val="24"/>
          <w:lang w:val="nl-NL"/>
        </w:rPr>
      </w:pPr>
      <w:r w:rsidRPr="0098459A">
        <w:rPr>
          <w:sz w:val="24"/>
          <w:szCs w:val="24"/>
          <w:lang w:val="nl-NL"/>
        </w:rPr>
        <w:t>Het pal</w:t>
      </w:r>
      <w:r>
        <w:rPr>
          <w:sz w:val="24"/>
          <w:szCs w:val="24"/>
          <w:lang w:val="nl-NL"/>
        </w:rPr>
        <w:t>azzo zoals Rubens het uittekent, blij</w:t>
      </w:r>
      <w:r w:rsidRPr="0098459A">
        <w:rPr>
          <w:sz w:val="24"/>
          <w:szCs w:val="24"/>
          <w:lang w:val="nl-NL"/>
        </w:rPr>
        <w:t>f</w:t>
      </w:r>
      <w:r>
        <w:rPr>
          <w:sz w:val="24"/>
          <w:szCs w:val="24"/>
          <w:lang w:val="nl-NL"/>
        </w:rPr>
        <w:t>t</w:t>
      </w:r>
      <w:r w:rsidRPr="0098459A">
        <w:rPr>
          <w:sz w:val="24"/>
          <w:szCs w:val="24"/>
          <w:lang w:val="nl-NL"/>
        </w:rPr>
        <w:t xml:space="preserve"> vermoedelijk onaangeroerd tot h</w:t>
      </w:r>
      <w:r>
        <w:rPr>
          <w:sz w:val="24"/>
          <w:szCs w:val="24"/>
          <w:lang w:val="nl-NL"/>
        </w:rPr>
        <w:t xml:space="preserve">et midden van de 18de eeuw. </w:t>
      </w:r>
      <w:r w:rsidRPr="0098459A">
        <w:rPr>
          <w:sz w:val="24"/>
          <w:szCs w:val="24"/>
          <w:lang w:val="nl-NL"/>
        </w:rPr>
        <w:t>. De famili</w:t>
      </w:r>
      <w:r>
        <w:rPr>
          <w:sz w:val="24"/>
          <w:szCs w:val="24"/>
          <w:lang w:val="nl-NL"/>
        </w:rPr>
        <w:t xml:space="preserve">e De Bosschaert-de Pret </w:t>
      </w:r>
      <w:r w:rsidR="0099708A">
        <w:rPr>
          <w:sz w:val="24"/>
          <w:szCs w:val="24"/>
          <w:lang w:val="nl-NL"/>
        </w:rPr>
        <w:t xml:space="preserve">voert </w:t>
      </w:r>
      <w:r w:rsidR="0099708A" w:rsidRPr="0098459A">
        <w:rPr>
          <w:sz w:val="24"/>
          <w:szCs w:val="24"/>
          <w:lang w:val="nl-NL"/>
        </w:rPr>
        <w:t>ingrijpende verbouwingen door</w:t>
      </w:r>
      <w:r w:rsidR="0099708A">
        <w:rPr>
          <w:sz w:val="24"/>
          <w:szCs w:val="24"/>
          <w:lang w:val="nl-NL"/>
        </w:rPr>
        <w:t xml:space="preserve">; ze </w:t>
      </w:r>
      <w:r>
        <w:rPr>
          <w:sz w:val="24"/>
          <w:szCs w:val="24"/>
          <w:lang w:val="nl-NL"/>
        </w:rPr>
        <w:t>splitst</w:t>
      </w:r>
      <w:r w:rsidRPr="0098459A">
        <w:rPr>
          <w:sz w:val="24"/>
          <w:szCs w:val="24"/>
          <w:lang w:val="nl-NL"/>
        </w:rPr>
        <w:t xml:space="preserve"> het gebo</w:t>
      </w:r>
      <w:r>
        <w:rPr>
          <w:sz w:val="24"/>
          <w:szCs w:val="24"/>
          <w:lang w:val="nl-NL"/>
        </w:rPr>
        <w:t>uw op in twee woningen</w:t>
      </w:r>
      <w:r w:rsidR="0099708A">
        <w:rPr>
          <w:sz w:val="24"/>
          <w:szCs w:val="24"/>
          <w:lang w:val="nl-NL"/>
        </w:rPr>
        <w:t>;</w:t>
      </w:r>
      <w:r>
        <w:rPr>
          <w:sz w:val="24"/>
          <w:szCs w:val="24"/>
          <w:lang w:val="nl-NL"/>
        </w:rPr>
        <w:t xml:space="preserve"> ze la</w:t>
      </w:r>
      <w:r w:rsidRPr="0098459A">
        <w:rPr>
          <w:sz w:val="24"/>
          <w:szCs w:val="24"/>
          <w:lang w:val="nl-NL"/>
        </w:rPr>
        <w:t>ten de bog</w:t>
      </w:r>
      <w:r>
        <w:rPr>
          <w:sz w:val="24"/>
          <w:szCs w:val="24"/>
          <w:lang w:val="nl-NL"/>
        </w:rPr>
        <w:t>en van de portiek dichtmetselen en ze verklein</w:t>
      </w:r>
      <w:r w:rsidRPr="0098459A">
        <w:rPr>
          <w:sz w:val="24"/>
          <w:szCs w:val="24"/>
          <w:lang w:val="nl-NL"/>
        </w:rPr>
        <w:t xml:space="preserve">en de ramen van het </w:t>
      </w:r>
      <w:r w:rsidR="0099708A">
        <w:rPr>
          <w:sz w:val="24"/>
          <w:szCs w:val="24"/>
          <w:lang w:val="nl-NL"/>
        </w:rPr>
        <w:t>g</w:t>
      </w:r>
      <w:r w:rsidRPr="0098459A">
        <w:rPr>
          <w:sz w:val="24"/>
          <w:szCs w:val="24"/>
          <w:lang w:val="nl-NL"/>
        </w:rPr>
        <w:t xml:space="preserve">root </w:t>
      </w:r>
      <w:r w:rsidR="0099708A">
        <w:rPr>
          <w:sz w:val="24"/>
          <w:szCs w:val="24"/>
          <w:lang w:val="nl-NL"/>
        </w:rPr>
        <w:t>a</w:t>
      </w:r>
      <w:r w:rsidRPr="0098459A">
        <w:rPr>
          <w:sz w:val="24"/>
          <w:szCs w:val="24"/>
          <w:lang w:val="nl-NL"/>
        </w:rPr>
        <w:t>telier. Alleen het tuinpaviljoen</w:t>
      </w:r>
      <w:r w:rsidR="007D1C32">
        <w:rPr>
          <w:sz w:val="24"/>
          <w:szCs w:val="24"/>
          <w:lang w:val="nl-NL"/>
        </w:rPr>
        <w:t xml:space="preserve"> en de façade van de portiek </w:t>
      </w:r>
      <w:r w:rsidR="0099708A">
        <w:rPr>
          <w:sz w:val="24"/>
          <w:szCs w:val="24"/>
          <w:lang w:val="nl-NL"/>
        </w:rPr>
        <w:t>maken een dusdanige indruk dat ze nagenoeg onaangeroerd blijven.</w:t>
      </w:r>
    </w:p>
    <w:p w:rsidR="0098459A" w:rsidRPr="0098459A" w:rsidRDefault="0098459A" w:rsidP="0098459A">
      <w:pPr>
        <w:spacing w:after="0" w:line="240" w:lineRule="auto"/>
        <w:rPr>
          <w:sz w:val="24"/>
          <w:szCs w:val="24"/>
          <w:lang w:val="nl-NL"/>
        </w:rPr>
      </w:pPr>
      <w:r w:rsidRPr="0098459A">
        <w:rPr>
          <w:sz w:val="24"/>
          <w:szCs w:val="24"/>
          <w:lang w:val="nl-NL"/>
        </w:rPr>
        <w:t xml:space="preserve"> </w:t>
      </w:r>
    </w:p>
    <w:p w:rsidR="0098459A" w:rsidRPr="007D1C32" w:rsidRDefault="0098459A" w:rsidP="0098459A">
      <w:pPr>
        <w:spacing w:after="0" w:line="240" w:lineRule="auto"/>
        <w:rPr>
          <w:sz w:val="24"/>
          <w:szCs w:val="24"/>
          <w:u w:val="single"/>
          <w:lang w:val="nl-NL"/>
        </w:rPr>
      </w:pPr>
      <w:r w:rsidRPr="007D1C32">
        <w:rPr>
          <w:sz w:val="24"/>
          <w:szCs w:val="24"/>
          <w:u w:val="single"/>
          <w:lang w:val="nl-NL"/>
        </w:rPr>
        <w:t>Restauratie laat meer dan een eeuw op zich wachten</w:t>
      </w:r>
    </w:p>
    <w:p w:rsidR="0098459A" w:rsidRDefault="0098459A" w:rsidP="0098459A">
      <w:pPr>
        <w:spacing w:after="0" w:line="240" w:lineRule="auto"/>
        <w:rPr>
          <w:sz w:val="24"/>
          <w:szCs w:val="24"/>
          <w:lang w:val="nl-NL"/>
        </w:rPr>
      </w:pPr>
      <w:r w:rsidRPr="0098459A">
        <w:rPr>
          <w:sz w:val="24"/>
          <w:szCs w:val="24"/>
          <w:lang w:val="nl-NL"/>
        </w:rPr>
        <w:t xml:space="preserve">De </w:t>
      </w:r>
      <w:r w:rsidR="0099708A" w:rsidRPr="0099708A">
        <w:rPr>
          <w:sz w:val="24"/>
          <w:szCs w:val="24"/>
          <w:lang w:val="nl-NL"/>
        </w:rPr>
        <w:t xml:space="preserve">18de en 19de </w:t>
      </w:r>
      <w:proofErr w:type="spellStart"/>
      <w:r w:rsidR="0099708A" w:rsidRPr="0099708A">
        <w:rPr>
          <w:sz w:val="24"/>
          <w:szCs w:val="24"/>
          <w:lang w:val="nl-NL"/>
        </w:rPr>
        <w:t>eeuwse</w:t>
      </w:r>
      <w:proofErr w:type="spellEnd"/>
      <w:r w:rsidR="0099708A">
        <w:rPr>
          <w:sz w:val="24"/>
          <w:szCs w:val="24"/>
          <w:lang w:val="nl-NL"/>
        </w:rPr>
        <w:t xml:space="preserve"> </w:t>
      </w:r>
      <w:r w:rsidRPr="0098459A">
        <w:rPr>
          <w:sz w:val="24"/>
          <w:szCs w:val="24"/>
          <w:lang w:val="nl-NL"/>
        </w:rPr>
        <w:t>verbouwingen aan het huis van de gr</w:t>
      </w:r>
      <w:r w:rsidR="007D1C32">
        <w:rPr>
          <w:sz w:val="24"/>
          <w:szCs w:val="24"/>
          <w:lang w:val="nl-NL"/>
        </w:rPr>
        <w:t>ootste barokschilder ooit zijn</w:t>
      </w:r>
      <w:r w:rsidRPr="0098459A">
        <w:rPr>
          <w:sz w:val="24"/>
          <w:szCs w:val="24"/>
          <w:lang w:val="nl-NL"/>
        </w:rPr>
        <w:t xml:space="preserve"> een doorn in het oog van de prille Belgische staat. Bij de onafh</w:t>
      </w:r>
      <w:r w:rsidR="007D1C32">
        <w:rPr>
          <w:sz w:val="24"/>
          <w:szCs w:val="24"/>
          <w:lang w:val="nl-NL"/>
        </w:rPr>
        <w:t>ankelijkheid van België in 1830 groeit</w:t>
      </w:r>
      <w:r w:rsidRPr="0098459A">
        <w:rPr>
          <w:sz w:val="24"/>
          <w:szCs w:val="24"/>
          <w:lang w:val="nl-NL"/>
        </w:rPr>
        <w:t xml:space="preserve"> Rubens meteen uit tot een icoon van nationale id</w:t>
      </w:r>
      <w:r w:rsidR="0021457F">
        <w:rPr>
          <w:sz w:val="24"/>
          <w:szCs w:val="24"/>
          <w:lang w:val="nl-NL"/>
        </w:rPr>
        <w:t xml:space="preserve">entiteit. Het stadsbestuur wil </w:t>
      </w:r>
      <w:bookmarkStart w:id="0" w:name="_GoBack"/>
      <w:bookmarkEnd w:id="0"/>
      <w:r w:rsidRPr="0098459A">
        <w:rPr>
          <w:sz w:val="24"/>
          <w:szCs w:val="24"/>
          <w:lang w:val="nl-NL"/>
        </w:rPr>
        <w:t>het Rubenshuis aankopen om het in zijn oude</w:t>
      </w:r>
      <w:r w:rsidR="007D1C32">
        <w:rPr>
          <w:sz w:val="24"/>
          <w:szCs w:val="24"/>
          <w:lang w:val="nl-NL"/>
        </w:rPr>
        <w:t xml:space="preserve"> glorie te herstellen. Dat lukt</w:t>
      </w:r>
      <w:r w:rsidRPr="0098459A">
        <w:rPr>
          <w:sz w:val="24"/>
          <w:szCs w:val="24"/>
          <w:lang w:val="nl-NL"/>
        </w:rPr>
        <w:t xml:space="preserve"> pas in 1937. De broodnodige </w:t>
      </w:r>
      <w:r w:rsidR="007D1C32">
        <w:rPr>
          <w:sz w:val="24"/>
          <w:szCs w:val="24"/>
          <w:lang w:val="nl-NL"/>
        </w:rPr>
        <w:t>restauratie en reconstructie la</w:t>
      </w:r>
      <w:r w:rsidRPr="0098459A">
        <w:rPr>
          <w:sz w:val="24"/>
          <w:szCs w:val="24"/>
          <w:lang w:val="nl-NL"/>
        </w:rPr>
        <w:t xml:space="preserve">ten dus nog langer dan een eeuw op zich wachten.  </w:t>
      </w:r>
    </w:p>
    <w:p w:rsidR="007D1C32" w:rsidRPr="0098459A" w:rsidRDefault="007D1C32" w:rsidP="0098459A">
      <w:pPr>
        <w:spacing w:after="0" w:line="240" w:lineRule="auto"/>
        <w:rPr>
          <w:sz w:val="24"/>
          <w:szCs w:val="24"/>
          <w:lang w:val="nl-NL"/>
        </w:rPr>
      </w:pPr>
    </w:p>
    <w:p w:rsidR="0098459A" w:rsidRPr="007D1C32" w:rsidRDefault="0098459A" w:rsidP="0098459A">
      <w:pPr>
        <w:spacing w:after="0" w:line="240" w:lineRule="auto"/>
        <w:rPr>
          <w:sz w:val="24"/>
          <w:szCs w:val="24"/>
          <w:u w:val="single"/>
          <w:lang w:val="nl-NL"/>
        </w:rPr>
      </w:pPr>
      <w:r w:rsidRPr="007D1C32">
        <w:rPr>
          <w:sz w:val="24"/>
          <w:szCs w:val="24"/>
          <w:u w:val="single"/>
          <w:lang w:val="nl-NL"/>
        </w:rPr>
        <w:t xml:space="preserve">Reconstructie tijdens de oorlog onder Emiel Van </w:t>
      </w:r>
      <w:proofErr w:type="spellStart"/>
      <w:r w:rsidRPr="007D1C32">
        <w:rPr>
          <w:sz w:val="24"/>
          <w:szCs w:val="24"/>
          <w:u w:val="single"/>
          <w:lang w:val="nl-NL"/>
        </w:rPr>
        <w:t>Averbeke</w:t>
      </w:r>
      <w:proofErr w:type="spellEnd"/>
    </w:p>
    <w:p w:rsidR="00D41630" w:rsidRDefault="0098459A" w:rsidP="0098459A">
      <w:pPr>
        <w:spacing w:after="0" w:line="240" w:lineRule="auto"/>
        <w:rPr>
          <w:sz w:val="24"/>
          <w:szCs w:val="24"/>
          <w:lang w:val="nl-NL"/>
        </w:rPr>
      </w:pPr>
      <w:r w:rsidRPr="0098459A">
        <w:rPr>
          <w:sz w:val="24"/>
          <w:szCs w:val="24"/>
          <w:lang w:val="nl-NL"/>
        </w:rPr>
        <w:t>Nadat de stad</w:t>
      </w:r>
      <w:r w:rsidR="007D1C32">
        <w:rPr>
          <w:sz w:val="24"/>
          <w:szCs w:val="24"/>
          <w:lang w:val="nl-NL"/>
        </w:rPr>
        <w:t xml:space="preserve"> Antwerpen het huis in 1937 koopt, krij</w:t>
      </w:r>
      <w:r w:rsidRPr="0098459A">
        <w:rPr>
          <w:sz w:val="24"/>
          <w:szCs w:val="24"/>
          <w:lang w:val="nl-NL"/>
        </w:rPr>
        <w:t>g</w:t>
      </w:r>
      <w:r w:rsidR="007D1C32">
        <w:rPr>
          <w:sz w:val="24"/>
          <w:szCs w:val="24"/>
          <w:lang w:val="nl-NL"/>
        </w:rPr>
        <w:t>t</w:t>
      </w:r>
      <w:r w:rsidRPr="0098459A">
        <w:rPr>
          <w:sz w:val="24"/>
          <w:szCs w:val="24"/>
          <w:lang w:val="nl-NL"/>
        </w:rPr>
        <w:t xml:space="preserve"> de toenmalige stadsbouwmeester Emiel Van </w:t>
      </w:r>
      <w:proofErr w:type="spellStart"/>
      <w:r w:rsidRPr="0098459A">
        <w:rPr>
          <w:sz w:val="24"/>
          <w:szCs w:val="24"/>
          <w:lang w:val="nl-NL"/>
        </w:rPr>
        <w:t>Averbeke</w:t>
      </w:r>
      <w:proofErr w:type="spellEnd"/>
      <w:r w:rsidRPr="0098459A">
        <w:rPr>
          <w:sz w:val="24"/>
          <w:szCs w:val="24"/>
          <w:lang w:val="nl-NL"/>
        </w:rPr>
        <w:t xml:space="preserve"> (1876-1946) opdracht tot restauratie en reconstructie va</w:t>
      </w:r>
      <w:r w:rsidR="007D1C32">
        <w:rPr>
          <w:sz w:val="24"/>
          <w:szCs w:val="24"/>
          <w:lang w:val="nl-NL"/>
        </w:rPr>
        <w:t xml:space="preserve">n de kunstenaarswoning. </w:t>
      </w:r>
      <w:r w:rsidR="0096036A">
        <w:rPr>
          <w:sz w:val="24"/>
          <w:szCs w:val="24"/>
          <w:lang w:val="nl-NL"/>
        </w:rPr>
        <w:t>I</w:t>
      </w:r>
      <w:r w:rsidRPr="0098459A">
        <w:rPr>
          <w:sz w:val="24"/>
          <w:szCs w:val="24"/>
          <w:lang w:val="nl-NL"/>
        </w:rPr>
        <w:t xml:space="preserve">n 1939 </w:t>
      </w:r>
      <w:r w:rsidR="0096036A">
        <w:rPr>
          <w:sz w:val="24"/>
          <w:szCs w:val="24"/>
          <w:lang w:val="nl-NL"/>
        </w:rPr>
        <w:t xml:space="preserve">krijgt hij </w:t>
      </w:r>
      <w:r w:rsidRPr="0098459A">
        <w:rPr>
          <w:sz w:val="24"/>
          <w:szCs w:val="24"/>
          <w:lang w:val="nl-NL"/>
        </w:rPr>
        <w:t>het mooiste project in handen dat een Antwerpse stadsarchitect zich kan dromen:  restauratie van het Rubenshuis. Zijn w</w:t>
      </w:r>
      <w:r w:rsidR="007D1C32">
        <w:rPr>
          <w:sz w:val="24"/>
          <w:szCs w:val="24"/>
          <w:lang w:val="nl-NL"/>
        </w:rPr>
        <w:t>erkomstandigheden zijn</w:t>
      </w:r>
      <w:r w:rsidRPr="0098459A">
        <w:rPr>
          <w:sz w:val="24"/>
          <w:szCs w:val="24"/>
          <w:lang w:val="nl-NL"/>
        </w:rPr>
        <w:t xml:space="preserve"> verre v</w:t>
      </w:r>
      <w:r w:rsidR="007D1C32">
        <w:rPr>
          <w:sz w:val="24"/>
          <w:szCs w:val="24"/>
          <w:lang w:val="nl-NL"/>
        </w:rPr>
        <w:t>an ideaal. De werkzaamheden begi</w:t>
      </w:r>
      <w:r w:rsidRPr="0098459A">
        <w:rPr>
          <w:sz w:val="24"/>
          <w:szCs w:val="24"/>
          <w:lang w:val="nl-NL"/>
        </w:rPr>
        <w:t>nnen in 1939, hetzelfde jaar d</w:t>
      </w:r>
      <w:r w:rsidR="007D1C32">
        <w:rPr>
          <w:sz w:val="24"/>
          <w:szCs w:val="24"/>
          <w:lang w:val="nl-NL"/>
        </w:rPr>
        <w:t>at de nazi’s Antwerpen binnenval</w:t>
      </w:r>
      <w:r w:rsidRPr="0098459A">
        <w:rPr>
          <w:sz w:val="24"/>
          <w:szCs w:val="24"/>
          <w:lang w:val="nl-NL"/>
        </w:rPr>
        <w:t>len. Na de bevri</w:t>
      </w:r>
      <w:r w:rsidR="007D1C32">
        <w:rPr>
          <w:sz w:val="24"/>
          <w:szCs w:val="24"/>
          <w:lang w:val="nl-NL"/>
        </w:rPr>
        <w:t>jding van Antwerpen in 1944 gaat</w:t>
      </w:r>
      <w:r w:rsidRPr="0098459A">
        <w:rPr>
          <w:sz w:val="24"/>
          <w:szCs w:val="24"/>
          <w:lang w:val="nl-NL"/>
        </w:rPr>
        <w:t xml:space="preserve"> het van kwaad naa</w:t>
      </w:r>
      <w:r w:rsidR="007D1C32">
        <w:rPr>
          <w:sz w:val="24"/>
          <w:szCs w:val="24"/>
          <w:lang w:val="nl-NL"/>
        </w:rPr>
        <w:t xml:space="preserve">r </w:t>
      </w:r>
    </w:p>
    <w:p w:rsidR="00D41630" w:rsidRDefault="00D41630" w:rsidP="0098459A">
      <w:pPr>
        <w:spacing w:after="0" w:line="240" w:lineRule="auto"/>
        <w:rPr>
          <w:sz w:val="24"/>
          <w:szCs w:val="24"/>
          <w:lang w:val="nl-NL"/>
        </w:rPr>
      </w:pPr>
    </w:p>
    <w:p w:rsidR="0098459A" w:rsidRDefault="007D1C32" w:rsidP="0098459A">
      <w:pPr>
        <w:spacing w:after="0" w:line="240" w:lineRule="auto"/>
        <w:rPr>
          <w:sz w:val="24"/>
          <w:szCs w:val="24"/>
          <w:lang w:val="nl-NL"/>
        </w:rPr>
      </w:pPr>
      <w:r>
        <w:rPr>
          <w:sz w:val="24"/>
          <w:szCs w:val="24"/>
          <w:lang w:val="nl-NL"/>
        </w:rPr>
        <w:t>erger. Tot 30 maart 1945 dropp</w:t>
      </w:r>
      <w:r w:rsidR="0098459A" w:rsidRPr="0098459A">
        <w:rPr>
          <w:sz w:val="24"/>
          <w:szCs w:val="24"/>
          <w:lang w:val="nl-NL"/>
        </w:rPr>
        <w:t>en de Duitsers ruim 500 V1- en V2-bommen op Antwerpen</w:t>
      </w:r>
      <w:r>
        <w:rPr>
          <w:sz w:val="24"/>
          <w:szCs w:val="24"/>
          <w:lang w:val="nl-NL"/>
        </w:rPr>
        <w:t>. De nabijgelegen Boerentoren wo</w:t>
      </w:r>
      <w:r w:rsidR="0098459A" w:rsidRPr="0098459A">
        <w:rPr>
          <w:sz w:val="24"/>
          <w:szCs w:val="24"/>
          <w:lang w:val="nl-NL"/>
        </w:rPr>
        <w:t>rd</w:t>
      </w:r>
      <w:r>
        <w:rPr>
          <w:sz w:val="24"/>
          <w:szCs w:val="24"/>
          <w:lang w:val="nl-NL"/>
        </w:rPr>
        <w:t>t vol getroffen. Gelukkig blij</w:t>
      </w:r>
      <w:r w:rsidR="0098459A" w:rsidRPr="0098459A">
        <w:rPr>
          <w:sz w:val="24"/>
          <w:szCs w:val="24"/>
          <w:lang w:val="nl-NL"/>
        </w:rPr>
        <w:t>f</w:t>
      </w:r>
      <w:r>
        <w:rPr>
          <w:sz w:val="24"/>
          <w:szCs w:val="24"/>
          <w:lang w:val="nl-NL"/>
        </w:rPr>
        <w:t>t</w:t>
      </w:r>
      <w:r w:rsidR="0098459A" w:rsidRPr="0098459A">
        <w:rPr>
          <w:sz w:val="24"/>
          <w:szCs w:val="24"/>
          <w:lang w:val="nl-NL"/>
        </w:rPr>
        <w:t xml:space="preserve"> het Rubenshuis gespaard.</w:t>
      </w:r>
    </w:p>
    <w:p w:rsidR="007D1C32" w:rsidRPr="0098459A" w:rsidRDefault="007D1C32" w:rsidP="0098459A">
      <w:pPr>
        <w:spacing w:after="0" w:line="240" w:lineRule="auto"/>
        <w:rPr>
          <w:sz w:val="24"/>
          <w:szCs w:val="24"/>
          <w:lang w:val="nl-NL"/>
        </w:rPr>
      </w:pPr>
    </w:p>
    <w:p w:rsidR="004A40A5" w:rsidRDefault="004A40A5" w:rsidP="0098459A">
      <w:pPr>
        <w:spacing w:after="0" w:line="240" w:lineRule="auto"/>
        <w:rPr>
          <w:sz w:val="24"/>
          <w:szCs w:val="24"/>
          <w:u w:val="single"/>
          <w:lang w:val="nl-NL"/>
        </w:rPr>
      </w:pPr>
    </w:p>
    <w:p w:rsidR="0098459A" w:rsidRPr="007D1C32" w:rsidRDefault="0098459A" w:rsidP="0098459A">
      <w:pPr>
        <w:spacing w:after="0" w:line="240" w:lineRule="auto"/>
        <w:rPr>
          <w:sz w:val="24"/>
          <w:szCs w:val="24"/>
          <w:u w:val="single"/>
          <w:lang w:val="nl-NL"/>
        </w:rPr>
      </w:pPr>
      <w:r w:rsidRPr="007D1C32">
        <w:rPr>
          <w:sz w:val="24"/>
          <w:szCs w:val="24"/>
          <w:u w:val="single"/>
          <w:lang w:val="nl-NL"/>
        </w:rPr>
        <w:t>Opening van het museum in 1946</w:t>
      </w:r>
    </w:p>
    <w:p w:rsidR="0098459A" w:rsidRDefault="007D1C32" w:rsidP="0098459A">
      <w:pPr>
        <w:spacing w:after="0" w:line="240" w:lineRule="auto"/>
        <w:rPr>
          <w:sz w:val="24"/>
          <w:szCs w:val="24"/>
          <w:lang w:val="nl-NL"/>
        </w:rPr>
      </w:pPr>
      <w:r>
        <w:rPr>
          <w:sz w:val="24"/>
          <w:szCs w:val="24"/>
          <w:lang w:val="nl-NL"/>
        </w:rPr>
        <w:t xml:space="preserve">Van </w:t>
      </w:r>
      <w:proofErr w:type="spellStart"/>
      <w:r>
        <w:rPr>
          <w:sz w:val="24"/>
          <w:szCs w:val="24"/>
          <w:lang w:val="nl-NL"/>
        </w:rPr>
        <w:t>Averbeke</w:t>
      </w:r>
      <w:proofErr w:type="spellEnd"/>
      <w:r>
        <w:rPr>
          <w:sz w:val="24"/>
          <w:szCs w:val="24"/>
          <w:lang w:val="nl-NL"/>
        </w:rPr>
        <w:t xml:space="preserve"> overleeft</w:t>
      </w:r>
      <w:r w:rsidR="0098459A" w:rsidRPr="0098459A">
        <w:rPr>
          <w:sz w:val="24"/>
          <w:szCs w:val="24"/>
          <w:lang w:val="nl-NL"/>
        </w:rPr>
        <w:t xml:space="preserve"> de oorlog … maar niet de reconstru</w:t>
      </w:r>
      <w:r>
        <w:rPr>
          <w:sz w:val="24"/>
          <w:szCs w:val="24"/>
          <w:lang w:val="nl-NL"/>
        </w:rPr>
        <w:t>ctie van het Rubenshuis. Hij st</w:t>
      </w:r>
      <w:r w:rsidR="0098459A" w:rsidRPr="0098459A">
        <w:rPr>
          <w:sz w:val="24"/>
          <w:szCs w:val="24"/>
          <w:lang w:val="nl-NL"/>
        </w:rPr>
        <w:t>erf</w:t>
      </w:r>
      <w:r>
        <w:rPr>
          <w:sz w:val="24"/>
          <w:szCs w:val="24"/>
          <w:lang w:val="nl-NL"/>
        </w:rPr>
        <w:t>t</w:t>
      </w:r>
      <w:r w:rsidR="0098459A" w:rsidRPr="0098459A">
        <w:rPr>
          <w:sz w:val="24"/>
          <w:szCs w:val="24"/>
          <w:lang w:val="nl-NL"/>
        </w:rPr>
        <w:t xml:space="preserve"> op 1 februari 1946, een half jaar voor de officiële opening van het Rubenshuis als museum. Op 21 juli 1946, op de Belg</w:t>
      </w:r>
      <w:r>
        <w:rPr>
          <w:sz w:val="24"/>
          <w:szCs w:val="24"/>
          <w:lang w:val="nl-NL"/>
        </w:rPr>
        <w:t>ische Nationale Feestdag, wijdt</w:t>
      </w:r>
      <w:r w:rsidR="0098459A" w:rsidRPr="0098459A">
        <w:rPr>
          <w:sz w:val="24"/>
          <w:szCs w:val="24"/>
          <w:lang w:val="nl-NL"/>
        </w:rPr>
        <w:t xml:space="preserve"> burgemeester Camille Huysmans het Rubenshuis officieel in.</w:t>
      </w:r>
    </w:p>
    <w:p w:rsidR="00FA1723" w:rsidRDefault="00FA1723" w:rsidP="00425F09">
      <w:pPr>
        <w:spacing w:after="0" w:line="240" w:lineRule="auto"/>
        <w:rPr>
          <w:sz w:val="24"/>
          <w:szCs w:val="24"/>
          <w:lang w:val="nl-NL"/>
        </w:rPr>
      </w:pPr>
    </w:p>
    <w:p w:rsidR="007D1C32" w:rsidRDefault="007D1C32" w:rsidP="00425F09">
      <w:pPr>
        <w:spacing w:after="0" w:line="240" w:lineRule="auto"/>
        <w:rPr>
          <w:sz w:val="24"/>
          <w:szCs w:val="24"/>
          <w:lang w:val="nl-NL"/>
        </w:rPr>
      </w:pPr>
    </w:p>
    <w:p w:rsidR="0098459A" w:rsidRPr="0098459A" w:rsidRDefault="0098459A" w:rsidP="00425F09">
      <w:pPr>
        <w:spacing w:after="0" w:line="240" w:lineRule="auto"/>
        <w:rPr>
          <w:i/>
          <w:sz w:val="24"/>
          <w:szCs w:val="24"/>
          <w:lang w:val="nl-NL"/>
        </w:rPr>
      </w:pPr>
      <w:r w:rsidRPr="0098459A">
        <w:rPr>
          <w:i/>
          <w:sz w:val="24"/>
          <w:szCs w:val="24"/>
          <w:lang w:val="nl-NL"/>
        </w:rPr>
        <w:t>Noodzaak van de restauratie</w:t>
      </w:r>
    </w:p>
    <w:p w:rsidR="0098459A" w:rsidRDefault="0098459A" w:rsidP="00425F09">
      <w:pPr>
        <w:spacing w:after="0" w:line="240" w:lineRule="auto"/>
        <w:rPr>
          <w:sz w:val="24"/>
          <w:szCs w:val="24"/>
          <w:lang w:val="nl-NL"/>
        </w:rPr>
      </w:pPr>
    </w:p>
    <w:p w:rsidR="00425F09" w:rsidRDefault="00425F09" w:rsidP="00425F09">
      <w:pPr>
        <w:spacing w:after="0" w:line="240" w:lineRule="auto"/>
        <w:rPr>
          <w:sz w:val="24"/>
          <w:szCs w:val="24"/>
          <w:lang w:val="nl-NL"/>
        </w:rPr>
      </w:pPr>
      <w:r w:rsidRPr="00425F09">
        <w:rPr>
          <w:sz w:val="24"/>
          <w:szCs w:val="24"/>
          <w:lang w:val="nl-NL"/>
        </w:rPr>
        <w:t>Op het einde van de 20ste eeuw w</w:t>
      </w:r>
      <w:r w:rsidR="00FA1723">
        <w:rPr>
          <w:sz w:val="24"/>
          <w:szCs w:val="24"/>
          <w:lang w:val="nl-NL"/>
        </w:rPr>
        <w:t>o</w:t>
      </w:r>
      <w:r w:rsidRPr="00425F09">
        <w:rPr>
          <w:sz w:val="24"/>
          <w:szCs w:val="24"/>
          <w:lang w:val="nl-NL"/>
        </w:rPr>
        <w:t>rd</w:t>
      </w:r>
      <w:r w:rsidR="00FA1723">
        <w:rPr>
          <w:sz w:val="24"/>
          <w:szCs w:val="24"/>
          <w:lang w:val="nl-NL"/>
        </w:rPr>
        <w:t>t</w:t>
      </w:r>
      <w:r w:rsidR="007D1C32">
        <w:rPr>
          <w:sz w:val="24"/>
          <w:szCs w:val="24"/>
          <w:lang w:val="nl-NL"/>
        </w:rPr>
        <w:t xml:space="preserve"> duidelijk dat de portiek en tuinpaviljoen, die </w:t>
      </w:r>
      <w:r w:rsidR="0096036A">
        <w:rPr>
          <w:sz w:val="24"/>
          <w:szCs w:val="24"/>
          <w:lang w:val="nl-NL"/>
        </w:rPr>
        <w:t xml:space="preserve">nu </w:t>
      </w:r>
      <w:r w:rsidR="007D1C32">
        <w:rPr>
          <w:sz w:val="24"/>
          <w:szCs w:val="24"/>
          <w:lang w:val="nl-NL"/>
        </w:rPr>
        <w:t xml:space="preserve">400 jaar oud zijn, </w:t>
      </w:r>
      <w:r w:rsidRPr="00425F09">
        <w:rPr>
          <w:sz w:val="24"/>
          <w:szCs w:val="24"/>
          <w:lang w:val="nl-NL"/>
        </w:rPr>
        <w:t xml:space="preserve">aan restauratie toe </w:t>
      </w:r>
      <w:r w:rsidR="00FA1723">
        <w:rPr>
          <w:sz w:val="24"/>
          <w:szCs w:val="24"/>
          <w:lang w:val="nl-NL"/>
        </w:rPr>
        <w:t>zijn</w:t>
      </w:r>
      <w:r w:rsidRPr="00425F09">
        <w:rPr>
          <w:sz w:val="24"/>
          <w:szCs w:val="24"/>
          <w:lang w:val="nl-NL"/>
        </w:rPr>
        <w:t>.</w:t>
      </w:r>
      <w:r w:rsidR="00C12BEE">
        <w:rPr>
          <w:sz w:val="24"/>
          <w:szCs w:val="24"/>
          <w:lang w:val="nl-NL"/>
        </w:rPr>
        <w:t xml:space="preserve"> </w:t>
      </w:r>
      <w:r w:rsidRPr="00425F09">
        <w:rPr>
          <w:sz w:val="24"/>
          <w:szCs w:val="24"/>
          <w:lang w:val="nl-NL"/>
        </w:rPr>
        <w:t>In de jaren 1990 al toon</w:t>
      </w:r>
      <w:r w:rsidR="00FA1723">
        <w:rPr>
          <w:sz w:val="24"/>
          <w:szCs w:val="24"/>
          <w:lang w:val="nl-NL"/>
        </w:rPr>
        <w:t>t</w:t>
      </w:r>
      <w:r w:rsidRPr="00425F09">
        <w:rPr>
          <w:sz w:val="24"/>
          <w:szCs w:val="24"/>
          <w:lang w:val="nl-NL"/>
        </w:rPr>
        <w:t xml:space="preserve"> bouwhistorisch en materiaal-technisch vooronderzoek aan dat de portiek dringend beschermd</w:t>
      </w:r>
      <w:r w:rsidR="00FA1723">
        <w:rPr>
          <w:sz w:val="24"/>
          <w:szCs w:val="24"/>
          <w:lang w:val="nl-NL"/>
        </w:rPr>
        <w:t xml:space="preserve"> moet</w:t>
      </w:r>
      <w:r w:rsidRPr="00425F09">
        <w:rPr>
          <w:sz w:val="24"/>
          <w:szCs w:val="24"/>
          <w:lang w:val="nl-NL"/>
        </w:rPr>
        <w:t xml:space="preserve"> worden tegen de regen. Een tijdelijke houten dakconstructie w</w:t>
      </w:r>
      <w:r w:rsidR="00FA1723">
        <w:rPr>
          <w:sz w:val="24"/>
          <w:szCs w:val="24"/>
          <w:lang w:val="nl-NL"/>
        </w:rPr>
        <w:t>o</w:t>
      </w:r>
      <w:r w:rsidRPr="00425F09">
        <w:rPr>
          <w:sz w:val="24"/>
          <w:szCs w:val="24"/>
          <w:lang w:val="nl-NL"/>
        </w:rPr>
        <w:t>rd</w:t>
      </w:r>
      <w:r w:rsidR="00FA1723">
        <w:rPr>
          <w:sz w:val="24"/>
          <w:szCs w:val="24"/>
          <w:lang w:val="nl-NL"/>
        </w:rPr>
        <w:t>t</w:t>
      </w:r>
      <w:r w:rsidR="007D1C32">
        <w:rPr>
          <w:sz w:val="24"/>
          <w:szCs w:val="24"/>
          <w:lang w:val="nl-NL"/>
        </w:rPr>
        <w:t xml:space="preserve"> boven</w:t>
      </w:r>
      <w:r w:rsidRPr="00425F09">
        <w:rPr>
          <w:sz w:val="24"/>
          <w:szCs w:val="24"/>
          <w:lang w:val="nl-NL"/>
        </w:rPr>
        <w:t xml:space="preserve"> de portiek aangebracht. Uit </w:t>
      </w:r>
      <w:r w:rsidR="007D1C32">
        <w:rPr>
          <w:sz w:val="24"/>
          <w:szCs w:val="24"/>
          <w:lang w:val="nl-NL"/>
        </w:rPr>
        <w:t>diverse onderzoeken uit</w:t>
      </w:r>
      <w:r w:rsidRPr="00425F09">
        <w:rPr>
          <w:sz w:val="24"/>
          <w:szCs w:val="24"/>
          <w:lang w:val="nl-NL"/>
        </w:rPr>
        <w:t xml:space="preserve"> 2010 bl</w:t>
      </w:r>
      <w:r w:rsidR="00FA1723">
        <w:rPr>
          <w:sz w:val="24"/>
          <w:szCs w:val="24"/>
          <w:lang w:val="nl-NL"/>
        </w:rPr>
        <w:t>ij</w:t>
      </w:r>
      <w:r w:rsidRPr="00425F09">
        <w:rPr>
          <w:sz w:val="24"/>
          <w:szCs w:val="24"/>
          <w:lang w:val="nl-NL"/>
        </w:rPr>
        <w:t>k</w:t>
      </w:r>
      <w:r w:rsidR="00FA1723">
        <w:rPr>
          <w:sz w:val="24"/>
          <w:szCs w:val="24"/>
          <w:lang w:val="nl-NL"/>
        </w:rPr>
        <w:t>t</w:t>
      </w:r>
      <w:r w:rsidRPr="00425F09">
        <w:rPr>
          <w:sz w:val="24"/>
          <w:szCs w:val="24"/>
          <w:lang w:val="nl-NL"/>
        </w:rPr>
        <w:t xml:space="preserve"> dat de conserveringsgraad van de gebeeldhouwde delen tijdens de laatste 70 jaren sterk achteruit </w:t>
      </w:r>
      <w:r w:rsidR="00FA1723">
        <w:rPr>
          <w:sz w:val="24"/>
          <w:szCs w:val="24"/>
          <w:lang w:val="nl-NL"/>
        </w:rPr>
        <w:t>i</w:t>
      </w:r>
      <w:r w:rsidRPr="00425F09">
        <w:rPr>
          <w:sz w:val="24"/>
          <w:szCs w:val="24"/>
          <w:lang w:val="nl-NL"/>
        </w:rPr>
        <w:t>s gegaan. Daarop vereni</w:t>
      </w:r>
      <w:r w:rsidR="00FA1723">
        <w:rPr>
          <w:sz w:val="24"/>
          <w:szCs w:val="24"/>
          <w:lang w:val="nl-NL"/>
        </w:rPr>
        <w:t>g</w:t>
      </w:r>
      <w:r w:rsidRPr="00425F09">
        <w:rPr>
          <w:sz w:val="24"/>
          <w:szCs w:val="24"/>
          <w:lang w:val="nl-NL"/>
        </w:rPr>
        <w:t xml:space="preserve">en </w:t>
      </w:r>
      <w:r w:rsidR="00FA1723">
        <w:rPr>
          <w:sz w:val="24"/>
          <w:szCs w:val="24"/>
          <w:lang w:val="nl-NL"/>
        </w:rPr>
        <w:t xml:space="preserve">zich </w:t>
      </w:r>
      <w:r w:rsidRPr="00425F09">
        <w:rPr>
          <w:sz w:val="24"/>
          <w:szCs w:val="24"/>
          <w:lang w:val="nl-NL"/>
        </w:rPr>
        <w:t>in 2012 verschillende experten uit de erfgoedsector in een begeleidingscommissie om de restauratie-opties voor portiek en tuinpaviljoen te onderzoeken. Twee jaar later doet het Koninklijk Instituut voor het Kunstpatrimonium specifiek onderzoek en een proefrestauratie. Om potentieel gevaarlijke situaties uit te sluiten, werd de portiek vanaf dat moment beschermd met netten en schoren en werd de centrale schelp onde</w:t>
      </w:r>
      <w:r w:rsidR="0098459A">
        <w:rPr>
          <w:sz w:val="24"/>
          <w:szCs w:val="24"/>
          <w:lang w:val="nl-NL"/>
        </w:rPr>
        <w:t>rstut. Rond het tuinpaviljoen wo</w:t>
      </w:r>
      <w:r w:rsidRPr="00425F09">
        <w:rPr>
          <w:sz w:val="24"/>
          <w:szCs w:val="24"/>
          <w:lang w:val="nl-NL"/>
        </w:rPr>
        <w:t>rd</w:t>
      </w:r>
      <w:r w:rsidR="0098459A">
        <w:rPr>
          <w:sz w:val="24"/>
          <w:szCs w:val="24"/>
          <w:lang w:val="nl-NL"/>
        </w:rPr>
        <w:t>t</w:t>
      </w:r>
      <w:r w:rsidRPr="00425F09">
        <w:rPr>
          <w:sz w:val="24"/>
          <w:szCs w:val="24"/>
          <w:lang w:val="nl-NL"/>
        </w:rPr>
        <w:t xml:space="preserve"> een veiligheidsperimeter ingesteld. </w:t>
      </w:r>
      <w:r w:rsidR="00C12BEE">
        <w:rPr>
          <w:sz w:val="24"/>
          <w:szCs w:val="24"/>
          <w:lang w:val="nl-NL"/>
        </w:rPr>
        <w:t>In 2016</w:t>
      </w:r>
      <w:r w:rsidR="0098459A">
        <w:rPr>
          <w:sz w:val="24"/>
          <w:szCs w:val="24"/>
          <w:lang w:val="nl-NL"/>
        </w:rPr>
        <w:t xml:space="preserve"> wo</w:t>
      </w:r>
      <w:r w:rsidRPr="00425F09">
        <w:rPr>
          <w:sz w:val="24"/>
          <w:szCs w:val="24"/>
          <w:lang w:val="nl-NL"/>
        </w:rPr>
        <w:t>rd</w:t>
      </w:r>
      <w:r w:rsidR="0098459A">
        <w:rPr>
          <w:sz w:val="24"/>
          <w:szCs w:val="24"/>
          <w:lang w:val="nl-NL"/>
        </w:rPr>
        <w:t>t</w:t>
      </w:r>
      <w:r w:rsidRPr="00425F09">
        <w:rPr>
          <w:sz w:val="24"/>
          <w:szCs w:val="24"/>
          <w:lang w:val="nl-NL"/>
        </w:rPr>
        <w:t xml:space="preserve"> het restauratiedossier </w:t>
      </w:r>
      <w:r w:rsidR="00C12BEE">
        <w:rPr>
          <w:sz w:val="24"/>
          <w:szCs w:val="24"/>
          <w:lang w:val="nl-NL"/>
        </w:rPr>
        <w:t xml:space="preserve">goedgekeurd door de Vlaamse Gemeenschap </w:t>
      </w:r>
      <w:r w:rsidRPr="00425F09">
        <w:rPr>
          <w:sz w:val="24"/>
          <w:szCs w:val="24"/>
          <w:lang w:val="nl-NL"/>
        </w:rPr>
        <w:t xml:space="preserve">en </w:t>
      </w:r>
      <w:r w:rsidR="00C12BEE">
        <w:rPr>
          <w:sz w:val="24"/>
          <w:szCs w:val="24"/>
          <w:lang w:val="nl-NL"/>
        </w:rPr>
        <w:t xml:space="preserve">zijn door de </w:t>
      </w:r>
      <w:r w:rsidRPr="00425F09">
        <w:rPr>
          <w:sz w:val="24"/>
          <w:szCs w:val="24"/>
          <w:lang w:val="nl-NL"/>
        </w:rPr>
        <w:t xml:space="preserve">Vlaamse </w:t>
      </w:r>
      <w:r w:rsidR="00C12BEE">
        <w:rPr>
          <w:sz w:val="24"/>
          <w:szCs w:val="24"/>
          <w:lang w:val="nl-NL"/>
        </w:rPr>
        <w:t>Overheid en de Stad Antwerpen</w:t>
      </w:r>
      <w:r w:rsidRPr="00425F09">
        <w:rPr>
          <w:sz w:val="24"/>
          <w:szCs w:val="24"/>
          <w:lang w:val="nl-NL"/>
        </w:rPr>
        <w:t xml:space="preserve"> de nodige </w:t>
      </w:r>
      <w:proofErr w:type="spellStart"/>
      <w:r w:rsidRPr="00425F09">
        <w:rPr>
          <w:sz w:val="24"/>
          <w:szCs w:val="24"/>
          <w:lang w:val="nl-NL"/>
        </w:rPr>
        <w:t>budgetten</w:t>
      </w:r>
      <w:proofErr w:type="spellEnd"/>
      <w:r w:rsidRPr="00425F09">
        <w:rPr>
          <w:sz w:val="24"/>
          <w:szCs w:val="24"/>
          <w:lang w:val="nl-NL"/>
        </w:rPr>
        <w:t xml:space="preserve"> vrij</w:t>
      </w:r>
      <w:r w:rsidR="00C12BEE">
        <w:rPr>
          <w:sz w:val="24"/>
          <w:szCs w:val="24"/>
          <w:lang w:val="nl-NL"/>
        </w:rPr>
        <w:t>ge</w:t>
      </w:r>
      <w:r w:rsidRPr="00425F09">
        <w:rPr>
          <w:sz w:val="24"/>
          <w:szCs w:val="24"/>
          <w:lang w:val="nl-NL"/>
        </w:rPr>
        <w:t>ma</w:t>
      </w:r>
      <w:r w:rsidR="00C12BEE">
        <w:rPr>
          <w:sz w:val="24"/>
          <w:szCs w:val="24"/>
          <w:lang w:val="nl-NL"/>
        </w:rPr>
        <w:t>a</w:t>
      </w:r>
      <w:r w:rsidRPr="00425F09">
        <w:rPr>
          <w:sz w:val="24"/>
          <w:szCs w:val="24"/>
          <w:lang w:val="nl-NL"/>
        </w:rPr>
        <w:t>k</w:t>
      </w:r>
      <w:r w:rsidR="00C12BEE">
        <w:rPr>
          <w:sz w:val="24"/>
          <w:szCs w:val="24"/>
          <w:lang w:val="nl-NL"/>
        </w:rPr>
        <w:t>t</w:t>
      </w:r>
      <w:r w:rsidRPr="00425F09">
        <w:rPr>
          <w:sz w:val="24"/>
          <w:szCs w:val="24"/>
          <w:lang w:val="nl-NL"/>
        </w:rPr>
        <w:t xml:space="preserve"> voor de werken. </w:t>
      </w:r>
    </w:p>
    <w:p w:rsidR="00C12BEE" w:rsidRPr="00425F09" w:rsidRDefault="00C12BEE" w:rsidP="00425F09">
      <w:pPr>
        <w:spacing w:after="0" w:line="240" w:lineRule="auto"/>
        <w:rPr>
          <w:sz w:val="24"/>
          <w:szCs w:val="24"/>
          <w:lang w:val="nl-NL"/>
        </w:rPr>
      </w:pPr>
    </w:p>
    <w:p w:rsidR="007D1C32" w:rsidRDefault="007D1C32" w:rsidP="007D1C32">
      <w:pPr>
        <w:rPr>
          <w:i/>
          <w:sz w:val="24"/>
          <w:szCs w:val="24"/>
          <w:lang w:val="nl-NL"/>
        </w:rPr>
      </w:pPr>
    </w:p>
    <w:p w:rsidR="006177FE" w:rsidRPr="007D1C32" w:rsidRDefault="00C12BEE" w:rsidP="007D1C32">
      <w:pPr>
        <w:rPr>
          <w:sz w:val="24"/>
          <w:szCs w:val="24"/>
          <w:lang w:val="nl-NL"/>
        </w:rPr>
      </w:pPr>
      <w:r w:rsidRPr="00C12BEE">
        <w:rPr>
          <w:i/>
          <w:sz w:val="24"/>
          <w:szCs w:val="24"/>
          <w:lang w:val="nl-NL"/>
        </w:rPr>
        <w:t>Gemaakte restauratiekeuzes</w:t>
      </w:r>
    </w:p>
    <w:p w:rsidR="00C12BEE" w:rsidRPr="00C12BEE" w:rsidRDefault="007D1C32" w:rsidP="00C12BEE">
      <w:pPr>
        <w:spacing w:after="0" w:line="240" w:lineRule="auto"/>
        <w:rPr>
          <w:sz w:val="24"/>
          <w:szCs w:val="24"/>
          <w:lang w:val="nl-NL"/>
        </w:rPr>
      </w:pPr>
      <w:r>
        <w:rPr>
          <w:sz w:val="24"/>
          <w:szCs w:val="24"/>
          <w:lang w:val="nl-NL"/>
        </w:rPr>
        <w:t>Bij dit project is</w:t>
      </w:r>
      <w:r w:rsidR="00C12BEE" w:rsidRPr="00C12BEE">
        <w:rPr>
          <w:sz w:val="24"/>
          <w:szCs w:val="24"/>
          <w:lang w:val="nl-NL"/>
        </w:rPr>
        <w:t xml:space="preserve"> gekozen voor cons</w:t>
      </w:r>
      <w:r>
        <w:rPr>
          <w:sz w:val="24"/>
          <w:szCs w:val="24"/>
          <w:lang w:val="nl-NL"/>
        </w:rPr>
        <w:t>ervatie-restauratie. Dit omvat</w:t>
      </w:r>
      <w:r w:rsidR="00C12BEE" w:rsidRPr="00C12BEE">
        <w:rPr>
          <w:sz w:val="24"/>
          <w:szCs w:val="24"/>
          <w:lang w:val="nl-NL"/>
        </w:rPr>
        <w:t xml:space="preserve"> het technisch herstel en de consolidatie van de natuursteen met een minimum aan vormherstel. </w:t>
      </w:r>
      <w:r>
        <w:rPr>
          <w:sz w:val="24"/>
          <w:szCs w:val="24"/>
          <w:lang w:val="nl-NL"/>
        </w:rPr>
        <w:t>De ingrepen beperk</w:t>
      </w:r>
      <w:r w:rsidR="00C12BEE" w:rsidRPr="00C12BEE">
        <w:rPr>
          <w:sz w:val="24"/>
          <w:szCs w:val="24"/>
          <w:lang w:val="nl-NL"/>
        </w:rPr>
        <w:t>en zich tot structurele interventies noodzakelijk voor de optimale conservering van de portiek en het tuinpaviljoen. Vormherstel d.m.v. het geb</w:t>
      </w:r>
      <w:r>
        <w:rPr>
          <w:sz w:val="24"/>
          <w:szCs w:val="24"/>
          <w:lang w:val="nl-NL"/>
        </w:rPr>
        <w:t>ruik van restauratiemortels is</w:t>
      </w:r>
      <w:r w:rsidR="00C12BEE" w:rsidRPr="00C12BEE">
        <w:rPr>
          <w:sz w:val="24"/>
          <w:szCs w:val="24"/>
          <w:lang w:val="nl-NL"/>
        </w:rPr>
        <w:t xml:space="preserve"> enkel toegepast in geval van risico op waterinfiltratie of om een correcte aansluiting op het voegwer</w:t>
      </w:r>
      <w:r>
        <w:rPr>
          <w:sz w:val="24"/>
          <w:szCs w:val="24"/>
          <w:lang w:val="nl-NL"/>
        </w:rPr>
        <w:t>k te realiseren. Deze keuze is</w:t>
      </w:r>
      <w:r w:rsidR="00C12BEE" w:rsidRPr="00C12BEE">
        <w:rPr>
          <w:sz w:val="24"/>
          <w:szCs w:val="24"/>
          <w:lang w:val="nl-NL"/>
        </w:rPr>
        <w:t xml:space="preserve"> gemaakt omdat de leesbaarheid van tuinportiek en tuinpaviljoen, ondanks vormverlies en slijtage, voldoende groot bleven op de historische site van het Rubenshuis.</w:t>
      </w:r>
      <w:r w:rsidR="004A40A5">
        <w:rPr>
          <w:sz w:val="24"/>
          <w:szCs w:val="24"/>
          <w:lang w:val="nl-NL"/>
        </w:rPr>
        <w:t xml:space="preserve"> </w:t>
      </w:r>
      <w:r>
        <w:rPr>
          <w:sz w:val="24"/>
          <w:szCs w:val="24"/>
          <w:lang w:val="nl-NL"/>
        </w:rPr>
        <w:t>Er zijn</w:t>
      </w:r>
      <w:r w:rsidR="00C12BEE" w:rsidRPr="00C12BEE">
        <w:rPr>
          <w:sz w:val="24"/>
          <w:szCs w:val="24"/>
          <w:lang w:val="nl-NL"/>
        </w:rPr>
        <w:t xml:space="preserve"> dus geen ontbrekende delen van beeldhouwwerken aangevuld en enkel structurele verbeteringen uitgevoerd om verder</w:t>
      </w:r>
      <w:r w:rsidR="0099708A">
        <w:rPr>
          <w:sz w:val="24"/>
          <w:szCs w:val="24"/>
          <w:lang w:val="nl-NL"/>
        </w:rPr>
        <w:t xml:space="preserve"> verlies van erfgoedwaarde </w:t>
      </w:r>
      <w:r w:rsidR="00C12BEE" w:rsidRPr="00C12BEE">
        <w:rPr>
          <w:sz w:val="24"/>
          <w:szCs w:val="24"/>
          <w:lang w:val="nl-NL"/>
        </w:rPr>
        <w:t xml:space="preserve">tegen te gaan. Om </w:t>
      </w:r>
      <w:proofErr w:type="spellStart"/>
      <w:r w:rsidR="00C12BEE" w:rsidRPr="00C12BEE">
        <w:rPr>
          <w:sz w:val="24"/>
          <w:szCs w:val="24"/>
          <w:lang w:val="nl-NL"/>
        </w:rPr>
        <w:t>voc</w:t>
      </w:r>
      <w:r>
        <w:rPr>
          <w:sz w:val="24"/>
          <w:szCs w:val="24"/>
          <w:lang w:val="nl-NL"/>
        </w:rPr>
        <w:t>htinsijpeling</w:t>
      </w:r>
      <w:proofErr w:type="spellEnd"/>
      <w:r>
        <w:rPr>
          <w:sz w:val="24"/>
          <w:szCs w:val="24"/>
          <w:lang w:val="nl-NL"/>
        </w:rPr>
        <w:t xml:space="preserve"> te vermijden zij</w:t>
      </w:r>
      <w:r w:rsidR="00C12BEE" w:rsidRPr="00C12BEE">
        <w:rPr>
          <w:sz w:val="24"/>
          <w:szCs w:val="24"/>
          <w:lang w:val="nl-NL"/>
        </w:rPr>
        <w:t xml:space="preserve">n barsten dichtgezet en schilfers aangehecht en </w:t>
      </w:r>
      <w:proofErr w:type="spellStart"/>
      <w:r w:rsidR="00C12BEE" w:rsidRPr="00C12BEE">
        <w:rPr>
          <w:sz w:val="24"/>
          <w:szCs w:val="24"/>
          <w:lang w:val="nl-NL"/>
        </w:rPr>
        <w:t>achtervuld</w:t>
      </w:r>
      <w:proofErr w:type="spellEnd"/>
      <w:r w:rsidR="00C12BEE" w:rsidRPr="00C12BEE">
        <w:rPr>
          <w:sz w:val="24"/>
          <w:szCs w:val="24"/>
          <w:lang w:val="nl-NL"/>
        </w:rPr>
        <w:t>.</w:t>
      </w:r>
    </w:p>
    <w:p w:rsidR="00C12BEE" w:rsidRPr="00C12BEE" w:rsidRDefault="00C12BEE" w:rsidP="00C12BEE">
      <w:pPr>
        <w:spacing w:after="0" w:line="240" w:lineRule="auto"/>
        <w:rPr>
          <w:sz w:val="24"/>
          <w:szCs w:val="24"/>
          <w:lang w:val="nl-NL"/>
        </w:rPr>
      </w:pPr>
    </w:p>
    <w:p w:rsidR="00D41630" w:rsidRDefault="00D41630" w:rsidP="00C12BEE">
      <w:pPr>
        <w:spacing w:after="0" w:line="240" w:lineRule="auto"/>
        <w:rPr>
          <w:sz w:val="24"/>
          <w:szCs w:val="24"/>
          <w:lang w:val="nl-NL"/>
        </w:rPr>
      </w:pPr>
    </w:p>
    <w:p w:rsidR="00C12BEE" w:rsidRPr="00C12BEE" w:rsidRDefault="00C12BEE" w:rsidP="00C12BEE">
      <w:pPr>
        <w:spacing w:after="0" w:line="240" w:lineRule="auto"/>
        <w:rPr>
          <w:sz w:val="24"/>
          <w:szCs w:val="24"/>
          <w:lang w:val="nl-NL"/>
        </w:rPr>
      </w:pPr>
      <w:r w:rsidRPr="00C12BEE">
        <w:rPr>
          <w:sz w:val="24"/>
          <w:szCs w:val="24"/>
          <w:lang w:val="nl-NL"/>
        </w:rPr>
        <w:t xml:space="preserve">Deze aanpak van de conservatie-restauratie </w:t>
      </w:r>
      <w:r w:rsidR="007D1C32">
        <w:rPr>
          <w:sz w:val="24"/>
          <w:szCs w:val="24"/>
          <w:lang w:val="nl-NL"/>
        </w:rPr>
        <w:t>van portiek en paviljoen behoudt</w:t>
      </w:r>
      <w:r w:rsidRPr="00C12BEE">
        <w:rPr>
          <w:sz w:val="24"/>
          <w:szCs w:val="24"/>
          <w:lang w:val="nl-NL"/>
        </w:rPr>
        <w:t xml:space="preserve"> </w:t>
      </w:r>
      <w:r w:rsidR="0096036A">
        <w:rPr>
          <w:sz w:val="24"/>
          <w:szCs w:val="24"/>
          <w:lang w:val="nl-NL"/>
        </w:rPr>
        <w:t xml:space="preserve">grotendeels </w:t>
      </w:r>
      <w:r w:rsidRPr="00C12BEE">
        <w:rPr>
          <w:sz w:val="24"/>
          <w:szCs w:val="24"/>
          <w:lang w:val="nl-NL"/>
        </w:rPr>
        <w:t xml:space="preserve">de restauratievisie </w:t>
      </w:r>
      <w:r w:rsidR="0096036A">
        <w:rPr>
          <w:sz w:val="24"/>
          <w:szCs w:val="24"/>
          <w:lang w:val="nl-NL"/>
        </w:rPr>
        <w:t xml:space="preserve">die een studiecommissie in 1938 i.s.m. Emiel Van </w:t>
      </w:r>
      <w:proofErr w:type="spellStart"/>
      <w:r w:rsidR="0096036A">
        <w:rPr>
          <w:sz w:val="24"/>
          <w:szCs w:val="24"/>
          <w:lang w:val="nl-NL"/>
        </w:rPr>
        <w:t>Averbeke</w:t>
      </w:r>
      <w:proofErr w:type="spellEnd"/>
      <w:r w:rsidR="0096036A">
        <w:rPr>
          <w:sz w:val="24"/>
          <w:szCs w:val="24"/>
          <w:lang w:val="nl-NL"/>
        </w:rPr>
        <w:t xml:space="preserve"> uitwerkte </w:t>
      </w:r>
      <w:r w:rsidRPr="00C12BEE">
        <w:rPr>
          <w:sz w:val="24"/>
          <w:szCs w:val="24"/>
          <w:lang w:val="nl-NL"/>
        </w:rPr>
        <w:t>. De zuiver</w:t>
      </w:r>
      <w:r w:rsidR="007D1C32">
        <w:rPr>
          <w:sz w:val="24"/>
          <w:szCs w:val="24"/>
          <w:lang w:val="nl-NL"/>
        </w:rPr>
        <w:t xml:space="preserve"> conserverende restauratie behou</w:t>
      </w:r>
      <w:r w:rsidRPr="00C12BEE">
        <w:rPr>
          <w:sz w:val="24"/>
          <w:szCs w:val="24"/>
          <w:lang w:val="nl-NL"/>
        </w:rPr>
        <w:t>d</w:t>
      </w:r>
      <w:r w:rsidR="007D1C32">
        <w:rPr>
          <w:sz w:val="24"/>
          <w:szCs w:val="24"/>
          <w:lang w:val="nl-NL"/>
        </w:rPr>
        <w:t>t</w:t>
      </w:r>
      <w:r w:rsidRPr="00C12BEE">
        <w:rPr>
          <w:sz w:val="24"/>
          <w:szCs w:val="24"/>
          <w:lang w:val="nl-NL"/>
        </w:rPr>
        <w:t xml:space="preserve"> integraal de originele baro</w:t>
      </w:r>
      <w:r w:rsidR="007D1C32">
        <w:rPr>
          <w:sz w:val="24"/>
          <w:szCs w:val="24"/>
          <w:lang w:val="nl-NL"/>
        </w:rPr>
        <w:t>kke artefacten. Technisch zijn</w:t>
      </w:r>
      <w:r w:rsidRPr="00C12BEE">
        <w:rPr>
          <w:sz w:val="24"/>
          <w:szCs w:val="24"/>
          <w:lang w:val="nl-NL"/>
        </w:rPr>
        <w:t xml:space="preserve"> de ingrepen onderbouwd door uitgebreid</w:t>
      </w:r>
      <w:r w:rsidR="0096036A">
        <w:rPr>
          <w:sz w:val="24"/>
          <w:szCs w:val="24"/>
          <w:lang w:val="nl-NL"/>
        </w:rPr>
        <w:t>e</w:t>
      </w:r>
      <w:r w:rsidRPr="00C12BEE">
        <w:rPr>
          <w:sz w:val="24"/>
          <w:szCs w:val="24"/>
          <w:lang w:val="nl-NL"/>
        </w:rPr>
        <w:t xml:space="preserve"> voorafgaandelijk</w:t>
      </w:r>
      <w:r w:rsidR="0096036A">
        <w:rPr>
          <w:sz w:val="24"/>
          <w:szCs w:val="24"/>
          <w:lang w:val="nl-NL"/>
        </w:rPr>
        <w:t>e</w:t>
      </w:r>
      <w:r w:rsidRPr="00C12BEE">
        <w:rPr>
          <w:sz w:val="24"/>
          <w:szCs w:val="24"/>
          <w:lang w:val="nl-NL"/>
        </w:rPr>
        <w:t xml:space="preserve"> onderzoek</w:t>
      </w:r>
      <w:r w:rsidR="0096036A">
        <w:rPr>
          <w:sz w:val="24"/>
          <w:szCs w:val="24"/>
          <w:lang w:val="nl-NL"/>
        </w:rPr>
        <w:t>en</w:t>
      </w:r>
      <w:r w:rsidRPr="00C12BEE">
        <w:rPr>
          <w:sz w:val="24"/>
          <w:szCs w:val="24"/>
          <w:lang w:val="nl-NL"/>
        </w:rPr>
        <w:t xml:space="preserve"> en proefrestauraties, waarbij te</w:t>
      </w:r>
      <w:r w:rsidR="004A40A5">
        <w:rPr>
          <w:sz w:val="24"/>
          <w:szCs w:val="24"/>
          <w:lang w:val="nl-NL"/>
        </w:rPr>
        <w:t>chnische ingrepen op punt zijn</w:t>
      </w:r>
      <w:r w:rsidRPr="00C12BEE">
        <w:rPr>
          <w:sz w:val="24"/>
          <w:szCs w:val="24"/>
          <w:lang w:val="nl-NL"/>
        </w:rPr>
        <w:t xml:space="preserve"> gesteld.</w:t>
      </w:r>
    </w:p>
    <w:p w:rsidR="004A40A5" w:rsidRDefault="004A40A5" w:rsidP="00C12BEE">
      <w:pPr>
        <w:spacing w:after="0" w:line="240" w:lineRule="auto"/>
        <w:rPr>
          <w:sz w:val="24"/>
          <w:szCs w:val="24"/>
          <w:lang w:val="nl-NL"/>
        </w:rPr>
      </w:pPr>
    </w:p>
    <w:p w:rsidR="00C12BEE" w:rsidRDefault="00C12BEE" w:rsidP="00C12BEE">
      <w:pPr>
        <w:spacing w:after="0" w:line="240" w:lineRule="auto"/>
        <w:rPr>
          <w:sz w:val="24"/>
          <w:szCs w:val="24"/>
          <w:lang w:val="nl-NL"/>
        </w:rPr>
      </w:pPr>
      <w:r w:rsidRPr="00C12BEE">
        <w:rPr>
          <w:sz w:val="24"/>
          <w:szCs w:val="24"/>
          <w:lang w:val="nl-NL"/>
        </w:rPr>
        <w:t xml:space="preserve">Nu de restauratie is voltooid, ervaart de bezoeker de portiek en het paviljoen </w:t>
      </w:r>
      <w:r w:rsidR="003C667F">
        <w:rPr>
          <w:sz w:val="24"/>
          <w:szCs w:val="24"/>
          <w:lang w:val="nl-NL"/>
        </w:rPr>
        <w:t>z</w:t>
      </w:r>
      <w:r w:rsidR="004A40A5">
        <w:rPr>
          <w:sz w:val="24"/>
          <w:szCs w:val="24"/>
          <w:lang w:val="nl-NL"/>
        </w:rPr>
        <w:t xml:space="preserve">oals Rubens de </w:t>
      </w:r>
      <w:r w:rsidR="003C667F">
        <w:rPr>
          <w:sz w:val="24"/>
          <w:szCs w:val="24"/>
          <w:lang w:val="nl-NL"/>
        </w:rPr>
        <w:t>kunstobjecten</w:t>
      </w:r>
      <w:r w:rsidR="003C667F" w:rsidRPr="00C12BEE">
        <w:rPr>
          <w:sz w:val="24"/>
          <w:szCs w:val="24"/>
          <w:lang w:val="nl-NL"/>
        </w:rPr>
        <w:t xml:space="preserve"> </w:t>
      </w:r>
      <w:r w:rsidRPr="00C12BEE">
        <w:rPr>
          <w:sz w:val="24"/>
          <w:szCs w:val="24"/>
          <w:lang w:val="nl-NL"/>
        </w:rPr>
        <w:t>heeft ontworpen.</w:t>
      </w:r>
      <w:r w:rsidR="004A40A5">
        <w:rPr>
          <w:sz w:val="24"/>
          <w:szCs w:val="24"/>
          <w:lang w:val="nl-NL"/>
        </w:rPr>
        <w:t xml:space="preserve"> </w:t>
      </w:r>
    </w:p>
    <w:p w:rsidR="00BF20C4" w:rsidRDefault="00BF20C4" w:rsidP="001F207A">
      <w:pPr>
        <w:spacing w:after="0" w:line="240" w:lineRule="auto"/>
        <w:rPr>
          <w:sz w:val="24"/>
          <w:szCs w:val="24"/>
          <w:lang w:val="nl-NL"/>
        </w:rPr>
      </w:pPr>
    </w:p>
    <w:p w:rsidR="00BF20C4" w:rsidRDefault="00BF20C4" w:rsidP="001F207A">
      <w:pPr>
        <w:spacing w:after="0" w:line="240" w:lineRule="auto"/>
        <w:rPr>
          <w:sz w:val="24"/>
          <w:szCs w:val="24"/>
          <w:lang w:val="nl-NL"/>
        </w:rPr>
      </w:pPr>
    </w:p>
    <w:p w:rsidR="00DA23B8" w:rsidRPr="00DA23B8" w:rsidRDefault="0098459A" w:rsidP="0098459A">
      <w:pPr>
        <w:rPr>
          <w:i/>
          <w:sz w:val="24"/>
          <w:szCs w:val="24"/>
          <w:lang w:val="nl-NL"/>
        </w:rPr>
      </w:pPr>
      <w:r>
        <w:rPr>
          <w:i/>
          <w:sz w:val="24"/>
          <w:szCs w:val="24"/>
          <w:lang w:val="nl-NL"/>
        </w:rPr>
        <w:t>U</w:t>
      </w:r>
      <w:r w:rsidR="00DA23B8" w:rsidRPr="00DA23B8">
        <w:rPr>
          <w:i/>
          <w:sz w:val="24"/>
          <w:szCs w:val="24"/>
          <w:lang w:val="nl-NL"/>
        </w:rPr>
        <w:t>itvoering restauratie in detail</w:t>
      </w:r>
    </w:p>
    <w:p w:rsidR="00DA23B8" w:rsidRPr="00DA23B8" w:rsidRDefault="00DA23B8" w:rsidP="00DA23B8">
      <w:pPr>
        <w:spacing w:after="0" w:line="240" w:lineRule="auto"/>
        <w:rPr>
          <w:sz w:val="24"/>
          <w:szCs w:val="24"/>
          <w:lang w:val="nl-NL"/>
        </w:rPr>
      </w:pPr>
      <w:r w:rsidRPr="00DA23B8">
        <w:rPr>
          <w:sz w:val="24"/>
          <w:szCs w:val="24"/>
          <w:lang w:val="nl-NL"/>
        </w:rPr>
        <w:t>Bij een restauratie zoekt men een antwoord op de vraag naar de beste manier om een object te bewaren en te consolideren voor toekomstige generaties.</w:t>
      </w:r>
    </w:p>
    <w:p w:rsidR="00DA23B8" w:rsidRPr="00DA23B8" w:rsidRDefault="004A40A5" w:rsidP="00DA23B8">
      <w:pPr>
        <w:spacing w:after="0" w:line="240" w:lineRule="auto"/>
        <w:rPr>
          <w:sz w:val="24"/>
          <w:szCs w:val="24"/>
          <w:lang w:val="nl-NL"/>
        </w:rPr>
      </w:pPr>
      <w:r>
        <w:rPr>
          <w:sz w:val="24"/>
          <w:szCs w:val="24"/>
          <w:lang w:val="nl-NL"/>
        </w:rPr>
        <w:t>Er zijn twee uitersten</w:t>
      </w:r>
      <w:r w:rsidR="00DA23B8" w:rsidRPr="00DA23B8">
        <w:rPr>
          <w:sz w:val="24"/>
          <w:szCs w:val="24"/>
          <w:lang w:val="nl-NL"/>
        </w:rPr>
        <w:t xml:space="preserve"> in de conserveringsopties voor de portiek: </w:t>
      </w:r>
    </w:p>
    <w:p w:rsidR="00DA23B8" w:rsidRPr="00DA23B8" w:rsidRDefault="004A40A5" w:rsidP="00DA23B8">
      <w:pPr>
        <w:spacing w:after="0" w:line="240" w:lineRule="auto"/>
        <w:rPr>
          <w:sz w:val="24"/>
          <w:szCs w:val="24"/>
          <w:lang w:val="nl-NL"/>
        </w:rPr>
      </w:pPr>
      <w:r>
        <w:rPr>
          <w:sz w:val="24"/>
          <w:szCs w:val="24"/>
          <w:lang w:val="nl-NL"/>
        </w:rPr>
        <w:t xml:space="preserve">1) </w:t>
      </w:r>
      <w:r w:rsidR="00DA23B8" w:rsidRPr="00DA23B8">
        <w:rPr>
          <w:sz w:val="24"/>
          <w:szCs w:val="24"/>
          <w:lang w:val="nl-NL"/>
        </w:rPr>
        <w:t>afbraak van portiek en heropbouw in de bes</w:t>
      </w:r>
      <w:r>
        <w:rPr>
          <w:sz w:val="24"/>
          <w:szCs w:val="24"/>
          <w:lang w:val="nl-NL"/>
        </w:rPr>
        <w:t xml:space="preserve">chermde omgeving van een museum; gevolg: </w:t>
      </w:r>
      <w:r w:rsidR="00DA23B8" w:rsidRPr="00DA23B8">
        <w:rPr>
          <w:sz w:val="24"/>
          <w:szCs w:val="24"/>
          <w:lang w:val="nl-NL"/>
        </w:rPr>
        <w:t>steriele opstelling als een object uit zijn context gerukt</w:t>
      </w:r>
    </w:p>
    <w:p w:rsidR="00DA23B8" w:rsidRPr="00DA23B8" w:rsidRDefault="004A40A5" w:rsidP="00DA23B8">
      <w:pPr>
        <w:spacing w:after="0" w:line="240" w:lineRule="auto"/>
        <w:rPr>
          <w:sz w:val="24"/>
          <w:szCs w:val="24"/>
          <w:lang w:val="nl-NL"/>
        </w:rPr>
      </w:pPr>
      <w:r>
        <w:rPr>
          <w:sz w:val="24"/>
          <w:szCs w:val="24"/>
          <w:lang w:val="nl-NL"/>
        </w:rPr>
        <w:t xml:space="preserve">2) </w:t>
      </w:r>
      <w:r w:rsidR="00DA23B8" w:rsidRPr="00DA23B8">
        <w:rPr>
          <w:sz w:val="24"/>
          <w:szCs w:val="24"/>
          <w:lang w:val="nl-NL"/>
        </w:rPr>
        <w:t>aan de andere kant van het spectrum: geen ingrepen om natuurlijke verwering zijn gang te laten gaan</w:t>
      </w:r>
      <w:r>
        <w:rPr>
          <w:sz w:val="24"/>
          <w:szCs w:val="24"/>
          <w:lang w:val="nl-NL"/>
        </w:rPr>
        <w:t xml:space="preserve">; gevolg: </w:t>
      </w:r>
      <w:r w:rsidR="00DA23B8" w:rsidRPr="00DA23B8">
        <w:rPr>
          <w:sz w:val="24"/>
          <w:szCs w:val="24"/>
          <w:lang w:val="nl-NL"/>
        </w:rPr>
        <w:t>verdergaande degradatie</w:t>
      </w:r>
    </w:p>
    <w:p w:rsidR="00DA23B8" w:rsidRPr="00DA23B8" w:rsidRDefault="00DA23B8" w:rsidP="00DA23B8">
      <w:pPr>
        <w:spacing w:after="0" w:line="240" w:lineRule="auto"/>
        <w:rPr>
          <w:sz w:val="24"/>
          <w:szCs w:val="24"/>
          <w:lang w:val="nl-NL"/>
        </w:rPr>
      </w:pPr>
      <w:r w:rsidRPr="00DA23B8">
        <w:rPr>
          <w:sz w:val="24"/>
          <w:szCs w:val="24"/>
          <w:lang w:val="nl-NL"/>
        </w:rPr>
        <w:t xml:space="preserve"> </w:t>
      </w:r>
    </w:p>
    <w:p w:rsidR="00DA23B8" w:rsidRPr="00DA23B8" w:rsidRDefault="004A40A5" w:rsidP="00DA23B8">
      <w:pPr>
        <w:spacing w:after="0" w:line="240" w:lineRule="auto"/>
        <w:rPr>
          <w:sz w:val="24"/>
          <w:szCs w:val="24"/>
          <w:lang w:val="nl-NL"/>
        </w:rPr>
      </w:pPr>
      <w:r>
        <w:rPr>
          <w:sz w:val="24"/>
          <w:szCs w:val="24"/>
          <w:lang w:val="nl-NL"/>
        </w:rPr>
        <w:t>Andere opties bestaan</w:t>
      </w:r>
      <w:r w:rsidR="00DA23B8" w:rsidRPr="00DA23B8">
        <w:rPr>
          <w:sz w:val="24"/>
          <w:szCs w:val="24"/>
          <w:lang w:val="nl-NL"/>
        </w:rPr>
        <w:t xml:space="preserve"> uit een gesloten glazen doos over de portiek om de beste klimaatomstandigheden te kunnen garanderen. Op basis van onderzoeken </w:t>
      </w:r>
      <w:r>
        <w:rPr>
          <w:sz w:val="24"/>
          <w:szCs w:val="24"/>
          <w:lang w:val="nl-NL"/>
        </w:rPr>
        <w:t>is</w:t>
      </w:r>
      <w:r w:rsidR="00DA23B8" w:rsidRPr="00DA23B8">
        <w:rPr>
          <w:sz w:val="24"/>
          <w:szCs w:val="24"/>
          <w:lang w:val="nl-NL"/>
        </w:rPr>
        <w:t xml:space="preserve"> beslist om de houten luifel te vervangen door een glazen luifel.</w:t>
      </w:r>
      <w:r>
        <w:rPr>
          <w:sz w:val="24"/>
          <w:szCs w:val="24"/>
          <w:lang w:val="nl-NL"/>
        </w:rPr>
        <w:t xml:space="preserve"> Deze c</w:t>
      </w:r>
      <w:r w:rsidR="00DA23B8" w:rsidRPr="00DA23B8">
        <w:rPr>
          <w:sz w:val="24"/>
          <w:szCs w:val="24"/>
          <w:lang w:val="nl-NL"/>
        </w:rPr>
        <w:t>ombinatie van conserverende</w:t>
      </w:r>
      <w:r w:rsidR="006E0745">
        <w:rPr>
          <w:sz w:val="24"/>
          <w:szCs w:val="24"/>
          <w:lang w:val="nl-NL"/>
        </w:rPr>
        <w:t xml:space="preserve"> en beschermende maatregelen bewerkstelligt</w:t>
      </w:r>
      <w:r w:rsidR="00DA23B8" w:rsidRPr="00DA23B8">
        <w:rPr>
          <w:sz w:val="24"/>
          <w:szCs w:val="24"/>
          <w:lang w:val="nl-NL"/>
        </w:rPr>
        <w:t xml:space="preserve"> een optimale bewaring van de portiek en het tuinpaviljoen op lange termijn. </w:t>
      </w:r>
      <w:r w:rsidR="006E0745">
        <w:rPr>
          <w:sz w:val="24"/>
          <w:szCs w:val="24"/>
          <w:lang w:val="nl-NL"/>
        </w:rPr>
        <w:t>Vandaar i</w:t>
      </w:r>
      <w:r w:rsidR="00DA23B8" w:rsidRPr="00DA23B8">
        <w:rPr>
          <w:sz w:val="24"/>
          <w:szCs w:val="24"/>
          <w:lang w:val="nl-NL"/>
        </w:rPr>
        <w:t xml:space="preserve">s in een laatste fase van de restauratie de portiek bekroond </w:t>
      </w:r>
      <w:r w:rsidR="006E0745">
        <w:rPr>
          <w:sz w:val="24"/>
          <w:szCs w:val="24"/>
          <w:lang w:val="nl-NL"/>
        </w:rPr>
        <w:t>met een glazen luifel, die de triomfboog</w:t>
      </w:r>
      <w:r w:rsidR="00DA23B8" w:rsidRPr="00DA23B8">
        <w:rPr>
          <w:sz w:val="24"/>
          <w:szCs w:val="24"/>
          <w:lang w:val="nl-NL"/>
        </w:rPr>
        <w:t xml:space="preserve"> zal beschermen tegen vervuiling, water en wind. </w:t>
      </w:r>
      <w:r w:rsidR="003C667F">
        <w:rPr>
          <w:sz w:val="24"/>
          <w:szCs w:val="24"/>
          <w:lang w:val="nl-NL"/>
        </w:rPr>
        <w:t>Na afloop blijft monitoring van de conditie van de kunstobjecten cruciaal voor verder behoud.</w:t>
      </w:r>
    </w:p>
    <w:p w:rsidR="00DA23B8" w:rsidRPr="00DA23B8" w:rsidRDefault="00DA23B8" w:rsidP="00DA23B8">
      <w:pPr>
        <w:spacing w:after="0" w:line="240" w:lineRule="auto"/>
        <w:rPr>
          <w:sz w:val="24"/>
          <w:szCs w:val="24"/>
          <w:lang w:val="nl-NL"/>
        </w:rPr>
      </w:pPr>
    </w:p>
    <w:p w:rsidR="00DA23B8" w:rsidRPr="00AB0050" w:rsidRDefault="006E0745" w:rsidP="00DA23B8">
      <w:pPr>
        <w:spacing w:after="0" w:line="240" w:lineRule="auto"/>
        <w:rPr>
          <w:sz w:val="24"/>
          <w:szCs w:val="24"/>
          <w:u w:val="single"/>
          <w:lang w:val="nl-NL"/>
        </w:rPr>
      </w:pPr>
      <w:r w:rsidRPr="00AB0050">
        <w:rPr>
          <w:sz w:val="24"/>
          <w:szCs w:val="24"/>
          <w:u w:val="single"/>
          <w:lang w:val="nl-NL"/>
        </w:rPr>
        <w:t>1ste fase: reinig</w:t>
      </w:r>
      <w:r w:rsidR="0096036A">
        <w:rPr>
          <w:sz w:val="24"/>
          <w:szCs w:val="24"/>
          <w:u w:val="single"/>
          <w:lang w:val="nl-NL"/>
        </w:rPr>
        <w:t>i</w:t>
      </w:r>
      <w:r w:rsidRPr="00AB0050">
        <w:rPr>
          <w:sz w:val="24"/>
          <w:szCs w:val="24"/>
          <w:u w:val="single"/>
          <w:lang w:val="nl-NL"/>
        </w:rPr>
        <w:t>n</w:t>
      </w:r>
      <w:r w:rsidR="0096036A">
        <w:rPr>
          <w:sz w:val="24"/>
          <w:szCs w:val="24"/>
          <w:u w:val="single"/>
          <w:lang w:val="nl-NL"/>
        </w:rPr>
        <w:t>g</w:t>
      </w:r>
    </w:p>
    <w:p w:rsidR="00DA23B8" w:rsidRPr="00DA23B8" w:rsidRDefault="00DA23B8" w:rsidP="00DA23B8">
      <w:pPr>
        <w:spacing w:after="0" w:line="240" w:lineRule="auto"/>
        <w:rPr>
          <w:sz w:val="24"/>
          <w:szCs w:val="24"/>
          <w:lang w:val="nl-NL"/>
        </w:rPr>
      </w:pPr>
      <w:r w:rsidRPr="00DA23B8">
        <w:rPr>
          <w:sz w:val="24"/>
          <w:szCs w:val="24"/>
          <w:lang w:val="nl-NL"/>
        </w:rPr>
        <w:t xml:space="preserve">- reiniging van steenoppervlaktes d.m.v. </w:t>
      </w:r>
    </w:p>
    <w:p w:rsidR="00DA23B8" w:rsidRPr="00DA23B8" w:rsidRDefault="00DA23B8" w:rsidP="006E0745">
      <w:pPr>
        <w:spacing w:after="0" w:line="240" w:lineRule="auto"/>
        <w:ind w:firstLine="708"/>
        <w:rPr>
          <w:sz w:val="24"/>
          <w:szCs w:val="24"/>
          <w:lang w:val="nl-NL"/>
        </w:rPr>
      </w:pPr>
      <w:r w:rsidRPr="00DA23B8">
        <w:rPr>
          <w:sz w:val="24"/>
          <w:szCs w:val="24"/>
          <w:lang w:val="nl-NL"/>
        </w:rPr>
        <w:t>microzandstralen</w:t>
      </w:r>
    </w:p>
    <w:p w:rsidR="00DA23B8" w:rsidRPr="00DA23B8" w:rsidRDefault="00DA23B8" w:rsidP="006E0745">
      <w:pPr>
        <w:spacing w:after="0" w:line="240" w:lineRule="auto"/>
        <w:ind w:firstLine="708"/>
        <w:rPr>
          <w:sz w:val="24"/>
          <w:szCs w:val="24"/>
          <w:lang w:val="nl-NL"/>
        </w:rPr>
      </w:pPr>
      <w:proofErr w:type="spellStart"/>
      <w:r w:rsidRPr="00DA23B8">
        <w:rPr>
          <w:sz w:val="24"/>
          <w:szCs w:val="24"/>
          <w:lang w:val="nl-NL"/>
        </w:rPr>
        <w:t>compressen</w:t>
      </w:r>
      <w:proofErr w:type="spellEnd"/>
    </w:p>
    <w:p w:rsidR="00DA23B8" w:rsidRPr="00DA23B8" w:rsidRDefault="00DA23B8" w:rsidP="003C667F">
      <w:pPr>
        <w:spacing w:after="0" w:line="240" w:lineRule="auto"/>
        <w:ind w:firstLine="708"/>
        <w:rPr>
          <w:sz w:val="24"/>
          <w:szCs w:val="24"/>
          <w:lang w:val="nl-NL"/>
        </w:rPr>
      </w:pPr>
      <w:r w:rsidRPr="00DA23B8">
        <w:rPr>
          <w:sz w:val="24"/>
          <w:szCs w:val="24"/>
          <w:lang w:val="nl-NL"/>
        </w:rPr>
        <w:t>beneveling</w:t>
      </w:r>
    </w:p>
    <w:p w:rsidR="00DA23B8" w:rsidRPr="00DA23B8" w:rsidRDefault="00DA23B8" w:rsidP="00DA23B8">
      <w:pPr>
        <w:spacing w:after="0" w:line="240" w:lineRule="auto"/>
        <w:rPr>
          <w:sz w:val="24"/>
          <w:szCs w:val="24"/>
          <w:lang w:val="nl-NL"/>
        </w:rPr>
      </w:pPr>
      <w:r w:rsidRPr="00DA23B8">
        <w:rPr>
          <w:sz w:val="24"/>
          <w:szCs w:val="24"/>
          <w:lang w:val="nl-NL"/>
        </w:rPr>
        <w:t>- verwijderen van slechte of loszittende voegen, van oude slechte herstellingen of storende vullingen en van te vervangen pleisterwerk</w:t>
      </w:r>
    </w:p>
    <w:p w:rsidR="00DA23B8" w:rsidRPr="00DA23B8" w:rsidRDefault="00DA23B8" w:rsidP="00DA23B8">
      <w:pPr>
        <w:spacing w:after="0" w:line="240" w:lineRule="auto"/>
        <w:rPr>
          <w:sz w:val="24"/>
          <w:szCs w:val="24"/>
          <w:lang w:val="nl-NL"/>
        </w:rPr>
      </w:pPr>
      <w:r w:rsidRPr="00DA23B8">
        <w:rPr>
          <w:sz w:val="24"/>
          <w:szCs w:val="24"/>
          <w:lang w:val="nl-NL"/>
        </w:rPr>
        <w:t xml:space="preserve">- </w:t>
      </w:r>
      <w:proofErr w:type="spellStart"/>
      <w:r w:rsidRPr="00DA23B8">
        <w:rPr>
          <w:sz w:val="24"/>
          <w:szCs w:val="24"/>
          <w:lang w:val="nl-NL"/>
        </w:rPr>
        <w:t>ontverven</w:t>
      </w:r>
      <w:proofErr w:type="spellEnd"/>
      <w:r w:rsidRPr="00DA23B8">
        <w:rPr>
          <w:sz w:val="24"/>
          <w:szCs w:val="24"/>
          <w:lang w:val="nl-NL"/>
        </w:rPr>
        <w:t xml:space="preserve"> van beelden</w:t>
      </w:r>
    </w:p>
    <w:p w:rsidR="00DA23B8" w:rsidRPr="00DA23B8" w:rsidRDefault="00DA23B8" w:rsidP="00DA23B8">
      <w:pPr>
        <w:spacing w:after="0" w:line="240" w:lineRule="auto"/>
        <w:rPr>
          <w:sz w:val="24"/>
          <w:szCs w:val="24"/>
          <w:lang w:val="nl-NL"/>
        </w:rPr>
      </w:pPr>
      <w:r w:rsidRPr="00DA23B8">
        <w:rPr>
          <w:sz w:val="24"/>
          <w:szCs w:val="24"/>
          <w:lang w:val="nl-NL"/>
        </w:rPr>
        <w:t>- verwijderen van dikke pleisterlaag op tuinpaviljoen</w:t>
      </w:r>
    </w:p>
    <w:p w:rsidR="00DA23B8" w:rsidRPr="00DA23B8" w:rsidRDefault="00DA23B8" w:rsidP="00DA23B8">
      <w:pPr>
        <w:spacing w:after="0" w:line="240" w:lineRule="auto"/>
        <w:rPr>
          <w:sz w:val="24"/>
          <w:szCs w:val="24"/>
          <w:lang w:val="nl-NL"/>
        </w:rPr>
      </w:pPr>
    </w:p>
    <w:p w:rsidR="00DA23B8" w:rsidRPr="00AB0050" w:rsidRDefault="006E0745" w:rsidP="00DA23B8">
      <w:pPr>
        <w:spacing w:after="0" w:line="240" w:lineRule="auto"/>
        <w:rPr>
          <w:sz w:val="24"/>
          <w:szCs w:val="24"/>
          <w:u w:val="single"/>
          <w:lang w:val="nl-NL"/>
        </w:rPr>
      </w:pPr>
      <w:r w:rsidRPr="00AB0050">
        <w:rPr>
          <w:sz w:val="24"/>
          <w:szCs w:val="24"/>
          <w:u w:val="single"/>
          <w:lang w:val="nl-NL"/>
        </w:rPr>
        <w:t>2de fase: herstel</w:t>
      </w:r>
      <w:r w:rsidR="0096036A">
        <w:rPr>
          <w:sz w:val="24"/>
          <w:szCs w:val="24"/>
          <w:u w:val="single"/>
          <w:lang w:val="nl-NL"/>
        </w:rPr>
        <w:t>ling</w:t>
      </w:r>
    </w:p>
    <w:p w:rsidR="00DA23B8" w:rsidRPr="00DA23B8" w:rsidRDefault="00DA23B8" w:rsidP="00DA23B8">
      <w:pPr>
        <w:spacing w:after="0" w:line="240" w:lineRule="auto"/>
        <w:rPr>
          <w:sz w:val="24"/>
          <w:szCs w:val="24"/>
          <w:lang w:val="nl-NL"/>
        </w:rPr>
      </w:pPr>
      <w:r w:rsidRPr="00DA23B8">
        <w:rPr>
          <w:sz w:val="24"/>
          <w:szCs w:val="24"/>
          <w:lang w:val="nl-NL"/>
        </w:rPr>
        <w:t>- verstevigen van de gebroken fronton en van lateien m.b.v. plutonium staven</w:t>
      </w:r>
    </w:p>
    <w:p w:rsidR="00DA23B8" w:rsidRPr="00DA23B8" w:rsidRDefault="00DA23B8" w:rsidP="00DA23B8">
      <w:pPr>
        <w:spacing w:after="0" w:line="240" w:lineRule="auto"/>
        <w:rPr>
          <w:sz w:val="24"/>
          <w:szCs w:val="24"/>
          <w:lang w:val="nl-NL"/>
        </w:rPr>
      </w:pPr>
      <w:r w:rsidRPr="00DA23B8">
        <w:rPr>
          <w:sz w:val="24"/>
          <w:szCs w:val="24"/>
          <w:lang w:val="nl-NL"/>
        </w:rPr>
        <w:t>- herstel van steenoppervlakte (schilfers, barsten) met injectiemortels</w:t>
      </w:r>
    </w:p>
    <w:p w:rsidR="00DA23B8" w:rsidRPr="00DA23B8" w:rsidRDefault="00DA23B8" w:rsidP="00DA23B8">
      <w:pPr>
        <w:spacing w:after="0" w:line="240" w:lineRule="auto"/>
        <w:rPr>
          <w:sz w:val="24"/>
          <w:szCs w:val="24"/>
          <w:lang w:val="nl-NL"/>
        </w:rPr>
      </w:pPr>
      <w:r w:rsidRPr="00DA23B8">
        <w:rPr>
          <w:sz w:val="24"/>
          <w:szCs w:val="24"/>
          <w:lang w:val="nl-NL"/>
        </w:rPr>
        <w:t>- verlijmen van schilfers</w:t>
      </w:r>
    </w:p>
    <w:p w:rsidR="006E0745" w:rsidRDefault="006E0745" w:rsidP="00DA23B8">
      <w:pPr>
        <w:spacing w:after="0" w:line="240" w:lineRule="auto"/>
        <w:rPr>
          <w:sz w:val="24"/>
          <w:szCs w:val="24"/>
          <w:lang w:val="nl-NL"/>
        </w:rPr>
      </w:pPr>
    </w:p>
    <w:p w:rsidR="00D41630" w:rsidRDefault="00D41630" w:rsidP="00DA23B8">
      <w:pPr>
        <w:spacing w:after="0" w:line="240" w:lineRule="auto"/>
        <w:rPr>
          <w:sz w:val="24"/>
          <w:szCs w:val="24"/>
          <w:lang w:val="nl-NL"/>
        </w:rPr>
      </w:pPr>
    </w:p>
    <w:p w:rsidR="00AB0050" w:rsidRDefault="00DA23B8" w:rsidP="00DA23B8">
      <w:pPr>
        <w:spacing w:after="0" w:line="240" w:lineRule="auto"/>
        <w:rPr>
          <w:sz w:val="24"/>
          <w:szCs w:val="24"/>
          <w:lang w:val="nl-NL"/>
        </w:rPr>
      </w:pPr>
      <w:r w:rsidRPr="00DA23B8">
        <w:rPr>
          <w:sz w:val="24"/>
          <w:szCs w:val="24"/>
          <w:lang w:val="nl-NL"/>
        </w:rPr>
        <w:t>- verharden van verzande steen</w:t>
      </w:r>
    </w:p>
    <w:p w:rsidR="00DA23B8" w:rsidRPr="00DA23B8" w:rsidRDefault="00DA23B8" w:rsidP="00DA23B8">
      <w:pPr>
        <w:spacing w:after="0" w:line="240" w:lineRule="auto"/>
        <w:rPr>
          <w:sz w:val="24"/>
          <w:szCs w:val="24"/>
          <w:lang w:val="nl-NL"/>
        </w:rPr>
      </w:pPr>
      <w:r w:rsidRPr="00DA23B8">
        <w:rPr>
          <w:sz w:val="24"/>
          <w:szCs w:val="24"/>
          <w:lang w:val="nl-NL"/>
        </w:rPr>
        <w:t>- injecteren tegen opstijgend vocht (tuinpaviljoen)</w:t>
      </w:r>
    </w:p>
    <w:p w:rsidR="00DA23B8" w:rsidRPr="00DA23B8" w:rsidRDefault="00DA23B8" w:rsidP="00DA23B8">
      <w:pPr>
        <w:spacing w:after="0" w:line="240" w:lineRule="auto"/>
        <w:rPr>
          <w:sz w:val="24"/>
          <w:szCs w:val="24"/>
          <w:lang w:val="nl-NL"/>
        </w:rPr>
      </w:pPr>
      <w:r w:rsidRPr="00DA23B8">
        <w:rPr>
          <w:sz w:val="24"/>
          <w:szCs w:val="24"/>
          <w:lang w:val="nl-NL"/>
        </w:rPr>
        <w:t>- nieuw voegwerk (tuinpaviljoen)</w:t>
      </w:r>
    </w:p>
    <w:p w:rsidR="00DA23B8" w:rsidRPr="00DA23B8" w:rsidRDefault="00DA23B8" w:rsidP="00DA23B8">
      <w:pPr>
        <w:spacing w:after="0" w:line="240" w:lineRule="auto"/>
        <w:rPr>
          <w:sz w:val="24"/>
          <w:szCs w:val="24"/>
          <w:lang w:val="nl-NL"/>
        </w:rPr>
      </w:pPr>
      <w:r w:rsidRPr="00DA23B8">
        <w:rPr>
          <w:sz w:val="24"/>
          <w:szCs w:val="24"/>
          <w:lang w:val="nl-NL"/>
        </w:rPr>
        <w:t>- nieuw pleisterwerk (vliespleister)</w:t>
      </w:r>
    </w:p>
    <w:p w:rsidR="00DA23B8" w:rsidRPr="00DA23B8" w:rsidRDefault="00DA23B8" w:rsidP="00DA23B8">
      <w:pPr>
        <w:spacing w:after="0" w:line="240" w:lineRule="auto"/>
        <w:rPr>
          <w:sz w:val="24"/>
          <w:szCs w:val="24"/>
          <w:lang w:val="nl-NL"/>
        </w:rPr>
      </w:pPr>
      <w:r w:rsidRPr="00DA23B8">
        <w:rPr>
          <w:sz w:val="24"/>
          <w:szCs w:val="24"/>
          <w:lang w:val="nl-NL"/>
        </w:rPr>
        <w:t>- behandeling van corroderende metalen krammen, doken, ankers of vervangen door titanium</w:t>
      </w:r>
    </w:p>
    <w:p w:rsidR="00DA23B8" w:rsidRPr="00DA23B8" w:rsidRDefault="00DA23B8" w:rsidP="00DA23B8">
      <w:pPr>
        <w:spacing w:after="0" w:line="240" w:lineRule="auto"/>
        <w:rPr>
          <w:sz w:val="24"/>
          <w:szCs w:val="24"/>
          <w:lang w:val="nl-NL"/>
        </w:rPr>
      </w:pPr>
    </w:p>
    <w:p w:rsidR="00DA23B8" w:rsidRPr="00DA23B8" w:rsidRDefault="00DA23B8" w:rsidP="00DA23B8">
      <w:pPr>
        <w:spacing w:after="0" w:line="240" w:lineRule="auto"/>
        <w:rPr>
          <w:sz w:val="24"/>
          <w:szCs w:val="24"/>
          <w:lang w:val="nl-NL"/>
        </w:rPr>
      </w:pPr>
      <w:r w:rsidRPr="00DA23B8">
        <w:rPr>
          <w:sz w:val="24"/>
          <w:szCs w:val="24"/>
          <w:lang w:val="nl-NL"/>
        </w:rPr>
        <w:t>A</w:t>
      </w:r>
      <w:r w:rsidR="006E0745">
        <w:rPr>
          <w:sz w:val="24"/>
          <w:szCs w:val="24"/>
          <w:lang w:val="nl-NL"/>
        </w:rPr>
        <w:t>an het tuinpaviljoen zijn</w:t>
      </w:r>
      <w:r w:rsidRPr="00DA23B8">
        <w:rPr>
          <w:sz w:val="24"/>
          <w:szCs w:val="24"/>
          <w:lang w:val="nl-NL"/>
        </w:rPr>
        <w:t xml:space="preserve"> metselwerken en zett</w:t>
      </w:r>
      <w:r w:rsidR="006E0745">
        <w:rPr>
          <w:sz w:val="24"/>
          <w:szCs w:val="24"/>
          <w:lang w:val="nl-NL"/>
        </w:rPr>
        <w:t xml:space="preserve">ingsscheuren hersteld en </w:t>
      </w:r>
      <w:r w:rsidRPr="00DA23B8">
        <w:rPr>
          <w:sz w:val="24"/>
          <w:szCs w:val="24"/>
          <w:lang w:val="nl-NL"/>
        </w:rPr>
        <w:t>injecties uitgevoerd tegen het opsti</w:t>
      </w:r>
      <w:r w:rsidR="006E0745">
        <w:rPr>
          <w:sz w:val="24"/>
          <w:szCs w:val="24"/>
          <w:lang w:val="nl-NL"/>
        </w:rPr>
        <w:t>jgend vocht. Het paviljoen krijgt</w:t>
      </w:r>
      <w:r w:rsidRPr="00DA23B8">
        <w:rPr>
          <w:sz w:val="24"/>
          <w:szCs w:val="24"/>
          <w:lang w:val="nl-NL"/>
        </w:rPr>
        <w:t xml:space="preserve"> een meer oorspronkelijke vl</w:t>
      </w:r>
      <w:r w:rsidR="006E0745">
        <w:rPr>
          <w:sz w:val="24"/>
          <w:szCs w:val="24"/>
          <w:lang w:val="nl-NL"/>
        </w:rPr>
        <w:t>iespleister en de beelden zijn</w:t>
      </w:r>
      <w:r w:rsidRPr="00DA23B8">
        <w:rPr>
          <w:sz w:val="24"/>
          <w:szCs w:val="24"/>
          <w:lang w:val="nl-NL"/>
        </w:rPr>
        <w:t xml:space="preserve"> geconsolideerd.</w:t>
      </w:r>
      <w:r w:rsidR="00EE0A10">
        <w:rPr>
          <w:sz w:val="24"/>
          <w:szCs w:val="24"/>
          <w:lang w:val="nl-NL"/>
        </w:rPr>
        <w:t xml:space="preserve"> Voor de guirlande wordt de oudst teruggevonden verflaag hernomen.</w:t>
      </w:r>
    </w:p>
    <w:p w:rsidR="00DA23B8" w:rsidRPr="00DA23B8" w:rsidRDefault="00DA23B8" w:rsidP="00DA23B8">
      <w:pPr>
        <w:spacing w:after="0" w:line="240" w:lineRule="auto"/>
        <w:rPr>
          <w:sz w:val="24"/>
          <w:szCs w:val="24"/>
          <w:lang w:val="nl-NL"/>
        </w:rPr>
      </w:pPr>
    </w:p>
    <w:p w:rsidR="006E0745" w:rsidRPr="00AB0050" w:rsidRDefault="00AB0050" w:rsidP="00DA23B8">
      <w:pPr>
        <w:spacing w:after="0" w:line="240" w:lineRule="auto"/>
        <w:rPr>
          <w:sz w:val="24"/>
          <w:szCs w:val="24"/>
          <w:u w:val="single"/>
          <w:lang w:val="nl-NL"/>
        </w:rPr>
      </w:pPr>
      <w:r>
        <w:rPr>
          <w:sz w:val="24"/>
          <w:szCs w:val="24"/>
          <w:u w:val="single"/>
          <w:lang w:val="nl-NL"/>
        </w:rPr>
        <w:t>3de fase: overkapping</w:t>
      </w:r>
    </w:p>
    <w:p w:rsidR="006E0745" w:rsidRDefault="006E0745" w:rsidP="00DA23B8">
      <w:pPr>
        <w:spacing w:after="0" w:line="240" w:lineRule="auto"/>
        <w:rPr>
          <w:sz w:val="24"/>
          <w:szCs w:val="24"/>
          <w:lang w:val="nl-NL"/>
        </w:rPr>
      </w:pPr>
      <w:r w:rsidRPr="006E0745">
        <w:rPr>
          <w:sz w:val="24"/>
          <w:szCs w:val="24"/>
          <w:lang w:val="nl-NL"/>
        </w:rPr>
        <w:t>D</w:t>
      </w:r>
      <w:r>
        <w:rPr>
          <w:sz w:val="24"/>
          <w:szCs w:val="24"/>
          <w:lang w:val="nl-NL"/>
        </w:rPr>
        <w:t>it is de</w:t>
      </w:r>
      <w:r w:rsidRPr="006E0745">
        <w:rPr>
          <w:sz w:val="24"/>
          <w:szCs w:val="24"/>
          <w:lang w:val="nl-NL"/>
        </w:rPr>
        <w:t xml:space="preserve"> laatste en ook</w:t>
      </w:r>
      <w:r>
        <w:rPr>
          <w:sz w:val="24"/>
          <w:szCs w:val="24"/>
          <w:lang w:val="nl-NL"/>
        </w:rPr>
        <w:t xml:space="preserve"> de</w:t>
      </w:r>
      <w:r w:rsidRPr="006E0745">
        <w:rPr>
          <w:sz w:val="24"/>
          <w:szCs w:val="24"/>
          <w:lang w:val="nl-NL"/>
        </w:rPr>
        <w:t xml:space="preserve"> </w:t>
      </w:r>
      <w:r w:rsidR="003C667F">
        <w:rPr>
          <w:sz w:val="24"/>
          <w:szCs w:val="24"/>
          <w:lang w:val="nl-NL"/>
        </w:rPr>
        <w:t>beste beschermingsmaatregel</w:t>
      </w:r>
      <w:r w:rsidRPr="006E0745">
        <w:rPr>
          <w:sz w:val="24"/>
          <w:szCs w:val="24"/>
          <w:lang w:val="nl-NL"/>
        </w:rPr>
        <w:t xml:space="preserve"> </w:t>
      </w:r>
      <w:r>
        <w:rPr>
          <w:sz w:val="24"/>
          <w:szCs w:val="24"/>
          <w:lang w:val="nl-NL"/>
        </w:rPr>
        <w:t xml:space="preserve">in het hele proces. </w:t>
      </w:r>
      <w:r w:rsidRPr="006E0745">
        <w:rPr>
          <w:sz w:val="24"/>
          <w:szCs w:val="24"/>
          <w:lang w:val="nl-NL"/>
        </w:rPr>
        <w:t>De luifel bestaat uit drievoudig gelaagde glasplaten met een totale dikte van 6 cm. De</w:t>
      </w:r>
      <w:r w:rsidR="00AC735E">
        <w:rPr>
          <w:sz w:val="24"/>
          <w:szCs w:val="24"/>
          <w:lang w:val="nl-NL"/>
        </w:rPr>
        <w:t>ze zitten geklemd tussen profielen van een roestvrijstalen balk</w:t>
      </w:r>
      <w:r w:rsidRPr="006E0745">
        <w:rPr>
          <w:sz w:val="24"/>
          <w:szCs w:val="24"/>
          <w:lang w:val="nl-NL"/>
        </w:rPr>
        <w:t xml:space="preserve"> </w:t>
      </w:r>
      <w:r w:rsidR="00AC735E">
        <w:rPr>
          <w:sz w:val="24"/>
          <w:szCs w:val="24"/>
          <w:lang w:val="nl-NL"/>
        </w:rPr>
        <w:t xml:space="preserve">die verzwaard is </w:t>
      </w:r>
      <w:r w:rsidRPr="006E0745">
        <w:rPr>
          <w:sz w:val="24"/>
          <w:szCs w:val="24"/>
          <w:lang w:val="nl-NL"/>
        </w:rPr>
        <w:t xml:space="preserve">met lood en verankerd </w:t>
      </w:r>
      <w:r w:rsidR="00AC735E">
        <w:rPr>
          <w:sz w:val="24"/>
          <w:szCs w:val="24"/>
          <w:lang w:val="nl-NL"/>
        </w:rPr>
        <w:t xml:space="preserve">is </w:t>
      </w:r>
      <w:r w:rsidRPr="006E0745">
        <w:rPr>
          <w:sz w:val="24"/>
          <w:szCs w:val="24"/>
          <w:lang w:val="nl-NL"/>
        </w:rPr>
        <w:t xml:space="preserve">in de kolommen. Het doel van de overkapping is bescherming tegen </w:t>
      </w:r>
      <w:r w:rsidR="00AC735E">
        <w:rPr>
          <w:sz w:val="24"/>
          <w:szCs w:val="24"/>
          <w:lang w:val="nl-NL"/>
        </w:rPr>
        <w:t>weersinvloeden zodat de conservatie van de natuursteen zo zuiver mogelijk kan blijven</w:t>
      </w:r>
      <w:r w:rsidRPr="006E0745">
        <w:rPr>
          <w:sz w:val="24"/>
          <w:szCs w:val="24"/>
          <w:lang w:val="nl-NL"/>
        </w:rPr>
        <w:t>. De bronzen</w:t>
      </w:r>
      <w:r w:rsidR="00AB0050">
        <w:rPr>
          <w:sz w:val="24"/>
          <w:szCs w:val="24"/>
          <w:lang w:val="nl-NL"/>
        </w:rPr>
        <w:t xml:space="preserve"> beelden Mercurius en Minerva zijn nadien</w:t>
      </w:r>
      <w:r w:rsidRPr="006E0745">
        <w:rPr>
          <w:sz w:val="24"/>
          <w:szCs w:val="24"/>
          <w:lang w:val="nl-NL"/>
        </w:rPr>
        <w:t xml:space="preserve"> op de overkapping bevestigd.</w:t>
      </w:r>
    </w:p>
    <w:p w:rsidR="00AB0050" w:rsidRDefault="00AB0050" w:rsidP="00DA23B8">
      <w:pPr>
        <w:spacing w:after="0" w:line="240" w:lineRule="auto"/>
        <w:rPr>
          <w:sz w:val="24"/>
          <w:szCs w:val="24"/>
          <w:lang w:val="nl-NL"/>
        </w:rPr>
      </w:pPr>
    </w:p>
    <w:p w:rsidR="00DA23B8" w:rsidRPr="00AB0050" w:rsidRDefault="00DA23B8" w:rsidP="00DA23B8">
      <w:pPr>
        <w:spacing w:after="0" w:line="240" w:lineRule="auto"/>
        <w:rPr>
          <w:sz w:val="24"/>
          <w:szCs w:val="24"/>
          <w:u w:val="single"/>
          <w:lang w:val="nl-NL"/>
        </w:rPr>
      </w:pPr>
      <w:r w:rsidRPr="00AB0050">
        <w:rPr>
          <w:sz w:val="24"/>
          <w:szCs w:val="24"/>
          <w:u w:val="single"/>
          <w:lang w:val="nl-NL"/>
        </w:rPr>
        <w:t>Restauratieteam</w:t>
      </w:r>
    </w:p>
    <w:p w:rsidR="00B478E5" w:rsidRDefault="00B478E5" w:rsidP="00DA23B8">
      <w:pPr>
        <w:spacing w:after="0" w:line="240" w:lineRule="auto"/>
        <w:rPr>
          <w:sz w:val="24"/>
          <w:szCs w:val="24"/>
          <w:lang w:val="nl-NL"/>
        </w:rPr>
      </w:pPr>
      <w:r>
        <w:rPr>
          <w:sz w:val="24"/>
          <w:szCs w:val="24"/>
          <w:lang w:val="nl-NL"/>
        </w:rPr>
        <w:t>Bouwheer: stad Antwerpen Cultuur en Vastgoed</w:t>
      </w:r>
    </w:p>
    <w:p w:rsidR="00B478E5" w:rsidRDefault="00B478E5" w:rsidP="00DA23B8">
      <w:pPr>
        <w:spacing w:after="0" w:line="240" w:lineRule="auto"/>
        <w:rPr>
          <w:sz w:val="24"/>
          <w:szCs w:val="24"/>
          <w:lang w:val="nl-NL"/>
        </w:rPr>
      </w:pPr>
    </w:p>
    <w:p w:rsidR="00DA23B8" w:rsidRPr="00DA23B8" w:rsidRDefault="00DA23B8" w:rsidP="00DA23B8">
      <w:pPr>
        <w:spacing w:after="0" w:line="240" w:lineRule="auto"/>
        <w:rPr>
          <w:sz w:val="24"/>
          <w:szCs w:val="24"/>
          <w:lang w:val="nl-NL"/>
        </w:rPr>
      </w:pPr>
      <w:r w:rsidRPr="00DA23B8">
        <w:rPr>
          <w:sz w:val="24"/>
          <w:szCs w:val="24"/>
          <w:lang w:val="nl-NL"/>
        </w:rPr>
        <w:t>Onderzoeken:</w:t>
      </w:r>
      <w:r w:rsidRPr="00DA23B8">
        <w:rPr>
          <w:sz w:val="24"/>
          <w:szCs w:val="24"/>
          <w:lang w:val="nl-NL"/>
        </w:rPr>
        <w:tab/>
      </w:r>
    </w:p>
    <w:p w:rsidR="00DA23B8" w:rsidRPr="00DA23B8" w:rsidRDefault="00DA23B8" w:rsidP="00DA23B8">
      <w:pPr>
        <w:spacing w:after="0" w:line="240" w:lineRule="auto"/>
        <w:rPr>
          <w:sz w:val="24"/>
          <w:szCs w:val="24"/>
          <w:lang w:val="nl-NL"/>
        </w:rPr>
      </w:pPr>
      <w:r w:rsidRPr="00DA23B8">
        <w:rPr>
          <w:sz w:val="24"/>
          <w:szCs w:val="24"/>
          <w:lang w:val="nl-NL"/>
        </w:rPr>
        <w:tab/>
      </w:r>
      <w:r w:rsidRPr="00DA23B8">
        <w:rPr>
          <w:sz w:val="24"/>
          <w:szCs w:val="24"/>
          <w:lang w:val="nl-NL"/>
        </w:rPr>
        <w:tab/>
        <w:t>Koninklijk Instituut voor het Kunstpatrimonium</w:t>
      </w:r>
    </w:p>
    <w:p w:rsidR="00DA23B8" w:rsidRPr="00DA23B8" w:rsidRDefault="00DA23B8" w:rsidP="00DA23B8">
      <w:pPr>
        <w:spacing w:after="0" w:line="240" w:lineRule="auto"/>
        <w:rPr>
          <w:sz w:val="24"/>
          <w:szCs w:val="24"/>
          <w:lang w:val="nl-NL"/>
        </w:rPr>
      </w:pPr>
    </w:p>
    <w:p w:rsidR="00DA23B8" w:rsidRPr="00DA23B8" w:rsidRDefault="00DA23B8" w:rsidP="00DA23B8">
      <w:pPr>
        <w:spacing w:after="0" w:line="240" w:lineRule="auto"/>
        <w:rPr>
          <w:sz w:val="24"/>
          <w:szCs w:val="24"/>
          <w:lang w:val="nl-NL"/>
        </w:rPr>
      </w:pPr>
      <w:r w:rsidRPr="00DA23B8">
        <w:rPr>
          <w:sz w:val="24"/>
          <w:szCs w:val="24"/>
          <w:lang w:val="nl-NL"/>
        </w:rPr>
        <w:t>Restauratiearchitect:</w:t>
      </w:r>
      <w:r w:rsidRPr="00DA23B8">
        <w:rPr>
          <w:sz w:val="24"/>
          <w:szCs w:val="24"/>
          <w:lang w:val="nl-NL"/>
        </w:rPr>
        <w:tab/>
        <w:t xml:space="preserve"> MAAT_WERK architecten bvba</w:t>
      </w:r>
    </w:p>
    <w:p w:rsidR="00AC735E" w:rsidRDefault="00DA23B8" w:rsidP="00DA23B8">
      <w:pPr>
        <w:spacing w:after="0" w:line="240" w:lineRule="auto"/>
        <w:rPr>
          <w:sz w:val="24"/>
          <w:szCs w:val="24"/>
          <w:lang w:val="nl-NL"/>
        </w:rPr>
      </w:pPr>
      <w:r w:rsidRPr="00DA23B8">
        <w:rPr>
          <w:sz w:val="24"/>
          <w:szCs w:val="24"/>
          <w:lang w:val="nl-NL"/>
        </w:rPr>
        <w:t xml:space="preserve">i.s.m. </w:t>
      </w:r>
      <w:r w:rsidR="00AC735E">
        <w:rPr>
          <w:sz w:val="24"/>
          <w:szCs w:val="24"/>
          <w:lang w:val="nl-NL"/>
        </w:rPr>
        <w:tab/>
      </w:r>
      <w:r w:rsidR="00AC735E" w:rsidRPr="00DA23B8">
        <w:rPr>
          <w:sz w:val="24"/>
          <w:szCs w:val="24"/>
          <w:lang w:val="nl-NL"/>
        </w:rPr>
        <w:t xml:space="preserve">Lode Declercq </w:t>
      </w:r>
      <w:r w:rsidR="00AC735E">
        <w:rPr>
          <w:sz w:val="24"/>
          <w:szCs w:val="24"/>
          <w:lang w:val="nl-NL"/>
        </w:rPr>
        <w:t xml:space="preserve">(bouwhistorie en </w:t>
      </w:r>
      <w:proofErr w:type="spellStart"/>
      <w:r w:rsidR="00AC735E">
        <w:rPr>
          <w:sz w:val="24"/>
          <w:szCs w:val="24"/>
          <w:lang w:val="nl-NL"/>
        </w:rPr>
        <w:t>materieeltechnische</w:t>
      </w:r>
      <w:proofErr w:type="spellEnd"/>
      <w:r w:rsidR="00AC735E">
        <w:rPr>
          <w:sz w:val="24"/>
          <w:szCs w:val="24"/>
          <w:lang w:val="nl-NL"/>
        </w:rPr>
        <w:t xml:space="preserve"> onderzoeken) </w:t>
      </w:r>
    </w:p>
    <w:p w:rsidR="00DA23B8" w:rsidRPr="00DA23B8" w:rsidRDefault="00DA23B8" w:rsidP="00AC735E">
      <w:pPr>
        <w:spacing w:after="0" w:line="240" w:lineRule="auto"/>
        <w:ind w:firstLine="708"/>
        <w:rPr>
          <w:sz w:val="24"/>
          <w:szCs w:val="24"/>
          <w:lang w:val="nl-NL"/>
        </w:rPr>
      </w:pPr>
      <w:r w:rsidRPr="00DA23B8">
        <w:rPr>
          <w:sz w:val="24"/>
          <w:szCs w:val="24"/>
          <w:lang w:val="nl-NL"/>
        </w:rPr>
        <w:t xml:space="preserve">NEY en Partners </w:t>
      </w:r>
      <w:r w:rsidR="00AC735E">
        <w:rPr>
          <w:sz w:val="24"/>
          <w:szCs w:val="24"/>
          <w:lang w:val="nl-NL"/>
        </w:rPr>
        <w:t xml:space="preserve">nv </w:t>
      </w:r>
      <w:r w:rsidRPr="00DA23B8">
        <w:rPr>
          <w:sz w:val="24"/>
          <w:szCs w:val="24"/>
          <w:lang w:val="nl-NL"/>
        </w:rPr>
        <w:t>(stabiliteitsingenieur  luifel)</w:t>
      </w:r>
    </w:p>
    <w:p w:rsidR="00DA23B8" w:rsidRPr="00DA23B8" w:rsidRDefault="00DA23B8" w:rsidP="00DA23B8">
      <w:pPr>
        <w:spacing w:after="0" w:line="240" w:lineRule="auto"/>
        <w:rPr>
          <w:sz w:val="24"/>
          <w:szCs w:val="24"/>
          <w:lang w:val="nl-NL"/>
        </w:rPr>
      </w:pPr>
    </w:p>
    <w:p w:rsidR="00DA23B8" w:rsidRPr="00DA23B8" w:rsidRDefault="00DA23B8" w:rsidP="00DA23B8">
      <w:pPr>
        <w:spacing w:after="0" w:line="240" w:lineRule="auto"/>
        <w:rPr>
          <w:sz w:val="24"/>
          <w:szCs w:val="24"/>
          <w:lang w:val="nl-NL"/>
        </w:rPr>
      </w:pPr>
      <w:r w:rsidRPr="00DA23B8">
        <w:rPr>
          <w:sz w:val="24"/>
          <w:szCs w:val="24"/>
          <w:lang w:val="nl-NL"/>
        </w:rPr>
        <w:t>Aannemer algemene restauratiewerken:</w:t>
      </w:r>
    </w:p>
    <w:p w:rsidR="00DA23B8" w:rsidRDefault="00DA23B8" w:rsidP="00DA23B8">
      <w:pPr>
        <w:spacing w:after="0" w:line="240" w:lineRule="auto"/>
        <w:rPr>
          <w:sz w:val="24"/>
          <w:szCs w:val="24"/>
          <w:lang w:val="nl-NL"/>
        </w:rPr>
      </w:pPr>
      <w:r w:rsidRPr="00DA23B8">
        <w:rPr>
          <w:sz w:val="24"/>
          <w:szCs w:val="24"/>
          <w:lang w:val="nl-NL"/>
        </w:rPr>
        <w:t xml:space="preserve">Groep Monument </w:t>
      </w:r>
      <w:proofErr w:type="spellStart"/>
      <w:r w:rsidRPr="00DA23B8">
        <w:rPr>
          <w:sz w:val="24"/>
          <w:szCs w:val="24"/>
          <w:lang w:val="nl-NL"/>
        </w:rPr>
        <w:t>Vandekerckhove</w:t>
      </w:r>
      <w:proofErr w:type="spellEnd"/>
      <w:r w:rsidRPr="00DA23B8">
        <w:rPr>
          <w:sz w:val="24"/>
          <w:szCs w:val="24"/>
          <w:lang w:val="nl-NL"/>
        </w:rPr>
        <w:t xml:space="preserve"> nv</w:t>
      </w:r>
    </w:p>
    <w:p w:rsidR="00AC735E" w:rsidRDefault="00AC735E" w:rsidP="00DA23B8">
      <w:pPr>
        <w:spacing w:after="0" w:line="240" w:lineRule="auto"/>
        <w:rPr>
          <w:sz w:val="24"/>
          <w:szCs w:val="24"/>
          <w:lang w:val="nl-NL"/>
        </w:rPr>
      </w:pPr>
      <w:r>
        <w:rPr>
          <w:sz w:val="24"/>
          <w:szCs w:val="24"/>
          <w:lang w:val="nl-NL"/>
        </w:rPr>
        <w:t xml:space="preserve">i.s.m. </w:t>
      </w:r>
      <w:r>
        <w:rPr>
          <w:sz w:val="24"/>
          <w:szCs w:val="24"/>
          <w:lang w:val="nl-NL"/>
        </w:rPr>
        <w:tab/>
      </w:r>
      <w:proofErr w:type="spellStart"/>
      <w:r>
        <w:rPr>
          <w:sz w:val="24"/>
          <w:szCs w:val="24"/>
          <w:lang w:val="nl-NL"/>
        </w:rPr>
        <w:t>Verhofsté</w:t>
      </w:r>
      <w:proofErr w:type="spellEnd"/>
      <w:r>
        <w:rPr>
          <w:sz w:val="24"/>
          <w:szCs w:val="24"/>
          <w:lang w:val="nl-NL"/>
        </w:rPr>
        <w:t xml:space="preserve"> nv (constructie luifel)</w:t>
      </w:r>
    </w:p>
    <w:p w:rsidR="00AC735E" w:rsidRPr="00DA23B8" w:rsidRDefault="00AC735E" w:rsidP="00DA23B8">
      <w:pPr>
        <w:spacing w:after="0" w:line="240" w:lineRule="auto"/>
        <w:rPr>
          <w:sz w:val="24"/>
          <w:szCs w:val="24"/>
          <w:lang w:val="nl-NL"/>
        </w:rPr>
      </w:pPr>
    </w:p>
    <w:p w:rsidR="00DA23B8" w:rsidRPr="00DA23B8" w:rsidRDefault="00DA23B8" w:rsidP="00DA23B8">
      <w:pPr>
        <w:spacing w:after="0" w:line="240" w:lineRule="auto"/>
        <w:rPr>
          <w:sz w:val="24"/>
          <w:szCs w:val="24"/>
          <w:lang w:val="nl-NL"/>
        </w:rPr>
      </w:pPr>
      <w:r w:rsidRPr="00DA23B8">
        <w:rPr>
          <w:sz w:val="24"/>
          <w:szCs w:val="24"/>
          <w:lang w:val="nl-NL"/>
        </w:rPr>
        <w:t>Aannemer specifieke restauratiewerken:</w:t>
      </w:r>
    </w:p>
    <w:p w:rsidR="00B478E5" w:rsidRDefault="00DA23B8" w:rsidP="00AC735E">
      <w:pPr>
        <w:spacing w:after="0" w:line="240" w:lineRule="auto"/>
        <w:rPr>
          <w:sz w:val="24"/>
          <w:szCs w:val="24"/>
          <w:lang w:val="nl-NL"/>
        </w:rPr>
      </w:pPr>
      <w:r w:rsidRPr="00DA23B8">
        <w:rPr>
          <w:sz w:val="24"/>
          <w:szCs w:val="24"/>
          <w:lang w:val="nl-NL"/>
        </w:rPr>
        <w:t>THV Cools – De Vlieger – Lapis Arte</w:t>
      </w:r>
      <w:r w:rsidR="003224FF">
        <w:rPr>
          <w:sz w:val="24"/>
          <w:szCs w:val="24"/>
          <w:lang w:val="nl-NL"/>
        </w:rPr>
        <w:t xml:space="preserve"> </w:t>
      </w:r>
      <w:proofErr w:type="spellStart"/>
      <w:r w:rsidR="00AC735E">
        <w:rPr>
          <w:sz w:val="24"/>
          <w:szCs w:val="24"/>
          <w:lang w:val="nl-NL"/>
        </w:rPr>
        <w:t>i.s.m.Remmen</w:t>
      </w:r>
      <w:proofErr w:type="spellEnd"/>
      <w:r w:rsidR="00AC735E">
        <w:rPr>
          <w:sz w:val="24"/>
          <w:szCs w:val="24"/>
          <w:lang w:val="nl-NL"/>
        </w:rPr>
        <w:t xml:space="preserve"> bvba (metaalrestauratie)</w:t>
      </w:r>
    </w:p>
    <w:p w:rsidR="00B478E5" w:rsidRPr="00AC735E" w:rsidRDefault="00B478E5" w:rsidP="00AC735E">
      <w:pPr>
        <w:spacing w:after="0" w:line="240" w:lineRule="auto"/>
        <w:rPr>
          <w:sz w:val="24"/>
          <w:szCs w:val="24"/>
          <w:lang w:val="nl-NL"/>
        </w:rPr>
      </w:pPr>
      <w:r>
        <w:rPr>
          <w:sz w:val="24"/>
          <w:szCs w:val="24"/>
          <w:lang w:val="nl-NL"/>
        </w:rPr>
        <w:t xml:space="preserve">Begeleiding en </w:t>
      </w:r>
      <w:proofErr w:type="spellStart"/>
      <w:r>
        <w:rPr>
          <w:sz w:val="24"/>
          <w:szCs w:val="24"/>
          <w:lang w:val="nl-NL"/>
        </w:rPr>
        <w:t>premieverlenende</w:t>
      </w:r>
      <w:proofErr w:type="spellEnd"/>
      <w:r>
        <w:rPr>
          <w:sz w:val="24"/>
          <w:szCs w:val="24"/>
          <w:lang w:val="nl-NL"/>
        </w:rPr>
        <w:t xml:space="preserve"> overheid: agentschap Onroerend Erfgoed</w:t>
      </w:r>
    </w:p>
    <w:p w:rsidR="00C578F3" w:rsidRDefault="00C578F3" w:rsidP="00C578F3">
      <w:pPr>
        <w:rPr>
          <w:b/>
          <w:bCs/>
          <w:color w:val="1F497D"/>
        </w:rPr>
      </w:pPr>
    </w:p>
    <w:p w:rsidR="00C578F3" w:rsidRPr="00C578F3" w:rsidRDefault="00C578F3" w:rsidP="00C578F3">
      <w:pPr>
        <w:rPr>
          <w:bCs/>
        </w:rPr>
      </w:pPr>
      <w:r w:rsidRPr="00C578F3">
        <w:rPr>
          <w:bCs/>
        </w:rPr>
        <w:t xml:space="preserve">Met de gewaardeerde steun van Total. </w:t>
      </w:r>
    </w:p>
    <w:p w:rsidR="00DA23B8" w:rsidRDefault="00DA23B8">
      <w:pPr>
        <w:rPr>
          <w:i/>
          <w:sz w:val="24"/>
          <w:szCs w:val="24"/>
          <w:u w:val="single"/>
          <w:lang w:val="nl-NL"/>
        </w:rPr>
      </w:pPr>
    </w:p>
    <w:sectPr w:rsidR="00DA23B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59" w:rsidRDefault="007E6459" w:rsidP="00251A99">
      <w:pPr>
        <w:spacing w:after="0" w:line="240" w:lineRule="auto"/>
      </w:pPr>
      <w:r>
        <w:separator/>
      </w:r>
    </w:p>
  </w:endnote>
  <w:endnote w:type="continuationSeparator" w:id="0">
    <w:p w:rsidR="007E6459" w:rsidRDefault="007E6459" w:rsidP="0025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59" w:rsidRDefault="007E6459" w:rsidP="00251A99">
      <w:pPr>
        <w:spacing w:after="0" w:line="240" w:lineRule="auto"/>
      </w:pPr>
      <w:r>
        <w:separator/>
      </w:r>
    </w:p>
  </w:footnote>
  <w:footnote w:type="continuationSeparator" w:id="0">
    <w:p w:rsidR="007E6459" w:rsidRDefault="007E6459" w:rsidP="00251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EE" w:rsidRDefault="003205EE">
    <w:pPr>
      <w:pStyle w:val="Koptekst"/>
    </w:pPr>
    <w:r w:rsidRPr="0041392A">
      <w:rPr>
        <w:noProof/>
        <w:lang w:eastAsia="nl-BE"/>
      </w:rPr>
      <w:drawing>
        <wp:inline distT="0" distB="0" distL="0" distR="0" wp14:anchorId="5CDB36FC" wp14:editId="60D93B02">
          <wp:extent cx="1813843" cy="905933"/>
          <wp:effectExtent l="19050" t="0" r="0" b="0"/>
          <wp:docPr id="3" name="Afbeelding 0" descr="Rubenshuis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nshuis_nl.jpg"/>
                  <pic:cNvPicPr/>
                </pic:nvPicPr>
                <pic:blipFill>
                  <a:blip r:embed="rId1"/>
                  <a:stretch>
                    <a:fillRect/>
                  </a:stretch>
                </pic:blipFill>
                <pic:spPr>
                  <a:xfrm>
                    <a:off x="0" y="0"/>
                    <a:ext cx="1821441" cy="9097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A9F"/>
    <w:multiLevelType w:val="hybridMultilevel"/>
    <w:tmpl w:val="AD7E29A8"/>
    <w:lvl w:ilvl="0" w:tplc="7D720194">
      <w:start w:val="1"/>
      <w:numFmt w:val="bullet"/>
      <w:lvlText w:val=""/>
      <w:lvlJc w:val="left"/>
      <w:pPr>
        <w:tabs>
          <w:tab w:val="num" w:pos="720"/>
        </w:tabs>
        <w:ind w:left="720" w:hanging="360"/>
      </w:pPr>
      <w:rPr>
        <w:rFonts w:ascii="Wingdings" w:hAnsi="Wingdings" w:hint="default"/>
      </w:rPr>
    </w:lvl>
    <w:lvl w:ilvl="1" w:tplc="08C4AF5E">
      <w:start w:val="1"/>
      <w:numFmt w:val="bullet"/>
      <w:lvlText w:val=""/>
      <w:lvlJc w:val="left"/>
      <w:pPr>
        <w:tabs>
          <w:tab w:val="num" w:pos="1440"/>
        </w:tabs>
        <w:ind w:left="1440" w:hanging="360"/>
      </w:pPr>
      <w:rPr>
        <w:rFonts w:ascii="Wingdings" w:hAnsi="Wingdings" w:hint="default"/>
      </w:rPr>
    </w:lvl>
    <w:lvl w:ilvl="2" w:tplc="379A9AC0" w:tentative="1">
      <w:start w:val="1"/>
      <w:numFmt w:val="bullet"/>
      <w:lvlText w:val=""/>
      <w:lvlJc w:val="left"/>
      <w:pPr>
        <w:tabs>
          <w:tab w:val="num" w:pos="2160"/>
        </w:tabs>
        <w:ind w:left="2160" w:hanging="360"/>
      </w:pPr>
      <w:rPr>
        <w:rFonts w:ascii="Wingdings" w:hAnsi="Wingdings" w:hint="default"/>
      </w:rPr>
    </w:lvl>
    <w:lvl w:ilvl="3" w:tplc="5E5A1548" w:tentative="1">
      <w:start w:val="1"/>
      <w:numFmt w:val="bullet"/>
      <w:lvlText w:val=""/>
      <w:lvlJc w:val="left"/>
      <w:pPr>
        <w:tabs>
          <w:tab w:val="num" w:pos="2880"/>
        </w:tabs>
        <w:ind w:left="2880" w:hanging="360"/>
      </w:pPr>
      <w:rPr>
        <w:rFonts w:ascii="Wingdings" w:hAnsi="Wingdings" w:hint="default"/>
      </w:rPr>
    </w:lvl>
    <w:lvl w:ilvl="4" w:tplc="E7CE4C46" w:tentative="1">
      <w:start w:val="1"/>
      <w:numFmt w:val="bullet"/>
      <w:lvlText w:val=""/>
      <w:lvlJc w:val="left"/>
      <w:pPr>
        <w:tabs>
          <w:tab w:val="num" w:pos="3600"/>
        </w:tabs>
        <w:ind w:left="3600" w:hanging="360"/>
      </w:pPr>
      <w:rPr>
        <w:rFonts w:ascii="Wingdings" w:hAnsi="Wingdings" w:hint="default"/>
      </w:rPr>
    </w:lvl>
    <w:lvl w:ilvl="5" w:tplc="952E731C" w:tentative="1">
      <w:start w:val="1"/>
      <w:numFmt w:val="bullet"/>
      <w:lvlText w:val=""/>
      <w:lvlJc w:val="left"/>
      <w:pPr>
        <w:tabs>
          <w:tab w:val="num" w:pos="4320"/>
        </w:tabs>
        <w:ind w:left="4320" w:hanging="360"/>
      </w:pPr>
      <w:rPr>
        <w:rFonts w:ascii="Wingdings" w:hAnsi="Wingdings" w:hint="default"/>
      </w:rPr>
    </w:lvl>
    <w:lvl w:ilvl="6" w:tplc="5EE28C70" w:tentative="1">
      <w:start w:val="1"/>
      <w:numFmt w:val="bullet"/>
      <w:lvlText w:val=""/>
      <w:lvlJc w:val="left"/>
      <w:pPr>
        <w:tabs>
          <w:tab w:val="num" w:pos="5040"/>
        </w:tabs>
        <w:ind w:left="5040" w:hanging="360"/>
      </w:pPr>
      <w:rPr>
        <w:rFonts w:ascii="Wingdings" w:hAnsi="Wingdings" w:hint="default"/>
      </w:rPr>
    </w:lvl>
    <w:lvl w:ilvl="7" w:tplc="17F8D10C" w:tentative="1">
      <w:start w:val="1"/>
      <w:numFmt w:val="bullet"/>
      <w:lvlText w:val=""/>
      <w:lvlJc w:val="left"/>
      <w:pPr>
        <w:tabs>
          <w:tab w:val="num" w:pos="5760"/>
        </w:tabs>
        <w:ind w:left="5760" w:hanging="360"/>
      </w:pPr>
      <w:rPr>
        <w:rFonts w:ascii="Wingdings" w:hAnsi="Wingdings" w:hint="default"/>
      </w:rPr>
    </w:lvl>
    <w:lvl w:ilvl="8" w:tplc="30D02A90" w:tentative="1">
      <w:start w:val="1"/>
      <w:numFmt w:val="bullet"/>
      <w:lvlText w:val=""/>
      <w:lvlJc w:val="left"/>
      <w:pPr>
        <w:tabs>
          <w:tab w:val="num" w:pos="6480"/>
        </w:tabs>
        <w:ind w:left="6480" w:hanging="360"/>
      </w:pPr>
      <w:rPr>
        <w:rFonts w:ascii="Wingdings" w:hAnsi="Wingdings" w:hint="default"/>
      </w:rPr>
    </w:lvl>
  </w:abstractNum>
  <w:abstractNum w:abstractNumId="1">
    <w:nsid w:val="260D7213"/>
    <w:multiLevelType w:val="hybridMultilevel"/>
    <w:tmpl w:val="20222064"/>
    <w:lvl w:ilvl="0" w:tplc="EB048E44">
      <w:start w:val="1"/>
      <w:numFmt w:val="bullet"/>
      <w:lvlText w:val=""/>
      <w:lvlJc w:val="left"/>
      <w:pPr>
        <w:tabs>
          <w:tab w:val="num" w:pos="720"/>
        </w:tabs>
        <w:ind w:left="720" w:hanging="360"/>
      </w:pPr>
      <w:rPr>
        <w:rFonts w:ascii="Wingdings" w:hAnsi="Wingdings" w:hint="default"/>
      </w:rPr>
    </w:lvl>
    <w:lvl w:ilvl="1" w:tplc="534C0D56">
      <w:start w:val="1"/>
      <w:numFmt w:val="bullet"/>
      <w:lvlText w:val=""/>
      <w:lvlJc w:val="left"/>
      <w:pPr>
        <w:tabs>
          <w:tab w:val="num" w:pos="1440"/>
        </w:tabs>
        <w:ind w:left="1440" w:hanging="360"/>
      </w:pPr>
      <w:rPr>
        <w:rFonts w:ascii="Wingdings" w:hAnsi="Wingdings" w:hint="default"/>
      </w:rPr>
    </w:lvl>
    <w:lvl w:ilvl="2" w:tplc="F0A445F2" w:tentative="1">
      <w:start w:val="1"/>
      <w:numFmt w:val="bullet"/>
      <w:lvlText w:val=""/>
      <w:lvlJc w:val="left"/>
      <w:pPr>
        <w:tabs>
          <w:tab w:val="num" w:pos="2160"/>
        </w:tabs>
        <w:ind w:left="2160" w:hanging="360"/>
      </w:pPr>
      <w:rPr>
        <w:rFonts w:ascii="Wingdings" w:hAnsi="Wingdings" w:hint="default"/>
      </w:rPr>
    </w:lvl>
    <w:lvl w:ilvl="3" w:tplc="E9EE06F0" w:tentative="1">
      <w:start w:val="1"/>
      <w:numFmt w:val="bullet"/>
      <w:lvlText w:val=""/>
      <w:lvlJc w:val="left"/>
      <w:pPr>
        <w:tabs>
          <w:tab w:val="num" w:pos="2880"/>
        </w:tabs>
        <w:ind w:left="2880" w:hanging="360"/>
      </w:pPr>
      <w:rPr>
        <w:rFonts w:ascii="Wingdings" w:hAnsi="Wingdings" w:hint="default"/>
      </w:rPr>
    </w:lvl>
    <w:lvl w:ilvl="4" w:tplc="61D6D9D8" w:tentative="1">
      <w:start w:val="1"/>
      <w:numFmt w:val="bullet"/>
      <w:lvlText w:val=""/>
      <w:lvlJc w:val="left"/>
      <w:pPr>
        <w:tabs>
          <w:tab w:val="num" w:pos="3600"/>
        </w:tabs>
        <w:ind w:left="3600" w:hanging="360"/>
      </w:pPr>
      <w:rPr>
        <w:rFonts w:ascii="Wingdings" w:hAnsi="Wingdings" w:hint="default"/>
      </w:rPr>
    </w:lvl>
    <w:lvl w:ilvl="5" w:tplc="E1C00222" w:tentative="1">
      <w:start w:val="1"/>
      <w:numFmt w:val="bullet"/>
      <w:lvlText w:val=""/>
      <w:lvlJc w:val="left"/>
      <w:pPr>
        <w:tabs>
          <w:tab w:val="num" w:pos="4320"/>
        </w:tabs>
        <w:ind w:left="4320" w:hanging="360"/>
      </w:pPr>
      <w:rPr>
        <w:rFonts w:ascii="Wingdings" w:hAnsi="Wingdings" w:hint="default"/>
      </w:rPr>
    </w:lvl>
    <w:lvl w:ilvl="6" w:tplc="5388EB9E" w:tentative="1">
      <w:start w:val="1"/>
      <w:numFmt w:val="bullet"/>
      <w:lvlText w:val=""/>
      <w:lvlJc w:val="left"/>
      <w:pPr>
        <w:tabs>
          <w:tab w:val="num" w:pos="5040"/>
        </w:tabs>
        <w:ind w:left="5040" w:hanging="360"/>
      </w:pPr>
      <w:rPr>
        <w:rFonts w:ascii="Wingdings" w:hAnsi="Wingdings" w:hint="default"/>
      </w:rPr>
    </w:lvl>
    <w:lvl w:ilvl="7" w:tplc="CB4823AA" w:tentative="1">
      <w:start w:val="1"/>
      <w:numFmt w:val="bullet"/>
      <w:lvlText w:val=""/>
      <w:lvlJc w:val="left"/>
      <w:pPr>
        <w:tabs>
          <w:tab w:val="num" w:pos="5760"/>
        </w:tabs>
        <w:ind w:left="5760" w:hanging="360"/>
      </w:pPr>
      <w:rPr>
        <w:rFonts w:ascii="Wingdings" w:hAnsi="Wingdings" w:hint="default"/>
      </w:rPr>
    </w:lvl>
    <w:lvl w:ilvl="8" w:tplc="9BD4916A" w:tentative="1">
      <w:start w:val="1"/>
      <w:numFmt w:val="bullet"/>
      <w:lvlText w:val=""/>
      <w:lvlJc w:val="left"/>
      <w:pPr>
        <w:tabs>
          <w:tab w:val="num" w:pos="6480"/>
        </w:tabs>
        <w:ind w:left="6480" w:hanging="360"/>
      </w:pPr>
      <w:rPr>
        <w:rFonts w:ascii="Wingdings" w:hAnsi="Wingdings" w:hint="default"/>
      </w:rPr>
    </w:lvl>
  </w:abstractNum>
  <w:abstractNum w:abstractNumId="2">
    <w:nsid w:val="41412D12"/>
    <w:multiLevelType w:val="hybridMultilevel"/>
    <w:tmpl w:val="DFFAF3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BE"/>
    <w:rsid w:val="00014006"/>
    <w:rsid w:val="000201EA"/>
    <w:rsid w:val="000742D7"/>
    <w:rsid w:val="0009114A"/>
    <w:rsid w:val="000D1990"/>
    <w:rsid w:val="00101515"/>
    <w:rsid w:val="001434F3"/>
    <w:rsid w:val="00157A49"/>
    <w:rsid w:val="001C09D8"/>
    <w:rsid w:val="001F207A"/>
    <w:rsid w:val="0021457F"/>
    <w:rsid w:val="0021498F"/>
    <w:rsid w:val="002324A4"/>
    <w:rsid w:val="0023467A"/>
    <w:rsid w:val="00246CC6"/>
    <w:rsid w:val="00251A99"/>
    <w:rsid w:val="00280574"/>
    <w:rsid w:val="002A573E"/>
    <w:rsid w:val="002B61BB"/>
    <w:rsid w:val="002C7AB8"/>
    <w:rsid w:val="003205EE"/>
    <w:rsid w:val="003215E8"/>
    <w:rsid w:val="003224FF"/>
    <w:rsid w:val="0034309D"/>
    <w:rsid w:val="0034449D"/>
    <w:rsid w:val="003A10A8"/>
    <w:rsid w:val="003C667F"/>
    <w:rsid w:val="00425F09"/>
    <w:rsid w:val="00444565"/>
    <w:rsid w:val="004652AF"/>
    <w:rsid w:val="00475862"/>
    <w:rsid w:val="004A40A5"/>
    <w:rsid w:val="005150C3"/>
    <w:rsid w:val="00535977"/>
    <w:rsid w:val="00566D8F"/>
    <w:rsid w:val="005A18DF"/>
    <w:rsid w:val="005A6F9D"/>
    <w:rsid w:val="005C17C8"/>
    <w:rsid w:val="005D7932"/>
    <w:rsid w:val="006177FE"/>
    <w:rsid w:val="0068612B"/>
    <w:rsid w:val="0068614C"/>
    <w:rsid w:val="00696BCD"/>
    <w:rsid w:val="006B2879"/>
    <w:rsid w:val="006C5E3C"/>
    <w:rsid w:val="006C76D2"/>
    <w:rsid w:val="006E0745"/>
    <w:rsid w:val="006E6F24"/>
    <w:rsid w:val="007171A7"/>
    <w:rsid w:val="0072129F"/>
    <w:rsid w:val="007641B2"/>
    <w:rsid w:val="007C065D"/>
    <w:rsid w:val="007D1C32"/>
    <w:rsid w:val="007D1F5D"/>
    <w:rsid w:val="007E6459"/>
    <w:rsid w:val="007F0942"/>
    <w:rsid w:val="008154BE"/>
    <w:rsid w:val="008240C4"/>
    <w:rsid w:val="00875825"/>
    <w:rsid w:val="00876D6D"/>
    <w:rsid w:val="008A1DBD"/>
    <w:rsid w:val="008B6908"/>
    <w:rsid w:val="008C1A00"/>
    <w:rsid w:val="008E0AD2"/>
    <w:rsid w:val="008E2C76"/>
    <w:rsid w:val="008E46C6"/>
    <w:rsid w:val="00932E67"/>
    <w:rsid w:val="00934D7D"/>
    <w:rsid w:val="0096036A"/>
    <w:rsid w:val="009762AE"/>
    <w:rsid w:val="00983712"/>
    <w:rsid w:val="0098459A"/>
    <w:rsid w:val="00987EE4"/>
    <w:rsid w:val="0099366A"/>
    <w:rsid w:val="0099708A"/>
    <w:rsid w:val="009F6AFD"/>
    <w:rsid w:val="00A22771"/>
    <w:rsid w:val="00A6438C"/>
    <w:rsid w:val="00A87C3E"/>
    <w:rsid w:val="00A943C9"/>
    <w:rsid w:val="00AB0050"/>
    <w:rsid w:val="00AB31F2"/>
    <w:rsid w:val="00AB7B28"/>
    <w:rsid w:val="00AC735E"/>
    <w:rsid w:val="00AE401C"/>
    <w:rsid w:val="00AE412C"/>
    <w:rsid w:val="00AE4C94"/>
    <w:rsid w:val="00B03CB3"/>
    <w:rsid w:val="00B13BF3"/>
    <w:rsid w:val="00B20D0A"/>
    <w:rsid w:val="00B478E5"/>
    <w:rsid w:val="00B60427"/>
    <w:rsid w:val="00B606C4"/>
    <w:rsid w:val="00BB09BD"/>
    <w:rsid w:val="00BF20C4"/>
    <w:rsid w:val="00C12BEE"/>
    <w:rsid w:val="00C37F33"/>
    <w:rsid w:val="00C578F3"/>
    <w:rsid w:val="00CB73EE"/>
    <w:rsid w:val="00CC51FC"/>
    <w:rsid w:val="00D3072A"/>
    <w:rsid w:val="00D41630"/>
    <w:rsid w:val="00D52584"/>
    <w:rsid w:val="00D70F65"/>
    <w:rsid w:val="00D8031F"/>
    <w:rsid w:val="00DA23B8"/>
    <w:rsid w:val="00DC0BE6"/>
    <w:rsid w:val="00E01C17"/>
    <w:rsid w:val="00E20235"/>
    <w:rsid w:val="00E264D4"/>
    <w:rsid w:val="00E651FD"/>
    <w:rsid w:val="00E91C23"/>
    <w:rsid w:val="00EE0A10"/>
    <w:rsid w:val="00F0305E"/>
    <w:rsid w:val="00FA1723"/>
    <w:rsid w:val="00FB52B5"/>
    <w:rsid w:val="00FB5538"/>
    <w:rsid w:val="00FD59F5"/>
    <w:rsid w:val="00FE74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BE"/>
  </w:style>
  <w:style w:type="paragraph" w:styleId="Kop1">
    <w:name w:val="heading 1"/>
    <w:basedOn w:val="Standaard"/>
    <w:next w:val="Standaard"/>
    <w:link w:val="Kop1Char"/>
    <w:uiPriority w:val="9"/>
    <w:qFormat/>
    <w:rsid w:val="00AB7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20235"/>
    <w:rPr>
      <w:sz w:val="16"/>
      <w:szCs w:val="16"/>
    </w:rPr>
  </w:style>
  <w:style w:type="paragraph" w:styleId="Tekstopmerking">
    <w:name w:val="annotation text"/>
    <w:basedOn w:val="Standaard"/>
    <w:link w:val="TekstopmerkingChar"/>
    <w:uiPriority w:val="99"/>
    <w:semiHidden/>
    <w:unhideWhenUsed/>
    <w:rsid w:val="00E202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0235"/>
    <w:rPr>
      <w:sz w:val="20"/>
      <w:szCs w:val="20"/>
    </w:rPr>
  </w:style>
  <w:style w:type="paragraph" w:styleId="Onderwerpvanopmerking">
    <w:name w:val="annotation subject"/>
    <w:basedOn w:val="Tekstopmerking"/>
    <w:next w:val="Tekstopmerking"/>
    <w:link w:val="OnderwerpvanopmerkingChar"/>
    <w:uiPriority w:val="99"/>
    <w:semiHidden/>
    <w:unhideWhenUsed/>
    <w:rsid w:val="00E20235"/>
    <w:rPr>
      <w:b/>
      <w:bCs/>
    </w:rPr>
  </w:style>
  <w:style w:type="character" w:customStyle="1" w:styleId="OnderwerpvanopmerkingChar">
    <w:name w:val="Onderwerp van opmerking Char"/>
    <w:basedOn w:val="TekstopmerkingChar"/>
    <w:link w:val="Onderwerpvanopmerking"/>
    <w:uiPriority w:val="99"/>
    <w:semiHidden/>
    <w:rsid w:val="00E20235"/>
    <w:rPr>
      <w:b/>
      <w:bCs/>
      <w:sz w:val="20"/>
      <w:szCs w:val="20"/>
    </w:rPr>
  </w:style>
  <w:style w:type="paragraph" w:styleId="Ballontekst">
    <w:name w:val="Balloon Text"/>
    <w:basedOn w:val="Standaard"/>
    <w:link w:val="BallontekstChar"/>
    <w:uiPriority w:val="99"/>
    <w:semiHidden/>
    <w:unhideWhenUsed/>
    <w:rsid w:val="00E202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235"/>
    <w:rPr>
      <w:rFonts w:ascii="Tahoma" w:hAnsi="Tahoma" w:cs="Tahoma"/>
      <w:sz w:val="16"/>
      <w:szCs w:val="16"/>
    </w:rPr>
  </w:style>
  <w:style w:type="paragraph" w:styleId="Lijstalinea">
    <w:name w:val="List Paragraph"/>
    <w:basedOn w:val="Standaard"/>
    <w:uiPriority w:val="34"/>
    <w:qFormat/>
    <w:rsid w:val="008C1A00"/>
    <w:pPr>
      <w:ind w:left="720"/>
      <w:contextualSpacing/>
    </w:pPr>
  </w:style>
  <w:style w:type="character" w:styleId="Hyperlink">
    <w:name w:val="Hyperlink"/>
    <w:basedOn w:val="Standaardalinea-lettertype"/>
    <w:uiPriority w:val="99"/>
    <w:unhideWhenUsed/>
    <w:rsid w:val="00CB73EE"/>
    <w:rPr>
      <w:color w:val="0000FF"/>
      <w:u w:val="single"/>
    </w:rPr>
  </w:style>
  <w:style w:type="character" w:styleId="Nadruk">
    <w:name w:val="Emphasis"/>
    <w:basedOn w:val="Standaardalinea-lettertype"/>
    <w:uiPriority w:val="20"/>
    <w:qFormat/>
    <w:rsid w:val="00566D8F"/>
    <w:rPr>
      <w:i/>
      <w:iCs/>
    </w:rPr>
  </w:style>
  <w:style w:type="paragraph" w:styleId="Koptekst">
    <w:name w:val="header"/>
    <w:basedOn w:val="Standaard"/>
    <w:link w:val="KoptekstChar"/>
    <w:uiPriority w:val="99"/>
    <w:unhideWhenUsed/>
    <w:rsid w:val="00251A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1A99"/>
  </w:style>
  <w:style w:type="paragraph" w:styleId="Voettekst">
    <w:name w:val="footer"/>
    <w:basedOn w:val="Standaard"/>
    <w:link w:val="VoettekstChar"/>
    <w:uiPriority w:val="99"/>
    <w:unhideWhenUsed/>
    <w:rsid w:val="00251A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1A99"/>
  </w:style>
  <w:style w:type="character" w:customStyle="1" w:styleId="Kop1Char">
    <w:name w:val="Kop 1 Char"/>
    <w:basedOn w:val="Standaardalinea-lettertype"/>
    <w:link w:val="Kop1"/>
    <w:uiPriority w:val="9"/>
    <w:rsid w:val="00AB7B28"/>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8E2C7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BE"/>
  </w:style>
  <w:style w:type="paragraph" w:styleId="Kop1">
    <w:name w:val="heading 1"/>
    <w:basedOn w:val="Standaard"/>
    <w:next w:val="Standaard"/>
    <w:link w:val="Kop1Char"/>
    <w:uiPriority w:val="9"/>
    <w:qFormat/>
    <w:rsid w:val="00AB7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20235"/>
    <w:rPr>
      <w:sz w:val="16"/>
      <w:szCs w:val="16"/>
    </w:rPr>
  </w:style>
  <w:style w:type="paragraph" w:styleId="Tekstopmerking">
    <w:name w:val="annotation text"/>
    <w:basedOn w:val="Standaard"/>
    <w:link w:val="TekstopmerkingChar"/>
    <w:uiPriority w:val="99"/>
    <w:semiHidden/>
    <w:unhideWhenUsed/>
    <w:rsid w:val="00E202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0235"/>
    <w:rPr>
      <w:sz w:val="20"/>
      <w:szCs w:val="20"/>
    </w:rPr>
  </w:style>
  <w:style w:type="paragraph" w:styleId="Onderwerpvanopmerking">
    <w:name w:val="annotation subject"/>
    <w:basedOn w:val="Tekstopmerking"/>
    <w:next w:val="Tekstopmerking"/>
    <w:link w:val="OnderwerpvanopmerkingChar"/>
    <w:uiPriority w:val="99"/>
    <w:semiHidden/>
    <w:unhideWhenUsed/>
    <w:rsid w:val="00E20235"/>
    <w:rPr>
      <w:b/>
      <w:bCs/>
    </w:rPr>
  </w:style>
  <w:style w:type="character" w:customStyle="1" w:styleId="OnderwerpvanopmerkingChar">
    <w:name w:val="Onderwerp van opmerking Char"/>
    <w:basedOn w:val="TekstopmerkingChar"/>
    <w:link w:val="Onderwerpvanopmerking"/>
    <w:uiPriority w:val="99"/>
    <w:semiHidden/>
    <w:rsid w:val="00E20235"/>
    <w:rPr>
      <w:b/>
      <w:bCs/>
      <w:sz w:val="20"/>
      <w:szCs w:val="20"/>
    </w:rPr>
  </w:style>
  <w:style w:type="paragraph" w:styleId="Ballontekst">
    <w:name w:val="Balloon Text"/>
    <w:basedOn w:val="Standaard"/>
    <w:link w:val="BallontekstChar"/>
    <w:uiPriority w:val="99"/>
    <w:semiHidden/>
    <w:unhideWhenUsed/>
    <w:rsid w:val="00E202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235"/>
    <w:rPr>
      <w:rFonts w:ascii="Tahoma" w:hAnsi="Tahoma" w:cs="Tahoma"/>
      <w:sz w:val="16"/>
      <w:szCs w:val="16"/>
    </w:rPr>
  </w:style>
  <w:style w:type="paragraph" w:styleId="Lijstalinea">
    <w:name w:val="List Paragraph"/>
    <w:basedOn w:val="Standaard"/>
    <w:uiPriority w:val="34"/>
    <w:qFormat/>
    <w:rsid w:val="008C1A00"/>
    <w:pPr>
      <w:ind w:left="720"/>
      <w:contextualSpacing/>
    </w:pPr>
  </w:style>
  <w:style w:type="character" w:styleId="Hyperlink">
    <w:name w:val="Hyperlink"/>
    <w:basedOn w:val="Standaardalinea-lettertype"/>
    <w:uiPriority w:val="99"/>
    <w:unhideWhenUsed/>
    <w:rsid w:val="00CB73EE"/>
    <w:rPr>
      <w:color w:val="0000FF"/>
      <w:u w:val="single"/>
    </w:rPr>
  </w:style>
  <w:style w:type="character" w:styleId="Nadruk">
    <w:name w:val="Emphasis"/>
    <w:basedOn w:val="Standaardalinea-lettertype"/>
    <w:uiPriority w:val="20"/>
    <w:qFormat/>
    <w:rsid w:val="00566D8F"/>
    <w:rPr>
      <w:i/>
      <w:iCs/>
    </w:rPr>
  </w:style>
  <w:style w:type="paragraph" w:styleId="Koptekst">
    <w:name w:val="header"/>
    <w:basedOn w:val="Standaard"/>
    <w:link w:val="KoptekstChar"/>
    <w:uiPriority w:val="99"/>
    <w:unhideWhenUsed/>
    <w:rsid w:val="00251A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1A99"/>
  </w:style>
  <w:style w:type="paragraph" w:styleId="Voettekst">
    <w:name w:val="footer"/>
    <w:basedOn w:val="Standaard"/>
    <w:link w:val="VoettekstChar"/>
    <w:uiPriority w:val="99"/>
    <w:unhideWhenUsed/>
    <w:rsid w:val="00251A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1A99"/>
  </w:style>
  <w:style w:type="character" w:customStyle="1" w:styleId="Kop1Char">
    <w:name w:val="Kop 1 Char"/>
    <w:basedOn w:val="Standaardalinea-lettertype"/>
    <w:link w:val="Kop1"/>
    <w:uiPriority w:val="9"/>
    <w:rsid w:val="00AB7B28"/>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8E2C7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4965">
      <w:bodyDiv w:val="1"/>
      <w:marLeft w:val="0"/>
      <w:marRight w:val="0"/>
      <w:marTop w:val="0"/>
      <w:marBottom w:val="0"/>
      <w:divBdr>
        <w:top w:val="none" w:sz="0" w:space="0" w:color="auto"/>
        <w:left w:val="none" w:sz="0" w:space="0" w:color="auto"/>
        <w:bottom w:val="none" w:sz="0" w:space="0" w:color="auto"/>
        <w:right w:val="none" w:sz="0" w:space="0" w:color="auto"/>
      </w:divBdr>
    </w:div>
    <w:div w:id="275450091">
      <w:bodyDiv w:val="1"/>
      <w:marLeft w:val="0"/>
      <w:marRight w:val="0"/>
      <w:marTop w:val="0"/>
      <w:marBottom w:val="0"/>
      <w:divBdr>
        <w:top w:val="none" w:sz="0" w:space="0" w:color="auto"/>
        <w:left w:val="none" w:sz="0" w:space="0" w:color="auto"/>
        <w:bottom w:val="none" w:sz="0" w:space="0" w:color="auto"/>
        <w:right w:val="none" w:sz="0" w:space="0" w:color="auto"/>
      </w:divBdr>
    </w:div>
    <w:div w:id="753281200">
      <w:bodyDiv w:val="1"/>
      <w:marLeft w:val="0"/>
      <w:marRight w:val="0"/>
      <w:marTop w:val="0"/>
      <w:marBottom w:val="0"/>
      <w:divBdr>
        <w:top w:val="none" w:sz="0" w:space="0" w:color="auto"/>
        <w:left w:val="none" w:sz="0" w:space="0" w:color="auto"/>
        <w:bottom w:val="none" w:sz="0" w:space="0" w:color="auto"/>
        <w:right w:val="none" w:sz="0" w:space="0" w:color="auto"/>
      </w:divBdr>
    </w:div>
    <w:div w:id="804539909">
      <w:bodyDiv w:val="1"/>
      <w:marLeft w:val="0"/>
      <w:marRight w:val="0"/>
      <w:marTop w:val="0"/>
      <w:marBottom w:val="0"/>
      <w:divBdr>
        <w:top w:val="none" w:sz="0" w:space="0" w:color="auto"/>
        <w:left w:val="none" w:sz="0" w:space="0" w:color="auto"/>
        <w:bottom w:val="none" w:sz="0" w:space="0" w:color="auto"/>
        <w:right w:val="none" w:sz="0" w:space="0" w:color="auto"/>
      </w:divBdr>
    </w:div>
    <w:div w:id="833648339">
      <w:bodyDiv w:val="1"/>
      <w:marLeft w:val="0"/>
      <w:marRight w:val="0"/>
      <w:marTop w:val="0"/>
      <w:marBottom w:val="0"/>
      <w:divBdr>
        <w:top w:val="none" w:sz="0" w:space="0" w:color="auto"/>
        <w:left w:val="none" w:sz="0" w:space="0" w:color="auto"/>
        <w:bottom w:val="none" w:sz="0" w:space="0" w:color="auto"/>
        <w:right w:val="none" w:sz="0" w:space="0" w:color="auto"/>
      </w:divBdr>
    </w:div>
    <w:div w:id="953098053">
      <w:bodyDiv w:val="1"/>
      <w:marLeft w:val="0"/>
      <w:marRight w:val="0"/>
      <w:marTop w:val="0"/>
      <w:marBottom w:val="0"/>
      <w:divBdr>
        <w:top w:val="none" w:sz="0" w:space="0" w:color="auto"/>
        <w:left w:val="none" w:sz="0" w:space="0" w:color="auto"/>
        <w:bottom w:val="none" w:sz="0" w:space="0" w:color="auto"/>
        <w:right w:val="none" w:sz="0" w:space="0" w:color="auto"/>
      </w:divBdr>
      <w:divsChild>
        <w:div w:id="1870601746">
          <w:marLeft w:val="1166"/>
          <w:marRight w:val="0"/>
          <w:marTop w:val="0"/>
          <w:marBottom w:val="0"/>
          <w:divBdr>
            <w:top w:val="none" w:sz="0" w:space="0" w:color="auto"/>
            <w:left w:val="none" w:sz="0" w:space="0" w:color="auto"/>
            <w:bottom w:val="none" w:sz="0" w:space="0" w:color="auto"/>
            <w:right w:val="none" w:sz="0" w:space="0" w:color="auto"/>
          </w:divBdr>
        </w:div>
        <w:div w:id="1386098739">
          <w:marLeft w:val="1166"/>
          <w:marRight w:val="0"/>
          <w:marTop w:val="0"/>
          <w:marBottom w:val="0"/>
          <w:divBdr>
            <w:top w:val="none" w:sz="0" w:space="0" w:color="auto"/>
            <w:left w:val="none" w:sz="0" w:space="0" w:color="auto"/>
            <w:bottom w:val="none" w:sz="0" w:space="0" w:color="auto"/>
            <w:right w:val="none" w:sz="0" w:space="0" w:color="auto"/>
          </w:divBdr>
        </w:div>
      </w:divsChild>
    </w:div>
    <w:div w:id="990985573">
      <w:bodyDiv w:val="1"/>
      <w:marLeft w:val="0"/>
      <w:marRight w:val="0"/>
      <w:marTop w:val="0"/>
      <w:marBottom w:val="0"/>
      <w:divBdr>
        <w:top w:val="none" w:sz="0" w:space="0" w:color="auto"/>
        <w:left w:val="none" w:sz="0" w:space="0" w:color="auto"/>
        <w:bottom w:val="none" w:sz="0" w:space="0" w:color="auto"/>
        <w:right w:val="none" w:sz="0" w:space="0" w:color="auto"/>
      </w:divBdr>
    </w:div>
    <w:div w:id="1142692256">
      <w:bodyDiv w:val="1"/>
      <w:marLeft w:val="0"/>
      <w:marRight w:val="0"/>
      <w:marTop w:val="0"/>
      <w:marBottom w:val="0"/>
      <w:divBdr>
        <w:top w:val="none" w:sz="0" w:space="0" w:color="auto"/>
        <w:left w:val="none" w:sz="0" w:space="0" w:color="auto"/>
        <w:bottom w:val="none" w:sz="0" w:space="0" w:color="auto"/>
        <w:right w:val="none" w:sz="0" w:space="0" w:color="auto"/>
      </w:divBdr>
    </w:div>
    <w:div w:id="1301495847">
      <w:bodyDiv w:val="1"/>
      <w:marLeft w:val="0"/>
      <w:marRight w:val="0"/>
      <w:marTop w:val="0"/>
      <w:marBottom w:val="0"/>
      <w:divBdr>
        <w:top w:val="none" w:sz="0" w:space="0" w:color="auto"/>
        <w:left w:val="none" w:sz="0" w:space="0" w:color="auto"/>
        <w:bottom w:val="none" w:sz="0" w:space="0" w:color="auto"/>
        <w:right w:val="none" w:sz="0" w:space="0" w:color="auto"/>
      </w:divBdr>
      <w:divsChild>
        <w:div w:id="1065490662">
          <w:marLeft w:val="1166"/>
          <w:marRight w:val="0"/>
          <w:marTop w:val="0"/>
          <w:marBottom w:val="0"/>
          <w:divBdr>
            <w:top w:val="none" w:sz="0" w:space="0" w:color="auto"/>
            <w:left w:val="none" w:sz="0" w:space="0" w:color="auto"/>
            <w:bottom w:val="none" w:sz="0" w:space="0" w:color="auto"/>
            <w:right w:val="none" w:sz="0" w:space="0" w:color="auto"/>
          </w:divBdr>
        </w:div>
        <w:div w:id="1951545528">
          <w:marLeft w:val="1166"/>
          <w:marRight w:val="0"/>
          <w:marTop w:val="0"/>
          <w:marBottom w:val="0"/>
          <w:divBdr>
            <w:top w:val="none" w:sz="0" w:space="0" w:color="auto"/>
            <w:left w:val="none" w:sz="0" w:space="0" w:color="auto"/>
            <w:bottom w:val="none" w:sz="0" w:space="0" w:color="auto"/>
            <w:right w:val="none" w:sz="0" w:space="0" w:color="auto"/>
          </w:divBdr>
        </w:div>
        <w:div w:id="325592228">
          <w:marLeft w:val="1166"/>
          <w:marRight w:val="0"/>
          <w:marTop w:val="0"/>
          <w:marBottom w:val="0"/>
          <w:divBdr>
            <w:top w:val="none" w:sz="0" w:space="0" w:color="auto"/>
            <w:left w:val="none" w:sz="0" w:space="0" w:color="auto"/>
            <w:bottom w:val="none" w:sz="0" w:space="0" w:color="auto"/>
            <w:right w:val="none" w:sz="0" w:space="0" w:color="auto"/>
          </w:divBdr>
        </w:div>
      </w:divsChild>
    </w:div>
    <w:div w:id="1310671439">
      <w:bodyDiv w:val="1"/>
      <w:marLeft w:val="0"/>
      <w:marRight w:val="0"/>
      <w:marTop w:val="0"/>
      <w:marBottom w:val="0"/>
      <w:divBdr>
        <w:top w:val="none" w:sz="0" w:space="0" w:color="auto"/>
        <w:left w:val="none" w:sz="0" w:space="0" w:color="auto"/>
        <w:bottom w:val="none" w:sz="0" w:space="0" w:color="auto"/>
        <w:right w:val="none" w:sz="0" w:space="0" w:color="auto"/>
      </w:divBdr>
    </w:div>
    <w:div w:id="1359311402">
      <w:bodyDiv w:val="1"/>
      <w:marLeft w:val="0"/>
      <w:marRight w:val="0"/>
      <w:marTop w:val="0"/>
      <w:marBottom w:val="0"/>
      <w:divBdr>
        <w:top w:val="none" w:sz="0" w:space="0" w:color="auto"/>
        <w:left w:val="none" w:sz="0" w:space="0" w:color="auto"/>
        <w:bottom w:val="none" w:sz="0" w:space="0" w:color="auto"/>
        <w:right w:val="none" w:sz="0" w:space="0" w:color="auto"/>
      </w:divBdr>
    </w:div>
    <w:div w:id="1369793043">
      <w:bodyDiv w:val="1"/>
      <w:marLeft w:val="0"/>
      <w:marRight w:val="0"/>
      <w:marTop w:val="0"/>
      <w:marBottom w:val="0"/>
      <w:divBdr>
        <w:top w:val="none" w:sz="0" w:space="0" w:color="auto"/>
        <w:left w:val="none" w:sz="0" w:space="0" w:color="auto"/>
        <w:bottom w:val="none" w:sz="0" w:space="0" w:color="auto"/>
        <w:right w:val="none" w:sz="0" w:space="0" w:color="auto"/>
      </w:divBdr>
    </w:div>
    <w:div w:id="1472017718">
      <w:bodyDiv w:val="1"/>
      <w:marLeft w:val="0"/>
      <w:marRight w:val="0"/>
      <w:marTop w:val="0"/>
      <w:marBottom w:val="0"/>
      <w:divBdr>
        <w:top w:val="none" w:sz="0" w:space="0" w:color="auto"/>
        <w:left w:val="none" w:sz="0" w:space="0" w:color="auto"/>
        <w:bottom w:val="none" w:sz="0" w:space="0" w:color="auto"/>
        <w:right w:val="none" w:sz="0" w:space="0" w:color="auto"/>
      </w:divBdr>
    </w:div>
    <w:div w:id="1634215979">
      <w:bodyDiv w:val="1"/>
      <w:marLeft w:val="0"/>
      <w:marRight w:val="0"/>
      <w:marTop w:val="0"/>
      <w:marBottom w:val="0"/>
      <w:divBdr>
        <w:top w:val="none" w:sz="0" w:space="0" w:color="auto"/>
        <w:left w:val="none" w:sz="0" w:space="0" w:color="auto"/>
        <w:bottom w:val="none" w:sz="0" w:space="0" w:color="auto"/>
        <w:right w:val="none" w:sz="0" w:space="0" w:color="auto"/>
      </w:divBdr>
    </w:div>
    <w:div w:id="1806502941">
      <w:bodyDiv w:val="1"/>
      <w:marLeft w:val="0"/>
      <w:marRight w:val="0"/>
      <w:marTop w:val="0"/>
      <w:marBottom w:val="0"/>
      <w:divBdr>
        <w:top w:val="none" w:sz="0" w:space="0" w:color="auto"/>
        <w:left w:val="none" w:sz="0" w:space="0" w:color="auto"/>
        <w:bottom w:val="none" w:sz="0" w:space="0" w:color="auto"/>
        <w:right w:val="none" w:sz="0" w:space="0" w:color="auto"/>
      </w:divBdr>
    </w:div>
    <w:div w:id="1839076984">
      <w:bodyDiv w:val="1"/>
      <w:marLeft w:val="0"/>
      <w:marRight w:val="0"/>
      <w:marTop w:val="0"/>
      <w:marBottom w:val="0"/>
      <w:divBdr>
        <w:top w:val="none" w:sz="0" w:space="0" w:color="auto"/>
        <w:left w:val="none" w:sz="0" w:space="0" w:color="auto"/>
        <w:bottom w:val="none" w:sz="0" w:space="0" w:color="auto"/>
        <w:right w:val="none" w:sz="0" w:space="0" w:color="auto"/>
      </w:divBdr>
    </w:div>
    <w:div w:id="2000382436">
      <w:bodyDiv w:val="1"/>
      <w:marLeft w:val="0"/>
      <w:marRight w:val="0"/>
      <w:marTop w:val="0"/>
      <w:marBottom w:val="0"/>
      <w:divBdr>
        <w:top w:val="none" w:sz="0" w:space="0" w:color="auto"/>
        <w:left w:val="none" w:sz="0" w:space="0" w:color="auto"/>
        <w:bottom w:val="none" w:sz="0" w:space="0" w:color="auto"/>
        <w:right w:val="none" w:sz="0" w:space="0" w:color="auto"/>
      </w:divBdr>
    </w:div>
    <w:div w:id="206039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68CFC-CA4B-42C4-BDDA-0B560266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1416</Words>
  <Characters>7790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 Deburchgrave</dc:creator>
  <cp:lastModifiedBy>Nadia De Vree</cp:lastModifiedBy>
  <cp:revision>4</cp:revision>
  <dcterms:created xsi:type="dcterms:W3CDTF">2019-03-25T10:33:00Z</dcterms:created>
  <dcterms:modified xsi:type="dcterms:W3CDTF">2019-03-29T12:33:00Z</dcterms:modified>
</cp:coreProperties>
</file>