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CED067" w14:textId="6E10D1E8" w:rsidR="00A2517E" w:rsidRDefault="00A2517E" w:rsidP="000835F8">
      <w:pPr>
        <w:pStyle w:val="berschrift1"/>
        <w:rPr>
          <w:color w:val="000000" w:themeColor="text1"/>
          <w:sz w:val="22"/>
          <w:szCs w:val="28"/>
          <w:lang w:val="en-US"/>
        </w:rPr>
      </w:pPr>
      <w:bookmarkStart w:id="0" w:name="_Hlk53748059"/>
      <w:bookmarkEnd w:id="0"/>
      <w:r>
        <w:rPr>
          <w:bCs/>
          <w:caps/>
          <w:lang w:val="en-US"/>
        </w:rPr>
        <w:t>Sounds of germany in 3D audio</w:t>
      </w:r>
    </w:p>
    <w:p w14:paraId="4E73A3A9" w14:textId="1C4D43A1" w:rsidR="00067D32" w:rsidRPr="00A2517E" w:rsidRDefault="00622377" w:rsidP="00067D32">
      <w:pPr>
        <w:rPr>
          <w:b/>
          <w:lang w:val="de-DE"/>
        </w:rPr>
      </w:pPr>
      <w:r w:rsidRPr="00A2517E">
        <w:rPr>
          <w:b/>
          <w:lang w:val="de-DE"/>
        </w:rPr>
        <w:t>V</w:t>
      </w:r>
      <w:r w:rsidR="00C74A8C" w:rsidRPr="00A2517E">
        <w:rPr>
          <w:b/>
          <w:lang w:val="de-DE"/>
        </w:rPr>
        <w:t xml:space="preserve">irtuelle </w:t>
      </w:r>
      <w:r w:rsidR="00941E23" w:rsidRPr="00A2517E">
        <w:rPr>
          <w:b/>
          <w:lang w:val="de-DE"/>
        </w:rPr>
        <w:t>Trips</w:t>
      </w:r>
      <w:r w:rsidR="00C74A8C" w:rsidRPr="00A2517E">
        <w:rPr>
          <w:b/>
          <w:lang w:val="de-DE"/>
        </w:rPr>
        <w:t xml:space="preserve"> </w:t>
      </w:r>
      <w:r w:rsidRPr="00A2517E">
        <w:rPr>
          <w:b/>
          <w:lang w:val="de-DE"/>
        </w:rPr>
        <w:t>durch die Sounds deutscher Städte dank</w:t>
      </w:r>
      <w:r w:rsidR="00C74A8C" w:rsidRPr="00A2517E">
        <w:rPr>
          <w:b/>
          <w:lang w:val="de-DE"/>
        </w:rPr>
        <w:t xml:space="preserve"> immersive</w:t>
      </w:r>
      <w:r w:rsidRPr="00A2517E">
        <w:rPr>
          <w:b/>
          <w:lang w:val="de-DE"/>
        </w:rPr>
        <w:t>m</w:t>
      </w:r>
      <w:r w:rsidR="00C74A8C" w:rsidRPr="00A2517E">
        <w:rPr>
          <w:b/>
          <w:lang w:val="de-DE"/>
        </w:rPr>
        <w:t xml:space="preserve"> 3D</w:t>
      </w:r>
      <w:r w:rsidR="00A2517E" w:rsidRPr="00A2517E">
        <w:rPr>
          <w:b/>
          <w:lang w:val="de-DE"/>
        </w:rPr>
        <w:t xml:space="preserve"> </w:t>
      </w:r>
      <w:r w:rsidR="00C74A8C" w:rsidRPr="00A2517E">
        <w:rPr>
          <w:b/>
          <w:lang w:val="de-DE"/>
        </w:rPr>
        <w:t xml:space="preserve">Audio </w:t>
      </w:r>
    </w:p>
    <w:p w14:paraId="1C08587F" w14:textId="4D7FF8B0" w:rsidR="009C45A2" w:rsidRPr="004020B6" w:rsidRDefault="009C45A2" w:rsidP="009C45A2">
      <w:pPr>
        <w:rPr>
          <w:sz w:val="12"/>
          <w:szCs w:val="12"/>
          <w:lang w:val="de-DE"/>
        </w:rPr>
      </w:pPr>
    </w:p>
    <w:p w14:paraId="72B2B4A3" w14:textId="400990C8" w:rsidR="00CE77DA" w:rsidRPr="004020B6" w:rsidRDefault="004020B6" w:rsidP="007E0375">
      <w:pPr>
        <w:spacing w:after="160" w:line="259" w:lineRule="auto"/>
        <w:rPr>
          <w:szCs w:val="18"/>
          <w:lang w:val="de-DE"/>
        </w:rPr>
      </w:pPr>
      <w:r>
        <w:rPr>
          <w:szCs w:val="18"/>
          <w:lang w:val="de-DE"/>
        </w:rPr>
        <w:t>A</w:t>
      </w:r>
      <w:r w:rsidRPr="004020B6">
        <w:rPr>
          <w:szCs w:val="18"/>
          <w:lang w:val="de-DE"/>
        </w:rPr>
        <w:t xml:space="preserve">uf der ganzen Welt definieren sich </w:t>
      </w:r>
      <w:r>
        <w:rPr>
          <w:szCs w:val="18"/>
          <w:lang w:val="de-DE"/>
        </w:rPr>
        <w:t>Orte</w:t>
      </w:r>
      <w:r w:rsidRPr="004020B6">
        <w:rPr>
          <w:szCs w:val="18"/>
          <w:lang w:val="de-DE"/>
        </w:rPr>
        <w:t xml:space="preserve"> nicht nur durch ihre Sehenswürdigkeiten, sondern ebenso sehr durch ihre </w:t>
      </w:r>
      <w:r>
        <w:rPr>
          <w:szCs w:val="18"/>
          <w:lang w:val="de-DE"/>
        </w:rPr>
        <w:t>Sounds</w:t>
      </w:r>
      <w:r w:rsidRPr="004020B6">
        <w:rPr>
          <w:szCs w:val="18"/>
          <w:lang w:val="de-DE"/>
        </w:rPr>
        <w:t xml:space="preserve"> - jeder, der schon einmal in</w:t>
      </w:r>
      <w:r w:rsidR="007A5164">
        <w:rPr>
          <w:szCs w:val="18"/>
          <w:lang w:val="de-DE"/>
        </w:rPr>
        <w:t xml:space="preserve"> eine</w:t>
      </w:r>
      <w:r w:rsidRPr="004020B6">
        <w:rPr>
          <w:szCs w:val="18"/>
          <w:lang w:val="de-DE"/>
        </w:rPr>
        <w:t xml:space="preserve"> </w:t>
      </w:r>
      <w:r w:rsidR="007A5164">
        <w:rPr>
          <w:szCs w:val="18"/>
          <w:lang w:val="de-DE"/>
        </w:rPr>
        <w:t>fremde Stadt</w:t>
      </w:r>
      <w:r w:rsidRPr="004020B6">
        <w:rPr>
          <w:szCs w:val="18"/>
          <w:lang w:val="de-DE"/>
        </w:rPr>
        <w:t xml:space="preserve"> gereist ist, </w:t>
      </w:r>
      <w:r w:rsidR="007A5164">
        <w:rPr>
          <w:szCs w:val="18"/>
          <w:lang w:val="de-DE"/>
        </w:rPr>
        <w:t>wird</w:t>
      </w:r>
      <w:r w:rsidR="007A5164" w:rsidRPr="004020B6">
        <w:rPr>
          <w:szCs w:val="18"/>
          <w:lang w:val="de-DE"/>
        </w:rPr>
        <w:t xml:space="preserve"> </w:t>
      </w:r>
      <w:r w:rsidRPr="004020B6">
        <w:rPr>
          <w:szCs w:val="18"/>
          <w:lang w:val="de-DE"/>
        </w:rPr>
        <w:t xml:space="preserve">das </w:t>
      </w:r>
      <w:r w:rsidR="007A5164">
        <w:rPr>
          <w:szCs w:val="18"/>
          <w:lang w:val="de-DE"/>
        </w:rPr>
        <w:t>bestätigen</w:t>
      </w:r>
      <w:r w:rsidRPr="004020B6">
        <w:rPr>
          <w:szCs w:val="18"/>
          <w:lang w:val="de-DE"/>
        </w:rPr>
        <w:t xml:space="preserve">. </w:t>
      </w:r>
      <w:r w:rsidR="009118D8">
        <w:rPr>
          <w:szCs w:val="18"/>
          <w:lang w:val="de-DE"/>
        </w:rPr>
        <w:t>Aber</w:t>
      </w:r>
      <w:r w:rsidRPr="004020B6">
        <w:rPr>
          <w:szCs w:val="18"/>
          <w:lang w:val="de-DE"/>
        </w:rPr>
        <w:t xml:space="preserve"> während wir von jede</w:t>
      </w:r>
      <w:r w:rsidR="009118D8">
        <w:rPr>
          <w:szCs w:val="18"/>
          <w:lang w:val="de-DE"/>
        </w:rPr>
        <w:t>m</w:t>
      </w:r>
      <w:r w:rsidRPr="004020B6">
        <w:rPr>
          <w:szCs w:val="18"/>
          <w:lang w:val="de-DE"/>
        </w:rPr>
        <w:t xml:space="preserve"> </w:t>
      </w:r>
      <w:r w:rsidR="009118D8">
        <w:rPr>
          <w:szCs w:val="18"/>
          <w:lang w:val="de-DE"/>
        </w:rPr>
        <w:t>Trip</w:t>
      </w:r>
      <w:r w:rsidRPr="004020B6">
        <w:rPr>
          <w:szCs w:val="18"/>
          <w:lang w:val="de-DE"/>
        </w:rPr>
        <w:t xml:space="preserve"> ein</w:t>
      </w:r>
      <w:r w:rsidR="009118D8">
        <w:rPr>
          <w:szCs w:val="18"/>
          <w:lang w:val="de-DE"/>
        </w:rPr>
        <w:t xml:space="preserve"> wahres</w:t>
      </w:r>
      <w:r w:rsidRPr="004020B6">
        <w:rPr>
          <w:szCs w:val="18"/>
          <w:lang w:val="de-DE"/>
        </w:rPr>
        <w:t xml:space="preserve"> </w:t>
      </w:r>
      <w:r w:rsidR="009118D8">
        <w:rPr>
          <w:szCs w:val="18"/>
          <w:lang w:val="de-DE"/>
        </w:rPr>
        <w:t>Füllhorn</w:t>
      </w:r>
      <w:r w:rsidRPr="004020B6">
        <w:rPr>
          <w:szCs w:val="18"/>
          <w:lang w:val="de-DE"/>
        </w:rPr>
        <w:t xml:space="preserve"> an Bildern mit nach Hause bringen, bleiben die </w:t>
      </w:r>
      <w:r w:rsidR="009118D8">
        <w:rPr>
          <w:szCs w:val="18"/>
          <w:lang w:val="de-DE"/>
        </w:rPr>
        <w:t>Klänge</w:t>
      </w:r>
      <w:r w:rsidRPr="004020B6">
        <w:rPr>
          <w:szCs w:val="18"/>
          <w:lang w:val="de-DE"/>
        </w:rPr>
        <w:t xml:space="preserve"> unserer Reisen</w:t>
      </w:r>
      <w:r w:rsidR="00AC6D80">
        <w:rPr>
          <w:szCs w:val="18"/>
          <w:lang w:val="de-DE"/>
        </w:rPr>
        <w:t xml:space="preserve"> meist</w:t>
      </w:r>
      <w:r w:rsidR="00FF40A6">
        <w:rPr>
          <w:szCs w:val="18"/>
          <w:lang w:val="de-DE"/>
        </w:rPr>
        <w:t xml:space="preserve"> im Reich der</w:t>
      </w:r>
      <w:r w:rsidRPr="004020B6">
        <w:rPr>
          <w:szCs w:val="18"/>
          <w:lang w:val="de-DE"/>
        </w:rPr>
        <w:t xml:space="preserve"> Erinnerung</w:t>
      </w:r>
      <w:r w:rsidR="00FF40A6">
        <w:rPr>
          <w:szCs w:val="18"/>
          <w:lang w:val="de-DE"/>
        </w:rPr>
        <w:t>en</w:t>
      </w:r>
      <w:r w:rsidR="00396EB2" w:rsidRPr="004020B6">
        <w:rPr>
          <w:szCs w:val="18"/>
          <w:lang w:val="de-DE"/>
        </w:rPr>
        <w:t>.</w:t>
      </w:r>
    </w:p>
    <w:p w14:paraId="0E6B9F65" w14:textId="77777777" w:rsidR="00A2517E" w:rsidRDefault="004F4673" w:rsidP="007E0375">
      <w:pPr>
        <w:spacing w:after="160" w:line="259" w:lineRule="auto"/>
        <w:rPr>
          <w:szCs w:val="18"/>
          <w:lang w:val="de-DE"/>
        </w:rPr>
      </w:pPr>
      <w:r w:rsidRPr="004F4673">
        <w:rPr>
          <w:szCs w:val="18"/>
          <w:lang w:val="de-DE"/>
        </w:rPr>
        <w:t xml:space="preserve">Ein neues Videoprojekt der Deutschen Zentrale für Tourismus in Zusammenarbeit mit </w:t>
      </w:r>
      <w:hyperlink r:id="rId8" w:history="1">
        <w:r w:rsidRPr="009F0842">
          <w:rPr>
            <w:rStyle w:val="Hyperlink"/>
            <w:szCs w:val="18"/>
            <w:lang w:val="de-DE"/>
          </w:rPr>
          <w:t>Secret Escapes</w:t>
        </w:r>
      </w:hyperlink>
      <w:r w:rsidRPr="004F4673">
        <w:rPr>
          <w:szCs w:val="18"/>
          <w:lang w:val="de-DE"/>
        </w:rPr>
        <w:t xml:space="preserve"> und Sennheiser schließ</w:t>
      </w:r>
      <w:r>
        <w:rPr>
          <w:szCs w:val="18"/>
          <w:lang w:val="de-DE"/>
        </w:rPr>
        <w:t>t</w:t>
      </w:r>
      <w:r w:rsidRPr="004F4673">
        <w:rPr>
          <w:szCs w:val="18"/>
          <w:lang w:val="de-DE"/>
        </w:rPr>
        <w:t xml:space="preserve"> diese Lücke </w:t>
      </w:r>
      <w:r w:rsidR="00BF5238">
        <w:rPr>
          <w:szCs w:val="18"/>
          <w:lang w:val="de-DE"/>
        </w:rPr>
        <w:t xml:space="preserve">jetzt </w:t>
      </w:r>
      <w:r w:rsidRPr="004F4673">
        <w:rPr>
          <w:szCs w:val="18"/>
          <w:lang w:val="de-DE"/>
        </w:rPr>
        <w:t>auf</w:t>
      </w:r>
      <w:r w:rsidR="00FF40A6">
        <w:rPr>
          <w:szCs w:val="18"/>
          <w:lang w:val="de-DE"/>
        </w:rPr>
        <w:t xml:space="preserve"> besonders</w:t>
      </w:r>
      <w:r w:rsidRPr="004F4673">
        <w:rPr>
          <w:szCs w:val="18"/>
          <w:lang w:val="de-DE"/>
        </w:rPr>
        <w:t xml:space="preserve"> innovative und </w:t>
      </w:r>
      <w:r>
        <w:rPr>
          <w:szCs w:val="18"/>
          <w:lang w:val="de-DE"/>
        </w:rPr>
        <w:t>immersive</w:t>
      </w:r>
      <w:r w:rsidRPr="004F4673">
        <w:rPr>
          <w:szCs w:val="18"/>
          <w:lang w:val="de-DE"/>
        </w:rPr>
        <w:t xml:space="preserve"> Weise. Durch den Einsatz modernster 3D-Audiotechnologie </w:t>
      </w:r>
      <w:r>
        <w:rPr>
          <w:szCs w:val="18"/>
          <w:lang w:val="de-DE"/>
        </w:rPr>
        <w:t>wird</w:t>
      </w:r>
      <w:r w:rsidRPr="004F4673">
        <w:rPr>
          <w:szCs w:val="18"/>
          <w:lang w:val="de-DE"/>
        </w:rPr>
        <w:t xml:space="preserve"> es möglich, die Akustik einer Stadt oder einer Landschaft in 360°-Raumklang einzufangen.</w:t>
      </w:r>
    </w:p>
    <w:p w14:paraId="0C5A5409" w14:textId="7FB99A91" w:rsidR="00A2517E" w:rsidRPr="004F4673" w:rsidRDefault="00A2517E" w:rsidP="007E0375">
      <w:pPr>
        <w:spacing w:after="160" w:line="259" w:lineRule="auto"/>
        <w:rPr>
          <w:szCs w:val="18"/>
          <w:lang w:val="de-DE"/>
        </w:rPr>
      </w:pPr>
      <w:r>
        <w:rPr>
          <w:noProof/>
          <w:szCs w:val="18"/>
          <w:lang w:val="en-US"/>
        </w:rPr>
        <w:drawing>
          <wp:anchor distT="0" distB="0" distL="114300" distR="114300" simplePos="0" relativeHeight="251659264" behindDoc="1" locked="0" layoutInCell="1" allowOverlap="1" wp14:anchorId="16A2228A" wp14:editId="4A8FA8A8">
            <wp:simplePos x="0" y="0"/>
            <wp:positionH relativeFrom="margin">
              <wp:align>left</wp:align>
            </wp:positionH>
            <wp:positionV relativeFrom="paragraph">
              <wp:posOffset>102373</wp:posOffset>
            </wp:positionV>
            <wp:extent cx="3599815" cy="2397760"/>
            <wp:effectExtent l="0" t="0" r="635" b="2540"/>
            <wp:wrapTight wrapText="bothSides">
              <wp:wrapPolygon edited="0">
                <wp:start x="0" y="0"/>
                <wp:lineTo x="0" y="21451"/>
                <wp:lineTo x="21490" y="21451"/>
                <wp:lineTo x="21490" y="0"/>
                <wp:lineTo x="0" y="0"/>
              </wp:wrapPolygon>
            </wp:wrapTight>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99815" cy="2397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392CB4" w14:textId="77777777" w:rsidR="00A2517E" w:rsidRDefault="00A2517E" w:rsidP="004F4673">
      <w:pPr>
        <w:spacing w:after="160" w:line="259" w:lineRule="auto"/>
        <w:rPr>
          <w:lang w:val="de-DE"/>
        </w:rPr>
      </w:pPr>
    </w:p>
    <w:p w14:paraId="53EE5FBA" w14:textId="77777777" w:rsidR="00A2517E" w:rsidRDefault="00A2517E" w:rsidP="004F4673">
      <w:pPr>
        <w:spacing w:after="160" w:line="259" w:lineRule="auto"/>
        <w:rPr>
          <w:lang w:val="de-DE"/>
        </w:rPr>
      </w:pPr>
    </w:p>
    <w:p w14:paraId="47A39A13" w14:textId="77777777" w:rsidR="00A2517E" w:rsidRDefault="00A2517E" w:rsidP="004F4673">
      <w:pPr>
        <w:spacing w:after="160" w:line="259" w:lineRule="auto"/>
        <w:rPr>
          <w:lang w:val="de-DE"/>
        </w:rPr>
      </w:pPr>
    </w:p>
    <w:p w14:paraId="3399D13F" w14:textId="77777777" w:rsidR="00A2517E" w:rsidRDefault="00A2517E" w:rsidP="004F4673">
      <w:pPr>
        <w:spacing w:after="160" w:line="259" w:lineRule="auto"/>
        <w:rPr>
          <w:lang w:val="de-DE"/>
        </w:rPr>
      </w:pPr>
    </w:p>
    <w:p w14:paraId="598331F1" w14:textId="77777777" w:rsidR="00A2517E" w:rsidRDefault="00A2517E" w:rsidP="00A2517E">
      <w:pPr>
        <w:spacing w:after="160" w:line="240" w:lineRule="auto"/>
        <w:rPr>
          <w:lang w:val="de-DE"/>
        </w:rPr>
      </w:pPr>
    </w:p>
    <w:p w14:paraId="7825D597" w14:textId="0D2B8468" w:rsidR="00A2517E" w:rsidRPr="00A2517E" w:rsidRDefault="00A2517E" w:rsidP="00A2517E">
      <w:pPr>
        <w:spacing w:after="160" w:line="240" w:lineRule="auto"/>
        <w:rPr>
          <w:sz w:val="15"/>
          <w:szCs w:val="15"/>
          <w:lang w:val="de-DE"/>
        </w:rPr>
      </w:pPr>
      <w:r w:rsidRPr="00A2517E">
        <w:rPr>
          <w:sz w:val="15"/>
          <w:szCs w:val="15"/>
          <w:lang w:val="de-DE"/>
        </w:rPr>
        <w:t xml:space="preserve">“Sounds of Germany” </w:t>
      </w:r>
      <w:r w:rsidRPr="00A2517E">
        <w:rPr>
          <w:sz w:val="15"/>
          <w:szCs w:val="15"/>
          <w:lang w:val="de-DE"/>
        </w:rPr>
        <w:t xml:space="preserve">ermöglicht </w:t>
      </w:r>
      <w:r w:rsidRPr="00A2517E">
        <w:rPr>
          <w:sz w:val="15"/>
          <w:szCs w:val="15"/>
          <w:lang w:val="de-DE"/>
        </w:rPr>
        <w:t>dank immersivem 3D</w:t>
      </w:r>
      <w:r w:rsidRPr="00A2517E">
        <w:rPr>
          <w:sz w:val="15"/>
          <w:szCs w:val="15"/>
          <w:lang w:val="de-DE"/>
        </w:rPr>
        <w:t xml:space="preserve"> </w:t>
      </w:r>
      <w:r w:rsidRPr="00A2517E">
        <w:rPr>
          <w:sz w:val="15"/>
          <w:szCs w:val="15"/>
          <w:lang w:val="de-DE"/>
        </w:rPr>
        <w:t>Audio</w:t>
      </w:r>
      <w:r w:rsidRPr="00A2517E">
        <w:rPr>
          <w:sz w:val="15"/>
          <w:szCs w:val="15"/>
          <w:lang w:val="de-DE"/>
        </w:rPr>
        <w:t xml:space="preserve"> </w:t>
      </w:r>
      <w:r w:rsidRPr="00A2517E">
        <w:rPr>
          <w:sz w:val="15"/>
          <w:szCs w:val="15"/>
          <w:lang w:val="de-DE"/>
        </w:rPr>
        <w:t xml:space="preserve">Trips durch die Sounds deutscher Städte </w:t>
      </w:r>
    </w:p>
    <w:p w14:paraId="04F12F2D" w14:textId="1A6C8054" w:rsidR="00A2517E" w:rsidRPr="00A2517E" w:rsidRDefault="00A2517E" w:rsidP="00A2517E">
      <w:pPr>
        <w:spacing w:after="160" w:line="259" w:lineRule="auto"/>
        <w:rPr>
          <w:sz w:val="15"/>
          <w:szCs w:val="15"/>
          <w:lang w:val="de-DE"/>
        </w:rPr>
      </w:pPr>
      <w:r w:rsidRPr="00A2517E">
        <w:rPr>
          <w:sz w:val="15"/>
          <w:szCs w:val="15"/>
          <w:lang w:val="de-DE"/>
        </w:rPr>
        <w:t xml:space="preserve">Düsseldorf </w:t>
      </w:r>
      <w:r w:rsidRPr="00A2517E">
        <w:rPr>
          <w:sz w:val="15"/>
          <w:szCs w:val="15"/>
          <w:lang w:val="de-DE"/>
        </w:rPr>
        <w:t>M</w:t>
      </w:r>
      <w:r>
        <w:rPr>
          <w:sz w:val="15"/>
          <w:szCs w:val="15"/>
          <w:lang w:val="de-DE"/>
        </w:rPr>
        <w:t>edienhafen</w:t>
      </w:r>
      <w:r w:rsidRPr="00A2517E">
        <w:rPr>
          <w:sz w:val="15"/>
          <w:szCs w:val="15"/>
          <w:lang w:val="de-DE"/>
        </w:rPr>
        <w:br/>
        <w:t>©Getty (Phillipp Klinger)</w:t>
      </w:r>
    </w:p>
    <w:p w14:paraId="116A617F" w14:textId="77777777" w:rsidR="00A2517E" w:rsidRDefault="00A2517E" w:rsidP="004F4673">
      <w:pPr>
        <w:spacing w:after="160" w:line="259" w:lineRule="auto"/>
        <w:rPr>
          <w:lang w:val="de-DE"/>
        </w:rPr>
      </w:pPr>
    </w:p>
    <w:p w14:paraId="67041998" w14:textId="5B9F82D1" w:rsidR="004F4673" w:rsidRPr="006675BB" w:rsidRDefault="006675BB" w:rsidP="004F4673">
      <w:pPr>
        <w:spacing w:after="160" w:line="259" w:lineRule="auto"/>
        <w:rPr>
          <w:szCs w:val="18"/>
          <w:lang w:val="de-DE"/>
        </w:rPr>
      </w:pPr>
      <w:r>
        <w:rPr>
          <w:lang w:val="de-DE"/>
        </w:rPr>
        <w:t>„</w:t>
      </w:r>
      <w:hyperlink r:id="rId10" w:history="1">
        <w:r w:rsidR="00744B52" w:rsidRPr="006675BB">
          <w:rPr>
            <w:rStyle w:val="Hyperlink"/>
            <w:szCs w:val="18"/>
            <w:lang w:val="de-DE"/>
          </w:rPr>
          <w:t>Sounds of Germany</w:t>
        </w:r>
      </w:hyperlink>
      <w:r w:rsidR="00F75B93">
        <w:rPr>
          <w:szCs w:val="18"/>
          <w:lang w:val="de-DE"/>
        </w:rPr>
        <w:t xml:space="preserve">“, </w:t>
      </w:r>
      <w:r w:rsidRPr="006675BB">
        <w:rPr>
          <w:szCs w:val="18"/>
          <w:lang w:val="de-DE"/>
        </w:rPr>
        <w:t xml:space="preserve">ins Leben gerufen </w:t>
      </w:r>
      <w:r w:rsidR="004F4673" w:rsidRPr="006675BB">
        <w:rPr>
          <w:szCs w:val="18"/>
          <w:lang w:val="de-DE"/>
        </w:rPr>
        <w:t xml:space="preserve">zum 250. Geburtstag eines der größten deutschen Komponisten, Ludwig van Beethoven, </w:t>
      </w:r>
      <w:r w:rsidR="00F75B93">
        <w:rPr>
          <w:szCs w:val="18"/>
          <w:lang w:val="de-DE"/>
        </w:rPr>
        <w:t>ermöglicht</w:t>
      </w:r>
      <w:r w:rsidR="004F4673" w:rsidRPr="006675BB">
        <w:rPr>
          <w:szCs w:val="18"/>
          <w:lang w:val="de-DE"/>
        </w:rPr>
        <w:t xml:space="preserve"> ein einzigartiges virtuelles Reise</w:t>
      </w:r>
      <w:r>
        <w:rPr>
          <w:szCs w:val="18"/>
          <w:lang w:val="de-DE"/>
        </w:rPr>
        <w:t>-E</w:t>
      </w:r>
      <w:r w:rsidR="004F4673" w:rsidRPr="006675BB">
        <w:rPr>
          <w:szCs w:val="18"/>
          <w:lang w:val="de-DE"/>
        </w:rPr>
        <w:t xml:space="preserve">rlebnis. Vom aufregenden </w:t>
      </w:r>
      <w:r w:rsidR="00C5332E">
        <w:rPr>
          <w:szCs w:val="18"/>
          <w:lang w:val="de-DE"/>
        </w:rPr>
        <w:t>Sound</w:t>
      </w:r>
      <w:r w:rsidR="004F4673" w:rsidRPr="006675BB">
        <w:rPr>
          <w:szCs w:val="18"/>
          <w:lang w:val="de-DE"/>
        </w:rPr>
        <w:t xml:space="preserve"> der Großst</w:t>
      </w:r>
      <w:r w:rsidR="009F6A5E">
        <w:rPr>
          <w:szCs w:val="18"/>
          <w:lang w:val="de-DE"/>
        </w:rPr>
        <w:t>a</w:t>
      </w:r>
      <w:r w:rsidR="004F4673" w:rsidRPr="006675BB">
        <w:rPr>
          <w:szCs w:val="18"/>
          <w:lang w:val="de-DE"/>
        </w:rPr>
        <w:t xml:space="preserve">dt bis zur </w:t>
      </w:r>
      <w:r w:rsidR="00F75B93">
        <w:rPr>
          <w:szCs w:val="18"/>
          <w:lang w:val="de-DE"/>
        </w:rPr>
        <w:t>kontemplativen</w:t>
      </w:r>
      <w:r w:rsidR="004F4673" w:rsidRPr="006675BB">
        <w:rPr>
          <w:szCs w:val="18"/>
          <w:lang w:val="de-DE"/>
        </w:rPr>
        <w:t xml:space="preserve"> </w:t>
      </w:r>
      <w:r w:rsidR="0038519A">
        <w:rPr>
          <w:szCs w:val="18"/>
          <w:lang w:val="de-DE"/>
        </w:rPr>
        <w:t>Ruhe</w:t>
      </w:r>
      <w:r w:rsidR="004F4673" w:rsidRPr="006675BB">
        <w:rPr>
          <w:szCs w:val="18"/>
          <w:lang w:val="de-DE"/>
        </w:rPr>
        <w:t xml:space="preserve"> der Natur können Zuhörer weit entfernte Orte </w:t>
      </w:r>
      <w:r w:rsidR="0043617F">
        <w:rPr>
          <w:szCs w:val="18"/>
          <w:lang w:val="de-DE"/>
        </w:rPr>
        <w:t>per</w:t>
      </w:r>
      <w:r w:rsidR="0043617F" w:rsidRPr="006675BB">
        <w:rPr>
          <w:szCs w:val="18"/>
          <w:lang w:val="de-DE"/>
        </w:rPr>
        <w:t xml:space="preserve"> Kopfhörer </w:t>
      </w:r>
      <w:r w:rsidR="004F4673" w:rsidRPr="006675BB">
        <w:rPr>
          <w:szCs w:val="18"/>
          <w:lang w:val="de-DE"/>
        </w:rPr>
        <w:t>entdecken und bequem von zu Hause aus in die Klangwelten eines vielfältigen und faszinierenden Landes eintauchen.</w:t>
      </w:r>
    </w:p>
    <w:p w14:paraId="3418540D" w14:textId="71691D01" w:rsidR="008170AE" w:rsidRDefault="00FB1EB1" w:rsidP="008170AE">
      <w:pPr>
        <w:spacing w:after="160" w:line="259" w:lineRule="auto"/>
        <w:rPr>
          <w:szCs w:val="18"/>
          <w:lang w:val="de-DE"/>
        </w:rPr>
      </w:pPr>
      <w:hyperlink r:id="rId11" w:history="1">
        <w:r w:rsidR="009F0842" w:rsidRPr="001446C8">
          <w:rPr>
            <w:rStyle w:val="Hyperlink"/>
            <w:szCs w:val="18"/>
            <w:lang w:val="de-DE"/>
          </w:rPr>
          <w:t>In einem Making-of Video</w:t>
        </w:r>
      </w:hyperlink>
      <w:r w:rsidR="009F0842">
        <w:rPr>
          <w:szCs w:val="18"/>
          <w:lang w:val="de-DE"/>
        </w:rPr>
        <w:t xml:space="preserve"> erzählt </w:t>
      </w:r>
      <w:r w:rsidR="00A2770E">
        <w:rPr>
          <w:szCs w:val="18"/>
          <w:lang w:val="de-DE"/>
        </w:rPr>
        <w:t>Tonmeister</w:t>
      </w:r>
      <w:r w:rsidR="009F0842">
        <w:rPr>
          <w:szCs w:val="18"/>
          <w:lang w:val="de-DE"/>
        </w:rPr>
        <w:t xml:space="preserve"> </w:t>
      </w:r>
      <w:r w:rsidR="009F0842" w:rsidRPr="009F0842">
        <w:rPr>
          <w:lang w:val="de-DE"/>
        </w:rPr>
        <w:t xml:space="preserve">Martin Rieger </w:t>
      </w:r>
      <w:r w:rsidR="009F0842">
        <w:rPr>
          <w:lang w:val="de-DE"/>
        </w:rPr>
        <w:t>von</w:t>
      </w:r>
      <w:r w:rsidR="009F0842" w:rsidRPr="009F0842">
        <w:rPr>
          <w:lang w:val="de-DE"/>
        </w:rPr>
        <w:t xml:space="preserve"> VRTonung</w:t>
      </w:r>
      <w:r w:rsidR="009F0842">
        <w:rPr>
          <w:lang w:val="de-DE"/>
        </w:rPr>
        <w:t>, wie er d</w:t>
      </w:r>
      <w:r w:rsidR="008170AE" w:rsidRPr="008170AE">
        <w:rPr>
          <w:szCs w:val="18"/>
          <w:lang w:val="de-DE"/>
        </w:rPr>
        <w:t xml:space="preserve">ie </w:t>
      </w:r>
      <w:r w:rsidR="00D8338E">
        <w:rPr>
          <w:szCs w:val="18"/>
          <w:lang w:val="de-DE"/>
        </w:rPr>
        <w:t>„</w:t>
      </w:r>
      <w:r w:rsidR="008170AE" w:rsidRPr="008170AE">
        <w:rPr>
          <w:szCs w:val="18"/>
          <w:lang w:val="de-DE"/>
        </w:rPr>
        <w:t>Sounds of Germany</w:t>
      </w:r>
      <w:r w:rsidR="00D8338E">
        <w:rPr>
          <w:szCs w:val="18"/>
          <w:lang w:val="de-DE"/>
        </w:rPr>
        <w:t>“</w:t>
      </w:r>
      <w:r w:rsidR="008170AE" w:rsidRPr="008170AE">
        <w:rPr>
          <w:szCs w:val="18"/>
          <w:lang w:val="de-DE"/>
        </w:rPr>
        <w:t xml:space="preserve"> </w:t>
      </w:r>
      <w:r w:rsidR="009F0842">
        <w:rPr>
          <w:szCs w:val="18"/>
          <w:lang w:val="de-DE"/>
        </w:rPr>
        <w:t xml:space="preserve">mithilfe von Sennheisers </w:t>
      </w:r>
      <w:r w:rsidR="009F0842" w:rsidRPr="008170AE">
        <w:rPr>
          <w:szCs w:val="18"/>
          <w:lang w:val="de-DE"/>
        </w:rPr>
        <w:t>immersive</w:t>
      </w:r>
      <w:r w:rsidR="00A2770E">
        <w:rPr>
          <w:szCs w:val="18"/>
          <w:lang w:val="de-DE"/>
        </w:rPr>
        <w:t>n</w:t>
      </w:r>
      <w:r w:rsidR="009F0842" w:rsidRPr="008170AE">
        <w:rPr>
          <w:szCs w:val="18"/>
          <w:lang w:val="de-DE"/>
        </w:rPr>
        <w:t xml:space="preserve"> Audio</w:t>
      </w:r>
      <w:r w:rsidR="009F0842">
        <w:rPr>
          <w:szCs w:val="18"/>
          <w:lang w:val="de-DE"/>
        </w:rPr>
        <w:t>lösungen</w:t>
      </w:r>
      <w:r w:rsidR="009F0842" w:rsidRPr="008170AE">
        <w:rPr>
          <w:szCs w:val="18"/>
          <w:lang w:val="de-DE"/>
        </w:rPr>
        <w:t xml:space="preserve"> </w:t>
      </w:r>
      <w:r w:rsidR="00A2770E">
        <w:rPr>
          <w:szCs w:val="18"/>
          <w:lang w:val="de-DE"/>
        </w:rPr>
        <w:t xml:space="preserve">virtuell </w:t>
      </w:r>
      <w:r w:rsidR="008170AE" w:rsidRPr="008170AE">
        <w:rPr>
          <w:szCs w:val="18"/>
          <w:lang w:val="de-DE"/>
        </w:rPr>
        <w:t xml:space="preserve">zum Leben </w:t>
      </w:r>
      <w:r w:rsidR="009F0842">
        <w:rPr>
          <w:szCs w:val="18"/>
          <w:lang w:val="de-DE"/>
        </w:rPr>
        <w:t>erweck</w:t>
      </w:r>
      <w:r w:rsidR="00A2770E">
        <w:rPr>
          <w:szCs w:val="18"/>
          <w:lang w:val="de-DE"/>
        </w:rPr>
        <w:t>en konnte.</w:t>
      </w:r>
      <w:r w:rsidR="008170AE" w:rsidRPr="008170AE">
        <w:rPr>
          <w:szCs w:val="18"/>
          <w:lang w:val="de-DE"/>
        </w:rPr>
        <w:t xml:space="preserve"> </w:t>
      </w:r>
      <w:r w:rsidR="00A2770E">
        <w:rPr>
          <w:szCs w:val="18"/>
          <w:lang w:val="de-DE"/>
        </w:rPr>
        <w:t xml:space="preserve">Mit dem </w:t>
      </w:r>
      <w:r w:rsidR="008170AE" w:rsidRPr="008170AE">
        <w:rPr>
          <w:szCs w:val="18"/>
          <w:lang w:val="de-DE"/>
        </w:rPr>
        <w:t>AMBEO 3D</w:t>
      </w:r>
      <w:r w:rsidR="00693E1E">
        <w:rPr>
          <w:szCs w:val="18"/>
          <w:lang w:val="de-DE"/>
        </w:rPr>
        <w:t>-</w:t>
      </w:r>
      <w:r w:rsidR="009F0842">
        <w:rPr>
          <w:szCs w:val="18"/>
          <w:lang w:val="de-DE"/>
        </w:rPr>
        <w:t>Audioprogramm</w:t>
      </w:r>
      <w:r w:rsidR="00693E1E" w:rsidRPr="008170AE">
        <w:rPr>
          <w:szCs w:val="18"/>
          <w:lang w:val="de-DE"/>
        </w:rPr>
        <w:t xml:space="preserve"> </w:t>
      </w:r>
      <w:r w:rsidR="008170AE" w:rsidRPr="008170AE">
        <w:rPr>
          <w:szCs w:val="18"/>
          <w:lang w:val="de-DE"/>
        </w:rPr>
        <w:t xml:space="preserve">bietet </w:t>
      </w:r>
      <w:r w:rsidR="00A2770E">
        <w:rPr>
          <w:szCs w:val="18"/>
          <w:lang w:val="de-DE"/>
        </w:rPr>
        <w:t>der Audiospezialist Lösungen</w:t>
      </w:r>
      <w:r w:rsidR="008170AE" w:rsidRPr="008170AE">
        <w:rPr>
          <w:szCs w:val="18"/>
          <w:lang w:val="de-DE"/>
        </w:rPr>
        <w:t xml:space="preserve"> für Aufnahme, </w:t>
      </w:r>
      <w:r w:rsidR="009F0842">
        <w:rPr>
          <w:szCs w:val="18"/>
          <w:lang w:val="de-DE"/>
        </w:rPr>
        <w:t xml:space="preserve">Abmischung </w:t>
      </w:r>
      <w:r w:rsidR="008170AE" w:rsidRPr="008170AE">
        <w:rPr>
          <w:szCs w:val="18"/>
          <w:lang w:val="de-DE"/>
        </w:rPr>
        <w:t xml:space="preserve">und Wiedergabe von immersivem </w:t>
      </w:r>
      <w:r w:rsidR="00350508">
        <w:rPr>
          <w:szCs w:val="18"/>
          <w:lang w:val="de-DE"/>
        </w:rPr>
        <w:t>Sound</w:t>
      </w:r>
      <w:r w:rsidR="008170AE" w:rsidRPr="008170AE">
        <w:rPr>
          <w:szCs w:val="18"/>
          <w:lang w:val="de-DE"/>
        </w:rPr>
        <w:t xml:space="preserve">, </w:t>
      </w:r>
      <w:r w:rsidR="00A2770E">
        <w:rPr>
          <w:szCs w:val="18"/>
          <w:lang w:val="de-DE"/>
        </w:rPr>
        <w:t>während die</w:t>
      </w:r>
      <w:r w:rsidR="008170AE" w:rsidRPr="008170AE">
        <w:rPr>
          <w:szCs w:val="18"/>
          <w:lang w:val="de-DE"/>
        </w:rPr>
        <w:t xml:space="preserve"> Düsseldorfer Firma Dear Reality</w:t>
      </w:r>
      <w:r w:rsidR="00A2770E">
        <w:rPr>
          <w:szCs w:val="18"/>
          <w:lang w:val="de-DE"/>
        </w:rPr>
        <w:t xml:space="preserve"> </w:t>
      </w:r>
      <w:r w:rsidR="008170AE" w:rsidRPr="008170AE">
        <w:rPr>
          <w:szCs w:val="18"/>
          <w:lang w:val="de-DE"/>
        </w:rPr>
        <w:t xml:space="preserve">als Teil der Sennheiser-Gruppe auf VR/AR-Audio-Software spezialisiert </w:t>
      </w:r>
      <w:r w:rsidR="00A2770E">
        <w:rPr>
          <w:szCs w:val="18"/>
          <w:lang w:val="de-DE"/>
        </w:rPr>
        <w:t>ist</w:t>
      </w:r>
      <w:r w:rsidR="008170AE" w:rsidRPr="008170AE">
        <w:rPr>
          <w:szCs w:val="18"/>
          <w:lang w:val="de-DE"/>
        </w:rPr>
        <w:t>.</w:t>
      </w:r>
    </w:p>
    <w:p w14:paraId="04ABBA9D" w14:textId="343342F5" w:rsidR="00766758" w:rsidRPr="005A2C9F" w:rsidRDefault="000F59B3" w:rsidP="00766758">
      <w:pPr>
        <w:spacing w:after="160" w:line="259" w:lineRule="auto"/>
        <w:rPr>
          <w:szCs w:val="18"/>
          <w:lang w:val="de-DE"/>
        </w:rPr>
      </w:pPr>
      <w:r>
        <w:rPr>
          <w:szCs w:val="18"/>
          <w:lang w:val="de-DE"/>
        </w:rPr>
        <w:t>Bei</w:t>
      </w:r>
      <w:r w:rsidR="00883A32" w:rsidRPr="005A2C9F">
        <w:rPr>
          <w:szCs w:val="18"/>
          <w:lang w:val="de-DE"/>
        </w:rPr>
        <w:t xml:space="preserve"> </w:t>
      </w:r>
      <w:r w:rsidR="00130F26">
        <w:rPr>
          <w:szCs w:val="18"/>
          <w:lang w:val="de-DE"/>
        </w:rPr>
        <w:t xml:space="preserve">der Aufgabe, </w:t>
      </w:r>
      <w:r w:rsidR="00130F26" w:rsidRPr="005A2C9F">
        <w:rPr>
          <w:szCs w:val="18"/>
          <w:lang w:val="de-DE"/>
        </w:rPr>
        <w:t>ein unmittelbares 3D-</w:t>
      </w:r>
      <w:r w:rsidR="00130F26">
        <w:rPr>
          <w:szCs w:val="18"/>
          <w:lang w:val="de-DE"/>
        </w:rPr>
        <w:t>Klange</w:t>
      </w:r>
      <w:r w:rsidR="00130F26" w:rsidRPr="005A2C9F">
        <w:rPr>
          <w:szCs w:val="18"/>
          <w:lang w:val="de-DE"/>
        </w:rPr>
        <w:t>rlebnis</w:t>
      </w:r>
      <w:r w:rsidR="00130F26">
        <w:rPr>
          <w:szCs w:val="18"/>
          <w:lang w:val="de-DE"/>
        </w:rPr>
        <w:t xml:space="preserve"> </w:t>
      </w:r>
      <w:r w:rsidR="00883A32">
        <w:rPr>
          <w:szCs w:val="18"/>
          <w:lang w:val="de-DE"/>
        </w:rPr>
        <w:t>unterschiedlich</w:t>
      </w:r>
      <w:r w:rsidR="00883A32" w:rsidRPr="005A2C9F">
        <w:rPr>
          <w:szCs w:val="18"/>
          <w:lang w:val="de-DE"/>
        </w:rPr>
        <w:t>er Städte</w:t>
      </w:r>
      <w:r w:rsidR="00130F26">
        <w:rPr>
          <w:szCs w:val="18"/>
          <w:lang w:val="de-DE"/>
        </w:rPr>
        <w:t xml:space="preserve"> zu schaffen,</w:t>
      </w:r>
      <w:r w:rsidR="00883A32" w:rsidRPr="005A2C9F">
        <w:rPr>
          <w:szCs w:val="18"/>
          <w:lang w:val="de-DE"/>
        </w:rPr>
        <w:t xml:space="preserve"> </w:t>
      </w:r>
      <w:r w:rsidR="005A2C9F" w:rsidRPr="005A2C9F">
        <w:rPr>
          <w:szCs w:val="18"/>
          <w:lang w:val="de-DE"/>
        </w:rPr>
        <w:t xml:space="preserve">war </w:t>
      </w:r>
      <w:r w:rsidR="00A2770E">
        <w:rPr>
          <w:szCs w:val="18"/>
          <w:lang w:val="de-DE"/>
        </w:rPr>
        <w:t>das</w:t>
      </w:r>
      <w:r w:rsidR="005A2C9F" w:rsidRPr="005A2C9F">
        <w:rPr>
          <w:szCs w:val="18"/>
          <w:lang w:val="de-DE"/>
        </w:rPr>
        <w:t xml:space="preserve"> </w:t>
      </w:r>
      <w:hyperlink r:id="rId12" w:history="1">
        <w:r w:rsidR="005A2C9F" w:rsidRPr="00A2770E">
          <w:rPr>
            <w:rStyle w:val="Hyperlink"/>
            <w:szCs w:val="18"/>
            <w:lang w:val="de-DE"/>
          </w:rPr>
          <w:t>Neumann</w:t>
        </w:r>
        <w:r w:rsidR="00A2770E">
          <w:rPr>
            <w:rStyle w:val="Hyperlink"/>
            <w:szCs w:val="18"/>
            <w:lang w:val="de-DE"/>
          </w:rPr>
          <w:t xml:space="preserve"> </w:t>
        </w:r>
        <w:r w:rsidR="005A2C9F" w:rsidRPr="00A2770E">
          <w:rPr>
            <w:rStyle w:val="Hyperlink"/>
            <w:szCs w:val="18"/>
            <w:lang w:val="de-DE"/>
          </w:rPr>
          <w:t>KU</w:t>
        </w:r>
        <w:r w:rsidR="00A2770E">
          <w:rPr>
            <w:rStyle w:val="Hyperlink"/>
            <w:szCs w:val="18"/>
            <w:lang w:val="de-DE"/>
          </w:rPr>
          <w:t xml:space="preserve"> </w:t>
        </w:r>
        <w:r w:rsidR="005A2C9F" w:rsidRPr="00A2770E">
          <w:rPr>
            <w:rStyle w:val="Hyperlink"/>
            <w:szCs w:val="18"/>
            <w:lang w:val="de-DE"/>
          </w:rPr>
          <w:t>100</w:t>
        </w:r>
      </w:hyperlink>
      <w:r w:rsidR="00A2770E">
        <w:rPr>
          <w:szCs w:val="18"/>
          <w:lang w:val="de-DE"/>
        </w:rPr>
        <w:t xml:space="preserve"> Kunstkopfmikrofon</w:t>
      </w:r>
      <w:r w:rsidRPr="000F59B3">
        <w:rPr>
          <w:szCs w:val="18"/>
          <w:lang w:val="de-DE"/>
        </w:rPr>
        <w:t xml:space="preserve"> </w:t>
      </w:r>
      <w:r>
        <w:rPr>
          <w:szCs w:val="18"/>
          <w:lang w:val="de-DE"/>
        </w:rPr>
        <w:t>e</w:t>
      </w:r>
      <w:r w:rsidRPr="005A2C9F">
        <w:rPr>
          <w:szCs w:val="18"/>
          <w:lang w:val="de-DE"/>
        </w:rPr>
        <w:t>in Schlüsselelement</w:t>
      </w:r>
      <w:r w:rsidR="0085780B">
        <w:rPr>
          <w:szCs w:val="18"/>
          <w:lang w:val="de-DE"/>
        </w:rPr>
        <w:t>:</w:t>
      </w:r>
      <w:r w:rsidR="005A2C9F" w:rsidRPr="005A2C9F">
        <w:rPr>
          <w:szCs w:val="18"/>
          <w:lang w:val="de-DE"/>
        </w:rPr>
        <w:t xml:space="preserve"> </w:t>
      </w:r>
      <w:r w:rsidR="0085780B">
        <w:rPr>
          <w:szCs w:val="18"/>
          <w:lang w:val="de-DE"/>
        </w:rPr>
        <w:t>ein</w:t>
      </w:r>
      <w:r w:rsidR="005A2C9F" w:rsidRPr="005A2C9F">
        <w:rPr>
          <w:szCs w:val="18"/>
          <w:lang w:val="de-DE"/>
        </w:rPr>
        <w:t xml:space="preserve"> binaurale</w:t>
      </w:r>
      <w:r w:rsidR="0085780B">
        <w:rPr>
          <w:szCs w:val="18"/>
          <w:lang w:val="de-DE"/>
        </w:rPr>
        <w:t>s</w:t>
      </w:r>
      <w:r w:rsidR="005A2C9F" w:rsidRPr="005A2C9F">
        <w:rPr>
          <w:szCs w:val="18"/>
          <w:lang w:val="de-DE"/>
        </w:rPr>
        <w:t xml:space="preserve"> Stereomikrofon </w:t>
      </w:r>
      <w:r w:rsidR="005039B9">
        <w:rPr>
          <w:szCs w:val="18"/>
          <w:lang w:val="de-DE"/>
        </w:rPr>
        <w:t xml:space="preserve">in Form eines </w:t>
      </w:r>
      <w:r w:rsidR="00C754E8">
        <w:rPr>
          <w:szCs w:val="18"/>
          <w:lang w:val="de-DE"/>
        </w:rPr>
        <w:t xml:space="preserve">menschlichen </w:t>
      </w:r>
      <w:r w:rsidR="005039B9">
        <w:rPr>
          <w:szCs w:val="18"/>
          <w:lang w:val="de-DE"/>
        </w:rPr>
        <w:t xml:space="preserve">Kopfes </w:t>
      </w:r>
      <w:r w:rsidR="0085780B">
        <w:rPr>
          <w:szCs w:val="18"/>
          <w:lang w:val="de-DE"/>
        </w:rPr>
        <w:t>mit</w:t>
      </w:r>
      <w:r w:rsidR="005A2C9F" w:rsidRPr="005A2C9F">
        <w:rPr>
          <w:szCs w:val="18"/>
          <w:lang w:val="de-DE"/>
        </w:rPr>
        <w:t xml:space="preserve"> zwei Kondensatorkapseln </w:t>
      </w:r>
      <w:r w:rsidR="00A2770E">
        <w:rPr>
          <w:szCs w:val="18"/>
          <w:lang w:val="de-DE"/>
        </w:rPr>
        <w:t xml:space="preserve">mit Kugelcharakteristik </w:t>
      </w:r>
      <w:r w:rsidR="005A2C9F" w:rsidRPr="005A2C9F">
        <w:rPr>
          <w:szCs w:val="18"/>
          <w:lang w:val="de-DE"/>
        </w:rPr>
        <w:t xml:space="preserve">in </w:t>
      </w:r>
      <w:r w:rsidR="0085780B">
        <w:rPr>
          <w:szCs w:val="18"/>
          <w:lang w:val="de-DE"/>
        </w:rPr>
        <w:t xml:space="preserve">den </w:t>
      </w:r>
      <w:r w:rsidR="00C754E8">
        <w:rPr>
          <w:szCs w:val="18"/>
          <w:lang w:val="de-DE"/>
        </w:rPr>
        <w:t>n</w:t>
      </w:r>
      <w:r w:rsidR="005039B9">
        <w:rPr>
          <w:szCs w:val="18"/>
          <w:lang w:val="de-DE"/>
        </w:rPr>
        <w:t>ach</w:t>
      </w:r>
      <w:r w:rsidR="00C754E8">
        <w:rPr>
          <w:szCs w:val="18"/>
          <w:lang w:val="de-DE"/>
        </w:rPr>
        <w:t>ge</w:t>
      </w:r>
      <w:r w:rsidR="005039B9">
        <w:rPr>
          <w:szCs w:val="18"/>
          <w:lang w:val="de-DE"/>
        </w:rPr>
        <w:t>bilde</w:t>
      </w:r>
      <w:r w:rsidR="00C754E8">
        <w:rPr>
          <w:szCs w:val="18"/>
          <w:lang w:val="de-DE"/>
        </w:rPr>
        <w:t>te</w:t>
      </w:r>
      <w:r w:rsidR="005039B9">
        <w:rPr>
          <w:szCs w:val="18"/>
          <w:lang w:val="de-DE"/>
        </w:rPr>
        <w:t xml:space="preserve">n </w:t>
      </w:r>
      <w:r w:rsidR="005A2C9F" w:rsidRPr="005A2C9F">
        <w:rPr>
          <w:szCs w:val="18"/>
          <w:lang w:val="de-DE"/>
        </w:rPr>
        <w:t xml:space="preserve">Ohren. </w:t>
      </w:r>
      <w:r w:rsidR="007A5B85">
        <w:rPr>
          <w:szCs w:val="18"/>
          <w:lang w:val="de-DE"/>
        </w:rPr>
        <w:t>Durch</w:t>
      </w:r>
      <w:r w:rsidR="005A2C9F" w:rsidRPr="005A2C9F">
        <w:rPr>
          <w:szCs w:val="18"/>
          <w:lang w:val="de-DE"/>
        </w:rPr>
        <w:t xml:space="preserve"> diese </w:t>
      </w:r>
      <w:r w:rsidR="007A5B85">
        <w:rPr>
          <w:szCs w:val="18"/>
          <w:lang w:val="de-DE"/>
        </w:rPr>
        <w:t>Technik</w:t>
      </w:r>
      <w:r w:rsidR="005A2C9F" w:rsidRPr="005A2C9F">
        <w:rPr>
          <w:szCs w:val="18"/>
          <w:lang w:val="de-DE"/>
        </w:rPr>
        <w:t xml:space="preserve"> k</w:t>
      </w:r>
      <w:r w:rsidR="007A5B85">
        <w:rPr>
          <w:szCs w:val="18"/>
          <w:lang w:val="de-DE"/>
        </w:rPr>
        <w:t>ö</w:t>
      </w:r>
      <w:r w:rsidR="005A2C9F" w:rsidRPr="005A2C9F">
        <w:rPr>
          <w:szCs w:val="18"/>
          <w:lang w:val="de-DE"/>
        </w:rPr>
        <w:t>nn</w:t>
      </w:r>
      <w:r w:rsidR="007A5B85">
        <w:rPr>
          <w:szCs w:val="18"/>
          <w:lang w:val="de-DE"/>
        </w:rPr>
        <w:t>en</w:t>
      </w:r>
      <w:r w:rsidR="005A2C9F" w:rsidRPr="005A2C9F">
        <w:rPr>
          <w:szCs w:val="18"/>
          <w:lang w:val="de-DE"/>
        </w:rPr>
        <w:t xml:space="preserve"> Zuhörer bei der Wiedergabe der mit dem KU 100 aufgenommenen Geräusche über einen Kopfhörer </w:t>
      </w:r>
      <w:r w:rsidR="00647ABE" w:rsidRPr="005A2C9F">
        <w:rPr>
          <w:szCs w:val="18"/>
          <w:lang w:val="de-DE"/>
        </w:rPr>
        <w:t xml:space="preserve">virtuell </w:t>
      </w:r>
      <w:r w:rsidR="00647ABE">
        <w:rPr>
          <w:szCs w:val="18"/>
          <w:lang w:val="de-DE"/>
        </w:rPr>
        <w:t>genau</w:t>
      </w:r>
      <w:r w:rsidR="00647ABE" w:rsidRPr="005A2C9F">
        <w:rPr>
          <w:szCs w:val="18"/>
          <w:lang w:val="de-DE"/>
        </w:rPr>
        <w:t xml:space="preserve"> </w:t>
      </w:r>
      <w:r w:rsidR="00A2770E">
        <w:rPr>
          <w:szCs w:val="18"/>
          <w:lang w:val="de-DE"/>
        </w:rPr>
        <w:t xml:space="preserve">das </w:t>
      </w:r>
      <w:r w:rsidR="00647ABE" w:rsidRPr="005A2C9F">
        <w:rPr>
          <w:szCs w:val="18"/>
          <w:lang w:val="de-DE"/>
        </w:rPr>
        <w:t xml:space="preserve">erleben, </w:t>
      </w:r>
      <w:r w:rsidR="005A2C9F" w:rsidRPr="005A2C9F">
        <w:rPr>
          <w:szCs w:val="18"/>
          <w:lang w:val="de-DE"/>
        </w:rPr>
        <w:t xml:space="preserve">was </w:t>
      </w:r>
      <w:r w:rsidR="00647ABE">
        <w:rPr>
          <w:szCs w:val="18"/>
          <w:lang w:val="de-DE"/>
        </w:rPr>
        <w:lastRenderedPageBreak/>
        <w:t>sie</w:t>
      </w:r>
      <w:r w:rsidR="005A2C9F" w:rsidRPr="005A2C9F">
        <w:rPr>
          <w:szCs w:val="18"/>
          <w:lang w:val="de-DE"/>
        </w:rPr>
        <w:t xml:space="preserve"> mit eigenen Ohren am Aufnahmeort gehört hätte</w:t>
      </w:r>
      <w:r w:rsidR="00647ABE">
        <w:rPr>
          <w:szCs w:val="18"/>
          <w:lang w:val="de-DE"/>
        </w:rPr>
        <w:t>n</w:t>
      </w:r>
      <w:r w:rsidR="005F19A4">
        <w:rPr>
          <w:szCs w:val="18"/>
          <w:lang w:val="de-DE"/>
        </w:rPr>
        <w:t xml:space="preserve"> -</w:t>
      </w:r>
      <w:r w:rsidR="005A2C9F" w:rsidRPr="005A2C9F">
        <w:rPr>
          <w:szCs w:val="18"/>
          <w:lang w:val="de-DE"/>
        </w:rPr>
        <w:t xml:space="preserve"> sei es bei einer Fahrradtour entlang der Düsseldorfer Rheinuferpromenade oder </w:t>
      </w:r>
      <w:r w:rsidR="00A2770E">
        <w:rPr>
          <w:szCs w:val="18"/>
          <w:lang w:val="de-DE"/>
        </w:rPr>
        <w:t>auf dem</w:t>
      </w:r>
      <w:r w:rsidR="005A2C9F" w:rsidRPr="005A2C9F">
        <w:rPr>
          <w:szCs w:val="18"/>
          <w:lang w:val="de-DE"/>
        </w:rPr>
        <w:t xml:space="preserve"> Berliner Funkturm</w:t>
      </w:r>
      <w:r w:rsidR="00023B46" w:rsidRPr="005A2C9F">
        <w:rPr>
          <w:szCs w:val="18"/>
          <w:lang w:val="de-DE"/>
        </w:rPr>
        <w:t>.</w:t>
      </w:r>
    </w:p>
    <w:p w14:paraId="6A0633EE" w14:textId="539D523F" w:rsidR="00023B46" w:rsidRPr="005F19A4" w:rsidRDefault="005F19A4" w:rsidP="009D286A">
      <w:pPr>
        <w:spacing w:after="160" w:line="259" w:lineRule="auto"/>
        <w:rPr>
          <w:szCs w:val="18"/>
          <w:lang w:val="de-DE"/>
        </w:rPr>
      </w:pPr>
      <w:r>
        <w:rPr>
          <w:szCs w:val="18"/>
          <w:lang w:val="de-DE"/>
        </w:rPr>
        <w:t>„</w:t>
      </w:r>
      <w:r w:rsidRPr="005F19A4">
        <w:rPr>
          <w:szCs w:val="18"/>
          <w:lang w:val="de-DE"/>
        </w:rPr>
        <w:t>Mit dem Neumann</w:t>
      </w:r>
      <w:r w:rsidR="00A2770E">
        <w:rPr>
          <w:szCs w:val="18"/>
          <w:lang w:val="de-DE"/>
        </w:rPr>
        <w:t xml:space="preserve"> </w:t>
      </w:r>
      <w:r w:rsidRPr="005F19A4">
        <w:rPr>
          <w:szCs w:val="18"/>
          <w:lang w:val="de-DE"/>
        </w:rPr>
        <w:t>KU</w:t>
      </w:r>
      <w:r w:rsidR="00A2770E">
        <w:rPr>
          <w:szCs w:val="18"/>
          <w:lang w:val="de-DE"/>
        </w:rPr>
        <w:t xml:space="preserve"> </w:t>
      </w:r>
      <w:r w:rsidRPr="005F19A4">
        <w:rPr>
          <w:szCs w:val="18"/>
          <w:lang w:val="de-DE"/>
        </w:rPr>
        <w:t>100</w:t>
      </w:r>
      <w:r w:rsidR="00A2770E">
        <w:rPr>
          <w:szCs w:val="18"/>
          <w:lang w:val="de-DE"/>
        </w:rPr>
        <w:t xml:space="preserve"> Kunstkopf</w:t>
      </w:r>
      <w:r w:rsidRPr="000F59B3">
        <w:rPr>
          <w:szCs w:val="18"/>
          <w:lang w:val="de-DE"/>
        </w:rPr>
        <w:t xml:space="preserve"> </w:t>
      </w:r>
      <w:r w:rsidRPr="005F19A4">
        <w:rPr>
          <w:szCs w:val="18"/>
          <w:lang w:val="de-DE"/>
        </w:rPr>
        <w:t xml:space="preserve">konnte ich das Gefühl, </w:t>
      </w:r>
      <w:r>
        <w:rPr>
          <w:szCs w:val="18"/>
          <w:lang w:val="de-DE"/>
        </w:rPr>
        <w:t>mit eigenen Ohren vor Ort</w:t>
      </w:r>
      <w:r w:rsidRPr="005F19A4">
        <w:rPr>
          <w:szCs w:val="18"/>
          <w:lang w:val="de-DE"/>
        </w:rPr>
        <w:t xml:space="preserve"> zu sein, wirklich einfangen", so </w:t>
      </w:r>
      <w:r w:rsidR="00D8338E">
        <w:rPr>
          <w:szCs w:val="18"/>
          <w:lang w:val="de-DE"/>
        </w:rPr>
        <w:t>„</w:t>
      </w:r>
      <w:r w:rsidRPr="005F19A4">
        <w:rPr>
          <w:szCs w:val="18"/>
          <w:lang w:val="de-DE"/>
        </w:rPr>
        <w:t>Sounds of Germany</w:t>
      </w:r>
      <w:r w:rsidR="00D8338E">
        <w:rPr>
          <w:szCs w:val="18"/>
          <w:lang w:val="de-DE"/>
        </w:rPr>
        <w:t>“</w:t>
      </w:r>
      <w:r w:rsidRPr="005F19A4">
        <w:rPr>
          <w:szCs w:val="18"/>
          <w:lang w:val="de-DE"/>
        </w:rPr>
        <w:t xml:space="preserve">-Produzent </w:t>
      </w:r>
      <w:r w:rsidR="00A2770E">
        <w:rPr>
          <w:szCs w:val="18"/>
          <w:lang w:val="de-DE"/>
        </w:rPr>
        <w:t>Martin</w:t>
      </w:r>
      <w:r w:rsidRPr="005F19A4">
        <w:rPr>
          <w:szCs w:val="18"/>
          <w:lang w:val="de-DE"/>
        </w:rPr>
        <w:t xml:space="preserve"> Rieger. Zusätzlich wurden isolierte Geräusche wie das Mischen eines Getränks </w:t>
      </w:r>
      <w:r w:rsidR="009743D6">
        <w:rPr>
          <w:szCs w:val="18"/>
          <w:lang w:val="de-DE"/>
        </w:rPr>
        <w:t>a</w:t>
      </w:r>
      <w:r w:rsidRPr="005F19A4">
        <w:rPr>
          <w:szCs w:val="18"/>
          <w:lang w:val="de-DE"/>
        </w:rPr>
        <w:t xml:space="preserve">n einer Bar mit einem </w:t>
      </w:r>
      <w:r w:rsidR="001446C8" w:rsidRPr="001446C8">
        <w:rPr>
          <w:szCs w:val="18"/>
          <w:lang w:val="de-DE"/>
        </w:rPr>
        <w:t>Richtrohr-</w:t>
      </w:r>
      <w:r w:rsidRPr="001446C8">
        <w:rPr>
          <w:szCs w:val="18"/>
          <w:lang w:val="de-DE"/>
        </w:rPr>
        <w:t>Mikrofon</w:t>
      </w:r>
      <w:r w:rsidRPr="005F19A4">
        <w:rPr>
          <w:szCs w:val="18"/>
          <w:lang w:val="de-DE"/>
        </w:rPr>
        <w:t xml:space="preserve"> aufgenommen und mit </w:t>
      </w:r>
      <w:hyperlink r:id="rId13" w:history="1">
        <w:r w:rsidRPr="009743D6">
          <w:rPr>
            <w:rStyle w:val="Hyperlink"/>
            <w:szCs w:val="18"/>
            <w:lang w:val="de-DE"/>
          </w:rPr>
          <w:t>DearVR PRO</w:t>
        </w:r>
      </w:hyperlink>
      <w:r w:rsidRPr="005F19A4">
        <w:rPr>
          <w:szCs w:val="18"/>
          <w:lang w:val="de-DE"/>
        </w:rPr>
        <w:t xml:space="preserve"> </w:t>
      </w:r>
      <w:r w:rsidR="00410D09">
        <w:rPr>
          <w:szCs w:val="18"/>
          <w:lang w:val="de-DE"/>
        </w:rPr>
        <w:t xml:space="preserve">im Studio </w:t>
      </w:r>
      <w:r w:rsidR="001446C8">
        <w:rPr>
          <w:szCs w:val="18"/>
          <w:lang w:val="de-DE"/>
        </w:rPr>
        <w:t>räumlich verortet</w:t>
      </w:r>
      <w:r w:rsidRPr="005F19A4">
        <w:rPr>
          <w:szCs w:val="18"/>
          <w:lang w:val="de-DE"/>
        </w:rPr>
        <w:t xml:space="preserve">. </w:t>
      </w:r>
      <w:r w:rsidR="009743D6">
        <w:rPr>
          <w:szCs w:val="18"/>
          <w:lang w:val="de-DE"/>
        </w:rPr>
        <w:t>„</w:t>
      </w:r>
      <w:r w:rsidR="00410D09">
        <w:rPr>
          <w:szCs w:val="18"/>
          <w:lang w:val="de-DE"/>
        </w:rPr>
        <w:t>D</w:t>
      </w:r>
      <w:r w:rsidR="008D0978" w:rsidRPr="005F19A4">
        <w:rPr>
          <w:szCs w:val="18"/>
          <w:lang w:val="de-DE"/>
        </w:rPr>
        <w:t>er Trick</w:t>
      </w:r>
      <w:r w:rsidR="00410D09">
        <w:rPr>
          <w:szCs w:val="18"/>
          <w:lang w:val="de-DE"/>
        </w:rPr>
        <w:t xml:space="preserve"> bestand</w:t>
      </w:r>
      <w:r w:rsidR="008D0978" w:rsidRPr="005F19A4">
        <w:rPr>
          <w:szCs w:val="18"/>
          <w:lang w:val="de-DE"/>
        </w:rPr>
        <w:t xml:space="preserve"> </w:t>
      </w:r>
      <w:r w:rsidRPr="005F19A4">
        <w:rPr>
          <w:szCs w:val="18"/>
          <w:lang w:val="de-DE"/>
        </w:rPr>
        <w:t xml:space="preserve">darin, </w:t>
      </w:r>
      <w:r w:rsidR="00410D09">
        <w:rPr>
          <w:szCs w:val="18"/>
          <w:lang w:val="de-DE"/>
        </w:rPr>
        <w:t xml:space="preserve">den Realismus der </w:t>
      </w:r>
      <w:r w:rsidRPr="005F19A4">
        <w:rPr>
          <w:szCs w:val="18"/>
          <w:lang w:val="de-DE"/>
        </w:rPr>
        <w:t>binauralen Aufnahmen im Studio mit Dear</w:t>
      </w:r>
      <w:r w:rsidR="00410D09">
        <w:rPr>
          <w:szCs w:val="18"/>
          <w:lang w:val="de-DE"/>
        </w:rPr>
        <w:t xml:space="preserve"> </w:t>
      </w:r>
      <w:r w:rsidRPr="005F19A4">
        <w:rPr>
          <w:szCs w:val="18"/>
          <w:lang w:val="de-DE"/>
        </w:rPr>
        <w:t xml:space="preserve">Reality-Tools zu kombinieren, </w:t>
      </w:r>
      <w:r w:rsidR="00410D09">
        <w:rPr>
          <w:szCs w:val="18"/>
          <w:lang w:val="de-DE"/>
        </w:rPr>
        <w:t>um das immersive Storytelling zu verstärken</w:t>
      </w:r>
      <w:r w:rsidRPr="005F19A4">
        <w:rPr>
          <w:szCs w:val="18"/>
          <w:lang w:val="de-DE"/>
        </w:rPr>
        <w:t xml:space="preserve">", </w:t>
      </w:r>
      <w:r w:rsidR="009743D6">
        <w:rPr>
          <w:szCs w:val="18"/>
          <w:lang w:val="de-DE"/>
        </w:rPr>
        <w:t>erklärt</w:t>
      </w:r>
      <w:r w:rsidRPr="005F19A4">
        <w:rPr>
          <w:szCs w:val="18"/>
          <w:lang w:val="de-DE"/>
        </w:rPr>
        <w:t xml:space="preserve"> </w:t>
      </w:r>
      <w:r w:rsidR="00E474E2">
        <w:rPr>
          <w:szCs w:val="18"/>
          <w:lang w:val="de-DE"/>
        </w:rPr>
        <w:t>Martin</w:t>
      </w:r>
      <w:r w:rsidRPr="005F19A4">
        <w:rPr>
          <w:szCs w:val="18"/>
          <w:lang w:val="de-DE"/>
        </w:rPr>
        <w:t xml:space="preserve"> Rieger. </w:t>
      </w:r>
      <w:r w:rsidR="00B7136F">
        <w:rPr>
          <w:szCs w:val="18"/>
          <w:lang w:val="de-DE"/>
        </w:rPr>
        <w:t>Als</w:t>
      </w:r>
      <w:r w:rsidRPr="005F19A4">
        <w:rPr>
          <w:szCs w:val="18"/>
          <w:lang w:val="de-DE"/>
        </w:rPr>
        <w:t xml:space="preserve"> </w:t>
      </w:r>
      <w:r w:rsidR="00B7136F">
        <w:rPr>
          <w:szCs w:val="18"/>
          <w:lang w:val="de-DE"/>
        </w:rPr>
        <w:t>Tool</w:t>
      </w:r>
      <w:r w:rsidRPr="005F19A4">
        <w:rPr>
          <w:szCs w:val="18"/>
          <w:lang w:val="de-DE"/>
        </w:rPr>
        <w:t xml:space="preserve"> für </w:t>
      </w:r>
      <w:r w:rsidR="001446C8" w:rsidRPr="001446C8">
        <w:rPr>
          <w:szCs w:val="18"/>
          <w:lang w:val="de-DE"/>
        </w:rPr>
        <w:t>immersive</w:t>
      </w:r>
      <w:r w:rsidRPr="001446C8">
        <w:rPr>
          <w:szCs w:val="18"/>
          <w:lang w:val="de-DE"/>
        </w:rPr>
        <w:t xml:space="preserve"> Audioproduktion</w:t>
      </w:r>
      <w:r w:rsidR="001446C8">
        <w:rPr>
          <w:szCs w:val="18"/>
          <w:lang w:val="de-DE"/>
        </w:rPr>
        <w:t>en</w:t>
      </w:r>
      <w:r w:rsidRPr="005F19A4">
        <w:rPr>
          <w:szCs w:val="18"/>
          <w:lang w:val="de-DE"/>
        </w:rPr>
        <w:t xml:space="preserve"> ermöglicht </w:t>
      </w:r>
      <w:r w:rsidR="00B7136F" w:rsidRPr="005F19A4">
        <w:rPr>
          <w:szCs w:val="18"/>
          <w:lang w:val="de-DE"/>
        </w:rPr>
        <w:t xml:space="preserve">DearVR PRO </w:t>
      </w:r>
      <w:r w:rsidRPr="005F19A4">
        <w:rPr>
          <w:szCs w:val="18"/>
          <w:lang w:val="de-DE"/>
        </w:rPr>
        <w:t>eine ultra</w:t>
      </w:r>
      <w:r w:rsidR="00B7136F">
        <w:rPr>
          <w:szCs w:val="18"/>
          <w:lang w:val="de-DE"/>
        </w:rPr>
        <w:t>-</w:t>
      </w:r>
      <w:r w:rsidRPr="005F19A4">
        <w:rPr>
          <w:szCs w:val="18"/>
          <w:lang w:val="de-DE"/>
        </w:rPr>
        <w:t xml:space="preserve">realistische Akustik mit </w:t>
      </w:r>
      <w:r w:rsidR="00B7136F" w:rsidRPr="001446C8">
        <w:rPr>
          <w:szCs w:val="18"/>
          <w:lang w:val="de-DE"/>
        </w:rPr>
        <w:t xml:space="preserve">Ausgabeformaten </w:t>
      </w:r>
      <w:r w:rsidR="001446C8">
        <w:rPr>
          <w:szCs w:val="18"/>
          <w:lang w:val="de-DE"/>
        </w:rPr>
        <w:t>wie</w:t>
      </w:r>
      <w:r w:rsidR="00B7136F" w:rsidRPr="001446C8">
        <w:rPr>
          <w:szCs w:val="18"/>
          <w:lang w:val="de-DE"/>
        </w:rPr>
        <w:t xml:space="preserve"> </w:t>
      </w:r>
      <w:r w:rsidR="001446C8" w:rsidRPr="001446C8">
        <w:rPr>
          <w:szCs w:val="18"/>
          <w:lang w:val="de-DE"/>
        </w:rPr>
        <w:t>Binaural</w:t>
      </w:r>
      <w:r w:rsidR="001446C8">
        <w:rPr>
          <w:szCs w:val="18"/>
          <w:lang w:val="de-DE"/>
        </w:rPr>
        <w:t xml:space="preserve">, Ambisonics, </w:t>
      </w:r>
      <w:r w:rsidR="00B7136F" w:rsidRPr="001446C8">
        <w:rPr>
          <w:szCs w:val="18"/>
          <w:lang w:val="de-DE"/>
        </w:rPr>
        <w:t xml:space="preserve">Stereo </w:t>
      </w:r>
      <w:r w:rsidR="001446C8">
        <w:rPr>
          <w:szCs w:val="18"/>
          <w:lang w:val="de-DE"/>
        </w:rPr>
        <w:t>und</w:t>
      </w:r>
      <w:r w:rsidR="001446C8" w:rsidRPr="001446C8">
        <w:rPr>
          <w:szCs w:val="18"/>
          <w:lang w:val="de-DE"/>
        </w:rPr>
        <w:t xml:space="preserve"> </w:t>
      </w:r>
      <w:r w:rsidR="00B7136F" w:rsidRPr="001446C8">
        <w:rPr>
          <w:szCs w:val="18"/>
          <w:lang w:val="de-DE"/>
        </w:rPr>
        <w:t>Mehrkanal</w:t>
      </w:r>
      <w:r w:rsidR="001446C8" w:rsidRPr="001446C8">
        <w:rPr>
          <w:szCs w:val="18"/>
          <w:lang w:val="de-DE"/>
        </w:rPr>
        <w:t>-Formate</w:t>
      </w:r>
      <w:r w:rsidR="001446C8">
        <w:rPr>
          <w:szCs w:val="18"/>
          <w:lang w:val="de-DE"/>
        </w:rPr>
        <w:t>n</w:t>
      </w:r>
      <w:r w:rsidRPr="001446C8">
        <w:rPr>
          <w:szCs w:val="18"/>
          <w:lang w:val="de-DE"/>
        </w:rPr>
        <w:t>.</w:t>
      </w:r>
    </w:p>
    <w:p w14:paraId="6A9A710F" w14:textId="2EE80535" w:rsidR="00EC0C36" w:rsidRPr="00B713B4" w:rsidRDefault="00B713B4" w:rsidP="00EC0C36">
      <w:pPr>
        <w:spacing w:after="160" w:line="259" w:lineRule="auto"/>
        <w:rPr>
          <w:szCs w:val="18"/>
          <w:lang w:val="de-DE"/>
        </w:rPr>
      </w:pPr>
      <w:r w:rsidRPr="00B713B4">
        <w:rPr>
          <w:szCs w:val="18"/>
          <w:lang w:val="de-DE"/>
        </w:rPr>
        <w:t xml:space="preserve">Bei </w:t>
      </w:r>
      <w:r>
        <w:rPr>
          <w:szCs w:val="18"/>
          <w:lang w:val="de-DE"/>
        </w:rPr>
        <w:t>d</w:t>
      </w:r>
      <w:r w:rsidRPr="00B713B4">
        <w:rPr>
          <w:szCs w:val="18"/>
          <w:lang w:val="de-DE"/>
        </w:rPr>
        <w:t xml:space="preserve">er Reise durch die </w:t>
      </w:r>
      <w:r w:rsidR="00D8338E">
        <w:rPr>
          <w:szCs w:val="18"/>
          <w:lang w:val="de-DE"/>
        </w:rPr>
        <w:t>„</w:t>
      </w:r>
      <w:r w:rsidRPr="00B713B4">
        <w:rPr>
          <w:szCs w:val="18"/>
          <w:lang w:val="de-DE"/>
        </w:rPr>
        <w:t>Sounds of Germany</w:t>
      </w:r>
      <w:r w:rsidR="00D8338E">
        <w:rPr>
          <w:szCs w:val="18"/>
          <w:lang w:val="de-DE"/>
        </w:rPr>
        <w:t>“</w:t>
      </w:r>
      <w:r w:rsidRPr="00B713B4">
        <w:rPr>
          <w:szCs w:val="18"/>
          <w:lang w:val="de-DE"/>
        </w:rPr>
        <w:t xml:space="preserve"> können </w:t>
      </w:r>
      <w:r w:rsidR="00FB4B52">
        <w:rPr>
          <w:szCs w:val="18"/>
          <w:lang w:val="de-DE"/>
        </w:rPr>
        <w:t xml:space="preserve">Touristen </w:t>
      </w:r>
      <w:r w:rsidRPr="00B713B4">
        <w:rPr>
          <w:szCs w:val="18"/>
          <w:lang w:val="de-DE"/>
        </w:rPr>
        <w:t xml:space="preserve">die rheinische </w:t>
      </w:r>
      <w:r w:rsidR="00FB4B52">
        <w:rPr>
          <w:szCs w:val="18"/>
          <w:lang w:val="de-DE"/>
        </w:rPr>
        <w:t xml:space="preserve">Lebensart in </w:t>
      </w:r>
      <w:hyperlink r:id="rId14" w:history="1">
        <w:r w:rsidR="00FB4B52" w:rsidRPr="001446C8">
          <w:rPr>
            <w:rStyle w:val="Hyperlink"/>
            <w:szCs w:val="18"/>
            <w:lang w:val="de-DE"/>
          </w:rPr>
          <w:t>Düsseldorf</w:t>
        </w:r>
      </w:hyperlink>
      <w:r w:rsidR="00FB4B52">
        <w:rPr>
          <w:szCs w:val="18"/>
          <w:lang w:val="de-DE"/>
        </w:rPr>
        <w:t xml:space="preserve"> erleben -</w:t>
      </w:r>
      <w:r w:rsidRPr="00B713B4">
        <w:rPr>
          <w:szCs w:val="18"/>
          <w:lang w:val="de-DE"/>
        </w:rPr>
        <w:t xml:space="preserve"> </w:t>
      </w:r>
      <w:r w:rsidR="003300AF">
        <w:rPr>
          <w:szCs w:val="18"/>
          <w:lang w:val="de-DE"/>
        </w:rPr>
        <w:t>mit Streetfood</w:t>
      </w:r>
      <w:r w:rsidRPr="00B713B4">
        <w:rPr>
          <w:szCs w:val="18"/>
          <w:lang w:val="de-DE"/>
        </w:rPr>
        <w:t xml:space="preserve"> auf dem C</w:t>
      </w:r>
      <w:r w:rsidR="00FB4B52">
        <w:rPr>
          <w:szCs w:val="18"/>
          <w:lang w:val="de-DE"/>
        </w:rPr>
        <w:t xml:space="preserve">arlsplatz, </w:t>
      </w:r>
      <w:r w:rsidR="0043590B">
        <w:rPr>
          <w:szCs w:val="18"/>
          <w:lang w:val="de-DE"/>
        </w:rPr>
        <w:t xml:space="preserve">beim </w:t>
      </w:r>
      <w:r w:rsidR="00FB4B52">
        <w:rPr>
          <w:szCs w:val="18"/>
          <w:lang w:val="de-DE"/>
        </w:rPr>
        <w:t>Altbier in der</w:t>
      </w:r>
      <w:r w:rsidRPr="00B713B4">
        <w:rPr>
          <w:szCs w:val="18"/>
          <w:lang w:val="de-DE"/>
        </w:rPr>
        <w:t xml:space="preserve"> Altstadt und</w:t>
      </w:r>
      <w:r w:rsidR="0043590B">
        <w:rPr>
          <w:szCs w:val="18"/>
          <w:lang w:val="de-DE"/>
        </w:rPr>
        <w:t xml:space="preserve"> auf</w:t>
      </w:r>
      <w:r w:rsidRPr="00B713B4">
        <w:rPr>
          <w:szCs w:val="18"/>
          <w:lang w:val="de-DE"/>
        </w:rPr>
        <w:t xml:space="preserve"> einer Radtour entlang der Uferpromenade, bei der </w:t>
      </w:r>
      <w:r w:rsidR="003300AF" w:rsidRPr="00B713B4">
        <w:rPr>
          <w:szCs w:val="18"/>
          <w:lang w:val="de-DE"/>
        </w:rPr>
        <w:t>immer</w:t>
      </w:r>
      <w:r w:rsidR="0043590B">
        <w:rPr>
          <w:szCs w:val="18"/>
          <w:lang w:val="de-DE"/>
        </w:rPr>
        <w:t xml:space="preserve"> ein wenig</w:t>
      </w:r>
      <w:r w:rsidR="003300AF" w:rsidRPr="00B713B4">
        <w:rPr>
          <w:szCs w:val="18"/>
          <w:lang w:val="de-DE"/>
        </w:rPr>
        <w:t xml:space="preserve"> </w:t>
      </w:r>
      <w:r w:rsidRPr="00B713B4">
        <w:rPr>
          <w:szCs w:val="18"/>
          <w:lang w:val="de-DE"/>
        </w:rPr>
        <w:t xml:space="preserve">Musik in der Luft liegt. In </w:t>
      </w:r>
      <w:hyperlink r:id="rId15" w:history="1">
        <w:r w:rsidRPr="001446C8">
          <w:rPr>
            <w:rStyle w:val="Hyperlink"/>
            <w:szCs w:val="18"/>
            <w:lang w:val="de-DE"/>
          </w:rPr>
          <w:t>Leipzig</w:t>
        </w:r>
      </w:hyperlink>
      <w:r w:rsidRPr="00B713B4">
        <w:rPr>
          <w:szCs w:val="18"/>
          <w:lang w:val="de-DE"/>
        </w:rPr>
        <w:t xml:space="preserve"> können </w:t>
      </w:r>
      <w:r w:rsidR="003300AF">
        <w:rPr>
          <w:szCs w:val="18"/>
          <w:lang w:val="de-DE"/>
        </w:rPr>
        <w:t>wir</w:t>
      </w:r>
      <w:r w:rsidRPr="00B713B4">
        <w:rPr>
          <w:szCs w:val="18"/>
          <w:lang w:val="de-DE"/>
        </w:rPr>
        <w:t xml:space="preserve"> durch die Mädler-Passage flanieren und die 800 Jahre alte Thomaskirche, das Bach-Museum, das Mendelssohn-Haus und das Gewandhaus besuchen. </w:t>
      </w:r>
      <w:r w:rsidR="003300AF">
        <w:rPr>
          <w:szCs w:val="18"/>
          <w:lang w:val="de-DE"/>
        </w:rPr>
        <w:t>Wir</w:t>
      </w:r>
      <w:r w:rsidRPr="00B713B4">
        <w:rPr>
          <w:szCs w:val="18"/>
          <w:lang w:val="de-DE"/>
        </w:rPr>
        <w:t xml:space="preserve"> können </w:t>
      </w:r>
      <w:r w:rsidR="00CE014F">
        <w:rPr>
          <w:szCs w:val="18"/>
          <w:lang w:val="de-DE"/>
        </w:rPr>
        <w:t xml:space="preserve">auch </w:t>
      </w:r>
      <w:r w:rsidRPr="00B713B4">
        <w:rPr>
          <w:szCs w:val="18"/>
          <w:lang w:val="de-DE"/>
        </w:rPr>
        <w:t xml:space="preserve">einen Ausflug nach </w:t>
      </w:r>
      <w:hyperlink r:id="rId16" w:history="1">
        <w:r w:rsidRPr="001446C8">
          <w:rPr>
            <w:rStyle w:val="Hyperlink"/>
            <w:szCs w:val="18"/>
            <w:lang w:val="de-DE"/>
          </w:rPr>
          <w:t>Stuttgart</w:t>
        </w:r>
      </w:hyperlink>
      <w:r w:rsidRPr="00B713B4">
        <w:rPr>
          <w:szCs w:val="18"/>
          <w:lang w:val="de-DE"/>
        </w:rPr>
        <w:t xml:space="preserve"> machen, vom Galatea-Brunnen über das Alte Schloss und die Grabkapelle auf dem Württemberg bis zur Staatsoper - de</w:t>
      </w:r>
      <w:r w:rsidR="009B1CD5">
        <w:rPr>
          <w:szCs w:val="18"/>
          <w:lang w:val="de-DE"/>
        </w:rPr>
        <w:t>r</w:t>
      </w:r>
      <w:r w:rsidRPr="00B713B4">
        <w:rPr>
          <w:szCs w:val="18"/>
          <w:lang w:val="de-DE"/>
        </w:rPr>
        <w:t xml:space="preserve"> </w:t>
      </w:r>
      <w:r w:rsidR="009B1CD5">
        <w:rPr>
          <w:szCs w:val="18"/>
          <w:lang w:val="de-DE"/>
        </w:rPr>
        <w:t>Heimat</w:t>
      </w:r>
      <w:r w:rsidRPr="00B713B4">
        <w:rPr>
          <w:szCs w:val="18"/>
          <w:lang w:val="de-DE"/>
        </w:rPr>
        <w:t xml:space="preserve"> </w:t>
      </w:r>
      <w:r w:rsidR="009B1CD5">
        <w:rPr>
          <w:szCs w:val="18"/>
          <w:lang w:val="de-DE"/>
        </w:rPr>
        <w:t>von</w:t>
      </w:r>
      <w:r w:rsidRPr="00B713B4">
        <w:rPr>
          <w:szCs w:val="18"/>
          <w:lang w:val="de-DE"/>
        </w:rPr>
        <w:t xml:space="preserve"> Musik, Theater und Ballett. Schließlich können </w:t>
      </w:r>
      <w:r w:rsidR="009B1CD5">
        <w:rPr>
          <w:szCs w:val="18"/>
          <w:lang w:val="de-DE"/>
        </w:rPr>
        <w:t>wir</w:t>
      </w:r>
      <w:r w:rsidRPr="00B713B4">
        <w:rPr>
          <w:szCs w:val="18"/>
          <w:lang w:val="de-DE"/>
        </w:rPr>
        <w:t xml:space="preserve"> die </w:t>
      </w:r>
      <w:r w:rsidR="009B1CD5">
        <w:rPr>
          <w:szCs w:val="18"/>
          <w:lang w:val="de-DE"/>
        </w:rPr>
        <w:t>Sounds von</w:t>
      </w:r>
      <w:r w:rsidRPr="00B713B4">
        <w:rPr>
          <w:szCs w:val="18"/>
          <w:lang w:val="de-DE"/>
        </w:rPr>
        <w:t xml:space="preserve"> </w:t>
      </w:r>
      <w:hyperlink r:id="rId17" w:history="1">
        <w:r w:rsidRPr="001446C8">
          <w:rPr>
            <w:rStyle w:val="Hyperlink"/>
            <w:szCs w:val="18"/>
            <w:lang w:val="de-DE"/>
          </w:rPr>
          <w:t>Berlin</w:t>
        </w:r>
      </w:hyperlink>
      <w:r w:rsidRPr="00B713B4">
        <w:rPr>
          <w:szCs w:val="18"/>
          <w:lang w:val="de-DE"/>
        </w:rPr>
        <w:t xml:space="preserve"> erleben, beginnend am Gleisdreieck, weiter durch das Kraftwerk Klingenberg, bevor </w:t>
      </w:r>
      <w:r w:rsidR="009B1CD5">
        <w:rPr>
          <w:szCs w:val="18"/>
          <w:lang w:val="de-DE"/>
        </w:rPr>
        <w:t>wir</w:t>
      </w:r>
      <w:r w:rsidRPr="00B713B4">
        <w:rPr>
          <w:szCs w:val="18"/>
          <w:lang w:val="de-DE"/>
        </w:rPr>
        <w:t xml:space="preserve"> der Stadt von der Spitze des Funkturms lauschen und einen Blick in das alte Haus des Rundfunks werfen.</w:t>
      </w:r>
    </w:p>
    <w:p w14:paraId="6BD1ACFC" w14:textId="4D658C1B" w:rsidR="00164A13" w:rsidRDefault="009B1CD5" w:rsidP="007E0375">
      <w:pPr>
        <w:spacing w:after="160" w:line="259" w:lineRule="auto"/>
        <w:rPr>
          <w:szCs w:val="18"/>
          <w:lang w:val="de-DE"/>
        </w:rPr>
      </w:pPr>
      <w:r w:rsidRPr="007E1DAE">
        <w:rPr>
          <w:szCs w:val="18"/>
          <w:lang w:val="de-DE"/>
        </w:rPr>
        <w:t xml:space="preserve">Wann immer </w:t>
      </w:r>
      <w:r w:rsidR="007E1DAE">
        <w:rPr>
          <w:szCs w:val="18"/>
          <w:lang w:val="de-DE"/>
        </w:rPr>
        <w:t>einen</w:t>
      </w:r>
      <w:r w:rsidRPr="007E1DAE">
        <w:rPr>
          <w:szCs w:val="18"/>
          <w:lang w:val="de-DE"/>
        </w:rPr>
        <w:t xml:space="preserve"> </w:t>
      </w:r>
      <w:r w:rsidR="007E1DAE">
        <w:rPr>
          <w:szCs w:val="18"/>
          <w:lang w:val="de-DE"/>
        </w:rPr>
        <w:t xml:space="preserve">das </w:t>
      </w:r>
      <w:r w:rsidRPr="007E1DAE">
        <w:rPr>
          <w:szCs w:val="18"/>
          <w:lang w:val="de-DE"/>
        </w:rPr>
        <w:t xml:space="preserve">akustische Fernweh </w:t>
      </w:r>
      <w:r w:rsidR="007E1DAE">
        <w:rPr>
          <w:szCs w:val="18"/>
          <w:lang w:val="de-DE"/>
        </w:rPr>
        <w:t>packt</w:t>
      </w:r>
      <w:r w:rsidRPr="007E1DAE">
        <w:rPr>
          <w:szCs w:val="18"/>
          <w:lang w:val="de-DE"/>
        </w:rPr>
        <w:t>, führ</w:t>
      </w:r>
      <w:r w:rsidR="007E1DAE">
        <w:rPr>
          <w:szCs w:val="18"/>
          <w:lang w:val="de-DE"/>
        </w:rPr>
        <w:t>en</w:t>
      </w:r>
      <w:r w:rsidRPr="007E1DAE">
        <w:rPr>
          <w:szCs w:val="18"/>
          <w:lang w:val="de-DE"/>
        </w:rPr>
        <w:t xml:space="preserve"> </w:t>
      </w:r>
      <w:r w:rsidR="007E1DAE">
        <w:rPr>
          <w:szCs w:val="18"/>
          <w:lang w:val="de-DE"/>
        </w:rPr>
        <w:t>d</w:t>
      </w:r>
      <w:r w:rsidRPr="007E1DAE">
        <w:rPr>
          <w:szCs w:val="18"/>
          <w:lang w:val="de-DE"/>
        </w:rPr>
        <w:t xml:space="preserve">ie </w:t>
      </w:r>
      <w:r w:rsidR="00D8338E">
        <w:rPr>
          <w:szCs w:val="18"/>
          <w:lang w:val="de-DE"/>
        </w:rPr>
        <w:t>„</w:t>
      </w:r>
      <w:r w:rsidRPr="007E1DAE">
        <w:rPr>
          <w:szCs w:val="18"/>
          <w:lang w:val="de-DE"/>
        </w:rPr>
        <w:t>Sounds of Germany</w:t>
      </w:r>
      <w:r w:rsidR="00D8338E">
        <w:rPr>
          <w:szCs w:val="18"/>
          <w:lang w:val="de-DE"/>
        </w:rPr>
        <w:t>“</w:t>
      </w:r>
      <w:r w:rsidRPr="007E1DAE">
        <w:rPr>
          <w:szCs w:val="18"/>
          <w:lang w:val="de-DE"/>
        </w:rPr>
        <w:t xml:space="preserve"> direkt in die </w:t>
      </w:r>
      <w:r w:rsidR="007E1DAE">
        <w:rPr>
          <w:szCs w:val="18"/>
          <w:lang w:val="de-DE"/>
        </w:rPr>
        <w:t>Klangwelt</w:t>
      </w:r>
      <w:r w:rsidR="00CE014F">
        <w:rPr>
          <w:szCs w:val="18"/>
          <w:lang w:val="de-DE"/>
        </w:rPr>
        <w:t>en</w:t>
      </w:r>
      <w:r w:rsidRPr="007E1DAE">
        <w:rPr>
          <w:szCs w:val="18"/>
          <w:lang w:val="de-DE"/>
        </w:rPr>
        <w:t xml:space="preserve"> einer pulsierenden Stadt. </w:t>
      </w:r>
      <w:r w:rsidR="007E1DAE">
        <w:rPr>
          <w:szCs w:val="18"/>
          <w:lang w:val="de-DE"/>
        </w:rPr>
        <w:t>Dazu muss man nur</w:t>
      </w:r>
      <w:r w:rsidRPr="007E1DAE">
        <w:rPr>
          <w:szCs w:val="18"/>
          <w:lang w:val="de-DE"/>
        </w:rPr>
        <w:t xml:space="preserve"> </w:t>
      </w:r>
      <w:r w:rsidR="007E1DAE">
        <w:rPr>
          <w:szCs w:val="18"/>
          <w:lang w:val="de-DE"/>
        </w:rPr>
        <w:t>die</w:t>
      </w:r>
      <w:r w:rsidRPr="007E1DAE">
        <w:rPr>
          <w:szCs w:val="18"/>
          <w:lang w:val="de-DE"/>
        </w:rPr>
        <w:t xml:space="preserve"> </w:t>
      </w:r>
      <w:hyperlink r:id="rId18" w:history="1">
        <w:r w:rsidRPr="007E1DAE">
          <w:rPr>
            <w:rStyle w:val="Hyperlink"/>
            <w:szCs w:val="18"/>
            <w:lang w:val="de-DE"/>
          </w:rPr>
          <w:t>Kopfhörer</w:t>
        </w:r>
      </w:hyperlink>
      <w:r w:rsidRPr="007E1DAE">
        <w:rPr>
          <w:szCs w:val="18"/>
          <w:lang w:val="de-DE"/>
        </w:rPr>
        <w:t xml:space="preserve"> aufsetzen</w:t>
      </w:r>
      <w:r w:rsidR="00737924" w:rsidRPr="007E1DAE">
        <w:rPr>
          <w:szCs w:val="18"/>
          <w:lang w:val="de-DE"/>
        </w:rPr>
        <w:t>.</w:t>
      </w:r>
    </w:p>
    <w:p w14:paraId="4BBCB642" w14:textId="21A8E2A3" w:rsidR="00FB127F" w:rsidRDefault="00FB127F" w:rsidP="007E0375">
      <w:pPr>
        <w:spacing w:after="160" w:line="259" w:lineRule="auto"/>
        <w:rPr>
          <w:szCs w:val="18"/>
          <w:lang w:val="de-DE"/>
        </w:rPr>
      </w:pPr>
    </w:p>
    <w:p w14:paraId="6F376BE9" w14:textId="77777777" w:rsidR="00FB127F" w:rsidRPr="00DC3557" w:rsidRDefault="00FB127F" w:rsidP="00FB127F">
      <w:pPr>
        <w:pStyle w:val="berschrift1"/>
        <w:spacing w:line="240" w:lineRule="auto"/>
        <w:rPr>
          <w:lang w:val="de-DE"/>
        </w:rPr>
      </w:pPr>
      <w:r w:rsidRPr="00DC3557">
        <w:rPr>
          <w:lang w:val="de-DE"/>
        </w:rPr>
        <w:t xml:space="preserve">Über Sennheiser </w:t>
      </w:r>
    </w:p>
    <w:p w14:paraId="3C33B2D8" w14:textId="77777777" w:rsidR="00FB127F" w:rsidRPr="00DC3557" w:rsidRDefault="00FB127F" w:rsidP="00FB127F">
      <w:pPr>
        <w:pStyle w:val="About"/>
        <w:rPr>
          <w:b/>
          <w:bCs/>
          <w:lang w:val="de-DE"/>
        </w:rPr>
      </w:pPr>
      <w:r w:rsidRPr="00DC3557">
        <w:rPr>
          <w:lang w:val="de-DE"/>
        </w:rPr>
        <w:t xml:space="preserve">1945 gegründet, feiert Sennheiser in diesem Jahr sein 75-jähriges Bestehen. Die Zukunft der Audio-Welt zu gestalten und für Kunden einzigartige Sound-Erlebnisse zu schaffen – dieser Anspruch eint Sennheiser Mitarbeiter und Partner weltweit. Das unabhängige Familienunternehmen, das in der dritten Generation von Dr. Andreas Sennheiser und Daniel Sennheiser geführt wird, ist heute einer der führenden Hersteller von Kopfhörern, Lautsprechern, Mikrofonen und drahtloser Übertragungstechnik. Der Umsatz der Sennheiser-Gruppe lag 2019 bei 756,7 Millionen Euro.  </w:t>
      </w:r>
      <w:r w:rsidRPr="00DC3557">
        <w:rPr>
          <w:color w:val="0095D5" w:themeColor="accent1"/>
          <w:szCs w:val="18"/>
          <w:lang w:val="de-DE"/>
        </w:rPr>
        <w:t>www.sennheiser.com</w:t>
      </w:r>
    </w:p>
    <w:p w14:paraId="2660E335" w14:textId="77777777" w:rsidR="00FB127F" w:rsidRPr="00DC3557" w:rsidRDefault="00FB127F" w:rsidP="00FB127F">
      <w:pPr>
        <w:pStyle w:val="About"/>
        <w:rPr>
          <w:lang w:val="de-DE"/>
        </w:rPr>
      </w:pPr>
    </w:p>
    <w:p w14:paraId="6DF940D1" w14:textId="77777777" w:rsidR="00FB127F" w:rsidRPr="00DC3557" w:rsidRDefault="00FB127F" w:rsidP="00FB127F">
      <w:pPr>
        <w:pStyle w:val="Contact"/>
        <w:rPr>
          <w:b/>
          <w:lang w:val="de-DE"/>
        </w:rPr>
      </w:pPr>
    </w:p>
    <w:p w14:paraId="0E388698" w14:textId="2F30D45D" w:rsidR="00FB127F" w:rsidRDefault="00FB127F" w:rsidP="00FB127F">
      <w:pPr>
        <w:pStyle w:val="Contact"/>
        <w:rPr>
          <w:b/>
          <w:sz w:val="18"/>
          <w:lang w:val="de-DE"/>
        </w:rPr>
      </w:pPr>
      <w:bookmarkStart w:id="1" w:name="_GoBack"/>
      <w:bookmarkEnd w:id="1"/>
      <w:r>
        <w:rPr>
          <w:b/>
          <w:sz w:val="18"/>
          <w:lang w:val="de-DE"/>
        </w:rPr>
        <w:t>Pressekontakt</w:t>
      </w:r>
    </w:p>
    <w:p w14:paraId="299021A7" w14:textId="48EC6022" w:rsidR="00FB127F" w:rsidRDefault="00FB127F" w:rsidP="00FB127F">
      <w:pPr>
        <w:spacing w:line="240" w:lineRule="auto"/>
        <w:rPr>
          <w:lang w:val="en-US"/>
        </w:rPr>
      </w:pPr>
      <w:r>
        <w:rPr>
          <w:lang w:val="de-DE"/>
        </w:rPr>
        <w:t xml:space="preserve">Sennheiser electronic GmbH &amp; Co. </w:t>
      </w:r>
      <w:r>
        <w:rPr>
          <w:lang w:val="en-US"/>
        </w:rPr>
        <w:t xml:space="preserve">KG </w:t>
      </w:r>
      <w:r>
        <w:rPr>
          <w:lang w:val="en-US"/>
        </w:rPr>
        <w:tab/>
      </w:r>
      <w:r>
        <w:rPr>
          <w:lang w:val="en-US"/>
        </w:rPr>
        <w:tab/>
      </w:r>
    </w:p>
    <w:p w14:paraId="1967D27F" w14:textId="3958D82E" w:rsidR="00FB127F" w:rsidRDefault="00FB127F" w:rsidP="00FB127F">
      <w:pPr>
        <w:spacing w:line="240" w:lineRule="auto"/>
        <w:rPr>
          <w:lang w:val="en-US"/>
        </w:rPr>
      </w:pPr>
      <w:r>
        <w:rPr>
          <w:color w:val="0095D5" w:themeColor="accent1"/>
          <w:lang w:val="en-US"/>
        </w:rPr>
        <w:t>Jacqueline Gusmag</w:t>
      </w:r>
    </w:p>
    <w:p w14:paraId="3F0308E9" w14:textId="206A40D1" w:rsidR="00FB127F" w:rsidRDefault="00FB127F" w:rsidP="00FB127F">
      <w:pPr>
        <w:spacing w:line="240" w:lineRule="auto"/>
        <w:rPr>
          <w:lang w:val="en-US"/>
        </w:rPr>
      </w:pPr>
      <w:r>
        <w:rPr>
          <w:lang w:val="en-US"/>
        </w:rPr>
        <w:t>Communications Manager Consumer</w:t>
      </w:r>
    </w:p>
    <w:p w14:paraId="7279A404" w14:textId="27455F2E" w:rsidR="00FB127F" w:rsidRPr="00FB1EB1" w:rsidRDefault="00FB127F" w:rsidP="00FB127F">
      <w:pPr>
        <w:spacing w:line="240" w:lineRule="auto"/>
        <w:rPr>
          <w:lang w:val="en-US"/>
        </w:rPr>
      </w:pPr>
      <w:r w:rsidRPr="00FB1EB1">
        <w:rPr>
          <w:lang w:val="en-US"/>
        </w:rPr>
        <w:t>T +49 (0)5130 600-1540</w:t>
      </w:r>
    </w:p>
    <w:p w14:paraId="670B46D4" w14:textId="2B61259A" w:rsidR="00FB127F" w:rsidRPr="007E1DAE" w:rsidRDefault="00FB127F" w:rsidP="00FB127F">
      <w:pPr>
        <w:spacing w:after="160" w:line="259" w:lineRule="auto"/>
        <w:rPr>
          <w:szCs w:val="18"/>
          <w:lang w:val="de-DE"/>
        </w:rPr>
      </w:pPr>
      <w:hyperlink r:id="rId19" w:history="1">
        <w:r>
          <w:rPr>
            <w:rStyle w:val="Hyperlink"/>
            <w:lang w:val="de-DE"/>
          </w:rPr>
          <w:t>jacqueline.gusmag@sennheiser.com</w:t>
        </w:r>
      </w:hyperlink>
    </w:p>
    <w:sectPr w:rsidR="00FB127F" w:rsidRPr="007E1DAE" w:rsidSect="009031C7">
      <w:headerReference w:type="default" r:id="rId20"/>
      <w:headerReference w:type="first" r:id="rId21"/>
      <w:footerReference w:type="first" r:id="rId22"/>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A4C912" w14:textId="77777777" w:rsidR="00CD649B" w:rsidRDefault="00CD649B" w:rsidP="00CA1EB9">
      <w:pPr>
        <w:spacing w:line="240" w:lineRule="auto"/>
      </w:pPr>
      <w:r>
        <w:separator/>
      </w:r>
    </w:p>
  </w:endnote>
  <w:endnote w:type="continuationSeparator" w:id="0">
    <w:p w14:paraId="0C9176E6" w14:textId="77777777" w:rsidR="00CD649B" w:rsidRDefault="00CD649B"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panose1 w:val="020B0504020101010102"/>
    <w:charset w:val="00"/>
    <w:family w:val="swiss"/>
    <w:pitch w:val="variable"/>
    <w:sig w:usb0="A00000AF" w:usb1="500020DB" w:usb2="00000000" w:usb3="00000000" w:csb0="00000093" w:csb1="00000000"/>
    <w:embedRegular r:id="rId1" w:fontKey="{66CC6821-C0F6-4891-BD0C-9371ACC03DC3}"/>
    <w:embedBold r:id="rId2" w:fontKey="{48BC66EE-FF62-4864-8CF2-FCFBED80A67F}"/>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3" w:fontKey="{FC105400-92FB-4216-8EB3-A85FAC8CD9D9}"/>
  </w:font>
  <w:font w:name="Sennheiser-Book">
    <w:panose1 w:val="020B0500000000000000"/>
    <w:charset w:val="00"/>
    <w:family w:val="swiss"/>
    <w:pitch w:val="variable"/>
    <w:sig w:usb0="8000002F" w:usb1="10000048" w:usb2="00000000" w:usb3="00000000" w:csb0="00000013" w:csb1="00000000"/>
    <w:embedRegular r:id="rId4" w:fontKey="{E38EA7FA-4719-4C22-8CA4-CD2FD19258E8}"/>
  </w:font>
  <w:font w:name="PMingLiU">
    <w:altName w:val="新細明體"/>
    <w:panose1 w:val="02010601000101010101"/>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D9AE98" w14:textId="77777777" w:rsidR="00EB6084" w:rsidRDefault="00922ACD" w:rsidP="009031C7">
    <w:pPr>
      <w:pStyle w:val="Fuzeile"/>
      <w:tabs>
        <w:tab w:val="left" w:pos="3068"/>
      </w:tabs>
    </w:pPr>
    <w:r>
      <w:rPr>
        <w:noProof/>
        <w:lang w:val="de-DE" w:eastAsia="de-DE"/>
      </w:rPr>
      <w:drawing>
        <wp:anchor distT="0" distB="0" distL="114300" distR="114300" simplePos="0" relativeHeight="251667455" behindDoc="1" locked="0" layoutInCell="1" allowOverlap="1" wp14:anchorId="3D2D2B87" wp14:editId="08EBAE57">
          <wp:simplePos x="0" y="0"/>
          <wp:positionH relativeFrom="column">
            <wp:posOffset>4674358</wp:posOffset>
          </wp:positionH>
          <wp:positionV relativeFrom="paragraph">
            <wp:posOffset>13051</wp:posOffset>
          </wp:positionV>
          <wp:extent cx="1603375" cy="916940"/>
          <wp:effectExtent l="0" t="0" r="0" b="0"/>
          <wp:wrapTight wrapText="bothSides">
            <wp:wrapPolygon edited="0">
              <wp:start x="2823" y="4936"/>
              <wp:lineTo x="3593" y="13463"/>
              <wp:lineTo x="5646" y="15258"/>
              <wp:lineTo x="5903" y="16155"/>
              <wp:lineTo x="8982" y="16155"/>
              <wp:lineTo x="9495" y="13014"/>
              <wp:lineTo x="18478" y="10321"/>
              <wp:lineTo x="18221" y="6731"/>
              <wp:lineTo x="6672" y="4936"/>
              <wp:lineTo x="2823" y="4936"/>
            </wp:wrapPolygon>
          </wp:wrapTight>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nnheiser_75_Years_wide_blue_RGB.svg"/>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603375" cy="916940"/>
                  </a:xfrm>
                  <a:prstGeom prst="rect">
                    <a:avLst/>
                  </a:prstGeom>
                </pic:spPr>
              </pic:pic>
            </a:graphicData>
          </a:graphic>
          <wp14:sizeRelH relativeFrom="margin">
            <wp14:pctWidth>0</wp14:pctWidth>
          </wp14:sizeRelH>
          <wp14:sizeRelV relativeFrom="margin">
            <wp14:pctHeight>0</wp14:pctHeight>
          </wp14:sizeRelV>
        </wp:anchor>
      </w:drawing>
    </w:r>
    <w:r w:rsidR="00EB6084">
      <w:rPr>
        <w:noProof/>
        <w:lang w:val="de-DE" w:eastAsia="de-DE"/>
      </w:rPr>
      <w:drawing>
        <wp:anchor distT="0" distB="0" distL="114300" distR="114300" simplePos="0" relativeHeight="251673600" behindDoc="0" locked="1" layoutInCell="1" allowOverlap="1" wp14:anchorId="548C0058" wp14:editId="19F6076A">
          <wp:simplePos x="0" y="0"/>
          <wp:positionH relativeFrom="page">
            <wp:posOffset>900430</wp:posOffset>
          </wp:positionH>
          <wp:positionV relativeFrom="page">
            <wp:posOffset>10153015</wp:posOffset>
          </wp:positionV>
          <wp:extent cx="1026000" cy="108000"/>
          <wp:effectExtent l="0" t="0" r="3175" b="635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3">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5A229F" w14:textId="77777777" w:rsidR="00CD649B" w:rsidRDefault="00CD649B" w:rsidP="00CA1EB9">
      <w:pPr>
        <w:spacing w:line="240" w:lineRule="auto"/>
      </w:pPr>
      <w:r>
        <w:separator/>
      </w:r>
    </w:p>
  </w:footnote>
  <w:footnote w:type="continuationSeparator" w:id="0">
    <w:p w14:paraId="67A7A043" w14:textId="77777777" w:rsidR="00CD649B" w:rsidRDefault="00CD649B"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53DDC1" w14:textId="77777777" w:rsidR="008E5D5C" w:rsidRPr="008E5D5C" w:rsidRDefault="008E5D5C" w:rsidP="008E5D5C">
    <w:pPr>
      <w:pStyle w:val="Kopfzeile"/>
      <w:rPr>
        <w:color w:val="0095D5" w:themeColor="accent1"/>
      </w:rPr>
    </w:pPr>
    <w:r w:rsidRPr="008E5D5C">
      <w:rPr>
        <w:color w:val="0095D5" w:themeColor="accent1"/>
      </w:rPr>
      <w:t>Press Release</w:t>
    </w:r>
    <w:r w:rsidRPr="008E5D5C">
      <w:rPr>
        <w:noProof/>
        <w:color w:val="0095D5" w:themeColor="accent1"/>
        <w:lang w:val="de-DE" w:eastAsia="de-DE"/>
      </w:rPr>
      <w:drawing>
        <wp:anchor distT="0" distB="0" distL="114300" distR="114300" simplePos="0" relativeHeight="251675648"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25403227" w:rsidR="008E5D5C" w:rsidRPr="008E5D5C" w:rsidRDefault="008E5D5C" w:rsidP="008E5D5C">
    <w:pPr>
      <w:pStyle w:val="Kopfzeile"/>
    </w:pPr>
    <w:r>
      <w:fldChar w:fldCharType="begin"/>
    </w:r>
    <w:r>
      <w:instrText xml:space="preserve"> PAGE  \* Arabic  \* MERGEFORMAT </w:instrText>
    </w:r>
    <w:r>
      <w:fldChar w:fldCharType="separate"/>
    </w:r>
    <w:r w:rsidR="0043590B">
      <w:rPr>
        <w:noProof/>
      </w:rPr>
      <w:t>2</w:t>
    </w:r>
    <w:r>
      <w:fldChar w:fldCharType="end"/>
    </w:r>
    <w:r>
      <w:t>/</w:t>
    </w:r>
    <w:fldSimple w:instr=" NUMPAGES  \* Arabic  \* MERGEFORMAT ">
      <w:r w:rsidR="0043590B">
        <w:rPr>
          <w:noProof/>
        </w:rPr>
        <w:t>2</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88F69F" w14:textId="77777777" w:rsidR="00CA1EB9" w:rsidRPr="008E5D5C" w:rsidRDefault="008E5D5C" w:rsidP="008E5D5C">
    <w:pPr>
      <w:pStyle w:val="Kopfzeile"/>
      <w:rPr>
        <w:color w:val="0095D5" w:themeColor="accent1"/>
      </w:rPr>
    </w:pPr>
    <w:r w:rsidRPr="008E5D5C">
      <w:rPr>
        <w:color w:val="0095D5" w:themeColor="accent1"/>
      </w:rPr>
      <w:t>Press Release</w:t>
    </w:r>
    <w:r w:rsidR="00CA1EB9" w:rsidRPr="008E5D5C">
      <w:rPr>
        <w:noProof/>
        <w:color w:val="0095D5" w:themeColor="accent1"/>
        <w:lang w:val="de-DE" w:eastAsia="de-DE"/>
      </w:rPr>
      <w:drawing>
        <wp:anchor distT="0" distB="0" distL="114300" distR="114300" simplePos="0" relativeHeight="251668480"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3FEB4C4C" w:rsidR="008E5D5C" w:rsidRPr="008E5D5C" w:rsidRDefault="008E5D5C" w:rsidP="008E5D5C">
    <w:pPr>
      <w:pStyle w:val="Kopfzeile"/>
    </w:pPr>
    <w:r>
      <w:fldChar w:fldCharType="begin"/>
    </w:r>
    <w:r>
      <w:instrText xml:space="preserve"> PAGE  \* Arabic  \* MERGEFORMAT </w:instrText>
    </w:r>
    <w:r>
      <w:fldChar w:fldCharType="separate"/>
    </w:r>
    <w:r w:rsidR="0043590B">
      <w:rPr>
        <w:noProof/>
      </w:rPr>
      <w:t>1</w:t>
    </w:r>
    <w:r>
      <w:fldChar w:fldCharType="end"/>
    </w:r>
    <w:r>
      <w:t>/</w:t>
    </w:r>
    <w:fldSimple w:instr=" NUMPAGES  \* Arabic  \* MERGEFORMAT ">
      <w:r w:rsidR="0043590B">
        <w:rPr>
          <w:noProof/>
        </w:rPr>
        <w:t>2</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20B57F7"/>
    <w:multiLevelType w:val="hybridMultilevel"/>
    <w:tmpl w:val="4A46CF3E"/>
    <w:lvl w:ilvl="0" w:tplc="2584C53A">
      <w:start w:val="1"/>
      <w:numFmt w:val="bullet"/>
      <w:lvlText w:val=""/>
      <w:lvlJc w:val="left"/>
      <w:pPr>
        <w:ind w:left="720" w:hanging="360"/>
      </w:pPr>
      <w:rPr>
        <w:rFonts w:ascii="Symbol" w:hAnsi="Symbol" w:hint="default"/>
        <w:sz w:val="18"/>
        <w:szCs w:val="18"/>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58307C4"/>
    <w:multiLevelType w:val="hybridMultilevel"/>
    <w:tmpl w:val="650875B0"/>
    <w:lvl w:ilvl="0" w:tplc="04070005">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AF94BED"/>
    <w:multiLevelType w:val="multilevel"/>
    <w:tmpl w:val="F2DA2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3234E01"/>
    <w:multiLevelType w:val="multilevel"/>
    <w:tmpl w:val="9D880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E08483F"/>
    <w:multiLevelType w:val="hybridMultilevel"/>
    <w:tmpl w:val="8B26C14A"/>
    <w:lvl w:ilvl="0" w:tplc="B0BEFD94">
      <w:start w:val="1"/>
      <w:numFmt w:val="bullet"/>
      <w:lvlText w:val=""/>
      <w:lvlJc w:val="left"/>
      <w:pPr>
        <w:ind w:left="720" w:hanging="360"/>
      </w:pPr>
      <w:rPr>
        <w:rFonts w:ascii="Symbol" w:hAnsi="Symbol" w:hint="default"/>
        <w:sz w:val="18"/>
        <w:szCs w:val="18"/>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597F2838"/>
    <w:multiLevelType w:val="multilevel"/>
    <w:tmpl w:val="35FE9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0"/>
  </w:num>
  <w:num w:numId="3">
    <w:abstractNumId w:val="10"/>
  </w:num>
  <w:num w:numId="4">
    <w:abstractNumId w:val="3"/>
  </w:num>
  <w:num w:numId="5">
    <w:abstractNumId w:val="9"/>
  </w:num>
  <w:num w:numId="6">
    <w:abstractNumId w:val="6"/>
  </w:num>
  <w:num w:numId="7">
    <w:abstractNumId w:val="2"/>
  </w:num>
  <w:num w:numId="8">
    <w:abstractNumId w:val="4"/>
  </w:num>
  <w:num w:numId="9">
    <w:abstractNumId w:val="8"/>
  </w:num>
  <w:num w:numId="10">
    <w:abstractNumId w:val="7"/>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TrueTypeFonts/>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1EB9"/>
    <w:rsid w:val="00014271"/>
    <w:rsid w:val="00023B46"/>
    <w:rsid w:val="00026A28"/>
    <w:rsid w:val="00027210"/>
    <w:rsid w:val="00034DDD"/>
    <w:rsid w:val="00043730"/>
    <w:rsid w:val="00043F7A"/>
    <w:rsid w:val="00050EE6"/>
    <w:rsid w:val="00051AEA"/>
    <w:rsid w:val="000558E9"/>
    <w:rsid w:val="0006031F"/>
    <w:rsid w:val="00067D32"/>
    <w:rsid w:val="00075758"/>
    <w:rsid w:val="0008073D"/>
    <w:rsid w:val="000820A1"/>
    <w:rsid w:val="000835F8"/>
    <w:rsid w:val="000847B2"/>
    <w:rsid w:val="000A054A"/>
    <w:rsid w:val="000A3DAA"/>
    <w:rsid w:val="000B66EB"/>
    <w:rsid w:val="000C19D9"/>
    <w:rsid w:val="000C3F34"/>
    <w:rsid w:val="000D199F"/>
    <w:rsid w:val="000D65EA"/>
    <w:rsid w:val="000E1AE5"/>
    <w:rsid w:val="000F59B3"/>
    <w:rsid w:val="00103B60"/>
    <w:rsid w:val="00105986"/>
    <w:rsid w:val="00111986"/>
    <w:rsid w:val="00111D1F"/>
    <w:rsid w:val="00121501"/>
    <w:rsid w:val="00126DC5"/>
    <w:rsid w:val="00130F26"/>
    <w:rsid w:val="00131490"/>
    <w:rsid w:val="00132426"/>
    <w:rsid w:val="00133894"/>
    <w:rsid w:val="001345C1"/>
    <w:rsid w:val="00135BD2"/>
    <w:rsid w:val="0014006E"/>
    <w:rsid w:val="00142B62"/>
    <w:rsid w:val="001446C8"/>
    <w:rsid w:val="00152C32"/>
    <w:rsid w:val="001615EF"/>
    <w:rsid w:val="001617C4"/>
    <w:rsid w:val="00164A13"/>
    <w:rsid w:val="00170630"/>
    <w:rsid w:val="00171A6E"/>
    <w:rsid w:val="001B46A8"/>
    <w:rsid w:val="001C211E"/>
    <w:rsid w:val="001C2631"/>
    <w:rsid w:val="001C63D8"/>
    <w:rsid w:val="001D1451"/>
    <w:rsid w:val="001D1F4A"/>
    <w:rsid w:val="001D3C48"/>
    <w:rsid w:val="001D4E25"/>
    <w:rsid w:val="001D6496"/>
    <w:rsid w:val="001F3001"/>
    <w:rsid w:val="002057CE"/>
    <w:rsid w:val="00207CDC"/>
    <w:rsid w:val="00213B4F"/>
    <w:rsid w:val="00220BD7"/>
    <w:rsid w:val="00222C44"/>
    <w:rsid w:val="00232396"/>
    <w:rsid w:val="002332F1"/>
    <w:rsid w:val="002407E9"/>
    <w:rsid w:val="002418AA"/>
    <w:rsid w:val="00245322"/>
    <w:rsid w:val="00251188"/>
    <w:rsid w:val="00252752"/>
    <w:rsid w:val="00260EBC"/>
    <w:rsid w:val="0026662C"/>
    <w:rsid w:val="0027600E"/>
    <w:rsid w:val="00282A8D"/>
    <w:rsid w:val="00294514"/>
    <w:rsid w:val="002A0FE0"/>
    <w:rsid w:val="002A3417"/>
    <w:rsid w:val="002A345E"/>
    <w:rsid w:val="002C4738"/>
    <w:rsid w:val="002C6F4D"/>
    <w:rsid w:val="002D3FED"/>
    <w:rsid w:val="002D596C"/>
    <w:rsid w:val="002D69C2"/>
    <w:rsid w:val="002D7932"/>
    <w:rsid w:val="0031175E"/>
    <w:rsid w:val="00311C6F"/>
    <w:rsid w:val="003226C5"/>
    <w:rsid w:val="00325D17"/>
    <w:rsid w:val="00326FB8"/>
    <w:rsid w:val="003300AF"/>
    <w:rsid w:val="003477FA"/>
    <w:rsid w:val="00350183"/>
    <w:rsid w:val="00350508"/>
    <w:rsid w:val="00350BE0"/>
    <w:rsid w:val="00351BF0"/>
    <w:rsid w:val="00355E0D"/>
    <w:rsid w:val="003624CA"/>
    <w:rsid w:val="00372FBB"/>
    <w:rsid w:val="00373ADB"/>
    <w:rsid w:val="00375ACD"/>
    <w:rsid w:val="003764ED"/>
    <w:rsid w:val="0038519A"/>
    <w:rsid w:val="00396EB2"/>
    <w:rsid w:val="003A00A1"/>
    <w:rsid w:val="003A33B9"/>
    <w:rsid w:val="003A3F42"/>
    <w:rsid w:val="003A649F"/>
    <w:rsid w:val="003C780B"/>
    <w:rsid w:val="003D06A1"/>
    <w:rsid w:val="003D4DB5"/>
    <w:rsid w:val="003D4DBB"/>
    <w:rsid w:val="003F0F99"/>
    <w:rsid w:val="003F5999"/>
    <w:rsid w:val="00401316"/>
    <w:rsid w:val="004020B6"/>
    <w:rsid w:val="00402114"/>
    <w:rsid w:val="00402FB3"/>
    <w:rsid w:val="00410D09"/>
    <w:rsid w:val="00413918"/>
    <w:rsid w:val="004228A7"/>
    <w:rsid w:val="00422B68"/>
    <w:rsid w:val="00426B6A"/>
    <w:rsid w:val="004273C9"/>
    <w:rsid w:val="0043590B"/>
    <w:rsid w:val="00435C7E"/>
    <w:rsid w:val="0043617F"/>
    <w:rsid w:val="0045086A"/>
    <w:rsid w:val="004537F8"/>
    <w:rsid w:val="00453B3E"/>
    <w:rsid w:val="004555C1"/>
    <w:rsid w:val="00455C6A"/>
    <w:rsid w:val="004778C3"/>
    <w:rsid w:val="004914F2"/>
    <w:rsid w:val="0049202F"/>
    <w:rsid w:val="004929B3"/>
    <w:rsid w:val="004948BB"/>
    <w:rsid w:val="004A2EAF"/>
    <w:rsid w:val="004A704D"/>
    <w:rsid w:val="004B40F8"/>
    <w:rsid w:val="004C2103"/>
    <w:rsid w:val="004D48EE"/>
    <w:rsid w:val="004D658B"/>
    <w:rsid w:val="004E18D6"/>
    <w:rsid w:val="004E1C80"/>
    <w:rsid w:val="004F0167"/>
    <w:rsid w:val="004F2EEA"/>
    <w:rsid w:val="004F4673"/>
    <w:rsid w:val="004F50EE"/>
    <w:rsid w:val="00502F39"/>
    <w:rsid w:val="005039B9"/>
    <w:rsid w:val="0050686D"/>
    <w:rsid w:val="00516E5C"/>
    <w:rsid w:val="00527C62"/>
    <w:rsid w:val="005327DB"/>
    <w:rsid w:val="00535E0E"/>
    <w:rsid w:val="00561A8C"/>
    <w:rsid w:val="00563AB6"/>
    <w:rsid w:val="0056734F"/>
    <w:rsid w:val="00573350"/>
    <w:rsid w:val="00576913"/>
    <w:rsid w:val="0058399A"/>
    <w:rsid w:val="00585911"/>
    <w:rsid w:val="00590B54"/>
    <w:rsid w:val="005968CC"/>
    <w:rsid w:val="005A15B6"/>
    <w:rsid w:val="005A2742"/>
    <w:rsid w:val="005A2C9F"/>
    <w:rsid w:val="005A3256"/>
    <w:rsid w:val="005A486E"/>
    <w:rsid w:val="005A7909"/>
    <w:rsid w:val="005C1F67"/>
    <w:rsid w:val="005C51B8"/>
    <w:rsid w:val="005D4E06"/>
    <w:rsid w:val="005D571F"/>
    <w:rsid w:val="005E1B64"/>
    <w:rsid w:val="005E3793"/>
    <w:rsid w:val="005F19A4"/>
    <w:rsid w:val="005F5B20"/>
    <w:rsid w:val="005F7A39"/>
    <w:rsid w:val="0060142B"/>
    <w:rsid w:val="00606E64"/>
    <w:rsid w:val="006108B6"/>
    <w:rsid w:val="006126B4"/>
    <w:rsid w:val="00614D39"/>
    <w:rsid w:val="00622377"/>
    <w:rsid w:val="00630671"/>
    <w:rsid w:val="00633FB4"/>
    <w:rsid w:val="00635DEC"/>
    <w:rsid w:val="0063731D"/>
    <w:rsid w:val="00642590"/>
    <w:rsid w:val="00645542"/>
    <w:rsid w:val="00647ABE"/>
    <w:rsid w:val="00647B1D"/>
    <w:rsid w:val="00667373"/>
    <w:rsid w:val="006675BB"/>
    <w:rsid w:val="00686D23"/>
    <w:rsid w:val="00687E3B"/>
    <w:rsid w:val="00693E1E"/>
    <w:rsid w:val="00695ED3"/>
    <w:rsid w:val="006967BE"/>
    <w:rsid w:val="006B6035"/>
    <w:rsid w:val="006C748C"/>
    <w:rsid w:val="006D5EBE"/>
    <w:rsid w:val="006D67C2"/>
    <w:rsid w:val="006E3B03"/>
    <w:rsid w:val="006E53C4"/>
    <w:rsid w:val="006F058F"/>
    <w:rsid w:val="007002EE"/>
    <w:rsid w:val="007034FE"/>
    <w:rsid w:val="00704FF1"/>
    <w:rsid w:val="00707FAB"/>
    <w:rsid w:val="0072172C"/>
    <w:rsid w:val="007237E9"/>
    <w:rsid w:val="00731866"/>
    <w:rsid w:val="00732897"/>
    <w:rsid w:val="00737924"/>
    <w:rsid w:val="00740848"/>
    <w:rsid w:val="00744B52"/>
    <w:rsid w:val="007529BA"/>
    <w:rsid w:val="0075529A"/>
    <w:rsid w:val="00760330"/>
    <w:rsid w:val="00763AC6"/>
    <w:rsid w:val="00766758"/>
    <w:rsid w:val="00766E21"/>
    <w:rsid w:val="00772DC6"/>
    <w:rsid w:val="00777573"/>
    <w:rsid w:val="00780A61"/>
    <w:rsid w:val="0078307A"/>
    <w:rsid w:val="0079263F"/>
    <w:rsid w:val="007A3831"/>
    <w:rsid w:val="007A5164"/>
    <w:rsid w:val="007A5B85"/>
    <w:rsid w:val="007B0376"/>
    <w:rsid w:val="007C4F79"/>
    <w:rsid w:val="007C5F04"/>
    <w:rsid w:val="007C6FFF"/>
    <w:rsid w:val="007C7955"/>
    <w:rsid w:val="007E0375"/>
    <w:rsid w:val="007E138B"/>
    <w:rsid w:val="007E1DAE"/>
    <w:rsid w:val="007E4612"/>
    <w:rsid w:val="007E4E70"/>
    <w:rsid w:val="007E6EAA"/>
    <w:rsid w:val="007E77AD"/>
    <w:rsid w:val="00807F1B"/>
    <w:rsid w:val="00810BAE"/>
    <w:rsid w:val="00813D60"/>
    <w:rsid w:val="008170AE"/>
    <w:rsid w:val="00834049"/>
    <w:rsid w:val="00835887"/>
    <w:rsid w:val="0084150B"/>
    <w:rsid w:val="00842A37"/>
    <w:rsid w:val="008460C1"/>
    <w:rsid w:val="00856321"/>
    <w:rsid w:val="0085780B"/>
    <w:rsid w:val="008714ED"/>
    <w:rsid w:val="00873920"/>
    <w:rsid w:val="00873BCB"/>
    <w:rsid w:val="00883A32"/>
    <w:rsid w:val="00891FC5"/>
    <w:rsid w:val="00895332"/>
    <w:rsid w:val="008A1B70"/>
    <w:rsid w:val="008A3858"/>
    <w:rsid w:val="008B02C3"/>
    <w:rsid w:val="008B1372"/>
    <w:rsid w:val="008B660D"/>
    <w:rsid w:val="008C0D93"/>
    <w:rsid w:val="008C574D"/>
    <w:rsid w:val="008D0978"/>
    <w:rsid w:val="008D6CAB"/>
    <w:rsid w:val="008D7374"/>
    <w:rsid w:val="008E20EA"/>
    <w:rsid w:val="008E5D5C"/>
    <w:rsid w:val="008F3C1E"/>
    <w:rsid w:val="008F3DDB"/>
    <w:rsid w:val="008F617B"/>
    <w:rsid w:val="009031C7"/>
    <w:rsid w:val="00904B0A"/>
    <w:rsid w:val="009118D8"/>
    <w:rsid w:val="009178FD"/>
    <w:rsid w:val="00922ACD"/>
    <w:rsid w:val="009260FC"/>
    <w:rsid w:val="009302B0"/>
    <w:rsid w:val="009320A9"/>
    <w:rsid w:val="009406CA"/>
    <w:rsid w:val="00941E23"/>
    <w:rsid w:val="00945E93"/>
    <w:rsid w:val="00960552"/>
    <w:rsid w:val="00962B97"/>
    <w:rsid w:val="0096404E"/>
    <w:rsid w:val="00966565"/>
    <w:rsid w:val="009716F3"/>
    <w:rsid w:val="009743D6"/>
    <w:rsid w:val="00974D95"/>
    <w:rsid w:val="0097748A"/>
    <w:rsid w:val="00977493"/>
    <w:rsid w:val="00980759"/>
    <w:rsid w:val="009B1CD5"/>
    <w:rsid w:val="009B5994"/>
    <w:rsid w:val="009B64AF"/>
    <w:rsid w:val="009C0957"/>
    <w:rsid w:val="009C45A2"/>
    <w:rsid w:val="009D286A"/>
    <w:rsid w:val="009D6AD5"/>
    <w:rsid w:val="009E367B"/>
    <w:rsid w:val="009E578D"/>
    <w:rsid w:val="009E62DD"/>
    <w:rsid w:val="009F0842"/>
    <w:rsid w:val="009F6A5E"/>
    <w:rsid w:val="00A076D7"/>
    <w:rsid w:val="00A12E9B"/>
    <w:rsid w:val="00A2517E"/>
    <w:rsid w:val="00A2770E"/>
    <w:rsid w:val="00A34500"/>
    <w:rsid w:val="00A43CB3"/>
    <w:rsid w:val="00A449D4"/>
    <w:rsid w:val="00A53E8C"/>
    <w:rsid w:val="00A5655B"/>
    <w:rsid w:val="00A6454C"/>
    <w:rsid w:val="00A723F0"/>
    <w:rsid w:val="00A7342C"/>
    <w:rsid w:val="00A810C3"/>
    <w:rsid w:val="00A82B2F"/>
    <w:rsid w:val="00A84AA8"/>
    <w:rsid w:val="00A95957"/>
    <w:rsid w:val="00AA53F0"/>
    <w:rsid w:val="00AB0C5A"/>
    <w:rsid w:val="00AB48ED"/>
    <w:rsid w:val="00AB5767"/>
    <w:rsid w:val="00AC4E77"/>
    <w:rsid w:val="00AC6D80"/>
    <w:rsid w:val="00AD0959"/>
    <w:rsid w:val="00AD75E0"/>
    <w:rsid w:val="00AE0EF3"/>
    <w:rsid w:val="00AE1B83"/>
    <w:rsid w:val="00AE2057"/>
    <w:rsid w:val="00AE7327"/>
    <w:rsid w:val="00AF21A6"/>
    <w:rsid w:val="00B00C76"/>
    <w:rsid w:val="00B0666F"/>
    <w:rsid w:val="00B11841"/>
    <w:rsid w:val="00B1195D"/>
    <w:rsid w:val="00B20E88"/>
    <w:rsid w:val="00B27A96"/>
    <w:rsid w:val="00B31D8D"/>
    <w:rsid w:val="00B34B64"/>
    <w:rsid w:val="00B476AD"/>
    <w:rsid w:val="00B51247"/>
    <w:rsid w:val="00B5173F"/>
    <w:rsid w:val="00B54229"/>
    <w:rsid w:val="00B54C22"/>
    <w:rsid w:val="00B5562B"/>
    <w:rsid w:val="00B7136F"/>
    <w:rsid w:val="00B713B4"/>
    <w:rsid w:val="00B73AE6"/>
    <w:rsid w:val="00B836E6"/>
    <w:rsid w:val="00B86E05"/>
    <w:rsid w:val="00B907FC"/>
    <w:rsid w:val="00B94DE8"/>
    <w:rsid w:val="00BA0EB7"/>
    <w:rsid w:val="00BA3281"/>
    <w:rsid w:val="00BD0EBA"/>
    <w:rsid w:val="00BD37E8"/>
    <w:rsid w:val="00BD615A"/>
    <w:rsid w:val="00BE0D8C"/>
    <w:rsid w:val="00BE140B"/>
    <w:rsid w:val="00BE65BC"/>
    <w:rsid w:val="00BF11BD"/>
    <w:rsid w:val="00BF5238"/>
    <w:rsid w:val="00C01873"/>
    <w:rsid w:val="00C24DAB"/>
    <w:rsid w:val="00C311A6"/>
    <w:rsid w:val="00C3133F"/>
    <w:rsid w:val="00C3422A"/>
    <w:rsid w:val="00C50B5E"/>
    <w:rsid w:val="00C5332E"/>
    <w:rsid w:val="00C57049"/>
    <w:rsid w:val="00C57494"/>
    <w:rsid w:val="00C656B3"/>
    <w:rsid w:val="00C66D87"/>
    <w:rsid w:val="00C67A20"/>
    <w:rsid w:val="00C74A8C"/>
    <w:rsid w:val="00C754E8"/>
    <w:rsid w:val="00C8099E"/>
    <w:rsid w:val="00C91ACD"/>
    <w:rsid w:val="00C94391"/>
    <w:rsid w:val="00CA04E2"/>
    <w:rsid w:val="00CA1EB9"/>
    <w:rsid w:val="00CC06C6"/>
    <w:rsid w:val="00CC5857"/>
    <w:rsid w:val="00CD175D"/>
    <w:rsid w:val="00CD368B"/>
    <w:rsid w:val="00CD5497"/>
    <w:rsid w:val="00CD649B"/>
    <w:rsid w:val="00CE014F"/>
    <w:rsid w:val="00CE0FC6"/>
    <w:rsid w:val="00CE4E9C"/>
    <w:rsid w:val="00CE77DA"/>
    <w:rsid w:val="00CF557D"/>
    <w:rsid w:val="00D05BF5"/>
    <w:rsid w:val="00D05D61"/>
    <w:rsid w:val="00D12AFD"/>
    <w:rsid w:val="00D22EA6"/>
    <w:rsid w:val="00D2426F"/>
    <w:rsid w:val="00D35762"/>
    <w:rsid w:val="00D46C24"/>
    <w:rsid w:val="00D5457A"/>
    <w:rsid w:val="00D644ED"/>
    <w:rsid w:val="00D71D4A"/>
    <w:rsid w:val="00D71DD3"/>
    <w:rsid w:val="00D76812"/>
    <w:rsid w:val="00D80E9D"/>
    <w:rsid w:val="00D81F96"/>
    <w:rsid w:val="00D83341"/>
    <w:rsid w:val="00D8338E"/>
    <w:rsid w:val="00D911B8"/>
    <w:rsid w:val="00D93C4B"/>
    <w:rsid w:val="00D93D90"/>
    <w:rsid w:val="00D962A0"/>
    <w:rsid w:val="00DA24D4"/>
    <w:rsid w:val="00DB3686"/>
    <w:rsid w:val="00DB46EC"/>
    <w:rsid w:val="00DB6170"/>
    <w:rsid w:val="00DC1430"/>
    <w:rsid w:val="00DC5BA1"/>
    <w:rsid w:val="00DC69CF"/>
    <w:rsid w:val="00DE4F13"/>
    <w:rsid w:val="00DE5319"/>
    <w:rsid w:val="00DE7BD1"/>
    <w:rsid w:val="00DF3A1E"/>
    <w:rsid w:val="00DF5041"/>
    <w:rsid w:val="00DF53A1"/>
    <w:rsid w:val="00DF7B7B"/>
    <w:rsid w:val="00E1354B"/>
    <w:rsid w:val="00E233E0"/>
    <w:rsid w:val="00E371F3"/>
    <w:rsid w:val="00E37A80"/>
    <w:rsid w:val="00E429AB"/>
    <w:rsid w:val="00E42C92"/>
    <w:rsid w:val="00E474E2"/>
    <w:rsid w:val="00E560D8"/>
    <w:rsid w:val="00E6117F"/>
    <w:rsid w:val="00E676B7"/>
    <w:rsid w:val="00E67F1C"/>
    <w:rsid w:val="00E72FF5"/>
    <w:rsid w:val="00E75382"/>
    <w:rsid w:val="00E9150F"/>
    <w:rsid w:val="00E96863"/>
    <w:rsid w:val="00EA6FE1"/>
    <w:rsid w:val="00EB6084"/>
    <w:rsid w:val="00EC0016"/>
    <w:rsid w:val="00EC0C36"/>
    <w:rsid w:val="00EC3AF3"/>
    <w:rsid w:val="00EC4C1C"/>
    <w:rsid w:val="00EC529B"/>
    <w:rsid w:val="00EC576E"/>
    <w:rsid w:val="00EC5F29"/>
    <w:rsid w:val="00EF1688"/>
    <w:rsid w:val="00F03D8D"/>
    <w:rsid w:val="00F040AF"/>
    <w:rsid w:val="00F16904"/>
    <w:rsid w:val="00F20F0A"/>
    <w:rsid w:val="00F21FE9"/>
    <w:rsid w:val="00F37E60"/>
    <w:rsid w:val="00F42713"/>
    <w:rsid w:val="00F45940"/>
    <w:rsid w:val="00F45AA6"/>
    <w:rsid w:val="00F45B30"/>
    <w:rsid w:val="00F45DAB"/>
    <w:rsid w:val="00F45F5C"/>
    <w:rsid w:val="00F53B96"/>
    <w:rsid w:val="00F54DE3"/>
    <w:rsid w:val="00F55112"/>
    <w:rsid w:val="00F55C33"/>
    <w:rsid w:val="00F57550"/>
    <w:rsid w:val="00F64758"/>
    <w:rsid w:val="00F65413"/>
    <w:rsid w:val="00F75316"/>
    <w:rsid w:val="00F75B93"/>
    <w:rsid w:val="00F8280E"/>
    <w:rsid w:val="00F82894"/>
    <w:rsid w:val="00F8491A"/>
    <w:rsid w:val="00F965E6"/>
    <w:rsid w:val="00FA2C68"/>
    <w:rsid w:val="00FB127F"/>
    <w:rsid w:val="00FB1EB1"/>
    <w:rsid w:val="00FB4430"/>
    <w:rsid w:val="00FB4B52"/>
    <w:rsid w:val="00FB6267"/>
    <w:rsid w:val="00FC738A"/>
    <w:rsid w:val="00FD353B"/>
    <w:rsid w:val="00FD69BF"/>
    <w:rsid w:val="00FE68CF"/>
    <w:rsid w:val="00FE7BE4"/>
    <w:rsid w:val="00FF229D"/>
    <w:rsid w:val="00FF30A6"/>
    <w:rsid w:val="00FF40A6"/>
    <w:rsid w:val="00FF4236"/>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70E3D6E6"/>
  <w15:docId w15:val="{4D0FC08A-41DB-4350-9ACB-2894E7603D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C45A2"/>
    <w:pPr>
      <w:spacing w:after="0" w:line="360" w:lineRule="auto"/>
    </w:pPr>
    <w:rPr>
      <w:sz w:val="18"/>
      <w:lang w:val="en-GB"/>
    </w:rPr>
  </w:style>
  <w:style w:type="paragraph" w:styleId="berschrift1">
    <w:name w:val="heading 1"/>
    <w:basedOn w:val="Standard"/>
    <w:next w:val="Standard"/>
    <w:link w:val="berschrift1Zchn"/>
    <w:uiPriority w:val="9"/>
    <w:qFormat/>
    <w:rsid w:val="00945E93"/>
    <w:pPr>
      <w:outlineLvl w:val="0"/>
    </w:pPr>
    <w:rPr>
      <w:b/>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paragraph" w:styleId="berschrift5">
    <w:name w:val="heading 5"/>
    <w:basedOn w:val="Standard"/>
    <w:next w:val="Standard"/>
    <w:link w:val="berschrift5Zchn"/>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customStyle="1" w:styleId="KopfzeileZchn">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iPriority w:val="3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rsid w:val="00AC4E77"/>
    <w:pPr>
      <w:spacing w:before="440" w:after="200"/>
      <w:contextualSpacing/>
    </w:pPr>
    <w:rPr>
      <w:sz w:val="24"/>
    </w:rPr>
  </w:style>
  <w:style w:type="character" w:customStyle="1" w:styleId="TitelZchn">
    <w:name w:val="Titel Zchn"/>
    <w:basedOn w:val="Absatz-Standardschriftart"/>
    <w:link w:val="Titel"/>
    <w:uiPriority w:val="10"/>
    <w:rsid w:val="00AC4E77"/>
    <w:rPr>
      <w:sz w:val="24"/>
      <w:lang w:val="en-GB"/>
    </w:rPr>
  </w:style>
  <w:style w:type="character" w:customStyle="1" w:styleId="berschrift1Zchn">
    <w:name w:val="Überschrift 1 Zchn"/>
    <w:basedOn w:val="Absatz-Standardschriftart"/>
    <w:link w:val="berschrift1"/>
    <w:uiPriority w:val="9"/>
    <w:rsid w:val="00945E93"/>
    <w:rPr>
      <w:b/>
      <w:color w:val="0095D5" w:themeColor="accent1"/>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basedOn w:val="Absatz-Standardschriftart"/>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customStyle="1" w:styleId="About">
    <w:name w:val="About"/>
    <w:basedOn w:val="Standard"/>
    <w:qFormat/>
    <w:rsid w:val="00B476AD"/>
    <w:pPr>
      <w:spacing w:line="240" w:lineRule="auto"/>
    </w:pPr>
  </w:style>
  <w:style w:type="paragraph" w:styleId="Sprechblasentext">
    <w:name w:val="Balloon Text"/>
    <w:basedOn w:val="Standard"/>
    <w:link w:val="SprechblasentextZchn"/>
    <w:uiPriority w:val="99"/>
    <w:semiHidden/>
    <w:unhideWhenUsed/>
    <w:rsid w:val="009031C7"/>
    <w:pPr>
      <w:spacing w:line="240" w:lineRule="auto"/>
    </w:pPr>
    <w:rPr>
      <w:rFonts w:ascii="Segoe UI" w:hAnsi="Segoe UI" w:cs="Segoe UI"/>
      <w:szCs w:val="18"/>
    </w:rPr>
  </w:style>
  <w:style w:type="character" w:customStyle="1" w:styleId="SprechblasentextZchn">
    <w:name w:val="Sprechblasentext Zchn"/>
    <w:basedOn w:val="Absatz-Standardschriftart"/>
    <w:link w:val="Sprechblasentext"/>
    <w:uiPriority w:val="99"/>
    <w:semiHidden/>
    <w:rsid w:val="009031C7"/>
    <w:rPr>
      <w:rFonts w:ascii="Segoe UI" w:hAnsi="Segoe UI" w:cs="Segoe UI"/>
      <w:sz w:val="18"/>
      <w:szCs w:val="18"/>
      <w:lang w:val="en-GB"/>
    </w:rPr>
  </w:style>
  <w:style w:type="paragraph" w:customStyle="1" w:styleId="senn-regular">
    <w:name w:val="senn-regular"/>
    <w:basedOn w:val="Stand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ett">
    <w:name w:val="Strong"/>
    <w:basedOn w:val="Absatz-Standardschriftart"/>
    <w:uiPriority w:val="22"/>
    <w:qFormat/>
    <w:rsid w:val="00D5457A"/>
    <w:rPr>
      <w:b/>
      <w:bCs/>
    </w:rPr>
  </w:style>
  <w:style w:type="character" w:customStyle="1" w:styleId="pricecurrency-sign">
    <w:name w:val="price__currency-sign"/>
    <w:basedOn w:val="Absatz-Standardschriftart"/>
    <w:rsid w:val="00D5457A"/>
  </w:style>
  <w:style w:type="character" w:customStyle="1" w:styleId="priceamount">
    <w:name w:val="price__amount"/>
    <w:basedOn w:val="Absatz-Standardschriftart"/>
    <w:rsid w:val="00D5457A"/>
  </w:style>
  <w:style w:type="paragraph" w:customStyle="1" w:styleId="product-teaserpricedetails">
    <w:name w:val="product-teaser__price__details"/>
    <w:basedOn w:val="Stand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BesuchterLink">
    <w:name w:val="FollowedHyperlink"/>
    <w:basedOn w:val="Absatz-Standardschriftart"/>
    <w:uiPriority w:val="99"/>
    <w:semiHidden/>
    <w:unhideWhenUsed/>
    <w:rsid w:val="0075529A"/>
    <w:rPr>
      <w:color w:val="000000" w:themeColor="followedHyperlink"/>
      <w:u w:val="single"/>
    </w:rPr>
  </w:style>
  <w:style w:type="paragraph" w:styleId="StandardWeb">
    <w:name w:val="Normal (Web)"/>
    <w:basedOn w:val="Standard"/>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berschrift5Zchn">
    <w:name w:val="Überschrift 5 Zchn"/>
    <w:basedOn w:val="Absatz-Standardschriftart"/>
    <w:link w:val="berschrift5"/>
    <w:uiPriority w:val="9"/>
    <w:semiHidden/>
    <w:rsid w:val="0075529A"/>
    <w:rPr>
      <w:rFonts w:asciiTheme="majorHAnsi" w:eastAsiaTheme="majorEastAsia" w:hAnsiTheme="majorHAnsi" w:cstheme="majorBidi"/>
      <w:color w:val="006F9F" w:themeColor="accent1" w:themeShade="BF"/>
      <w:sz w:val="18"/>
      <w:lang w:val="en-GB"/>
    </w:rPr>
  </w:style>
  <w:style w:type="character" w:customStyle="1" w:styleId="NichtaufgelsteErwhnung1">
    <w:name w:val="Nicht aufgelöste Erwähnung1"/>
    <w:basedOn w:val="Absatz-Standardschriftart"/>
    <w:uiPriority w:val="99"/>
    <w:semiHidden/>
    <w:unhideWhenUsed/>
    <w:rsid w:val="00260EBC"/>
    <w:rPr>
      <w:color w:val="605E5C"/>
      <w:shd w:val="clear" w:color="auto" w:fill="E1DFDD"/>
    </w:rPr>
  </w:style>
  <w:style w:type="character" w:styleId="Kommentarzeichen">
    <w:name w:val="annotation reference"/>
    <w:basedOn w:val="Absatz-Standardschriftart"/>
    <w:uiPriority w:val="99"/>
    <w:semiHidden/>
    <w:unhideWhenUsed/>
    <w:rsid w:val="00A43CB3"/>
    <w:rPr>
      <w:sz w:val="16"/>
      <w:szCs w:val="16"/>
    </w:rPr>
  </w:style>
  <w:style w:type="paragraph" w:styleId="Kommentartext">
    <w:name w:val="annotation text"/>
    <w:basedOn w:val="Standard"/>
    <w:link w:val="KommentartextZchn"/>
    <w:uiPriority w:val="99"/>
    <w:semiHidden/>
    <w:unhideWhenUsed/>
    <w:rsid w:val="00A43CB3"/>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A43CB3"/>
    <w:rPr>
      <w:sz w:val="20"/>
      <w:szCs w:val="20"/>
      <w:lang w:val="en-GB"/>
    </w:rPr>
  </w:style>
  <w:style w:type="paragraph" w:styleId="Kommentarthema">
    <w:name w:val="annotation subject"/>
    <w:basedOn w:val="Kommentartext"/>
    <w:next w:val="Kommentartext"/>
    <w:link w:val="KommentarthemaZchn"/>
    <w:uiPriority w:val="99"/>
    <w:semiHidden/>
    <w:unhideWhenUsed/>
    <w:rsid w:val="00A43CB3"/>
    <w:rPr>
      <w:b/>
      <w:bCs/>
    </w:rPr>
  </w:style>
  <w:style w:type="character" w:customStyle="1" w:styleId="KommentarthemaZchn">
    <w:name w:val="Kommentarthema Zchn"/>
    <w:basedOn w:val="KommentartextZchn"/>
    <w:link w:val="Kommentarthema"/>
    <w:uiPriority w:val="99"/>
    <w:semiHidden/>
    <w:rsid w:val="00A43CB3"/>
    <w:rPr>
      <w:b/>
      <w:bCs/>
      <w:sz w:val="20"/>
      <w:szCs w:val="20"/>
      <w:lang w:val="en-GB"/>
    </w:rPr>
  </w:style>
  <w:style w:type="character" w:customStyle="1" w:styleId="style-scope">
    <w:name w:val="style-scope"/>
    <w:basedOn w:val="Absatz-Standardschriftart"/>
    <w:rsid w:val="005F5B20"/>
  </w:style>
  <w:style w:type="character" w:customStyle="1" w:styleId="sc-kafwex">
    <w:name w:val="sc-kafwex"/>
    <w:basedOn w:val="Absatz-Standardschriftart"/>
    <w:rsid w:val="005F5B20"/>
  </w:style>
  <w:style w:type="character" w:customStyle="1" w:styleId="NichtaufgelsteErwhnung2">
    <w:name w:val="Nicht aufgelöste Erwähnung2"/>
    <w:basedOn w:val="Absatz-Standardschriftart"/>
    <w:uiPriority w:val="99"/>
    <w:semiHidden/>
    <w:unhideWhenUsed/>
    <w:rsid w:val="00C01873"/>
    <w:rPr>
      <w:color w:val="605E5C"/>
      <w:shd w:val="clear" w:color="auto" w:fill="E1DFDD"/>
    </w:rPr>
  </w:style>
  <w:style w:type="paragraph" w:customStyle="1" w:styleId="Copytext">
    <w:name w:val="Copytext"/>
    <w:link w:val="CopytextZchn"/>
    <w:uiPriority w:val="99"/>
    <w:rsid w:val="00D35762"/>
    <w:pPr>
      <w:spacing w:after="0" w:line="336" w:lineRule="auto"/>
      <w:jc w:val="both"/>
    </w:pPr>
    <w:rPr>
      <w:rFonts w:ascii="Sennheiser-Book" w:eastAsia="PMingLiU" w:hAnsi="Sennheiser-Book" w:cs="Arial"/>
      <w:lang w:eastAsia="zh-TW"/>
    </w:rPr>
  </w:style>
  <w:style w:type="character" w:customStyle="1" w:styleId="CopytextZchn">
    <w:name w:val="Copytext Zchn"/>
    <w:link w:val="Copytext"/>
    <w:uiPriority w:val="99"/>
    <w:locked/>
    <w:rsid w:val="00D35762"/>
    <w:rPr>
      <w:rFonts w:ascii="Sennheiser-Book" w:eastAsia="PMingLiU" w:hAnsi="Sennheiser-Book" w:cs="Arial"/>
      <w:lang w:eastAsia="zh-TW"/>
    </w:rPr>
  </w:style>
  <w:style w:type="paragraph" w:styleId="Listenabsatz">
    <w:name w:val="List Paragraph"/>
    <w:basedOn w:val="Standard"/>
    <w:uiPriority w:val="34"/>
    <w:qFormat/>
    <w:rsid w:val="002A0FE0"/>
    <w:pPr>
      <w:spacing w:line="240" w:lineRule="atLeast"/>
      <w:ind w:left="720"/>
      <w:contextualSpacing/>
    </w:pPr>
  </w:style>
  <w:style w:type="character" w:customStyle="1" w:styleId="NichtaufgelsteErwhnung3">
    <w:name w:val="Nicht aufgelöste Erwähnung3"/>
    <w:basedOn w:val="Absatz-Standardschriftart"/>
    <w:uiPriority w:val="99"/>
    <w:semiHidden/>
    <w:unhideWhenUsed/>
    <w:rsid w:val="009E62DD"/>
    <w:rPr>
      <w:color w:val="605E5C"/>
      <w:shd w:val="clear" w:color="auto" w:fill="E1DFDD"/>
    </w:rPr>
  </w:style>
  <w:style w:type="character" w:customStyle="1" w:styleId="NichtaufgelsteErwhnung4">
    <w:name w:val="Nicht aufgelöste Erwähnung4"/>
    <w:basedOn w:val="Absatz-Standardschriftart"/>
    <w:uiPriority w:val="99"/>
    <w:semiHidden/>
    <w:unhideWhenUsed/>
    <w:rsid w:val="00A076D7"/>
    <w:rPr>
      <w:color w:val="605E5C"/>
      <w:shd w:val="clear" w:color="auto" w:fill="E1DFDD"/>
    </w:rPr>
  </w:style>
  <w:style w:type="character" w:styleId="NichtaufgelsteErwhnung">
    <w:name w:val="Unresolved Mention"/>
    <w:basedOn w:val="Absatz-Standardschriftart"/>
    <w:uiPriority w:val="99"/>
    <w:semiHidden/>
    <w:unhideWhenUsed/>
    <w:rsid w:val="009F08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8675255">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361174478">
          <w:marLeft w:val="0"/>
          <w:marRight w:val="0"/>
          <w:marTop w:val="0"/>
          <w:marBottom w:val="0"/>
          <w:divBdr>
            <w:top w:val="none" w:sz="0" w:space="0" w:color="auto"/>
            <w:left w:val="none" w:sz="0" w:space="0" w:color="auto"/>
            <w:bottom w:val="none" w:sz="0" w:space="0" w:color="auto"/>
            <w:right w:val="none" w:sz="0" w:space="0" w:color="auto"/>
          </w:divBdr>
          <w:divsChild>
            <w:div w:id="1494486521">
              <w:marLeft w:val="0"/>
              <w:marRight w:val="0"/>
              <w:marTop w:val="0"/>
              <w:marBottom w:val="0"/>
              <w:divBdr>
                <w:top w:val="none" w:sz="0" w:space="0" w:color="auto"/>
                <w:left w:val="none" w:sz="0" w:space="0" w:color="auto"/>
                <w:bottom w:val="none" w:sz="0" w:space="0" w:color="auto"/>
                <w:right w:val="none" w:sz="0" w:space="0" w:color="auto"/>
              </w:divBdr>
            </w:div>
            <w:div w:id="1912690369">
              <w:marLeft w:val="0"/>
              <w:marRight w:val="150"/>
              <w:marTop w:val="0"/>
              <w:marBottom w:val="0"/>
              <w:divBdr>
                <w:top w:val="none" w:sz="0" w:space="0" w:color="auto"/>
                <w:left w:val="none" w:sz="0" w:space="0" w:color="auto"/>
                <w:bottom w:val="none" w:sz="0" w:space="0" w:color="auto"/>
                <w:right w:val="none" w:sz="0" w:space="0" w:color="auto"/>
              </w:divBdr>
            </w:div>
          </w:divsChild>
        </w:div>
        <w:div w:id="1378437295">
          <w:marLeft w:val="0"/>
          <w:marRight w:val="0"/>
          <w:marTop w:val="0"/>
          <w:marBottom w:val="0"/>
          <w:divBdr>
            <w:top w:val="none" w:sz="0" w:space="0" w:color="auto"/>
            <w:left w:val="none" w:sz="0" w:space="0" w:color="auto"/>
            <w:bottom w:val="none" w:sz="0" w:space="0" w:color="auto"/>
            <w:right w:val="none" w:sz="0" w:space="0" w:color="auto"/>
          </w:divBdr>
        </w:div>
      </w:divsChild>
    </w:div>
    <w:div w:id="362364124">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330989426">
              <w:marLeft w:val="0"/>
              <w:marRight w:val="0"/>
              <w:marTop w:val="0"/>
              <w:marBottom w:val="0"/>
              <w:divBdr>
                <w:top w:val="none" w:sz="0" w:space="0" w:color="auto"/>
                <w:left w:val="none" w:sz="0" w:space="0" w:color="auto"/>
                <w:bottom w:val="none" w:sz="0" w:space="0" w:color="auto"/>
                <w:right w:val="none" w:sz="0" w:space="0" w:color="auto"/>
              </w:divBdr>
            </w:div>
            <w:div w:id="7863931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527722131">
      <w:bodyDiv w:val="1"/>
      <w:marLeft w:val="0"/>
      <w:marRight w:val="0"/>
      <w:marTop w:val="0"/>
      <w:marBottom w:val="0"/>
      <w:divBdr>
        <w:top w:val="none" w:sz="0" w:space="0" w:color="auto"/>
        <w:left w:val="none" w:sz="0" w:space="0" w:color="auto"/>
        <w:bottom w:val="none" w:sz="0" w:space="0" w:color="auto"/>
        <w:right w:val="none" w:sz="0" w:space="0" w:color="auto"/>
      </w:divBdr>
    </w:div>
    <w:div w:id="680007609">
      <w:bodyDiv w:val="1"/>
      <w:marLeft w:val="0"/>
      <w:marRight w:val="0"/>
      <w:marTop w:val="0"/>
      <w:marBottom w:val="0"/>
      <w:divBdr>
        <w:top w:val="none" w:sz="0" w:space="0" w:color="auto"/>
        <w:left w:val="none" w:sz="0" w:space="0" w:color="auto"/>
        <w:bottom w:val="none" w:sz="0" w:space="0" w:color="auto"/>
        <w:right w:val="none" w:sz="0" w:space="0" w:color="auto"/>
      </w:divBdr>
    </w:div>
    <w:div w:id="786849901">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1087074155">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292009180">
      <w:bodyDiv w:val="1"/>
      <w:marLeft w:val="0"/>
      <w:marRight w:val="0"/>
      <w:marTop w:val="0"/>
      <w:marBottom w:val="0"/>
      <w:divBdr>
        <w:top w:val="none" w:sz="0" w:space="0" w:color="auto"/>
        <w:left w:val="none" w:sz="0" w:space="0" w:color="auto"/>
        <w:bottom w:val="none" w:sz="0" w:space="0" w:color="auto"/>
        <w:right w:val="none" w:sz="0" w:space="0" w:color="auto"/>
      </w:divBdr>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39587906">
      <w:bodyDiv w:val="1"/>
      <w:marLeft w:val="0"/>
      <w:marRight w:val="0"/>
      <w:marTop w:val="0"/>
      <w:marBottom w:val="0"/>
      <w:divBdr>
        <w:top w:val="none" w:sz="0" w:space="0" w:color="auto"/>
        <w:left w:val="none" w:sz="0" w:space="0" w:color="auto"/>
        <w:bottom w:val="none" w:sz="0" w:space="0" w:color="auto"/>
        <w:right w:val="none" w:sz="0" w:space="0" w:color="auto"/>
      </w:divBdr>
    </w:div>
    <w:div w:id="1579634218">
      <w:bodyDiv w:val="1"/>
      <w:marLeft w:val="0"/>
      <w:marRight w:val="0"/>
      <w:marTop w:val="0"/>
      <w:marBottom w:val="0"/>
      <w:divBdr>
        <w:top w:val="none" w:sz="0" w:space="0" w:color="auto"/>
        <w:left w:val="none" w:sz="0" w:space="0" w:color="auto"/>
        <w:bottom w:val="none" w:sz="0" w:space="0" w:color="auto"/>
        <w:right w:val="none" w:sz="0" w:space="0" w:color="auto"/>
      </w:divBdr>
    </w:div>
    <w:div w:id="17624864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mp.secretescapes.com/uk/2020/germany/" TargetMode="External"/><Relationship Id="rId13" Type="http://schemas.openxmlformats.org/officeDocument/2006/relationships/hyperlink" Target="https://www.dearvr.com/products/dearvr-pro" TargetMode="External"/><Relationship Id="rId18" Type="http://schemas.openxmlformats.org/officeDocument/2006/relationships/hyperlink" Target="https://en-de.sennheiser.com/headphones" TargetMode="Externa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hyperlink" Target="https://de-de.neumann.com/ku-100" TargetMode="External"/><Relationship Id="rId17" Type="http://schemas.openxmlformats.org/officeDocument/2006/relationships/hyperlink" Target="https://www.youtube.com/watch?v=Xhd0mw_pTQw" TargetMode="External"/><Relationship Id="rId2" Type="http://schemas.openxmlformats.org/officeDocument/2006/relationships/numbering" Target="numbering.xml"/><Relationship Id="rId16" Type="http://schemas.openxmlformats.org/officeDocument/2006/relationships/hyperlink" Target="https://www.youtube.com/watch?v=QQRiluWPz8A"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watch?v=zs_1UK6Erac"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youtube.com/watch?v=vTvEs15u5ek" TargetMode="External"/><Relationship Id="rId23" Type="http://schemas.openxmlformats.org/officeDocument/2006/relationships/fontTable" Target="fontTable.xml"/><Relationship Id="rId10" Type="http://schemas.openxmlformats.org/officeDocument/2006/relationships/hyperlink" Target="https://mp.secretescapes.com/uk/2020/germany/" TargetMode="External"/><Relationship Id="rId19" Type="http://schemas.openxmlformats.org/officeDocument/2006/relationships/hyperlink" Target="mailto:jacqueline.gusmag@sennheiser.com"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s://www.youtube.com/watch?v=2b86h31dS4g" TargetMode="External"/><Relationship Id="rId22" Type="http://schemas.openxmlformats.org/officeDocument/2006/relationships/footer" Target="foot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svg"/><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emf"/></Relationships>
</file>

<file path=word/_rels/header2.xml.rels><?xml version="1.0" encoding="UTF-8" standalone="yes"?>
<Relationships xmlns="http://schemas.openxmlformats.org/package/2006/relationships"><Relationship Id="rId1" Type="http://schemas.openxmlformats.org/officeDocument/2006/relationships/image" Target="media/image2.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DE5C51-E87A-43F3-8380-7850914ED1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757</Words>
  <Characters>4772</Characters>
  <Application>Microsoft Office Word</Application>
  <DocSecurity>0</DocSecurity>
  <Lines>39</Lines>
  <Paragraphs>11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5518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Gusmag, Jacqueline</cp:lastModifiedBy>
  <cp:revision>11</cp:revision>
  <cp:lastPrinted>2020-10-28T06:36:00Z</cp:lastPrinted>
  <dcterms:created xsi:type="dcterms:W3CDTF">2020-12-03T15:48:00Z</dcterms:created>
  <dcterms:modified xsi:type="dcterms:W3CDTF">2020-12-07T11:03:00Z</dcterms:modified>
</cp:coreProperties>
</file>