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59AF" w14:textId="77777777" w:rsidR="00E2319D" w:rsidRDefault="00000000">
      <w:pPr>
        <w:spacing w:after="24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>2024 rokiem klienta w prognozach ekspertów motoryzacyjnych</w:t>
      </w:r>
      <w:r>
        <w:rPr>
          <w:rFonts w:ascii="Calibri" w:eastAsia="Calibri" w:hAnsi="Calibri" w:cs="Calibri"/>
          <w:b/>
          <w:sz w:val="32"/>
          <w:szCs w:val="32"/>
        </w:rPr>
        <w:br/>
        <w:t>- premiera nowego odcinka w cyklu “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mOTO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TEMAT”</w:t>
      </w:r>
    </w:p>
    <w:p w14:paraId="51C78AA8" w14:textId="77777777" w:rsidR="00E2319D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Warszawa, 23 stycznia 2024 – </w:t>
      </w:r>
      <w:r>
        <w:rPr>
          <w:rFonts w:ascii="Calibri" w:eastAsia="Calibri" w:hAnsi="Calibri" w:cs="Calibri"/>
          <w:b/>
          <w:sz w:val="22"/>
          <w:szCs w:val="22"/>
        </w:rPr>
        <w:t>Klient w centrum zainteresowania sprzedawców, dealerów motoryzacyjnych, a nawet producentów - w najnowszym odcinku z serii  “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TEMAT”, Agnieszka Czajka rozmawia z Karolem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Obiegłym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- prezesem Grupy Cichy-Zasada o prognozach na najbliższy rok w motoryzacji. Trendy i kierunki, które zgodnie z przewidywaniami ekspertów będą dominować na rynku w najbliższym czasie mają jeden wspólny mianownik - w centrum znowu jest klient.</w:t>
      </w:r>
    </w:p>
    <w:p w14:paraId="6F1F2113" w14:textId="77777777" w:rsidR="00E2319D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TEMAT to cykl rozmów Agnieszki Czajki z ekspertami ze świata motoryzacji. Podczas spotkań poruszane są tematy związanych z bieżącą sytuacją na rynku, wyzwaniami, które stawia przed branżą m.in. legislacja oraz prognozami, które mają szansę stać się motoryzacyjną codziennością. </w:t>
      </w:r>
    </w:p>
    <w:p w14:paraId="1844D223" w14:textId="77777777" w:rsidR="00E2319D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najnowszym odcinku gościem jest Karol Obiegły - prezes Grupy Cichy-Zasada, która od ponad 30 lat współpracuje z markami Volkswagen, Audi, Seat, CUPRA, </w:t>
      </w:r>
      <w:proofErr w:type="spellStart"/>
      <w:r>
        <w:rPr>
          <w:rFonts w:ascii="Calibri" w:eastAsia="Calibri" w:hAnsi="Calibri" w:cs="Calibri"/>
          <w:sz w:val="22"/>
          <w:szCs w:val="22"/>
        </w:rPr>
        <w:t>Škoda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Volkswagen Samochody Dostawcze. Rozmowa toczy się wokół trendów, które widać obecnie na rynku motoryzacyjnym i prognoz na rozpoczęty właśnie 2024 rok. </w:t>
      </w:r>
    </w:p>
    <w:p w14:paraId="233E427D" w14:textId="123F0451" w:rsidR="00E2319D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Eksperci - opierając się informacjach dotyczących kondycji polskiej gospodarki - oceniają, na ile chętnie Polacy będą kupować samochody w ciągu kolejnych miesięcy i </w:t>
      </w:r>
      <w:r w:rsidR="00447602">
        <w:rPr>
          <w:rFonts w:ascii="Calibri" w:eastAsia="Calibri" w:hAnsi="Calibri" w:cs="Calibri"/>
          <w:sz w:val="22"/>
          <w:szCs w:val="22"/>
        </w:rPr>
        <w:t>odpowiadają</w:t>
      </w:r>
      <w:r>
        <w:rPr>
          <w:rFonts w:ascii="Calibri" w:eastAsia="Calibri" w:hAnsi="Calibri" w:cs="Calibri"/>
          <w:sz w:val="22"/>
          <w:szCs w:val="22"/>
        </w:rPr>
        <w:t xml:space="preserve"> na pytanie, dlaczego decyzja o zakupie nowego auta w najbliższym czasie może okazać się naprawdę korzystna. Rozmowa dotyczy także zmian w charakterze sprzedaży samochodów i nowych potrzeb kupujących pojazdy. Porusza także temat nowych, chińskich marek na rynku dealerskim oraz podejścia sprzedawców do samochodów elektrycznych. </w:t>
      </w:r>
    </w:p>
    <w:p w14:paraId="26896A9C" w14:textId="77777777" w:rsidR="00E2319D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Po raz pierwszy gościem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mOTO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TEMATU był przedstawiciel świata dealerów. Z rozmowy z Karolem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Obiegłym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o przyszłości rynku sprzedaży aut - także w salonach samochodowych - wynika, że przed nami “rok klienta”. Zwinne odpowiadanie na zmieniające się potrzeby kupujących to wielkie wyzwanie, ale bardzo mnie cieszy, że również w branży motoryzacyjnej to dzisiaj jeden z priorytetów -</w:t>
      </w:r>
      <w:r>
        <w:rPr>
          <w:rFonts w:ascii="Calibri" w:eastAsia="Calibri" w:hAnsi="Calibri" w:cs="Calibri"/>
          <w:sz w:val="22"/>
          <w:szCs w:val="22"/>
        </w:rPr>
        <w:t xml:space="preserve"> mówi Agnieszka Czajka, General Manager OTOMOTO. </w:t>
      </w:r>
    </w:p>
    <w:p w14:paraId="00CBBB2B" w14:textId="77777777" w:rsidR="00E2319D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Agnieszka Czajka, pełni funkcję </w:t>
      </w:r>
      <w:proofErr w:type="spellStart"/>
      <w:r>
        <w:rPr>
          <w:rFonts w:ascii="Calibri" w:eastAsia="Calibri" w:hAnsi="Calibri" w:cs="Calibri"/>
          <w:sz w:val="22"/>
          <w:szCs w:val="22"/>
        </w:rPr>
        <w:t>general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managera OTOMOTO, a z branżą motoryzacyjną jest związana od ponad dekady. Wcześniej w ramach Volkswagen </w:t>
      </w:r>
      <w:proofErr w:type="spellStart"/>
      <w:r>
        <w:rPr>
          <w:rFonts w:ascii="Calibri" w:eastAsia="Calibri" w:hAnsi="Calibri" w:cs="Calibri"/>
          <w:sz w:val="22"/>
          <w:szCs w:val="22"/>
        </w:rPr>
        <w:t>Group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Polska była związana z marką Porsche. Doświadczenie pozwala jej na strategiczne łączenie priorytetów kupujących i sprzedających samochody oraz bieżącą analizę potrzeb wszystkich uczestników rynku, dzięki holistycznemu spojrzeniu na dane pochodzące z OTOMOTO.</w:t>
      </w:r>
    </w:p>
    <w:p w14:paraId="6FB68E81" w14:textId="77777777" w:rsidR="00063856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Cała rozmowa Agnieszki Czajki i Karola </w:t>
      </w:r>
      <w:proofErr w:type="spellStart"/>
      <w:r>
        <w:rPr>
          <w:rFonts w:ascii="Calibri" w:eastAsia="Calibri" w:hAnsi="Calibri" w:cs="Calibri"/>
          <w:sz w:val="22"/>
          <w:szCs w:val="22"/>
        </w:rPr>
        <w:t>Obiegłego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prognozach na najbliższy rok jest dostępna na YT OTOMOTO: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https://www.youtube.com/watch?v=UeCDKU57Ut4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  <w:r w:rsidR="00063856">
        <w:rPr>
          <w:rFonts w:ascii="Calibri" w:eastAsia="Calibri" w:hAnsi="Calibri" w:cs="Calibri"/>
          <w:sz w:val="22"/>
          <w:szCs w:val="22"/>
        </w:rPr>
        <w:t xml:space="preserve"> </w:t>
      </w:r>
    </w:p>
    <w:p w14:paraId="22D80197" w14:textId="43F02B36" w:rsidR="00E2319D" w:rsidRDefault="00063856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Patronem medialnym cyklu jest Business </w:t>
      </w:r>
      <w:proofErr w:type="spellStart"/>
      <w:r>
        <w:rPr>
          <w:rFonts w:ascii="Calibri" w:eastAsia="Calibri" w:hAnsi="Calibri" w:cs="Calibri"/>
          <w:sz w:val="22"/>
          <w:szCs w:val="22"/>
        </w:rPr>
        <w:t>Insider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3C1D4B3" w14:textId="77777777" w:rsidR="00E2319D" w:rsidRDefault="00E2319D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E09AA03" w14:textId="77777777" w:rsidR="00E2319D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>O OTOMOTO:</w:t>
      </w:r>
    </w:p>
    <w:p w14:paraId="63CC021D" w14:textId="77777777" w:rsidR="00E2319D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Otomoto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Pojazdu, a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Carsmile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abonamencie. Co miesiąc z OTOMOTO korzysta 5,6 miliona internautów (źródło: Badanie </w:t>
      </w:r>
      <w:proofErr w:type="spellStart"/>
      <w:r>
        <w:rPr>
          <w:rFonts w:ascii="Calibri" w:eastAsia="Calibri" w:hAnsi="Calibri" w:cs="Calibri"/>
          <w:sz w:val="20"/>
          <w:szCs w:val="20"/>
        </w:rPr>
        <w:t>Mediapanel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przeprowadzone przez </w:t>
      </w:r>
      <w:proofErr w:type="spellStart"/>
      <w:r>
        <w:rPr>
          <w:rFonts w:ascii="Calibri" w:eastAsia="Calibri" w:hAnsi="Calibri" w:cs="Calibri"/>
          <w:sz w:val="20"/>
          <w:szCs w:val="20"/>
        </w:rPr>
        <w:t>Gemius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Polska Sp. z o.o. w okresie od 1 do 30 kwietnia 2023, wskaźnik: real </w:t>
      </w:r>
      <w:proofErr w:type="spellStart"/>
      <w:r>
        <w:rPr>
          <w:rFonts w:ascii="Calibri" w:eastAsia="Calibri" w:hAnsi="Calibri" w:cs="Calibri"/>
          <w:sz w:val="20"/>
          <w:szCs w:val="20"/>
        </w:rPr>
        <w:t>users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platforma: </w:t>
      </w:r>
      <w:proofErr w:type="spellStart"/>
      <w:r>
        <w:rPr>
          <w:rFonts w:ascii="Calibri" w:eastAsia="Calibri" w:hAnsi="Calibri" w:cs="Calibri"/>
          <w:sz w:val="20"/>
          <w:szCs w:val="20"/>
        </w:rPr>
        <w:t>internet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247A0840" w14:textId="77777777" w:rsidR="00E2319D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lastRenderedPageBreak/>
        <w:t xml:space="preserve">Kontakt dla mediów: </w:t>
      </w:r>
    </w:p>
    <w:p w14:paraId="789B406F" w14:textId="77777777" w:rsidR="00E2319D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7703E393" w14:textId="77777777" w:rsidR="00E2319D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6B3E64FA" w14:textId="77777777" w:rsidR="00E2319D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53B4BE49" w14:textId="77777777" w:rsidR="00E2319D" w:rsidRDefault="00000000">
      <w:pP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>Tel.: 507 851 94</w:t>
      </w:r>
    </w:p>
    <w:sectPr w:rsidR="00E2319D">
      <w:head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6ECF" w14:textId="77777777" w:rsidR="006623FB" w:rsidRDefault="006623FB">
      <w:r>
        <w:separator/>
      </w:r>
    </w:p>
  </w:endnote>
  <w:endnote w:type="continuationSeparator" w:id="0">
    <w:p w14:paraId="33D270E6" w14:textId="77777777" w:rsidR="006623FB" w:rsidRDefault="0066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9172" w14:textId="77777777" w:rsidR="006623FB" w:rsidRDefault="006623FB">
      <w:r>
        <w:separator/>
      </w:r>
    </w:p>
  </w:footnote>
  <w:footnote w:type="continuationSeparator" w:id="0">
    <w:p w14:paraId="69685102" w14:textId="77777777" w:rsidR="006623FB" w:rsidRDefault="0066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F3BB" w14:textId="77777777" w:rsidR="00E2319D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05C6A4B1" wp14:editId="30A8BD4B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C1537"/>
    <w:multiLevelType w:val="multilevel"/>
    <w:tmpl w:val="24B45C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708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9D"/>
    <w:rsid w:val="00063856"/>
    <w:rsid w:val="002D191C"/>
    <w:rsid w:val="00447602"/>
    <w:rsid w:val="006623FB"/>
    <w:rsid w:val="00E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092C"/>
  <w15:docId w15:val="{4A9FBB7F-C847-4453-A7AE-0B76753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eCDKU57U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4</cp:revision>
  <dcterms:created xsi:type="dcterms:W3CDTF">2024-01-23T09:45:00Z</dcterms:created>
  <dcterms:modified xsi:type="dcterms:W3CDTF">2024-01-23T09:47:00Z</dcterms:modified>
</cp:coreProperties>
</file>