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8F5396" w:rsidRDefault="00F401FE" w:rsidP="00F401FE">
      <w:pPr>
        <w:pStyle w:val="BodySEAT"/>
        <w:ind w:right="521"/>
        <w:jc w:val="right"/>
        <w:rPr>
          <w:lang w:val="fr-BE"/>
        </w:rPr>
      </w:pPr>
      <w:r w:rsidRPr="008F5396">
        <w:rPr>
          <w:lang w:val="fr-BE"/>
        </w:rPr>
        <w:t>02 juin</w:t>
      </w:r>
      <w:r w:rsidR="00B17335" w:rsidRPr="008F5396">
        <w:rPr>
          <w:lang w:val="fr-BE"/>
        </w:rPr>
        <w:t xml:space="preserve"> 201</w:t>
      </w:r>
      <w:r w:rsidR="003A7940" w:rsidRPr="008F5396">
        <w:rPr>
          <w:lang w:val="fr-BE"/>
        </w:rPr>
        <w:t>7</w:t>
      </w:r>
    </w:p>
    <w:p w:rsidR="00B17335" w:rsidRPr="008F5396" w:rsidRDefault="003A7940" w:rsidP="00F401FE">
      <w:pPr>
        <w:pStyle w:val="BodySEAT"/>
        <w:ind w:right="521"/>
        <w:jc w:val="right"/>
        <w:rPr>
          <w:lang w:val="fr-BE"/>
        </w:rPr>
      </w:pPr>
      <w:r w:rsidRPr="008F5396">
        <w:rPr>
          <w:lang w:val="fr-BE"/>
        </w:rPr>
        <w:t>SE17</w:t>
      </w:r>
      <w:r w:rsidR="00F401FE" w:rsidRPr="008F5396">
        <w:rPr>
          <w:lang w:val="fr-BE"/>
        </w:rPr>
        <w:t>/12F</w:t>
      </w:r>
    </w:p>
    <w:p w:rsidR="00B17335" w:rsidRPr="008F5396" w:rsidRDefault="00B17335" w:rsidP="00F401FE">
      <w:pPr>
        <w:pStyle w:val="BodySEAT"/>
        <w:ind w:right="521"/>
        <w:rPr>
          <w:lang w:val="fr-BE"/>
        </w:rPr>
      </w:pPr>
    </w:p>
    <w:p w:rsidR="00C55F00" w:rsidRPr="008F5396" w:rsidRDefault="00C55F00" w:rsidP="00F401FE">
      <w:pPr>
        <w:pStyle w:val="BodySEAT"/>
        <w:ind w:right="521"/>
        <w:rPr>
          <w:lang w:val="fr-BE"/>
        </w:rPr>
      </w:pPr>
    </w:p>
    <w:p w:rsidR="00F401FE" w:rsidRPr="008F5396" w:rsidRDefault="00F401FE" w:rsidP="00F401FE">
      <w:pPr>
        <w:pStyle w:val="NoSpacing"/>
        <w:ind w:left="567" w:right="521"/>
        <w:jc w:val="both"/>
        <w:rPr>
          <w:rFonts w:ascii="Verdana" w:hAnsi="Verdana"/>
          <w:b/>
          <w:sz w:val="18"/>
          <w:szCs w:val="18"/>
          <w:lang w:val="fr-FR"/>
        </w:rPr>
      </w:pPr>
      <w:r w:rsidRPr="008F5396">
        <w:rPr>
          <w:rFonts w:ascii="Verdana" w:hAnsi="Verdana"/>
          <w:b/>
          <w:sz w:val="18"/>
          <w:szCs w:val="18"/>
          <w:lang w:val="fr-FR"/>
        </w:rPr>
        <w:t>#</w:t>
      </w:r>
      <w:proofErr w:type="spellStart"/>
      <w:r w:rsidRPr="008F5396">
        <w:rPr>
          <w:rFonts w:ascii="Verdana" w:hAnsi="Verdana"/>
          <w:b/>
          <w:sz w:val="18"/>
          <w:szCs w:val="18"/>
          <w:lang w:val="fr-FR"/>
        </w:rPr>
        <w:t>SEATseekingName</w:t>
      </w:r>
      <w:proofErr w:type="spellEnd"/>
    </w:p>
    <w:p w:rsidR="00F401FE" w:rsidRPr="008F5396" w:rsidRDefault="00F401FE" w:rsidP="00F401FE">
      <w:pPr>
        <w:pStyle w:val="NoSpacing"/>
        <w:ind w:left="567" w:right="521"/>
        <w:jc w:val="both"/>
        <w:rPr>
          <w:rFonts w:ascii="Verdana" w:hAnsi="Verdana"/>
          <w:lang w:val="fr-FR"/>
        </w:rPr>
      </w:pPr>
    </w:p>
    <w:p w:rsidR="00F401FE" w:rsidRPr="008F5396" w:rsidRDefault="00F401FE" w:rsidP="00F401FE">
      <w:pPr>
        <w:pStyle w:val="NoSpacing"/>
        <w:ind w:left="567" w:right="521"/>
        <w:jc w:val="both"/>
        <w:rPr>
          <w:rFonts w:ascii="Verdana" w:hAnsi="Verdana"/>
          <w:b/>
          <w:sz w:val="24"/>
          <w:szCs w:val="24"/>
          <w:lang w:val="fr-FR"/>
        </w:rPr>
      </w:pPr>
      <w:r w:rsidRPr="008F5396">
        <w:rPr>
          <w:rFonts w:ascii="Verdana" w:hAnsi="Verdana"/>
          <w:b/>
          <w:sz w:val="24"/>
          <w:szCs w:val="24"/>
          <w:lang w:val="fr-FR"/>
        </w:rPr>
        <w:t>Trouvez le nom du nouveau SUV SEAT</w:t>
      </w:r>
    </w:p>
    <w:p w:rsidR="00F401FE" w:rsidRPr="008F5396" w:rsidRDefault="00F401FE" w:rsidP="00F401FE">
      <w:pPr>
        <w:pStyle w:val="NoSpacing"/>
        <w:ind w:left="567" w:right="521"/>
        <w:jc w:val="both"/>
        <w:rPr>
          <w:rFonts w:ascii="Verdana" w:hAnsi="Verdana"/>
          <w:lang w:val="fr-FR"/>
        </w:rPr>
      </w:pPr>
    </w:p>
    <w:p w:rsidR="00F401FE" w:rsidRPr="008F5396" w:rsidRDefault="00F401FE" w:rsidP="00F401FE">
      <w:pPr>
        <w:pStyle w:val="NoSpacing"/>
        <w:ind w:left="567" w:right="521"/>
        <w:jc w:val="both"/>
        <w:rPr>
          <w:rFonts w:ascii="Verdana" w:hAnsi="Verdana"/>
          <w:sz w:val="18"/>
          <w:szCs w:val="18"/>
          <w:lang w:val="fr-FR"/>
        </w:rPr>
      </w:pPr>
      <w:r w:rsidRPr="008F5396">
        <w:rPr>
          <w:rFonts w:ascii="Verdana" w:hAnsi="Verdana"/>
          <w:sz w:val="18"/>
          <w:szCs w:val="18"/>
          <w:lang w:val="fr-FR"/>
        </w:rPr>
        <w:t>SEAT lance un projet participatif pour trouver le nom de son futur SUV 7 places, grand frère de l’</w:t>
      </w:r>
      <w:proofErr w:type="spellStart"/>
      <w:r w:rsidRPr="008F5396">
        <w:rPr>
          <w:rFonts w:ascii="Verdana" w:hAnsi="Verdana"/>
          <w:sz w:val="18"/>
          <w:szCs w:val="18"/>
          <w:lang w:val="fr-FR"/>
        </w:rPr>
        <w:t>Ateca</w:t>
      </w:r>
      <w:proofErr w:type="spellEnd"/>
      <w:r w:rsidRPr="008F5396">
        <w:rPr>
          <w:rFonts w:ascii="Verdana" w:hAnsi="Verdana"/>
          <w:sz w:val="18"/>
          <w:szCs w:val="18"/>
          <w:lang w:val="fr-FR"/>
        </w:rPr>
        <w:t>, qui sera commercialisé dès 2018. Dès aujourd’hui, chacun peut soumettre ses propositions sur le site web dédié. Le nom retenu sera dévoilé le 15 octobre prochain.</w:t>
      </w:r>
    </w:p>
    <w:p w:rsidR="00F401FE" w:rsidRPr="008F5396" w:rsidRDefault="00F401FE" w:rsidP="00F401FE">
      <w:pPr>
        <w:pStyle w:val="NoSpacing"/>
        <w:ind w:left="567" w:right="521"/>
        <w:jc w:val="both"/>
        <w:rPr>
          <w:rFonts w:ascii="Verdana" w:hAnsi="Verdana"/>
          <w:sz w:val="18"/>
          <w:szCs w:val="18"/>
          <w:lang w:val="fr-FR"/>
        </w:rPr>
      </w:pPr>
    </w:p>
    <w:p w:rsidR="00F401FE" w:rsidRPr="008F5396" w:rsidRDefault="00F401FE" w:rsidP="00F401FE">
      <w:pPr>
        <w:pStyle w:val="NoSpacing"/>
        <w:ind w:left="567" w:right="521"/>
        <w:jc w:val="both"/>
        <w:rPr>
          <w:rFonts w:ascii="Verdana" w:hAnsi="Verdana"/>
          <w:sz w:val="18"/>
          <w:szCs w:val="18"/>
          <w:lang w:val="fr-FR"/>
        </w:rPr>
      </w:pPr>
      <w:r w:rsidRPr="008F5396">
        <w:rPr>
          <w:rFonts w:ascii="Verdana" w:hAnsi="Verdana"/>
          <w:sz w:val="18"/>
          <w:szCs w:val="18"/>
          <w:lang w:val="fr-FR"/>
        </w:rPr>
        <w:t>Depuis l’annonce d’un troisième SUV dans la gamme SEAT, la marque a reçu de très nombreuses suggestions de toute l’Espagne pour baptiser ce nouveau produit. L’engouement fut tel que SEAT a décidé d’en faire une opportunité réelle pour tous ses fans en leur proposant de trouver le nom de ce nouveau modèle ; une première dans l’histoire de la marque.</w:t>
      </w:r>
    </w:p>
    <w:p w:rsidR="00F401FE" w:rsidRPr="008F5396" w:rsidRDefault="00F401FE" w:rsidP="00F401FE">
      <w:pPr>
        <w:pStyle w:val="NoSpacing"/>
        <w:ind w:left="567" w:right="521"/>
        <w:jc w:val="both"/>
        <w:rPr>
          <w:rFonts w:ascii="Verdana" w:hAnsi="Verdana"/>
          <w:sz w:val="18"/>
          <w:szCs w:val="18"/>
          <w:lang w:val="fr-FR"/>
        </w:rPr>
      </w:pPr>
    </w:p>
    <w:p w:rsidR="00F401FE" w:rsidRPr="008F5396" w:rsidRDefault="00F401FE" w:rsidP="00F401FE">
      <w:pPr>
        <w:pStyle w:val="NoSpacing"/>
        <w:ind w:left="567" w:right="521"/>
        <w:jc w:val="both"/>
        <w:rPr>
          <w:rFonts w:ascii="Verdana" w:hAnsi="Verdana"/>
          <w:sz w:val="18"/>
          <w:szCs w:val="18"/>
          <w:lang w:val="fr-FR"/>
        </w:rPr>
      </w:pPr>
      <w:r w:rsidRPr="008F5396">
        <w:rPr>
          <w:rFonts w:ascii="Verdana" w:hAnsi="Verdana"/>
          <w:sz w:val="18"/>
          <w:szCs w:val="18"/>
          <w:lang w:val="fr-FR"/>
        </w:rPr>
        <w:t>Chacun a donc jusqu’au 22 juin pour déposer sa proposition sur le site dédié : seat.com/</w:t>
      </w:r>
      <w:proofErr w:type="spellStart"/>
      <w:r w:rsidRPr="008F5396">
        <w:rPr>
          <w:rFonts w:ascii="Verdana" w:hAnsi="Verdana"/>
          <w:sz w:val="18"/>
          <w:szCs w:val="18"/>
          <w:lang w:val="fr-FR"/>
        </w:rPr>
        <w:t>seekingname</w:t>
      </w:r>
      <w:proofErr w:type="spellEnd"/>
      <w:r w:rsidRPr="008F5396">
        <w:rPr>
          <w:rFonts w:ascii="Verdana" w:hAnsi="Verdana"/>
          <w:sz w:val="18"/>
          <w:szCs w:val="18"/>
          <w:lang w:val="fr-FR"/>
        </w:rPr>
        <w:t>. Quelques prérogatives ont toutefois été instaurées : le nom doit faire référence à la géographie espagnole afin de s’inscrire dans la continuité avec le reste de la gamme, doit correspondre aux valeurs de la marque et aux caractéristiques du produit, et doit se pron</w:t>
      </w:r>
      <w:bookmarkStart w:id="0" w:name="_GoBack"/>
      <w:bookmarkEnd w:id="0"/>
      <w:r w:rsidRPr="008F5396">
        <w:rPr>
          <w:rFonts w:ascii="Verdana" w:hAnsi="Verdana"/>
          <w:sz w:val="18"/>
          <w:szCs w:val="18"/>
          <w:lang w:val="fr-FR"/>
        </w:rPr>
        <w:t>oncer facilement dans toutes les langues.</w:t>
      </w:r>
    </w:p>
    <w:p w:rsidR="00F401FE" w:rsidRPr="008F5396" w:rsidRDefault="00F401FE" w:rsidP="00F401FE">
      <w:pPr>
        <w:pStyle w:val="NoSpacing"/>
        <w:ind w:left="567" w:right="521"/>
        <w:jc w:val="both"/>
        <w:rPr>
          <w:rFonts w:ascii="Verdana" w:hAnsi="Verdana"/>
          <w:sz w:val="18"/>
          <w:szCs w:val="18"/>
          <w:lang w:val="fr-FR"/>
        </w:rPr>
      </w:pPr>
    </w:p>
    <w:p w:rsidR="00F401FE" w:rsidRPr="008F5396" w:rsidRDefault="00F401FE" w:rsidP="00F401FE">
      <w:pPr>
        <w:pStyle w:val="NoSpacing"/>
        <w:ind w:left="567" w:right="521"/>
        <w:jc w:val="both"/>
        <w:rPr>
          <w:rFonts w:ascii="Verdana" w:hAnsi="Verdana"/>
          <w:sz w:val="18"/>
          <w:szCs w:val="18"/>
          <w:lang w:val="fr-FR"/>
        </w:rPr>
      </w:pPr>
      <w:r w:rsidRPr="008F5396">
        <w:rPr>
          <w:rFonts w:ascii="Verdana" w:hAnsi="Verdana"/>
          <w:sz w:val="18"/>
          <w:szCs w:val="18"/>
          <w:lang w:val="fr-FR"/>
        </w:rPr>
        <w:t>Une présélection sera effectuée par des experts de SEAT parmi toutes les suggestions reçus. Des tests seront également menés sur des groupes et marchés cibles pour tester les réactions du public afin d’en retirer au moins trois finalistes. Ceux-ci seront annoncés le 12 septembre lors du Salon de Francfort.</w:t>
      </w:r>
    </w:p>
    <w:p w:rsidR="00F401FE" w:rsidRPr="008F5396" w:rsidRDefault="00F401FE" w:rsidP="00F401FE">
      <w:pPr>
        <w:pStyle w:val="NoSpacing"/>
        <w:ind w:left="567" w:right="521"/>
        <w:jc w:val="both"/>
        <w:rPr>
          <w:rFonts w:ascii="Verdana" w:hAnsi="Verdana"/>
          <w:sz w:val="18"/>
          <w:szCs w:val="18"/>
          <w:lang w:val="fr-FR"/>
        </w:rPr>
      </w:pPr>
    </w:p>
    <w:p w:rsidR="00F401FE" w:rsidRPr="008F5396" w:rsidRDefault="00F401FE" w:rsidP="00F401FE">
      <w:pPr>
        <w:pStyle w:val="NoSpacing"/>
        <w:ind w:left="567" w:right="521"/>
        <w:jc w:val="both"/>
        <w:rPr>
          <w:rFonts w:ascii="Verdana" w:hAnsi="Verdana"/>
          <w:sz w:val="18"/>
          <w:szCs w:val="18"/>
          <w:lang w:val="fr-FR"/>
        </w:rPr>
      </w:pPr>
      <w:r w:rsidRPr="008F5396">
        <w:rPr>
          <w:rFonts w:ascii="Verdana" w:hAnsi="Verdana"/>
          <w:sz w:val="18"/>
          <w:szCs w:val="18"/>
          <w:lang w:val="fr-FR"/>
        </w:rPr>
        <w:t>Suivra alors une phase de votes où le public pourra voter pour son appellation préférée du 12 au 25 septembre. Le nom gagnant sera celui qui aura récolté le plus de suffrages et sera officiellement annoncé le 15 octobre.</w:t>
      </w:r>
    </w:p>
    <w:p w:rsidR="00F401FE" w:rsidRPr="008F5396" w:rsidRDefault="00F401FE" w:rsidP="00F401FE">
      <w:pPr>
        <w:pStyle w:val="NoSpacing"/>
        <w:ind w:left="567" w:right="521"/>
        <w:jc w:val="both"/>
        <w:rPr>
          <w:rFonts w:ascii="Verdana" w:hAnsi="Verdana"/>
          <w:sz w:val="18"/>
          <w:szCs w:val="18"/>
          <w:lang w:val="fr-FR"/>
        </w:rPr>
      </w:pPr>
    </w:p>
    <w:p w:rsidR="00F401FE" w:rsidRPr="008F5396" w:rsidRDefault="00F401FE" w:rsidP="00F401FE">
      <w:pPr>
        <w:pStyle w:val="NoSpacing"/>
        <w:ind w:left="567" w:right="521"/>
        <w:jc w:val="both"/>
        <w:rPr>
          <w:rFonts w:ascii="Verdana" w:hAnsi="Verdana"/>
          <w:sz w:val="18"/>
          <w:szCs w:val="18"/>
          <w:lang w:val="fr-FR"/>
        </w:rPr>
      </w:pPr>
      <w:r w:rsidRPr="008F5396">
        <w:rPr>
          <w:rFonts w:ascii="Verdana" w:hAnsi="Verdana"/>
          <w:sz w:val="18"/>
          <w:szCs w:val="18"/>
          <w:lang w:val="fr-FR"/>
        </w:rPr>
        <w:t xml:space="preserve">Depuis le lancement de la Ronda en 1982, SEAT a puisé son inspiration dans 13 villes espagnoles pour dénommer ses modèles : </w:t>
      </w:r>
      <w:r w:rsidRPr="008F5396">
        <w:rPr>
          <w:rFonts w:ascii="Verdana" w:hAnsi="Verdana"/>
          <w:sz w:val="18"/>
          <w:szCs w:val="18"/>
        </w:rPr>
        <w:t xml:space="preserve">Ronda, Ibiza, Malaga, Marbella, Toledo, Inca, Alhambra, Cordoba, Arosa, </w:t>
      </w:r>
      <w:proofErr w:type="spellStart"/>
      <w:r w:rsidRPr="008F5396">
        <w:rPr>
          <w:rFonts w:ascii="Verdana" w:hAnsi="Verdana"/>
          <w:sz w:val="18"/>
          <w:szCs w:val="18"/>
        </w:rPr>
        <w:t>Leon</w:t>
      </w:r>
      <w:proofErr w:type="spellEnd"/>
      <w:r w:rsidRPr="008F5396">
        <w:rPr>
          <w:rFonts w:ascii="Verdana" w:hAnsi="Verdana"/>
          <w:sz w:val="18"/>
          <w:szCs w:val="18"/>
        </w:rPr>
        <w:t xml:space="preserve">, </w:t>
      </w:r>
      <w:proofErr w:type="spellStart"/>
      <w:r w:rsidRPr="008F5396">
        <w:rPr>
          <w:rFonts w:ascii="Verdana" w:hAnsi="Verdana"/>
          <w:sz w:val="18"/>
          <w:szCs w:val="18"/>
        </w:rPr>
        <w:t>Altea</w:t>
      </w:r>
      <w:proofErr w:type="spellEnd"/>
      <w:r w:rsidRPr="008F5396">
        <w:rPr>
          <w:rFonts w:ascii="Verdana" w:hAnsi="Verdana"/>
          <w:sz w:val="18"/>
          <w:szCs w:val="18"/>
        </w:rPr>
        <w:t xml:space="preserve">, </w:t>
      </w:r>
      <w:proofErr w:type="spellStart"/>
      <w:r w:rsidRPr="008F5396">
        <w:rPr>
          <w:rFonts w:ascii="Verdana" w:hAnsi="Verdana"/>
          <w:sz w:val="18"/>
          <w:szCs w:val="18"/>
        </w:rPr>
        <w:t>Ateca</w:t>
      </w:r>
      <w:proofErr w:type="spellEnd"/>
      <w:r w:rsidRPr="008F5396">
        <w:rPr>
          <w:rFonts w:ascii="Verdana" w:hAnsi="Verdana"/>
          <w:sz w:val="18"/>
          <w:szCs w:val="18"/>
        </w:rPr>
        <w:t xml:space="preserve"> et prochainement, </w:t>
      </w:r>
      <w:proofErr w:type="spellStart"/>
      <w:r w:rsidRPr="008F5396">
        <w:rPr>
          <w:rFonts w:ascii="Verdana" w:hAnsi="Verdana"/>
          <w:sz w:val="18"/>
          <w:szCs w:val="18"/>
        </w:rPr>
        <w:t>Arona</w:t>
      </w:r>
      <w:proofErr w:type="spellEnd"/>
      <w:r w:rsidRPr="008F5396">
        <w:rPr>
          <w:rFonts w:ascii="Verdana" w:hAnsi="Verdana"/>
          <w:sz w:val="18"/>
          <w:szCs w:val="18"/>
        </w:rPr>
        <w:t>.</w:t>
      </w:r>
    </w:p>
    <w:p w:rsidR="00F401FE" w:rsidRPr="008F5396" w:rsidRDefault="00F401FE" w:rsidP="00F401FE">
      <w:pPr>
        <w:pStyle w:val="NoSpacing"/>
        <w:ind w:left="567" w:right="521"/>
        <w:jc w:val="both"/>
        <w:rPr>
          <w:rFonts w:ascii="Verdana" w:hAnsi="Verdana"/>
          <w:sz w:val="18"/>
          <w:szCs w:val="18"/>
          <w:lang w:val="fr-FR"/>
        </w:rPr>
      </w:pPr>
    </w:p>
    <w:p w:rsidR="008F5396" w:rsidRPr="007E1B0B" w:rsidRDefault="008F5396" w:rsidP="00F401FE">
      <w:pPr>
        <w:pStyle w:val="BodySEAT"/>
        <w:ind w:right="521"/>
        <w:rPr>
          <w:rFonts w:cs="SeatMetaBold"/>
          <w:color w:val="000000"/>
          <w:szCs w:val="18"/>
          <w:lang w:val="fr-BE"/>
        </w:rPr>
      </w:pPr>
    </w:p>
    <w:p w:rsidR="008F5396" w:rsidRPr="007E1B0B" w:rsidRDefault="008F5396" w:rsidP="00F401FE">
      <w:pPr>
        <w:pStyle w:val="BodySEAT"/>
        <w:ind w:right="521"/>
        <w:rPr>
          <w:rFonts w:cs="SeatMetaBold"/>
          <w:color w:val="000000"/>
          <w:szCs w:val="18"/>
          <w:lang w:val="fr-BE"/>
        </w:rPr>
      </w:pPr>
    </w:p>
    <w:p w:rsidR="007E1B0B" w:rsidRPr="006104B6" w:rsidRDefault="007E1B0B" w:rsidP="007E1B0B">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7E1B0B" w:rsidRPr="006104B6" w:rsidRDefault="007E1B0B" w:rsidP="007E1B0B">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lastRenderedPageBreak/>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E1B0B" w:rsidRPr="007F3292" w:rsidRDefault="007E1B0B" w:rsidP="007E1B0B">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p w:rsidR="00336BDB" w:rsidRPr="007E1B0B" w:rsidRDefault="00336BDB" w:rsidP="007E1B0B">
      <w:pPr>
        <w:pStyle w:val="BodySEAT"/>
        <w:ind w:right="521"/>
        <w:rPr>
          <w:lang w:val="fr-BE"/>
        </w:rPr>
      </w:pPr>
    </w:p>
    <w:sectPr w:rsidR="00336BDB" w:rsidRPr="007E1B0B" w:rsidSect="00B17335">
      <w:headerReference w:type="default" r:id="rId8"/>
      <w:headerReference w:type="first" r:id="rId9"/>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orbel"/>
    <w:charset w:val="00"/>
    <w:family w:val="swiss"/>
    <w:pitch w:val="variable"/>
    <w:sig w:usb0="00000003" w:usb1="10000048"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8365C"/>
    <w:rsid w:val="001C5298"/>
    <w:rsid w:val="002F5FCF"/>
    <w:rsid w:val="00336BDB"/>
    <w:rsid w:val="003A7940"/>
    <w:rsid w:val="004353BC"/>
    <w:rsid w:val="0057342D"/>
    <w:rsid w:val="00646CD7"/>
    <w:rsid w:val="00672882"/>
    <w:rsid w:val="007E1B0B"/>
    <w:rsid w:val="008F5396"/>
    <w:rsid w:val="00986AEF"/>
    <w:rsid w:val="00B0693D"/>
    <w:rsid w:val="00B17335"/>
    <w:rsid w:val="00B315BA"/>
    <w:rsid w:val="00C55F00"/>
    <w:rsid w:val="00CC72F7"/>
    <w:rsid w:val="00D00EE2"/>
    <w:rsid w:val="00DC59C1"/>
    <w:rsid w:val="00F401FE"/>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NoSpacing">
    <w:name w:val="No Spacing"/>
    <w:uiPriority w:val="1"/>
    <w:qFormat/>
    <w:rsid w:val="00F401FE"/>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3336-762B-4D8F-B115-E7DC0EB7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2017-06-02T14:27:00Z</dcterms:created>
  <dcterms:modified xsi:type="dcterms:W3CDTF">2017-06-02T14:50:00Z</dcterms:modified>
</cp:coreProperties>
</file>