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3E92" w14:textId="3088B31B" w:rsidR="00FD4C9F" w:rsidRPr="00961C63" w:rsidRDefault="009E0C7C" w:rsidP="004138C1">
      <w:pPr>
        <w:spacing w:line="360" w:lineRule="auto"/>
      </w:pPr>
      <w:r>
        <w:rPr>
          <w:rStyle w:val="BallontekstTeken"/>
          <w:noProof/>
          <w:lang w:eastAsia="nl-NL"/>
        </w:rPr>
        <w:drawing>
          <wp:anchor distT="0" distB="0" distL="114300" distR="114300" simplePos="0" relativeHeight="251658752" behindDoc="0" locked="0" layoutInCell="1" allowOverlap="1" wp14:anchorId="124EFCD4" wp14:editId="60814278">
            <wp:simplePos x="0" y="0"/>
            <wp:positionH relativeFrom="column">
              <wp:posOffset>3709035</wp:posOffset>
            </wp:positionH>
            <wp:positionV relativeFrom="paragraph">
              <wp:posOffset>231775</wp:posOffset>
            </wp:positionV>
            <wp:extent cx="2066290" cy="354965"/>
            <wp:effectExtent l="0" t="0" r="0" b="635"/>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66290" cy="35496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983CE7" w:rsidRPr="00961C63">
        <w:rPr>
          <w:noProof/>
          <w:lang w:eastAsia="nl-NL"/>
        </w:rPr>
        <w:drawing>
          <wp:anchor distT="0" distB="0" distL="114300" distR="114300" simplePos="0" relativeHeight="251657728" behindDoc="1" locked="0" layoutInCell="1" allowOverlap="1" wp14:anchorId="0859FA7A" wp14:editId="66B911B7">
            <wp:simplePos x="0" y="0"/>
            <wp:positionH relativeFrom="column">
              <wp:align>left</wp:align>
            </wp:positionH>
            <wp:positionV relativeFrom="paragraph">
              <wp:posOffset>2540</wp:posOffset>
            </wp:positionV>
            <wp:extent cx="2037080" cy="574040"/>
            <wp:effectExtent l="0" t="0" r="0" b="10160"/>
            <wp:wrapTight wrapText="bothSides">
              <wp:wrapPolygon edited="0">
                <wp:start x="0" y="0"/>
                <wp:lineTo x="0" y="21027"/>
                <wp:lineTo x="21277" y="2102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650" cy="576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23902" w14:textId="632C2B5E" w:rsidR="00FD4C9F" w:rsidRPr="00961C63" w:rsidRDefault="00FD4C9F" w:rsidP="004138C1">
      <w:pPr>
        <w:spacing w:line="360" w:lineRule="auto"/>
      </w:pPr>
    </w:p>
    <w:p w14:paraId="4581F6FD" w14:textId="77777777" w:rsidR="00FD4C9F" w:rsidRPr="00961C63" w:rsidRDefault="00FD4C9F" w:rsidP="004138C1">
      <w:pPr>
        <w:spacing w:line="360" w:lineRule="auto"/>
        <w:rPr>
          <w:rFonts w:ascii="Verdana" w:hAnsi="Verdana" w:cs="Verdana"/>
          <w:sz w:val="20"/>
          <w:szCs w:val="20"/>
        </w:rPr>
      </w:pPr>
    </w:p>
    <w:p w14:paraId="25ED2C17" w14:textId="77777777" w:rsidR="00FD4C9F" w:rsidRPr="00961C63" w:rsidRDefault="00FD4C9F" w:rsidP="004138C1">
      <w:pPr>
        <w:spacing w:line="360" w:lineRule="auto"/>
        <w:rPr>
          <w:rFonts w:ascii="Verdana" w:hAnsi="Verdana" w:cs="Verdana"/>
          <w:b/>
          <w:bCs/>
          <w:sz w:val="28"/>
          <w:szCs w:val="28"/>
        </w:rPr>
      </w:pPr>
    </w:p>
    <w:p w14:paraId="6E902054" w14:textId="77777777" w:rsidR="00BA7DAA" w:rsidRPr="00961C63" w:rsidRDefault="00BA7DAA" w:rsidP="004138C1">
      <w:pPr>
        <w:spacing w:line="360" w:lineRule="auto"/>
        <w:rPr>
          <w:rFonts w:ascii="Verdana" w:hAnsi="Verdana"/>
          <w:b/>
          <w:szCs w:val="26"/>
        </w:rPr>
      </w:pPr>
    </w:p>
    <w:p w14:paraId="2A35355F" w14:textId="1CFD5AB6" w:rsidR="00D95F0B" w:rsidRPr="00961C63" w:rsidRDefault="00A16882" w:rsidP="004138C1">
      <w:pPr>
        <w:spacing w:line="360" w:lineRule="auto"/>
        <w:rPr>
          <w:rFonts w:ascii="Verdana" w:hAnsi="Verdana" w:cs="Arial"/>
          <w:b/>
          <w:sz w:val="28"/>
          <w:szCs w:val="28"/>
        </w:rPr>
      </w:pPr>
      <w:r>
        <w:rPr>
          <w:rFonts w:ascii="Verdana" w:hAnsi="Verdana" w:cs="Arial"/>
          <w:b/>
          <w:sz w:val="28"/>
          <w:szCs w:val="28"/>
        </w:rPr>
        <w:t>Basware sluit partnership met Koalaboox</w:t>
      </w:r>
    </w:p>
    <w:p w14:paraId="564D44EB" w14:textId="77777777" w:rsidR="00BA7DAA" w:rsidRPr="00961C63" w:rsidRDefault="00BA7DAA" w:rsidP="004138C1">
      <w:pPr>
        <w:spacing w:line="360" w:lineRule="auto"/>
        <w:rPr>
          <w:rFonts w:ascii="Verdana" w:hAnsi="Verdana" w:cs="Arial"/>
          <w:b/>
          <w:color w:val="000000"/>
          <w:sz w:val="28"/>
          <w:szCs w:val="28"/>
        </w:rPr>
      </w:pPr>
    </w:p>
    <w:p w14:paraId="6E4DB6AC" w14:textId="1CE81505" w:rsidR="00B55291" w:rsidRPr="00961C63" w:rsidRDefault="00B81717" w:rsidP="004138C1">
      <w:pPr>
        <w:spacing w:line="360" w:lineRule="auto"/>
        <w:rPr>
          <w:rFonts w:ascii="Verdana" w:hAnsi="Verdana" w:cs="Arial"/>
          <w:bCs/>
          <w:i/>
          <w:color w:val="000000"/>
          <w:sz w:val="20"/>
          <w:szCs w:val="20"/>
        </w:rPr>
      </w:pPr>
      <w:r w:rsidRPr="00961C63">
        <w:rPr>
          <w:rFonts w:ascii="Verdana" w:hAnsi="Verdana" w:cs="Arial"/>
          <w:bCs/>
          <w:i/>
          <w:color w:val="000000"/>
          <w:sz w:val="20"/>
          <w:szCs w:val="20"/>
        </w:rPr>
        <w:t xml:space="preserve">Nieuw partnership </w:t>
      </w:r>
      <w:r w:rsidR="007A1F37">
        <w:rPr>
          <w:rFonts w:ascii="Verdana" w:hAnsi="Verdana" w:cs="Arial"/>
          <w:bCs/>
          <w:i/>
          <w:color w:val="000000"/>
          <w:sz w:val="20"/>
          <w:szCs w:val="20"/>
        </w:rPr>
        <w:t xml:space="preserve">biedt bijkomende mogelijkheden voor </w:t>
      </w:r>
      <w:r w:rsidR="00CF267E">
        <w:rPr>
          <w:rFonts w:ascii="Verdana" w:hAnsi="Verdana" w:cs="Arial"/>
          <w:bCs/>
          <w:i/>
          <w:color w:val="000000"/>
          <w:sz w:val="20"/>
          <w:szCs w:val="20"/>
        </w:rPr>
        <w:t xml:space="preserve">grote en kleine </w:t>
      </w:r>
      <w:r w:rsidR="007A1F37">
        <w:rPr>
          <w:rFonts w:ascii="Verdana" w:hAnsi="Verdana" w:cs="Arial"/>
          <w:bCs/>
          <w:i/>
          <w:color w:val="000000"/>
          <w:sz w:val="20"/>
          <w:szCs w:val="20"/>
        </w:rPr>
        <w:t>bedrijven</w:t>
      </w:r>
      <w:r w:rsidR="00C80F01">
        <w:rPr>
          <w:rFonts w:ascii="Verdana" w:hAnsi="Verdana" w:cs="Arial"/>
          <w:bCs/>
          <w:i/>
          <w:color w:val="000000"/>
          <w:sz w:val="20"/>
          <w:szCs w:val="20"/>
        </w:rPr>
        <w:t>, in B-to-B én B-to-G-omgeving</w:t>
      </w:r>
    </w:p>
    <w:p w14:paraId="2887D370" w14:textId="77777777" w:rsidR="00BA7DAA" w:rsidRPr="00961C63" w:rsidRDefault="00BA7DAA" w:rsidP="004138C1">
      <w:pPr>
        <w:spacing w:line="360" w:lineRule="auto"/>
        <w:rPr>
          <w:rFonts w:ascii="Verdana" w:hAnsi="Verdana" w:cs="Arial"/>
          <w:b/>
          <w:bCs/>
          <w:color w:val="000000"/>
        </w:rPr>
      </w:pPr>
    </w:p>
    <w:p w14:paraId="4208AB13" w14:textId="0B2CAA9A" w:rsidR="007A1F37" w:rsidRDefault="00BA7DAA" w:rsidP="004138C1">
      <w:pPr>
        <w:spacing w:line="360" w:lineRule="auto"/>
        <w:rPr>
          <w:rFonts w:ascii="Verdana" w:hAnsi="Verdana"/>
          <w:b/>
          <w:sz w:val="20"/>
          <w:szCs w:val="20"/>
        </w:rPr>
      </w:pPr>
      <w:r w:rsidRPr="00961C63">
        <w:rPr>
          <w:rFonts w:ascii="Verdana" w:hAnsi="Verdana"/>
          <w:sz w:val="20"/>
          <w:szCs w:val="20"/>
        </w:rPr>
        <w:t xml:space="preserve">Erembodegem, </w:t>
      </w:r>
      <w:r w:rsidR="009E1ADC">
        <w:rPr>
          <w:rFonts w:ascii="Verdana" w:hAnsi="Verdana"/>
          <w:sz w:val="20"/>
          <w:szCs w:val="20"/>
        </w:rPr>
        <w:t>6</w:t>
      </w:r>
      <w:bookmarkStart w:id="0" w:name="_GoBack"/>
      <w:bookmarkEnd w:id="0"/>
      <w:r w:rsidR="00C55810">
        <w:rPr>
          <w:rFonts w:ascii="Verdana" w:hAnsi="Verdana"/>
          <w:sz w:val="20"/>
          <w:szCs w:val="20"/>
        </w:rPr>
        <w:t xml:space="preserve"> september</w:t>
      </w:r>
      <w:r w:rsidRPr="00961C63">
        <w:rPr>
          <w:rFonts w:ascii="Verdana" w:hAnsi="Verdana"/>
          <w:sz w:val="20"/>
          <w:szCs w:val="20"/>
        </w:rPr>
        <w:t xml:space="preserve"> 201</w:t>
      </w:r>
      <w:r w:rsidR="00BF6B6C" w:rsidRPr="00961C63">
        <w:rPr>
          <w:rFonts w:ascii="Verdana" w:hAnsi="Verdana"/>
          <w:sz w:val="20"/>
          <w:szCs w:val="20"/>
        </w:rPr>
        <w:t>6</w:t>
      </w:r>
      <w:r w:rsidRPr="00961C63">
        <w:rPr>
          <w:rFonts w:ascii="Verdana" w:hAnsi="Verdana"/>
          <w:sz w:val="20"/>
          <w:szCs w:val="20"/>
        </w:rPr>
        <w:t xml:space="preserve"> –</w:t>
      </w:r>
      <w:r w:rsidRPr="00961C63">
        <w:rPr>
          <w:rFonts w:ascii="Verdana" w:hAnsi="Verdana"/>
          <w:b/>
          <w:sz w:val="20"/>
          <w:szCs w:val="20"/>
        </w:rPr>
        <w:t xml:space="preserve"> </w:t>
      </w:r>
      <w:hyperlink r:id="rId13" w:history="1">
        <w:r w:rsidRPr="00961C63">
          <w:rPr>
            <w:rStyle w:val="Hyperlink"/>
            <w:rFonts w:ascii="Verdana" w:hAnsi="Verdana"/>
            <w:b/>
            <w:sz w:val="20"/>
            <w:szCs w:val="20"/>
          </w:rPr>
          <w:t>Basware</w:t>
        </w:r>
      </w:hyperlink>
      <w:r w:rsidRPr="00961C63">
        <w:rPr>
          <w:rFonts w:ascii="Verdana" w:hAnsi="Verdana"/>
          <w:b/>
          <w:sz w:val="20"/>
          <w:szCs w:val="20"/>
        </w:rPr>
        <w:t xml:space="preserve">, </w:t>
      </w:r>
      <w:r w:rsidRPr="00961C63">
        <w:rPr>
          <w:rFonts w:ascii="Verdana" w:hAnsi="Verdana"/>
          <w:b/>
          <w:color w:val="000000"/>
          <w:sz w:val="20"/>
          <w:szCs w:val="20"/>
        </w:rPr>
        <w:t xml:space="preserve">de toonaangevende leverancier van </w:t>
      </w:r>
      <w:hyperlink r:id="rId14" w:history="1">
        <w:r w:rsidRPr="00961C63">
          <w:rPr>
            <w:rStyle w:val="Hyperlink"/>
            <w:rFonts w:ascii="Verdana" w:hAnsi="Verdana"/>
            <w:b/>
            <w:sz w:val="20"/>
            <w:szCs w:val="20"/>
          </w:rPr>
          <w:t>e-invoicing</w:t>
        </w:r>
      </w:hyperlink>
      <w:r w:rsidRPr="00961C63">
        <w:rPr>
          <w:rFonts w:ascii="Verdana" w:hAnsi="Verdana"/>
          <w:b/>
          <w:sz w:val="20"/>
          <w:szCs w:val="20"/>
        </w:rPr>
        <w:t xml:space="preserve">- en </w:t>
      </w:r>
      <w:hyperlink r:id="rId15" w:history="1">
        <w:r w:rsidRPr="00961C63">
          <w:rPr>
            <w:rStyle w:val="Hyperlink"/>
            <w:rFonts w:ascii="Verdana" w:hAnsi="Verdana"/>
            <w:b/>
            <w:sz w:val="20"/>
            <w:szCs w:val="20"/>
          </w:rPr>
          <w:t>purchase-to-pay</w:t>
        </w:r>
      </w:hyperlink>
      <w:r w:rsidRPr="00961C63">
        <w:rPr>
          <w:rFonts w:ascii="Verdana" w:hAnsi="Verdana"/>
          <w:b/>
          <w:sz w:val="20"/>
          <w:szCs w:val="20"/>
        </w:rPr>
        <w:t xml:space="preserve">-oplossingen, </w:t>
      </w:r>
      <w:r w:rsidR="00B81717" w:rsidRPr="00961C63">
        <w:rPr>
          <w:rFonts w:ascii="Verdana" w:hAnsi="Verdana"/>
          <w:b/>
          <w:sz w:val="20"/>
          <w:szCs w:val="20"/>
        </w:rPr>
        <w:t xml:space="preserve">is een partnership aangegaan met </w:t>
      </w:r>
      <w:r w:rsidR="00C55810">
        <w:rPr>
          <w:rFonts w:ascii="Verdana" w:hAnsi="Verdana"/>
          <w:b/>
          <w:sz w:val="20"/>
          <w:szCs w:val="20"/>
        </w:rPr>
        <w:t>Koalaboox</w:t>
      </w:r>
      <w:r w:rsidR="00B81717" w:rsidRPr="00961C63">
        <w:rPr>
          <w:rFonts w:ascii="Verdana" w:hAnsi="Verdana"/>
          <w:b/>
          <w:sz w:val="20"/>
          <w:szCs w:val="20"/>
        </w:rPr>
        <w:t xml:space="preserve">, </w:t>
      </w:r>
      <w:r w:rsidR="00BF6B6C" w:rsidRPr="00961C63">
        <w:rPr>
          <w:rFonts w:ascii="Verdana" w:eastAsia="Calibri" w:hAnsi="Verdana" w:cs="Arial"/>
          <w:b/>
          <w:sz w:val="20"/>
          <w:szCs w:val="20"/>
        </w:rPr>
        <w:t xml:space="preserve">een </w:t>
      </w:r>
      <w:r w:rsidR="00C55810">
        <w:rPr>
          <w:rFonts w:ascii="Verdana" w:eastAsia="Calibri" w:hAnsi="Verdana" w:cs="Arial"/>
          <w:b/>
          <w:sz w:val="20"/>
          <w:szCs w:val="20"/>
        </w:rPr>
        <w:t xml:space="preserve">Belgische website gespecialiseerd in facturatie en betalingsopvolging. Het partnership zelf werd een tijd geleden ondertekend maar de implementatie is nu een feit.  </w:t>
      </w:r>
    </w:p>
    <w:p w14:paraId="155C79F8" w14:textId="77777777" w:rsidR="007A1F37" w:rsidRDefault="007A1F37" w:rsidP="004138C1">
      <w:pPr>
        <w:spacing w:line="360" w:lineRule="auto"/>
        <w:rPr>
          <w:rFonts w:ascii="Verdana" w:hAnsi="Verdana"/>
          <w:b/>
          <w:sz w:val="20"/>
          <w:szCs w:val="20"/>
        </w:rPr>
      </w:pPr>
    </w:p>
    <w:p w14:paraId="7E910122" w14:textId="5D5B0957" w:rsidR="00B55291" w:rsidRDefault="00C55810" w:rsidP="004138C1">
      <w:pPr>
        <w:spacing w:line="360" w:lineRule="auto"/>
        <w:rPr>
          <w:rFonts w:ascii="Verdana" w:hAnsi="Verdana"/>
          <w:sz w:val="20"/>
          <w:szCs w:val="20"/>
        </w:rPr>
      </w:pPr>
      <w:r>
        <w:rPr>
          <w:rFonts w:ascii="Verdana" w:hAnsi="Verdana"/>
          <w:sz w:val="20"/>
          <w:szCs w:val="20"/>
        </w:rPr>
        <w:t xml:space="preserve">De samenwerking tussen Basware en Koalaboox is er een onder de vorm van </w:t>
      </w:r>
      <w:r>
        <w:rPr>
          <w:rFonts w:ascii="Verdana" w:hAnsi="Verdana"/>
          <w:i/>
          <w:sz w:val="20"/>
          <w:szCs w:val="20"/>
        </w:rPr>
        <w:t>Virtual</w:t>
      </w:r>
      <w:r w:rsidRPr="00C55810">
        <w:rPr>
          <w:rFonts w:ascii="Verdana" w:hAnsi="Verdana"/>
          <w:i/>
          <w:sz w:val="20"/>
          <w:szCs w:val="20"/>
        </w:rPr>
        <w:t xml:space="preserve"> Operator</w:t>
      </w:r>
      <w:r>
        <w:rPr>
          <w:rFonts w:ascii="Verdana" w:hAnsi="Verdana"/>
          <w:sz w:val="20"/>
          <w:szCs w:val="20"/>
        </w:rPr>
        <w:t xml:space="preserve">. Dit betekent dat Koalaboox gebruikt maakt van het Basware platform waardoor Koalaboox-klanten nu ook e-facturen naar hun klanten kunnen sturen. In de toekomst zullen zij ook e-facturen van hun leveranciers kunnen ontvangen. Dankzij dit partnership maakt Koalaboox integraal deel uit van het Basware e-invoicing ecosysteem dat de mogelijkheid biedt om facturen uit te wisselen tussen Koalaboox-klanten en het uitgebreide Basware-netwerk. </w:t>
      </w:r>
    </w:p>
    <w:p w14:paraId="7DAB0F67" w14:textId="77777777" w:rsidR="004138C1" w:rsidRPr="000B1154" w:rsidRDefault="004138C1" w:rsidP="004138C1">
      <w:pPr>
        <w:spacing w:line="360" w:lineRule="auto"/>
        <w:rPr>
          <w:rFonts w:ascii="Verdana" w:hAnsi="Verdana"/>
          <w:sz w:val="20"/>
          <w:szCs w:val="20"/>
        </w:rPr>
      </w:pPr>
    </w:p>
    <w:p w14:paraId="702E4F96" w14:textId="75DFDEE0" w:rsidR="004138C1" w:rsidRDefault="004138C1" w:rsidP="004138C1">
      <w:pPr>
        <w:spacing w:line="360" w:lineRule="auto"/>
        <w:rPr>
          <w:rFonts w:ascii="Verdana" w:hAnsi="Verdana"/>
          <w:sz w:val="20"/>
          <w:szCs w:val="20"/>
        </w:rPr>
      </w:pPr>
      <w:r>
        <w:rPr>
          <w:rFonts w:ascii="Verdana" w:hAnsi="Verdana"/>
          <w:sz w:val="20"/>
          <w:szCs w:val="20"/>
        </w:rPr>
        <w:t xml:space="preserve">Zowel kleine als grote ondernemingen vinden elkaar via deze </w:t>
      </w:r>
      <w:r w:rsidR="004D493C">
        <w:rPr>
          <w:rFonts w:ascii="Verdana" w:hAnsi="Verdana"/>
          <w:sz w:val="20"/>
          <w:szCs w:val="20"/>
        </w:rPr>
        <w:t xml:space="preserve">nieuwe </w:t>
      </w:r>
      <w:r>
        <w:rPr>
          <w:rFonts w:ascii="Verdana" w:hAnsi="Verdana"/>
          <w:sz w:val="20"/>
          <w:szCs w:val="20"/>
        </w:rPr>
        <w:t>samenwerking. Facturen, die voordien meestal op papier of via e-email als bijlage werden doorgestuurd, zijn vanaf nu volledig end-to-end geïntegreerd tussen leveranciers en</w:t>
      </w:r>
      <w:r w:rsidR="004D493C">
        <w:rPr>
          <w:rFonts w:ascii="Verdana" w:hAnsi="Verdana"/>
          <w:sz w:val="20"/>
          <w:szCs w:val="20"/>
        </w:rPr>
        <w:t xml:space="preserve"> klanten en dit in zowel een B-to-B als B-to-G-omgeving.</w:t>
      </w:r>
    </w:p>
    <w:p w14:paraId="6E1876F7" w14:textId="77777777" w:rsidR="004138C1" w:rsidRDefault="004138C1" w:rsidP="004138C1">
      <w:pPr>
        <w:spacing w:line="360" w:lineRule="auto"/>
        <w:rPr>
          <w:rFonts w:ascii="Verdana" w:hAnsi="Verdana"/>
          <w:sz w:val="20"/>
          <w:szCs w:val="20"/>
        </w:rPr>
      </w:pPr>
    </w:p>
    <w:p w14:paraId="267AED30" w14:textId="7E92340A" w:rsidR="004138C1" w:rsidRDefault="004138C1" w:rsidP="004138C1">
      <w:pPr>
        <w:spacing w:line="360" w:lineRule="auto"/>
        <w:rPr>
          <w:rFonts w:ascii="Verdana" w:hAnsi="Verdana"/>
          <w:sz w:val="20"/>
          <w:szCs w:val="20"/>
        </w:rPr>
      </w:pPr>
      <w:r>
        <w:rPr>
          <w:rFonts w:ascii="Verdana" w:hAnsi="Verdana"/>
          <w:sz w:val="20"/>
          <w:szCs w:val="20"/>
        </w:rPr>
        <w:t>Dany De Budt, country manager van Basware: “</w:t>
      </w:r>
      <w:r w:rsidRPr="004D493C">
        <w:rPr>
          <w:rFonts w:ascii="Verdana" w:hAnsi="Verdana"/>
          <w:i/>
          <w:sz w:val="20"/>
          <w:szCs w:val="20"/>
        </w:rPr>
        <w:t xml:space="preserve">Deze nieuwe samenwerking biedt ons bijkomende mogelijkheden om ons ecosysteem met alweer een paar duizenden KMO’s te verrijken. Ook de eerder aangekondigde partnerships waren in die zin belangrijk om steeds meer bedrijven aan ons netwerk toe te voegen en zo de </w:t>
      </w:r>
      <w:r w:rsidRPr="004D493C">
        <w:rPr>
          <w:rFonts w:ascii="Verdana" w:hAnsi="Verdana"/>
          <w:i/>
          <w:sz w:val="20"/>
          <w:szCs w:val="20"/>
        </w:rPr>
        <w:lastRenderedPageBreak/>
        <w:t xml:space="preserve">volledige markt te kunnen bedienen. Het blijft onze missie om </w:t>
      </w:r>
      <w:r w:rsidR="004D493C" w:rsidRPr="004D493C">
        <w:rPr>
          <w:rFonts w:ascii="Verdana" w:hAnsi="Verdana"/>
          <w:i/>
          <w:sz w:val="20"/>
          <w:szCs w:val="20"/>
        </w:rPr>
        <w:t xml:space="preserve">e-invoicing zo breed mogelijk uit te zetten en zo veel mogelijk bedrijven te integreren in ons netwerk.” </w:t>
      </w:r>
    </w:p>
    <w:p w14:paraId="01F6E418" w14:textId="77777777" w:rsidR="004D493C" w:rsidRDefault="004D493C" w:rsidP="004138C1">
      <w:pPr>
        <w:spacing w:line="360" w:lineRule="auto"/>
        <w:rPr>
          <w:rFonts w:ascii="Verdana" w:hAnsi="Verdana"/>
          <w:sz w:val="20"/>
          <w:szCs w:val="20"/>
        </w:rPr>
      </w:pPr>
    </w:p>
    <w:p w14:paraId="779923B7" w14:textId="28EDF0AD" w:rsidR="004D493C" w:rsidRPr="004D493C" w:rsidRDefault="00225365" w:rsidP="004138C1">
      <w:pPr>
        <w:spacing w:line="360" w:lineRule="auto"/>
        <w:rPr>
          <w:rFonts w:ascii="Verdana" w:hAnsi="Verdana"/>
          <w:i/>
          <w:sz w:val="20"/>
          <w:szCs w:val="20"/>
        </w:rPr>
      </w:pPr>
      <w:r>
        <w:rPr>
          <w:rFonts w:ascii="Verdana" w:hAnsi="Verdana"/>
          <w:sz w:val="20"/>
          <w:szCs w:val="20"/>
        </w:rPr>
        <w:t>Frédéric Lodewyk</w:t>
      </w:r>
      <w:r w:rsidR="004D493C">
        <w:rPr>
          <w:rFonts w:ascii="Verdana" w:hAnsi="Verdana"/>
          <w:sz w:val="20"/>
          <w:szCs w:val="20"/>
        </w:rPr>
        <w:t xml:space="preserve">, </w:t>
      </w:r>
      <w:r>
        <w:rPr>
          <w:rFonts w:ascii="Verdana" w:hAnsi="Verdana"/>
          <w:sz w:val="20"/>
          <w:szCs w:val="20"/>
        </w:rPr>
        <w:t>founding partner</w:t>
      </w:r>
      <w:r w:rsidR="004D493C">
        <w:rPr>
          <w:rFonts w:ascii="Verdana" w:hAnsi="Verdana"/>
          <w:sz w:val="20"/>
          <w:szCs w:val="20"/>
        </w:rPr>
        <w:t xml:space="preserve"> van Koalaboox: </w:t>
      </w:r>
      <w:r w:rsidR="004D493C" w:rsidRPr="004D493C">
        <w:rPr>
          <w:rFonts w:ascii="Verdana" w:hAnsi="Verdana"/>
          <w:i/>
          <w:sz w:val="20"/>
          <w:szCs w:val="20"/>
        </w:rPr>
        <w:t xml:space="preserve">“Vanaf nu krijgen klanten de mogelijkheid om, binnen onze Koalaboox-webtoepassing, in een klik facturen via het Basware netwerk elektronisch door te sturen. </w:t>
      </w:r>
      <w:r w:rsidR="004D493C">
        <w:rPr>
          <w:rFonts w:ascii="Verdana" w:hAnsi="Verdana"/>
          <w:i/>
          <w:sz w:val="20"/>
          <w:szCs w:val="20"/>
        </w:rPr>
        <w:t>D</w:t>
      </w:r>
      <w:r w:rsidR="004D493C" w:rsidRPr="004D493C">
        <w:rPr>
          <w:rFonts w:ascii="Verdana" w:hAnsi="Verdana"/>
          <w:i/>
          <w:sz w:val="20"/>
          <w:szCs w:val="20"/>
        </w:rPr>
        <w:t xml:space="preserve">ankzij de samenwerking </w:t>
      </w:r>
      <w:r w:rsidR="004D493C">
        <w:rPr>
          <w:rFonts w:ascii="Verdana" w:hAnsi="Verdana"/>
          <w:i/>
          <w:sz w:val="20"/>
          <w:szCs w:val="20"/>
        </w:rPr>
        <w:t xml:space="preserve">kunnen onze klanten nu ook </w:t>
      </w:r>
      <w:r w:rsidR="004D493C" w:rsidRPr="004D493C">
        <w:rPr>
          <w:rFonts w:ascii="Verdana" w:hAnsi="Verdana"/>
          <w:i/>
          <w:sz w:val="20"/>
          <w:szCs w:val="20"/>
        </w:rPr>
        <w:t xml:space="preserve">gebruik </w:t>
      </w:r>
      <w:r w:rsidR="004D493C">
        <w:rPr>
          <w:rFonts w:ascii="Verdana" w:hAnsi="Verdana"/>
          <w:i/>
          <w:sz w:val="20"/>
          <w:szCs w:val="20"/>
        </w:rPr>
        <w:t xml:space="preserve">maken </w:t>
      </w:r>
      <w:r w:rsidR="004D493C" w:rsidRPr="004D493C">
        <w:rPr>
          <w:rFonts w:ascii="Verdana" w:hAnsi="Verdana"/>
          <w:i/>
          <w:sz w:val="20"/>
          <w:szCs w:val="20"/>
        </w:rPr>
        <w:t xml:space="preserve">van de Basware peppol connectie naar de overheid. Uiteindelijk betekent dit voor onze klanten dat zij vanaf nu een gemakkelijke toegang krijgen naar een geïntegreerde e-invoicing oplossing voor </w:t>
      </w:r>
      <w:r w:rsidR="004D493C">
        <w:rPr>
          <w:rFonts w:ascii="Verdana" w:hAnsi="Verdana"/>
          <w:i/>
          <w:sz w:val="20"/>
          <w:szCs w:val="20"/>
        </w:rPr>
        <w:t>zowel de B-to-B als B-to-G-</w:t>
      </w:r>
      <w:r w:rsidR="004D493C" w:rsidRPr="004D493C">
        <w:rPr>
          <w:rFonts w:ascii="Verdana" w:hAnsi="Verdana"/>
          <w:i/>
          <w:sz w:val="20"/>
          <w:szCs w:val="20"/>
        </w:rPr>
        <w:t>markt.”</w:t>
      </w:r>
    </w:p>
    <w:p w14:paraId="54EA0D33" w14:textId="77777777" w:rsidR="004138C1" w:rsidRPr="00961C63" w:rsidRDefault="004138C1" w:rsidP="004138C1">
      <w:pPr>
        <w:spacing w:line="360" w:lineRule="auto"/>
        <w:rPr>
          <w:rFonts w:ascii="Verdana" w:hAnsi="Verdana"/>
          <w:b/>
          <w:sz w:val="20"/>
          <w:szCs w:val="20"/>
        </w:rPr>
      </w:pPr>
    </w:p>
    <w:p w14:paraId="7594E519" w14:textId="2A13ADC7" w:rsidR="001E7F24" w:rsidRPr="00961C63" w:rsidRDefault="007E7520" w:rsidP="004138C1">
      <w:pPr>
        <w:spacing w:line="360" w:lineRule="auto"/>
        <w:rPr>
          <w:rFonts w:ascii="Verdana" w:hAnsi="Verdana"/>
          <w:sz w:val="20"/>
        </w:rPr>
      </w:pPr>
      <w:r w:rsidRPr="00961C63">
        <w:rPr>
          <w:rFonts w:ascii="Verdana" w:hAnsi="Verdana"/>
          <w:sz w:val="20"/>
        </w:rPr>
        <w:t xml:space="preserve">Het </w:t>
      </w:r>
      <w:r w:rsidRPr="00694D3B">
        <w:rPr>
          <w:rFonts w:ascii="Verdana" w:hAnsi="Verdana"/>
          <w:i/>
          <w:sz w:val="20"/>
        </w:rPr>
        <w:t>Basware Network</w:t>
      </w:r>
      <w:r w:rsidRPr="00961C63">
        <w:rPr>
          <w:rFonts w:ascii="Verdana" w:hAnsi="Verdana"/>
          <w:sz w:val="20"/>
        </w:rPr>
        <w:t xml:space="preserve"> is meer dan slechts een infrastructuur voor e-invoicing. Als ‘s werelds grootste open zakelijke netwerk opereert het als een marktplaats waar een miljoen bedrijven in 100 landen met elkaar in contact komen. Hier kunnen deze bedrijven, groot en klein, zakendoen en hun cashflow verbeteren.</w:t>
      </w:r>
      <w:r w:rsidR="001E7F24" w:rsidRPr="00961C63">
        <w:rPr>
          <w:rFonts w:ascii="Verdana" w:hAnsi="Verdana"/>
          <w:sz w:val="20"/>
        </w:rPr>
        <w:t xml:space="preserve"> Via de </w:t>
      </w:r>
      <w:r w:rsidR="001E7F24" w:rsidRPr="00694D3B">
        <w:rPr>
          <w:rFonts w:ascii="Verdana" w:hAnsi="Verdana"/>
          <w:i/>
          <w:sz w:val="20"/>
        </w:rPr>
        <w:t>Business Directory</w:t>
      </w:r>
      <w:r w:rsidR="001E7F24" w:rsidRPr="00961C63">
        <w:rPr>
          <w:rFonts w:ascii="Verdana" w:hAnsi="Verdana"/>
          <w:sz w:val="20"/>
        </w:rPr>
        <w:t xml:space="preserve"> kunnen bedrijven die onderdeel uitmaken van het </w:t>
      </w:r>
      <w:r w:rsidR="00694D3B">
        <w:rPr>
          <w:rFonts w:ascii="Verdana" w:hAnsi="Verdana"/>
          <w:sz w:val="20"/>
        </w:rPr>
        <w:t>netwerk</w:t>
      </w:r>
      <w:r w:rsidR="001E7F24" w:rsidRPr="00961C63">
        <w:rPr>
          <w:rFonts w:ascii="Verdana" w:hAnsi="Verdana"/>
          <w:sz w:val="20"/>
        </w:rPr>
        <w:t xml:space="preserve"> gemakkelijk handelscontacten vinden en deze aan het persoon</w:t>
      </w:r>
      <w:r w:rsidR="00694D3B">
        <w:rPr>
          <w:rFonts w:ascii="Verdana" w:hAnsi="Verdana"/>
          <w:sz w:val="20"/>
        </w:rPr>
        <w:t>lijke e-invoicing adresboek toe</w:t>
      </w:r>
      <w:r w:rsidR="001E7F24" w:rsidRPr="00961C63">
        <w:rPr>
          <w:rFonts w:ascii="Verdana" w:hAnsi="Verdana"/>
          <w:sz w:val="20"/>
        </w:rPr>
        <w:t xml:space="preserve">voegen. Denk hierbij aan leveranciers </w:t>
      </w:r>
      <w:r w:rsidR="00694D3B">
        <w:rPr>
          <w:rFonts w:ascii="Verdana" w:hAnsi="Verdana"/>
          <w:sz w:val="20"/>
        </w:rPr>
        <w:t>é</w:t>
      </w:r>
      <w:r w:rsidR="001E7F24" w:rsidRPr="00961C63">
        <w:rPr>
          <w:rFonts w:ascii="Verdana" w:hAnsi="Verdana"/>
          <w:sz w:val="20"/>
        </w:rPr>
        <w:t xml:space="preserve">n klanten. Dit zal de verdere </w:t>
      </w:r>
      <w:r w:rsidR="00694D3B">
        <w:rPr>
          <w:rFonts w:ascii="Verdana" w:hAnsi="Verdana"/>
          <w:sz w:val="20"/>
        </w:rPr>
        <w:t>aanvaarding</w:t>
      </w:r>
      <w:r w:rsidR="001E7F24" w:rsidRPr="00961C63">
        <w:rPr>
          <w:rFonts w:ascii="Verdana" w:hAnsi="Verdana"/>
          <w:sz w:val="20"/>
        </w:rPr>
        <w:t xml:space="preserve"> van e-invoicing ten goede komen en grotere betalingsefficiency realiseren.</w:t>
      </w:r>
    </w:p>
    <w:p w14:paraId="2C780E5F" w14:textId="77777777" w:rsidR="00BF6B6C" w:rsidRPr="00961C63" w:rsidRDefault="00BF6B6C" w:rsidP="004138C1">
      <w:pPr>
        <w:pStyle w:val="Default"/>
        <w:spacing w:line="360" w:lineRule="auto"/>
        <w:contextualSpacing/>
        <w:rPr>
          <w:rFonts w:ascii="Verdana" w:hAnsi="Verdana"/>
          <w:i/>
          <w:color w:val="auto"/>
          <w:sz w:val="20"/>
          <w:szCs w:val="20"/>
          <w:lang w:val="nl-NL"/>
        </w:rPr>
      </w:pPr>
    </w:p>
    <w:p w14:paraId="04497AF7" w14:textId="60D68005" w:rsidR="00F43712" w:rsidRPr="00961C63" w:rsidRDefault="00F43712" w:rsidP="004138C1">
      <w:pPr>
        <w:pStyle w:val="Default"/>
        <w:spacing w:line="360" w:lineRule="auto"/>
        <w:contextualSpacing/>
        <w:rPr>
          <w:rFonts w:ascii="Verdana" w:hAnsi="Verdana"/>
          <w:b/>
          <w:color w:val="auto"/>
          <w:sz w:val="20"/>
          <w:szCs w:val="20"/>
          <w:lang w:val="nl-NL"/>
        </w:rPr>
      </w:pPr>
      <w:r w:rsidRPr="00961C63">
        <w:rPr>
          <w:rFonts w:ascii="Verdana" w:hAnsi="Verdana"/>
          <w:b/>
          <w:color w:val="auto"/>
          <w:sz w:val="20"/>
          <w:szCs w:val="20"/>
          <w:lang w:val="nl-NL"/>
        </w:rPr>
        <w:t xml:space="preserve">Over </w:t>
      </w:r>
      <w:r w:rsidR="00A16882">
        <w:rPr>
          <w:rFonts w:ascii="Verdana" w:hAnsi="Verdana"/>
          <w:b/>
          <w:color w:val="auto"/>
          <w:sz w:val="20"/>
          <w:szCs w:val="20"/>
          <w:lang w:val="nl-NL"/>
        </w:rPr>
        <w:t>Koalaboox</w:t>
      </w:r>
    </w:p>
    <w:p w14:paraId="01F6F7A9" w14:textId="7209F564" w:rsidR="00A16882" w:rsidRPr="00A16882" w:rsidRDefault="00A16882" w:rsidP="004138C1">
      <w:pPr>
        <w:spacing w:line="360" w:lineRule="auto"/>
        <w:rPr>
          <w:rFonts w:ascii="Verdana" w:eastAsia="Times New Roman" w:hAnsi="Verdana"/>
          <w:sz w:val="20"/>
          <w:szCs w:val="20"/>
          <w:lang w:eastAsia="nl-NL"/>
        </w:rPr>
      </w:pPr>
      <w:r w:rsidRPr="00A16882">
        <w:rPr>
          <w:rFonts w:ascii="Verdana" w:eastAsia="Times New Roman" w:hAnsi="Verdana"/>
          <w:sz w:val="20"/>
          <w:szCs w:val="20"/>
        </w:rPr>
        <w:t xml:space="preserve">Koalaboox is een Belgische website voor facturatie en betalingsopvolging. De site wordt aanbevolen door meer dan </w:t>
      </w:r>
      <w:r w:rsidR="00A556DB">
        <w:rPr>
          <w:rFonts w:ascii="Verdana" w:eastAsia="Times New Roman" w:hAnsi="Verdana"/>
          <w:sz w:val="20"/>
          <w:szCs w:val="20"/>
        </w:rPr>
        <w:t>350</w:t>
      </w:r>
      <w:r w:rsidRPr="00A16882">
        <w:rPr>
          <w:rFonts w:ascii="Verdana" w:eastAsia="Times New Roman" w:hAnsi="Verdana"/>
          <w:sz w:val="20"/>
          <w:szCs w:val="20"/>
        </w:rPr>
        <w:t xml:space="preserve"> boekhoudkantoren in België.</w:t>
      </w:r>
    </w:p>
    <w:p w14:paraId="0864DDFB" w14:textId="77777777" w:rsidR="00BF6B6C" w:rsidRPr="00961C63" w:rsidRDefault="00BF6B6C" w:rsidP="004138C1">
      <w:pPr>
        <w:widowControl w:val="0"/>
        <w:autoSpaceDE w:val="0"/>
        <w:autoSpaceDN w:val="0"/>
        <w:adjustRightInd w:val="0"/>
        <w:spacing w:line="360" w:lineRule="auto"/>
        <w:rPr>
          <w:rFonts w:ascii="Verdana" w:hAnsi="Verdana"/>
          <w:b/>
          <w:sz w:val="20"/>
        </w:rPr>
      </w:pPr>
    </w:p>
    <w:p w14:paraId="011B5B6F" w14:textId="77777777" w:rsidR="00BF6B6C" w:rsidRPr="00961C63" w:rsidRDefault="00BF6B6C" w:rsidP="004138C1">
      <w:pPr>
        <w:widowControl w:val="0"/>
        <w:autoSpaceDE w:val="0"/>
        <w:autoSpaceDN w:val="0"/>
        <w:adjustRightInd w:val="0"/>
        <w:spacing w:line="360" w:lineRule="auto"/>
        <w:rPr>
          <w:rFonts w:ascii="Verdana" w:hAnsi="Verdana"/>
          <w:b/>
          <w:sz w:val="20"/>
        </w:rPr>
      </w:pPr>
      <w:r w:rsidRPr="00961C63">
        <w:rPr>
          <w:rFonts w:ascii="Verdana" w:hAnsi="Verdana"/>
          <w:b/>
          <w:sz w:val="20"/>
        </w:rPr>
        <w:t>Over Basware</w:t>
      </w:r>
    </w:p>
    <w:p w14:paraId="118F51D9" w14:textId="695CD992" w:rsidR="00BF6B6C" w:rsidRPr="00961C63" w:rsidRDefault="00BF6B6C" w:rsidP="004138C1">
      <w:pPr>
        <w:widowControl w:val="0"/>
        <w:autoSpaceDE w:val="0"/>
        <w:autoSpaceDN w:val="0"/>
        <w:adjustRightInd w:val="0"/>
        <w:spacing w:line="360" w:lineRule="auto"/>
        <w:rPr>
          <w:rFonts w:ascii="Verdana" w:hAnsi="Verdana"/>
          <w:sz w:val="20"/>
        </w:rPr>
      </w:pPr>
      <w:r w:rsidRPr="00961C63">
        <w:rPr>
          <w:rFonts w:ascii="Verdana" w:hAnsi="Verdana"/>
          <w:sz w:val="20"/>
        </w:rPr>
        <w:t>Basware is de toonaangevende leverancier van purchase-to-pay- en e-invoicing-oplossingen. Door het vereenvoudigen en stroomlijnen van de belangrijkste financiële processen stelt Basware organisaties in de gelegenheid het maximale uit hun werkzaamheden te halen. Basware Network verbindt klanten en leveranciers met elkaar waardoor er een makkelijke samenwerking tussen de verschillende partijen plaatsvindt – ongeacht de bedrijfsgrootte. Via het Network krijgen bedrijven beter inzicht in hun bedrijfsuitgaven, is er meer efficiency en ontstaat een optimale relatie tussen klanten en leveranciers. Met Basware kunnen organisaties een volledig nieuwe manier van in- en verkopen introduceren wat kostenbesparingen oplevert en een verbeterde cashflow met zich meebrengt.</w:t>
      </w:r>
    </w:p>
    <w:p w14:paraId="42439EDE" w14:textId="77777777" w:rsidR="00BF6B6C" w:rsidRPr="00961C63" w:rsidRDefault="00BF6B6C" w:rsidP="004138C1">
      <w:pPr>
        <w:widowControl w:val="0"/>
        <w:autoSpaceDE w:val="0"/>
        <w:autoSpaceDN w:val="0"/>
        <w:adjustRightInd w:val="0"/>
        <w:spacing w:line="360" w:lineRule="auto"/>
        <w:rPr>
          <w:rFonts w:ascii="Verdana" w:hAnsi="Verdana"/>
          <w:sz w:val="20"/>
        </w:rPr>
      </w:pPr>
    </w:p>
    <w:p w14:paraId="37326FFF" w14:textId="77777777" w:rsidR="00BF6B6C" w:rsidRPr="00961C63" w:rsidRDefault="00BF6B6C" w:rsidP="004138C1">
      <w:pPr>
        <w:widowControl w:val="0"/>
        <w:autoSpaceDE w:val="0"/>
        <w:autoSpaceDN w:val="0"/>
        <w:adjustRightInd w:val="0"/>
        <w:spacing w:line="360" w:lineRule="auto"/>
        <w:rPr>
          <w:rFonts w:ascii="Verdana" w:hAnsi="Verdana"/>
          <w:sz w:val="20"/>
        </w:rPr>
      </w:pPr>
      <w:r w:rsidRPr="00961C63">
        <w:rPr>
          <w:rFonts w:ascii="Verdana" w:hAnsi="Verdana"/>
          <w:sz w:val="20"/>
        </w:rPr>
        <w:t xml:space="preserve">Ontdek hoe Basware transacties vereenvoudigt en zakendoen vergemakkelijkt op </w:t>
      </w:r>
      <w:hyperlink r:id="rId16" w:history="1">
        <w:r w:rsidRPr="00961C63">
          <w:rPr>
            <w:rStyle w:val="Hyperlink"/>
            <w:rFonts w:ascii="Verdana" w:hAnsi="Verdana"/>
            <w:sz w:val="20"/>
          </w:rPr>
          <w:t>http://nl.basware.be/</w:t>
        </w:r>
      </w:hyperlink>
    </w:p>
    <w:p w14:paraId="24FF546B" w14:textId="77777777" w:rsidR="00BF6B6C" w:rsidRPr="00961C63" w:rsidRDefault="00BF6B6C" w:rsidP="004138C1">
      <w:pPr>
        <w:widowControl w:val="0"/>
        <w:autoSpaceDE w:val="0"/>
        <w:autoSpaceDN w:val="0"/>
        <w:adjustRightInd w:val="0"/>
        <w:spacing w:line="360" w:lineRule="auto"/>
        <w:rPr>
          <w:rFonts w:ascii="Verdana" w:hAnsi="Verdana"/>
          <w:sz w:val="20"/>
        </w:rPr>
      </w:pPr>
    </w:p>
    <w:p w14:paraId="72564AFC" w14:textId="77777777" w:rsidR="00BF6B6C" w:rsidRPr="00961C63" w:rsidRDefault="00264879" w:rsidP="004138C1">
      <w:pPr>
        <w:widowControl w:val="0"/>
        <w:autoSpaceDE w:val="0"/>
        <w:autoSpaceDN w:val="0"/>
        <w:adjustRightInd w:val="0"/>
        <w:spacing w:line="360" w:lineRule="auto"/>
        <w:rPr>
          <w:rFonts w:ascii="Verdana" w:hAnsi="Verdana"/>
          <w:sz w:val="20"/>
        </w:rPr>
      </w:pPr>
      <w:hyperlink r:id="rId17" w:history="1">
        <w:r w:rsidR="00BF6B6C" w:rsidRPr="00961C63">
          <w:rPr>
            <w:rStyle w:val="Hyperlink"/>
            <w:rFonts w:ascii="Verdana" w:hAnsi="Verdana"/>
            <w:sz w:val="20"/>
          </w:rPr>
          <w:t>www.twitter.com/basware</w:t>
        </w:r>
      </w:hyperlink>
      <w:r w:rsidR="00BF6B6C" w:rsidRPr="00961C63">
        <w:rPr>
          <w:rFonts w:ascii="Verdana" w:hAnsi="Verdana"/>
          <w:sz w:val="20"/>
        </w:rPr>
        <w:t xml:space="preserve">  </w:t>
      </w:r>
    </w:p>
    <w:p w14:paraId="738795A3" w14:textId="77777777" w:rsidR="00BF6B6C" w:rsidRPr="00961C63" w:rsidRDefault="00264879" w:rsidP="004138C1">
      <w:pPr>
        <w:widowControl w:val="0"/>
        <w:autoSpaceDE w:val="0"/>
        <w:autoSpaceDN w:val="0"/>
        <w:adjustRightInd w:val="0"/>
        <w:spacing w:line="360" w:lineRule="auto"/>
        <w:rPr>
          <w:rFonts w:ascii="Verdana" w:hAnsi="Verdana"/>
          <w:sz w:val="20"/>
        </w:rPr>
      </w:pPr>
      <w:hyperlink r:id="rId18" w:history="1">
        <w:r w:rsidR="00BF6B6C" w:rsidRPr="00961C63">
          <w:rPr>
            <w:rStyle w:val="Hyperlink"/>
            <w:rFonts w:ascii="Verdana" w:hAnsi="Verdana"/>
            <w:sz w:val="20"/>
          </w:rPr>
          <w:t>www.facebook.com/BaswareCorporation</w:t>
        </w:r>
      </w:hyperlink>
      <w:r w:rsidR="00BF6B6C" w:rsidRPr="00961C63">
        <w:rPr>
          <w:rFonts w:ascii="Verdana" w:hAnsi="Verdana"/>
          <w:sz w:val="20"/>
        </w:rPr>
        <w:t xml:space="preserve"> </w:t>
      </w:r>
    </w:p>
    <w:p w14:paraId="3384843A" w14:textId="77777777" w:rsidR="00BF6B6C" w:rsidRPr="00961C63" w:rsidRDefault="00264879" w:rsidP="004138C1">
      <w:pPr>
        <w:widowControl w:val="0"/>
        <w:autoSpaceDE w:val="0"/>
        <w:autoSpaceDN w:val="0"/>
        <w:adjustRightInd w:val="0"/>
        <w:spacing w:line="360" w:lineRule="auto"/>
        <w:rPr>
          <w:rFonts w:ascii="Verdana" w:hAnsi="Verdana"/>
          <w:sz w:val="20"/>
        </w:rPr>
      </w:pPr>
      <w:hyperlink r:id="rId19" w:history="1">
        <w:r w:rsidR="00BF6B6C" w:rsidRPr="00961C63">
          <w:rPr>
            <w:rStyle w:val="Hyperlink"/>
            <w:rFonts w:ascii="Verdana" w:hAnsi="Verdana"/>
            <w:sz w:val="20"/>
          </w:rPr>
          <w:t>www.linkedin.com/company/basware</w:t>
        </w:r>
      </w:hyperlink>
      <w:r w:rsidR="00BF6B6C" w:rsidRPr="00961C63">
        <w:rPr>
          <w:rFonts w:ascii="Verdana" w:hAnsi="Verdana"/>
          <w:sz w:val="20"/>
        </w:rPr>
        <w:t xml:space="preserve">  </w:t>
      </w:r>
    </w:p>
    <w:p w14:paraId="7DD18234" w14:textId="77777777" w:rsidR="00BF6B6C" w:rsidRPr="00961C63" w:rsidRDefault="00BF6B6C" w:rsidP="004138C1">
      <w:pPr>
        <w:widowControl w:val="0"/>
        <w:autoSpaceDE w:val="0"/>
        <w:autoSpaceDN w:val="0"/>
        <w:adjustRightInd w:val="0"/>
        <w:spacing w:line="360" w:lineRule="auto"/>
        <w:rPr>
          <w:rFonts w:ascii="Verdana" w:hAnsi="Verdana" w:cs="Helvetica"/>
          <w:sz w:val="20"/>
          <w:lang w:eastAsia="nl-NL"/>
        </w:rPr>
      </w:pPr>
    </w:p>
    <w:p w14:paraId="697CFCA0" w14:textId="77777777" w:rsidR="00BF6B6C" w:rsidRPr="00961C63" w:rsidRDefault="00BF6B6C" w:rsidP="004138C1">
      <w:pPr>
        <w:spacing w:line="360" w:lineRule="auto"/>
        <w:rPr>
          <w:rFonts w:ascii="Verdana" w:hAnsi="Verdana"/>
          <w:sz w:val="20"/>
        </w:rPr>
      </w:pPr>
      <w:r w:rsidRPr="00961C63">
        <w:rPr>
          <w:rFonts w:ascii="Verdana" w:hAnsi="Verdana" w:cs="Arial"/>
          <w:b/>
          <w:bCs/>
          <w:sz w:val="20"/>
          <w:szCs w:val="22"/>
        </w:rPr>
        <w:t xml:space="preserve">Persinformatie: </w:t>
      </w:r>
      <w:r w:rsidRPr="00961C63">
        <w:rPr>
          <w:rFonts w:ascii="Verdana" w:hAnsi="Verdana"/>
          <w:sz w:val="20"/>
        </w:rPr>
        <w:t>Square Egg, Sandra Van Hauwaert</w:t>
      </w:r>
    </w:p>
    <w:p w14:paraId="0A26AA25" w14:textId="22CE7AB9" w:rsidR="00BA7DAA" w:rsidRDefault="00BF6B6C" w:rsidP="004138C1">
      <w:pPr>
        <w:spacing w:line="360" w:lineRule="auto"/>
        <w:rPr>
          <w:rFonts w:ascii="Verdana" w:hAnsi="Verdana"/>
          <w:sz w:val="20"/>
          <w:lang w:val="en-US"/>
        </w:rPr>
      </w:pPr>
      <w:r w:rsidRPr="003512D4">
        <w:rPr>
          <w:rFonts w:ascii="Verdana" w:hAnsi="Verdana"/>
          <w:sz w:val="20"/>
          <w:lang w:val="en-US"/>
        </w:rPr>
        <w:t xml:space="preserve">E-mail: </w:t>
      </w:r>
      <w:hyperlink r:id="rId20" w:history="1">
        <w:r w:rsidRPr="003512D4">
          <w:rPr>
            <w:rStyle w:val="Hyperlink"/>
            <w:rFonts w:ascii="Verdana" w:hAnsi="Verdana"/>
            <w:sz w:val="20"/>
            <w:lang w:val="en-US"/>
          </w:rPr>
          <w:t>sandra@square-egg.be</w:t>
        </w:r>
      </w:hyperlink>
      <w:r w:rsidRPr="003512D4">
        <w:rPr>
          <w:rFonts w:ascii="Verdana" w:hAnsi="Verdana"/>
          <w:sz w:val="20"/>
          <w:lang w:val="en-US"/>
        </w:rPr>
        <w:t>, GSM: 32 497 251816</w:t>
      </w:r>
    </w:p>
    <w:p w14:paraId="6BA0A82A" w14:textId="77777777" w:rsidR="009E0C7C" w:rsidRDefault="009E0C7C" w:rsidP="004138C1">
      <w:pPr>
        <w:spacing w:line="360" w:lineRule="auto"/>
        <w:rPr>
          <w:rFonts w:ascii="Verdana" w:hAnsi="Verdana"/>
          <w:sz w:val="20"/>
          <w:lang w:val="en-US"/>
        </w:rPr>
      </w:pPr>
    </w:p>
    <w:p w14:paraId="4032CCDC" w14:textId="77777777" w:rsidR="009E0C7C" w:rsidRPr="009E0C7C" w:rsidRDefault="009E0C7C" w:rsidP="009E0C7C">
      <w:pPr>
        <w:jc w:val="both"/>
        <w:rPr>
          <w:rFonts w:ascii="Verdana" w:hAnsi="Verdana"/>
          <w:sz w:val="20"/>
          <w:szCs w:val="20"/>
        </w:rPr>
      </w:pPr>
      <w:r w:rsidRPr="009E0C7C">
        <w:rPr>
          <w:rStyle w:val="Policepardfaut"/>
          <w:rFonts w:ascii="Verdana" w:hAnsi="Verdana"/>
          <w:sz w:val="20"/>
          <w:szCs w:val="20"/>
          <w:lang w:val="fr-FR"/>
        </w:rPr>
        <w:t xml:space="preserve">Jonathan Avau (Koalaboox) : </w:t>
      </w:r>
      <w:hyperlink r:id="rId21" w:history="1">
        <w:r w:rsidRPr="009E0C7C">
          <w:rPr>
            <w:rStyle w:val="Lienhypertexte"/>
            <w:rFonts w:ascii="Verdana" w:hAnsi="Verdana"/>
            <w:sz w:val="20"/>
            <w:szCs w:val="20"/>
            <w:lang w:val="fr-FR"/>
          </w:rPr>
          <w:t>jonathan.avau@koalaboox.com</w:t>
        </w:r>
      </w:hyperlink>
      <w:r w:rsidRPr="009E0C7C">
        <w:rPr>
          <w:rStyle w:val="Policepardfaut"/>
          <w:rFonts w:ascii="Verdana" w:hAnsi="Verdana"/>
          <w:sz w:val="20"/>
          <w:szCs w:val="20"/>
          <w:lang w:val="fr-FR"/>
        </w:rPr>
        <w:t xml:space="preserve"> - +32 499 50 60 28</w:t>
      </w:r>
    </w:p>
    <w:p w14:paraId="0D603DE2" w14:textId="77777777" w:rsidR="009E0C7C" w:rsidRPr="003512D4" w:rsidRDefault="009E0C7C" w:rsidP="004138C1">
      <w:pPr>
        <w:spacing w:line="360" w:lineRule="auto"/>
        <w:rPr>
          <w:rFonts w:ascii="Verdana" w:hAnsi="Verdana"/>
          <w:sz w:val="20"/>
          <w:lang w:val="en-US"/>
        </w:rPr>
      </w:pPr>
    </w:p>
    <w:sectPr w:rsidR="009E0C7C" w:rsidRPr="003512D4"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CCB8B" w14:textId="77777777" w:rsidR="00264879" w:rsidRDefault="00264879" w:rsidP="00BA7DAA">
      <w:r>
        <w:separator/>
      </w:r>
    </w:p>
  </w:endnote>
  <w:endnote w:type="continuationSeparator" w:id="0">
    <w:p w14:paraId="4C2D9FD1" w14:textId="77777777" w:rsidR="00264879" w:rsidRDefault="00264879"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D24F8" w14:textId="77777777" w:rsidR="00264879" w:rsidRDefault="00264879" w:rsidP="00BA7DAA">
      <w:r>
        <w:separator/>
      </w:r>
    </w:p>
  </w:footnote>
  <w:footnote w:type="continuationSeparator" w:id="0">
    <w:p w14:paraId="3D4324C1" w14:textId="77777777" w:rsidR="00264879" w:rsidRDefault="00264879"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B0F6F"/>
    <w:rsid w:val="000B1154"/>
    <w:rsid w:val="000C040D"/>
    <w:rsid w:val="000C73DC"/>
    <w:rsid w:val="000E6CF5"/>
    <w:rsid w:val="001125E9"/>
    <w:rsid w:val="001509A3"/>
    <w:rsid w:val="001767EA"/>
    <w:rsid w:val="00191264"/>
    <w:rsid w:val="001E7F24"/>
    <w:rsid w:val="001F6858"/>
    <w:rsid w:val="00225365"/>
    <w:rsid w:val="00227349"/>
    <w:rsid w:val="00241BE0"/>
    <w:rsid w:val="002623A5"/>
    <w:rsid w:val="00264879"/>
    <w:rsid w:val="00296F33"/>
    <w:rsid w:val="002B166A"/>
    <w:rsid w:val="002D4277"/>
    <w:rsid w:val="002F26FF"/>
    <w:rsid w:val="003512D4"/>
    <w:rsid w:val="00365D79"/>
    <w:rsid w:val="003A530D"/>
    <w:rsid w:val="003B0C20"/>
    <w:rsid w:val="003B6E55"/>
    <w:rsid w:val="003B6FD8"/>
    <w:rsid w:val="003C3AE8"/>
    <w:rsid w:val="00401E41"/>
    <w:rsid w:val="004138C1"/>
    <w:rsid w:val="004907F3"/>
    <w:rsid w:val="004B4548"/>
    <w:rsid w:val="004C61DD"/>
    <w:rsid w:val="004D493C"/>
    <w:rsid w:val="004E15ED"/>
    <w:rsid w:val="0052680C"/>
    <w:rsid w:val="005419AB"/>
    <w:rsid w:val="00571A17"/>
    <w:rsid w:val="0059356F"/>
    <w:rsid w:val="005A36B2"/>
    <w:rsid w:val="005C656F"/>
    <w:rsid w:val="005F3E32"/>
    <w:rsid w:val="00694D3B"/>
    <w:rsid w:val="006A5D2D"/>
    <w:rsid w:val="006C7FF3"/>
    <w:rsid w:val="00700617"/>
    <w:rsid w:val="00737C24"/>
    <w:rsid w:val="0075593B"/>
    <w:rsid w:val="00771F16"/>
    <w:rsid w:val="00783DA9"/>
    <w:rsid w:val="007A1F37"/>
    <w:rsid w:val="007C64FE"/>
    <w:rsid w:val="007E7520"/>
    <w:rsid w:val="0088343E"/>
    <w:rsid w:val="00887475"/>
    <w:rsid w:val="008B68DD"/>
    <w:rsid w:val="008D3357"/>
    <w:rsid w:val="008F2CB3"/>
    <w:rsid w:val="00906500"/>
    <w:rsid w:val="0092704B"/>
    <w:rsid w:val="00932951"/>
    <w:rsid w:val="00935863"/>
    <w:rsid w:val="00961C63"/>
    <w:rsid w:val="00971C1B"/>
    <w:rsid w:val="00983CE7"/>
    <w:rsid w:val="009B62B6"/>
    <w:rsid w:val="009E0C7C"/>
    <w:rsid w:val="009E1ADC"/>
    <w:rsid w:val="00A03CD5"/>
    <w:rsid w:val="00A10230"/>
    <w:rsid w:val="00A16882"/>
    <w:rsid w:val="00A556DB"/>
    <w:rsid w:val="00A64A57"/>
    <w:rsid w:val="00A72FCD"/>
    <w:rsid w:val="00B11599"/>
    <w:rsid w:val="00B4022F"/>
    <w:rsid w:val="00B55291"/>
    <w:rsid w:val="00B81717"/>
    <w:rsid w:val="00BA7DAA"/>
    <w:rsid w:val="00BF6B6C"/>
    <w:rsid w:val="00C24B97"/>
    <w:rsid w:val="00C47E57"/>
    <w:rsid w:val="00C55810"/>
    <w:rsid w:val="00C80F01"/>
    <w:rsid w:val="00CA328B"/>
    <w:rsid w:val="00CA505E"/>
    <w:rsid w:val="00CB2C6B"/>
    <w:rsid w:val="00CC0C17"/>
    <w:rsid w:val="00CD5F4E"/>
    <w:rsid w:val="00CF267E"/>
    <w:rsid w:val="00D04F14"/>
    <w:rsid w:val="00D5591E"/>
    <w:rsid w:val="00D95A21"/>
    <w:rsid w:val="00D95F0B"/>
    <w:rsid w:val="00DD106A"/>
    <w:rsid w:val="00E218B9"/>
    <w:rsid w:val="00E477CB"/>
    <w:rsid w:val="00E722CB"/>
    <w:rsid w:val="00F43712"/>
    <w:rsid w:val="00F75854"/>
    <w:rsid w:val="00FC2C8F"/>
    <w:rsid w:val="00FC777B"/>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85C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8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8622E"/>
    <w:rPr>
      <w:sz w:val="24"/>
      <w:szCs w:val="24"/>
      <w:lang w:val="nl-NL" w:eastAsia="en-US"/>
    </w:rPr>
  </w:style>
  <w:style w:type="paragraph" w:styleId="Kop4">
    <w:name w:val="heading 4"/>
    <w:basedOn w:val="Standaard"/>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Standaard"/>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Standaard"/>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 w:type="character" w:customStyle="1" w:styleId="Policepardfaut">
    <w:name w:val="Police par défaut"/>
    <w:rsid w:val="009E0C7C"/>
  </w:style>
  <w:style w:type="character" w:customStyle="1" w:styleId="Lienhypertexte">
    <w:name w:val="Lien hypertexte"/>
    <w:basedOn w:val="Policepardfaut"/>
    <w:rsid w:val="009E0C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 w:id="1618097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sandra@square-egg.be" TargetMode="External"/><Relationship Id="rId21" Type="http://schemas.openxmlformats.org/officeDocument/2006/relationships/hyperlink" Target="mailto:jonathan.avau@koalaboox.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www.basware.com/" TargetMode="External"/><Relationship Id="rId14" Type="http://schemas.openxmlformats.org/officeDocument/2006/relationships/hyperlink" Target="http://www.basware.com/solutions/receiving-e-invoices" TargetMode="External"/><Relationship Id="rId15" Type="http://schemas.openxmlformats.org/officeDocument/2006/relationships/hyperlink" Target="http://www.basware.com/solutions/purchase-to-pay" TargetMode="External"/><Relationship Id="rId16" Type="http://schemas.openxmlformats.org/officeDocument/2006/relationships/hyperlink" Target="http://nl.basware.be/" TargetMode="External"/><Relationship Id="rId17" Type="http://schemas.openxmlformats.org/officeDocument/2006/relationships/hyperlink" Target="http://www.twitter.com/basware" TargetMode="External"/><Relationship Id="rId18" Type="http://schemas.openxmlformats.org/officeDocument/2006/relationships/hyperlink" Target="http://www.facebook.com/BaswareCorporation" TargetMode="External"/><Relationship Id="rId19" Type="http://schemas.openxmlformats.org/officeDocument/2006/relationships/hyperlink" Target="http://www.linkedin.com/company/baswar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Props1.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32A70-6C80-457C-97DA-5BDA89934F08}">
  <ds:schemaRefs>
    <ds:schemaRef ds:uri="http://schemas.microsoft.com/sharepoint/events"/>
  </ds:schemaRefs>
</ds:datastoreItem>
</file>

<file path=customXml/itemProps3.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4.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726</Words>
  <Characters>3994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Over BasWare</vt:lpstr>
    </vt:vector>
  </TitlesOfParts>
  <Company>EuroRSCG</Company>
  <LinksUpToDate>false</LinksUpToDate>
  <CharactersWithSpaces>4711</CharactersWithSpaces>
  <SharedDoc>false</SharedDoc>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BasWare</dc:title>
  <dc:subject/>
  <dc:creator>jacob-jan.esmeijer</dc:creator>
  <cp:keywords/>
  <cp:lastModifiedBy>Sandra Van Hauwaert</cp:lastModifiedBy>
  <cp:revision>9</cp:revision>
  <cp:lastPrinted>2015-11-05T12:03:00Z</cp:lastPrinted>
  <dcterms:created xsi:type="dcterms:W3CDTF">2016-08-16T09:09:00Z</dcterms:created>
  <dcterms:modified xsi:type="dcterms:W3CDTF">2016-09-02T12:43:00Z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