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4E699F" w14:textId="77777777" w:rsidR="00E6345A" w:rsidRDefault="00E6345A">
      <w:pPr>
        <w:pBdr>
          <w:top w:val="nil"/>
          <w:left w:val="nil"/>
          <w:bottom w:val="nil"/>
          <w:right w:val="nil"/>
          <w:between w:val="nil"/>
        </w:pBdr>
        <w:spacing w:after="0"/>
        <w:jc w:val="center"/>
        <w:rPr>
          <w:rFonts w:ascii="Arimo" w:eastAsia="Arimo" w:hAnsi="Arimo" w:cs="Arimo"/>
          <w:b/>
          <w:color w:val="000000"/>
          <w:sz w:val="22"/>
          <w:szCs w:val="22"/>
        </w:rPr>
      </w:pPr>
    </w:p>
    <w:p w14:paraId="2636D7D9" w14:textId="77777777" w:rsidR="00E6345A" w:rsidRPr="004C3E51" w:rsidRDefault="00E6345A">
      <w:pPr>
        <w:pBdr>
          <w:top w:val="none" w:sz="0" w:space="0" w:color="000000"/>
          <w:left w:val="none" w:sz="0" w:space="0" w:color="000000"/>
          <w:bottom w:val="none" w:sz="0" w:space="0" w:color="000000"/>
          <w:right w:val="none" w:sz="0" w:space="0" w:color="000000"/>
          <w:between w:val="none" w:sz="0" w:space="0" w:color="000000"/>
        </w:pBdr>
        <w:spacing w:after="0" w:line="336" w:lineRule="auto"/>
        <w:jc w:val="center"/>
        <w:rPr>
          <w:rFonts w:ascii="Cabin" w:eastAsia="Cabin" w:hAnsi="Cabin" w:cs="Cabin"/>
          <w:b/>
          <w:color w:val="000000"/>
          <w:sz w:val="26"/>
          <w:szCs w:val="26"/>
        </w:rPr>
      </w:pPr>
      <w:bookmarkStart w:id="0" w:name="_gjdgxs" w:colFirst="0" w:colLast="0"/>
      <w:bookmarkEnd w:id="0"/>
    </w:p>
    <w:p w14:paraId="21036691" w14:textId="77777777" w:rsidR="00E6345A" w:rsidRPr="004C3E51" w:rsidRDefault="00E6345A">
      <w:pPr>
        <w:pBdr>
          <w:top w:val="none" w:sz="0" w:space="0" w:color="000000"/>
          <w:left w:val="none" w:sz="0" w:space="0" w:color="000000"/>
          <w:bottom w:val="none" w:sz="0" w:space="0" w:color="000000"/>
          <w:right w:val="none" w:sz="0" w:space="0" w:color="000000"/>
          <w:between w:val="none" w:sz="0" w:space="0" w:color="000000"/>
        </w:pBdr>
        <w:spacing w:after="0" w:line="336" w:lineRule="auto"/>
        <w:jc w:val="center"/>
        <w:rPr>
          <w:rFonts w:ascii="Cabin" w:eastAsia="Cabin" w:hAnsi="Cabin" w:cs="Cabin"/>
          <w:b/>
          <w:color w:val="000000"/>
          <w:sz w:val="25"/>
          <w:szCs w:val="25"/>
        </w:rPr>
      </w:pPr>
    </w:p>
    <w:p w14:paraId="420D1841" w14:textId="606A45B9" w:rsidR="00E6345A" w:rsidRPr="004C3E51" w:rsidRDefault="00AA51A2">
      <w:pPr>
        <w:pBdr>
          <w:top w:val="nil"/>
          <w:left w:val="nil"/>
          <w:bottom w:val="nil"/>
          <w:right w:val="nil"/>
          <w:between w:val="nil"/>
        </w:pBdr>
        <w:spacing w:after="0" w:line="336" w:lineRule="auto"/>
        <w:jc w:val="center"/>
        <w:rPr>
          <w:rFonts w:ascii="Gill Sans MT" w:eastAsia="Cabin" w:hAnsi="Gill Sans MT" w:cs="Cabin"/>
          <w:color w:val="000000"/>
          <w:sz w:val="20"/>
          <w:szCs w:val="20"/>
        </w:rPr>
      </w:pPr>
      <w:r w:rsidRPr="00AA51A2">
        <w:rPr>
          <w:rFonts w:ascii="Gill Sans MT" w:eastAsia="Cabin" w:hAnsi="Gill Sans MT" w:cs="Cabin"/>
          <w:b/>
          <w:color w:val="000000"/>
          <w:sz w:val="25"/>
          <w:szCs w:val="25"/>
        </w:rPr>
        <w:t xml:space="preserve">Digigram </w:t>
      </w:r>
      <w:r>
        <w:rPr>
          <w:rFonts w:ascii="Gill Sans MT" w:eastAsia="Cabin" w:hAnsi="Gill Sans MT" w:cs="Cabin"/>
          <w:b/>
          <w:color w:val="000000"/>
          <w:sz w:val="25"/>
          <w:szCs w:val="25"/>
        </w:rPr>
        <w:t>P</w:t>
      </w:r>
      <w:r w:rsidRPr="00AA51A2">
        <w:rPr>
          <w:rFonts w:ascii="Gill Sans MT" w:eastAsia="Cabin" w:hAnsi="Gill Sans MT" w:cs="Cabin"/>
          <w:b/>
          <w:color w:val="000000"/>
          <w:sz w:val="25"/>
          <w:szCs w:val="25"/>
        </w:rPr>
        <w:t xml:space="preserve">resents IQOYA Guest Preview: a </w:t>
      </w:r>
      <w:r>
        <w:rPr>
          <w:rFonts w:ascii="Gill Sans MT" w:eastAsia="Cabin" w:hAnsi="Gill Sans MT" w:cs="Cabin"/>
          <w:b/>
          <w:color w:val="000000"/>
          <w:sz w:val="25"/>
          <w:szCs w:val="25"/>
        </w:rPr>
        <w:t>S</w:t>
      </w:r>
      <w:r w:rsidRPr="00AA51A2">
        <w:rPr>
          <w:rFonts w:ascii="Gill Sans MT" w:eastAsia="Cabin" w:hAnsi="Gill Sans MT" w:cs="Cabin"/>
          <w:b/>
          <w:color w:val="000000"/>
          <w:sz w:val="25"/>
          <w:szCs w:val="25"/>
        </w:rPr>
        <w:t xml:space="preserve">imple </w:t>
      </w:r>
      <w:r>
        <w:rPr>
          <w:rFonts w:ascii="Gill Sans MT" w:eastAsia="Cabin" w:hAnsi="Gill Sans MT" w:cs="Cabin"/>
          <w:b/>
          <w:color w:val="000000"/>
          <w:sz w:val="25"/>
          <w:szCs w:val="25"/>
        </w:rPr>
        <w:t>W</w:t>
      </w:r>
      <w:r w:rsidRPr="00AA51A2">
        <w:rPr>
          <w:rFonts w:ascii="Gill Sans MT" w:eastAsia="Cabin" w:hAnsi="Gill Sans MT" w:cs="Cabin"/>
          <w:b/>
          <w:color w:val="000000"/>
          <w:sz w:val="25"/>
          <w:szCs w:val="25"/>
        </w:rPr>
        <w:t xml:space="preserve">ay to </w:t>
      </w:r>
      <w:r>
        <w:rPr>
          <w:rFonts w:ascii="Gill Sans MT" w:eastAsia="Cabin" w:hAnsi="Gill Sans MT" w:cs="Cabin"/>
          <w:b/>
          <w:color w:val="000000"/>
          <w:sz w:val="25"/>
          <w:szCs w:val="25"/>
        </w:rPr>
        <w:t>S</w:t>
      </w:r>
      <w:r w:rsidRPr="00AA51A2">
        <w:rPr>
          <w:rFonts w:ascii="Gill Sans MT" w:eastAsia="Cabin" w:hAnsi="Gill Sans MT" w:cs="Cabin"/>
          <w:b/>
          <w:color w:val="000000"/>
          <w:sz w:val="25"/>
          <w:szCs w:val="25"/>
        </w:rPr>
        <w:t xml:space="preserve">tream </w:t>
      </w:r>
      <w:r>
        <w:rPr>
          <w:rFonts w:ascii="Gill Sans MT" w:eastAsia="Cabin" w:hAnsi="Gill Sans MT" w:cs="Cabin"/>
          <w:b/>
          <w:color w:val="000000"/>
          <w:sz w:val="25"/>
          <w:szCs w:val="25"/>
        </w:rPr>
        <w:t>R</w:t>
      </w:r>
      <w:r w:rsidRPr="00AA51A2">
        <w:rPr>
          <w:rFonts w:ascii="Gill Sans MT" w:eastAsia="Cabin" w:hAnsi="Gill Sans MT" w:cs="Cabin"/>
          <w:b/>
          <w:color w:val="000000"/>
          <w:sz w:val="25"/>
          <w:szCs w:val="25"/>
        </w:rPr>
        <w:t xml:space="preserve">emote </w:t>
      </w:r>
      <w:r>
        <w:rPr>
          <w:rFonts w:ascii="Gill Sans MT" w:eastAsia="Cabin" w:hAnsi="Gill Sans MT" w:cs="Cabin"/>
          <w:b/>
          <w:color w:val="000000"/>
          <w:sz w:val="25"/>
          <w:szCs w:val="25"/>
        </w:rPr>
        <w:t>B</w:t>
      </w:r>
      <w:r w:rsidRPr="00AA51A2">
        <w:rPr>
          <w:rFonts w:ascii="Gill Sans MT" w:eastAsia="Cabin" w:hAnsi="Gill Sans MT" w:cs="Cabin"/>
          <w:b/>
          <w:color w:val="000000"/>
          <w:sz w:val="25"/>
          <w:szCs w:val="25"/>
        </w:rPr>
        <w:t xml:space="preserve">roadcasts </w:t>
      </w:r>
      <w:r>
        <w:rPr>
          <w:rFonts w:ascii="Gill Sans MT" w:eastAsia="Cabin" w:hAnsi="Gill Sans MT" w:cs="Cabin"/>
          <w:b/>
          <w:color w:val="000000"/>
          <w:sz w:val="25"/>
          <w:szCs w:val="25"/>
        </w:rPr>
        <w:t>D</w:t>
      </w:r>
      <w:r w:rsidRPr="00AA51A2">
        <w:rPr>
          <w:rFonts w:ascii="Gill Sans MT" w:eastAsia="Cabin" w:hAnsi="Gill Sans MT" w:cs="Cabin"/>
          <w:b/>
          <w:color w:val="000000"/>
          <w:sz w:val="25"/>
          <w:szCs w:val="25"/>
        </w:rPr>
        <w:t xml:space="preserve">uring </w:t>
      </w:r>
      <w:r>
        <w:rPr>
          <w:rFonts w:ascii="Gill Sans MT" w:eastAsia="Cabin" w:hAnsi="Gill Sans MT" w:cs="Cabin"/>
          <w:b/>
          <w:color w:val="000000"/>
          <w:sz w:val="25"/>
          <w:szCs w:val="25"/>
        </w:rPr>
        <w:t>C</w:t>
      </w:r>
      <w:r w:rsidRPr="00AA51A2">
        <w:rPr>
          <w:rFonts w:ascii="Gill Sans MT" w:eastAsia="Cabin" w:hAnsi="Gill Sans MT" w:cs="Cabin"/>
          <w:b/>
          <w:color w:val="000000"/>
          <w:sz w:val="25"/>
          <w:szCs w:val="25"/>
        </w:rPr>
        <w:t xml:space="preserve">hallenging </w:t>
      </w:r>
      <w:r>
        <w:rPr>
          <w:rFonts w:ascii="Gill Sans MT" w:eastAsia="Cabin" w:hAnsi="Gill Sans MT" w:cs="Cabin"/>
          <w:b/>
          <w:color w:val="000000"/>
          <w:sz w:val="25"/>
          <w:szCs w:val="25"/>
        </w:rPr>
        <w:t>T</w:t>
      </w:r>
      <w:r w:rsidRPr="00AA51A2">
        <w:rPr>
          <w:rFonts w:ascii="Gill Sans MT" w:eastAsia="Cabin" w:hAnsi="Gill Sans MT" w:cs="Cabin"/>
          <w:b/>
          <w:color w:val="000000"/>
          <w:sz w:val="25"/>
          <w:szCs w:val="25"/>
        </w:rPr>
        <w:t>imes</w:t>
      </w:r>
      <w:r>
        <w:rPr>
          <w:rFonts w:ascii="Gill Sans MT" w:eastAsia="Cabin" w:hAnsi="Gill Sans MT" w:cs="Cabin"/>
          <w:b/>
          <w:color w:val="000000"/>
          <w:sz w:val="25"/>
          <w:szCs w:val="25"/>
        </w:rPr>
        <w:br/>
      </w:r>
    </w:p>
    <w:p w14:paraId="40B41428" w14:textId="48E7953F" w:rsidR="00766B3B" w:rsidRDefault="000F6D97" w:rsidP="00766B3B">
      <w:pPr>
        <w:pBdr>
          <w:top w:val="nil"/>
          <w:left w:val="nil"/>
          <w:bottom w:val="nil"/>
          <w:right w:val="nil"/>
          <w:between w:val="nil"/>
        </w:pBdr>
        <w:spacing w:line="336" w:lineRule="auto"/>
        <w:rPr>
          <w:rFonts w:ascii="Gill Sans MT" w:eastAsia="Cabin" w:hAnsi="Gill Sans MT" w:cs="Cabin"/>
          <w:color w:val="000000"/>
        </w:rPr>
      </w:pPr>
      <w:bookmarkStart w:id="1" w:name="_30j0zll" w:colFirst="0" w:colLast="0"/>
      <w:bookmarkEnd w:id="1"/>
      <w:r w:rsidRPr="004C3E51">
        <w:rPr>
          <w:rFonts w:ascii="Gill Sans MT" w:eastAsia="Cabin" w:hAnsi="Gill Sans MT" w:cs="Cabin"/>
          <w:b/>
          <w:color w:val="000000"/>
        </w:rPr>
        <w:br/>
      </w:r>
      <w:r w:rsidR="00AA51A2" w:rsidRPr="00AA51A2">
        <w:rPr>
          <w:rFonts w:ascii="Gill Sans MT" w:eastAsia="Cabin" w:hAnsi="Gill Sans MT" w:cs="Cabin"/>
          <w:b/>
          <w:color w:val="000000"/>
        </w:rPr>
        <w:t>Montbonnot, France</w:t>
      </w:r>
      <w:r w:rsidRPr="004C3E51">
        <w:rPr>
          <w:rFonts w:ascii="Gill Sans MT" w:eastAsia="Cabin" w:hAnsi="Gill Sans MT" w:cs="Cabin"/>
          <w:b/>
          <w:color w:val="000000"/>
        </w:rPr>
        <w:t xml:space="preserve">, </w:t>
      </w:r>
      <w:r w:rsidR="0015203E" w:rsidRPr="004C3E51">
        <w:rPr>
          <w:rFonts w:ascii="Gill Sans MT" w:eastAsia="Cabin" w:hAnsi="Gill Sans MT" w:cs="Cabin"/>
          <w:b/>
          <w:color w:val="000000"/>
        </w:rPr>
        <w:t>April</w:t>
      </w:r>
      <w:r w:rsidRPr="004C3E51">
        <w:rPr>
          <w:rFonts w:ascii="Gill Sans MT" w:eastAsia="Cabin" w:hAnsi="Gill Sans MT" w:cs="Cabin"/>
          <w:b/>
          <w:color w:val="000000"/>
        </w:rPr>
        <w:t xml:space="preserve"> </w:t>
      </w:r>
      <w:r w:rsidR="00687BCD">
        <w:rPr>
          <w:rFonts w:ascii="Gill Sans MT" w:eastAsia="Cabin" w:hAnsi="Gill Sans MT" w:cs="Cabin"/>
          <w:b/>
        </w:rPr>
        <w:t>16</w:t>
      </w:r>
      <w:r w:rsidRPr="004C3E51">
        <w:rPr>
          <w:rFonts w:ascii="Gill Sans MT" w:eastAsia="Cabin" w:hAnsi="Gill Sans MT" w:cs="Cabin"/>
          <w:b/>
          <w:color w:val="000000"/>
        </w:rPr>
        <w:t xml:space="preserve">, </w:t>
      </w:r>
      <w:r w:rsidR="0015203E" w:rsidRPr="004C3E51">
        <w:rPr>
          <w:rFonts w:ascii="Gill Sans MT" w:eastAsia="Cabin" w:hAnsi="Gill Sans MT" w:cs="Cabin"/>
          <w:b/>
          <w:color w:val="000000"/>
        </w:rPr>
        <w:t>2020</w:t>
      </w:r>
      <w:r w:rsidRPr="004C3E51">
        <w:rPr>
          <w:rFonts w:ascii="Gill Sans MT" w:eastAsia="Cabin" w:hAnsi="Gill Sans MT" w:cs="Cabin"/>
          <w:b/>
          <w:color w:val="000000"/>
        </w:rPr>
        <w:t xml:space="preserve"> </w:t>
      </w:r>
      <w:r w:rsidR="008C0A28">
        <w:rPr>
          <w:rFonts w:ascii="Gill Sans MT" w:eastAsia="Cabin" w:hAnsi="Gill Sans MT" w:cs="Cabin"/>
          <w:b/>
          <w:color w:val="000000"/>
        </w:rPr>
        <w:t>—</w:t>
      </w:r>
      <w:r w:rsidRPr="004C3E51">
        <w:rPr>
          <w:rFonts w:ascii="Gill Sans MT" w:eastAsia="Cabin" w:hAnsi="Gill Sans MT" w:cs="Cabin"/>
          <w:color w:val="000000"/>
        </w:rPr>
        <w:t xml:space="preserve"> </w:t>
      </w:r>
      <w:r w:rsidR="00EE0571">
        <w:rPr>
          <w:rFonts w:ascii="Gill Sans MT" w:eastAsia="Cabin" w:hAnsi="Gill Sans MT" w:cs="Cabin"/>
          <w:color w:val="000000"/>
        </w:rPr>
        <w:t>During these challenging times, d</w:t>
      </w:r>
      <w:r w:rsidR="00E21480">
        <w:rPr>
          <w:rFonts w:ascii="Gill Sans MT" w:eastAsia="Cabin" w:hAnsi="Gill Sans MT" w:cs="Cabin"/>
          <w:color w:val="000000"/>
        </w:rPr>
        <w:t xml:space="preserve">igital broadcast expert Digigram </w:t>
      </w:r>
      <w:r w:rsidR="00EE0571">
        <w:rPr>
          <w:rFonts w:ascii="Gill Sans MT" w:eastAsia="Cabin" w:hAnsi="Gill Sans MT" w:cs="Cabin"/>
          <w:color w:val="000000"/>
        </w:rPr>
        <w:t xml:space="preserve">is standing tall and adapting its operations while following government directives. </w:t>
      </w:r>
      <w:r w:rsidR="0089554C">
        <w:rPr>
          <w:rFonts w:ascii="Gill Sans MT" w:eastAsia="Cabin" w:hAnsi="Gill Sans MT" w:cs="Cabin"/>
          <w:color w:val="000000"/>
        </w:rPr>
        <w:t>The company’s first steps were to safeguard its employees’ health while ensuring the continuity of the company. Currently, Digigram is preparing for the fut</w:t>
      </w:r>
      <w:bookmarkStart w:id="2" w:name="_GoBack"/>
      <w:bookmarkEnd w:id="2"/>
      <w:r w:rsidR="0089554C">
        <w:rPr>
          <w:rFonts w:ascii="Gill Sans MT" w:eastAsia="Cabin" w:hAnsi="Gill Sans MT" w:cs="Cabin"/>
          <w:color w:val="000000"/>
        </w:rPr>
        <w:t xml:space="preserve">ure return to normal working conditions. </w:t>
      </w:r>
    </w:p>
    <w:p w14:paraId="7AC32E7A" w14:textId="1218A7CE" w:rsidR="00736779" w:rsidRPr="00736779" w:rsidRDefault="001D7FF5" w:rsidP="002A1AA3">
      <w:pPr>
        <w:pBdr>
          <w:top w:val="nil"/>
          <w:left w:val="nil"/>
          <w:bottom w:val="nil"/>
          <w:right w:val="nil"/>
          <w:between w:val="nil"/>
        </w:pBdr>
        <w:spacing w:line="336" w:lineRule="auto"/>
        <w:rPr>
          <w:rFonts w:ascii="Gill Sans MT" w:eastAsia="Cabin" w:hAnsi="Gill Sans MT" w:cs="Cabin"/>
          <w:color w:val="000000"/>
        </w:rPr>
      </w:pPr>
      <w:r>
        <w:rPr>
          <w:rFonts w:ascii="Gill Sans MT" w:eastAsia="Cabin" w:hAnsi="Gill Sans MT" w:cs="Cabin"/>
          <w:color w:val="000000"/>
        </w:rPr>
        <w:t>It has been approximately one month since</w:t>
      </w:r>
      <w:r w:rsidR="00736779" w:rsidRPr="00736779">
        <w:rPr>
          <w:rFonts w:ascii="Gill Sans MT" w:eastAsia="Cabin" w:hAnsi="Gill Sans MT" w:cs="Cabin"/>
          <w:color w:val="000000"/>
        </w:rPr>
        <w:t xml:space="preserve"> the entire D</w:t>
      </w:r>
      <w:r w:rsidR="00092BEE">
        <w:rPr>
          <w:rFonts w:ascii="Gill Sans MT" w:eastAsia="Cabin" w:hAnsi="Gill Sans MT" w:cs="Cabin"/>
          <w:color w:val="000000"/>
        </w:rPr>
        <w:t>igigram</w:t>
      </w:r>
      <w:r w:rsidR="00736779" w:rsidRPr="00736779">
        <w:rPr>
          <w:rFonts w:ascii="Gill Sans MT" w:eastAsia="Cabin" w:hAnsi="Gill Sans MT" w:cs="Cabin"/>
          <w:color w:val="000000"/>
        </w:rPr>
        <w:t xml:space="preserve"> team </w:t>
      </w:r>
      <w:r w:rsidR="0052332C">
        <w:rPr>
          <w:rFonts w:ascii="Gill Sans MT" w:eastAsia="Cabin" w:hAnsi="Gill Sans MT" w:cs="Cabin"/>
          <w:color w:val="000000"/>
        </w:rPr>
        <w:t>began</w:t>
      </w:r>
      <w:r w:rsidR="00736779" w:rsidRPr="00736779">
        <w:rPr>
          <w:rFonts w:ascii="Gill Sans MT" w:eastAsia="Cabin" w:hAnsi="Gill Sans MT" w:cs="Cabin"/>
          <w:color w:val="000000"/>
        </w:rPr>
        <w:t xml:space="preserve"> working remotely, </w:t>
      </w:r>
      <w:r w:rsidR="00477B91">
        <w:rPr>
          <w:rFonts w:ascii="Gill Sans MT" w:eastAsia="Cabin" w:hAnsi="Gill Sans MT" w:cs="Cabin"/>
          <w:color w:val="000000"/>
        </w:rPr>
        <w:t xml:space="preserve">while remaining </w:t>
      </w:r>
      <w:r w:rsidR="0052332C">
        <w:rPr>
          <w:rFonts w:ascii="Gill Sans MT" w:eastAsia="Cabin" w:hAnsi="Gill Sans MT" w:cs="Cabin"/>
          <w:color w:val="000000"/>
        </w:rPr>
        <w:t xml:space="preserve">fully </w:t>
      </w:r>
      <w:r w:rsidR="00736779" w:rsidRPr="00736779">
        <w:rPr>
          <w:rFonts w:ascii="Gill Sans MT" w:eastAsia="Cabin" w:hAnsi="Gill Sans MT" w:cs="Cabin"/>
          <w:color w:val="000000"/>
        </w:rPr>
        <w:t xml:space="preserve">operational to ensure the continuity of </w:t>
      </w:r>
      <w:r w:rsidR="0052332C">
        <w:rPr>
          <w:rFonts w:ascii="Gill Sans MT" w:eastAsia="Cabin" w:hAnsi="Gill Sans MT" w:cs="Cabin"/>
          <w:color w:val="000000"/>
        </w:rPr>
        <w:t>its r</w:t>
      </w:r>
      <w:r w:rsidR="00736779" w:rsidRPr="00736779">
        <w:rPr>
          <w:rFonts w:ascii="Gill Sans MT" w:eastAsia="Cabin" w:hAnsi="Gill Sans MT" w:cs="Cabin"/>
          <w:color w:val="000000"/>
        </w:rPr>
        <w:t>adio and TV activities</w:t>
      </w:r>
      <w:r w:rsidR="002A1AA3">
        <w:rPr>
          <w:rFonts w:ascii="Gill Sans MT" w:eastAsia="Cabin" w:hAnsi="Gill Sans MT" w:cs="Cabin"/>
          <w:color w:val="000000"/>
        </w:rPr>
        <w:t xml:space="preserve">.  Meantime, </w:t>
      </w:r>
      <w:r w:rsidR="00736779" w:rsidRPr="00736779">
        <w:rPr>
          <w:rFonts w:ascii="Gill Sans MT" w:eastAsia="Cabin" w:hAnsi="Gill Sans MT" w:cs="Cabin"/>
          <w:color w:val="000000"/>
        </w:rPr>
        <w:t>D</w:t>
      </w:r>
      <w:r w:rsidR="002A1AA3">
        <w:rPr>
          <w:rFonts w:ascii="Gill Sans MT" w:eastAsia="Cabin" w:hAnsi="Gill Sans MT" w:cs="Cabin"/>
          <w:color w:val="000000"/>
        </w:rPr>
        <w:t>igigram</w:t>
      </w:r>
      <w:r w:rsidR="00A05A7F">
        <w:rPr>
          <w:rFonts w:ascii="Gill Sans MT" w:eastAsia="Cabin" w:hAnsi="Gill Sans MT" w:cs="Cabin"/>
          <w:color w:val="000000"/>
        </w:rPr>
        <w:t xml:space="preserve"> </w:t>
      </w:r>
      <w:r w:rsidR="00736779" w:rsidRPr="00736779">
        <w:rPr>
          <w:rFonts w:ascii="Gill Sans MT" w:eastAsia="Cabin" w:hAnsi="Gill Sans MT" w:cs="Cabin"/>
          <w:color w:val="000000"/>
        </w:rPr>
        <w:t xml:space="preserve">is </w:t>
      </w:r>
      <w:r w:rsidR="00A05A7F">
        <w:rPr>
          <w:rFonts w:ascii="Gill Sans MT" w:eastAsia="Cabin" w:hAnsi="Gill Sans MT" w:cs="Cabin"/>
          <w:color w:val="000000"/>
        </w:rPr>
        <w:t>providing the best solutions</w:t>
      </w:r>
      <w:r w:rsidR="00736779" w:rsidRPr="00736779">
        <w:rPr>
          <w:rFonts w:ascii="Gill Sans MT" w:eastAsia="Cabin" w:hAnsi="Gill Sans MT" w:cs="Cabin"/>
          <w:color w:val="000000"/>
        </w:rPr>
        <w:t xml:space="preserve"> to make its customers’ li</w:t>
      </w:r>
      <w:r w:rsidR="00DC4036">
        <w:rPr>
          <w:rFonts w:ascii="Gill Sans MT" w:eastAsia="Cabin" w:hAnsi="Gill Sans MT" w:cs="Cabin"/>
          <w:color w:val="000000"/>
        </w:rPr>
        <w:t>ves</w:t>
      </w:r>
      <w:r w:rsidR="00736779" w:rsidRPr="00736779">
        <w:rPr>
          <w:rFonts w:ascii="Gill Sans MT" w:eastAsia="Cabin" w:hAnsi="Gill Sans MT" w:cs="Cabin"/>
          <w:color w:val="000000"/>
        </w:rPr>
        <w:t xml:space="preserve"> easier.</w:t>
      </w:r>
    </w:p>
    <w:p w14:paraId="6BD65E28" w14:textId="3F13608E" w:rsidR="0099636F" w:rsidRDefault="007E4B6C" w:rsidP="00E5499B">
      <w:pPr>
        <w:spacing w:line="336" w:lineRule="auto"/>
        <w:rPr>
          <w:rFonts w:ascii="Gill Sans MT" w:eastAsia="Cabin" w:hAnsi="Gill Sans MT" w:cs="Cabin"/>
          <w:color w:val="000000"/>
        </w:rPr>
      </w:pPr>
      <w:r w:rsidRPr="007E4B6C">
        <w:rPr>
          <w:rFonts w:ascii="Gill Sans MT" w:eastAsia="Cabin" w:hAnsi="Gill Sans MT" w:cs="Cabin"/>
          <w:b/>
          <w:bCs/>
          <w:color w:val="000000"/>
        </w:rPr>
        <w:t>Introducing IQOYA Guest Preview</w:t>
      </w:r>
      <w:r>
        <w:rPr>
          <w:rFonts w:ascii="Gill Sans MT" w:eastAsia="Cabin" w:hAnsi="Gill Sans MT" w:cs="Cabin"/>
          <w:color w:val="000000"/>
        </w:rPr>
        <w:br/>
      </w:r>
      <w:r w:rsidR="00234EE6">
        <w:rPr>
          <w:rFonts w:ascii="Gill Sans MT" w:eastAsia="Cabin" w:hAnsi="Gill Sans MT" w:cs="Cabin"/>
          <w:color w:val="000000"/>
        </w:rPr>
        <w:t>In light of the coronavirus situation</w:t>
      </w:r>
      <w:r w:rsidR="00736779" w:rsidRPr="00736779">
        <w:rPr>
          <w:rFonts w:ascii="Gill Sans MT" w:eastAsia="Cabin" w:hAnsi="Gill Sans MT" w:cs="Cabin"/>
          <w:color w:val="000000"/>
        </w:rPr>
        <w:t xml:space="preserve">, Digigram decided to accelerate the release of its smart and equipment-free solution for </w:t>
      </w:r>
      <w:r w:rsidR="00D67834">
        <w:rPr>
          <w:rFonts w:ascii="Gill Sans MT" w:eastAsia="Cabin" w:hAnsi="Gill Sans MT" w:cs="Cabin"/>
          <w:color w:val="000000"/>
        </w:rPr>
        <w:t>h</w:t>
      </w:r>
      <w:r w:rsidR="00736779" w:rsidRPr="00736779">
        <w:rPr>
          <w:rFonts w:ascii="Gill Sans MT" w:eastAsia="Cabin" w:hAnsi="Gill Sans MT" w:cs="Cabin"/>
          <w:color w:val="000000"/>
        </w:rPr>
        <w:t>ome broadcasting: IQOYA Guest Preview</w:t>
      </w:r>
      <w:r w:rsidR="00D67834">
        <w:rPr>
          <w:rFonts w:ascii="Gill Sans MT" w:eastAsia="Cabin" w:hAnsi="Gill Sans MT" w:cs="Cabin"/>
          <w:color w:val="000000"/>
        </w:rPr>
        <w:t xml:space="preserve">. </w:t>
      </w:r>
    </w:p>
    <w:p w14:paraId="515D7EB2" w14:textId="656C0000" w:rsidR="00736779" w:rsidRPr="0099636F" w:rsidRDefault="00736779" w:rsidP="0099636F">
      <w:pPr>
        <w:pStyle w:val="ListParagraph"/>
        <w:numPr>
          <w:ilvl w:val="0"/>
          <w:numId w:val="1"/>
        </w:numPr>
        <w:spacing w:line="336" w:lineRule="auto"/>
        <w:rPr>
          <w:rFonts w:ascii="Gill Sans MT" w:eastAsia="Cabin" w:hAnsi="Gill Sans MT" w:cs="Cabin"/>
          <w:color w:val="000000"/>
        </w:rPr>
      </w:pPr>
      <w:r w:rsidRPr="0099636F">
        <w:rPr>
          <w:rFonts w:ascii="Gill Sans MT" w:eastAsia="Cabin" w:hAnsi="Gill Sans MT" w:cs="Cabin"/>
          <w:b/>
          <w:bCs/>
          <w:color w:val="000000"/>
        </w:rPr>
        <w:t>IQOYA Guest Preview</w:t>
      </w:r>
      <w:r w:rsidRPr="0099636F">
        <w:rPr>
          <w:rFonts w:ascii="Gill Sans MT" w:eastAsia="Cabin" w:hAnsi="Gill Sans MT" w:cs="Cabin"/>
          <w:color w:val="000000"/>
        </w:rPr>
        <w:t xml:space="preserve"> is a light remote broadcasting solution that does not require any equipment or software installation. </w:t>
      </w:r>
      <w:r w:rsidR="00D67834" w:rsidRPr="0099636F">
        <w:rPr>
          <w:rFonts w:ascii="Gill Sans MT" w:eastAsia="Cabin" w:hAnsi="Gill Sans MT" w:cs="Cabin"/>
          <w:color w:val="000000"/>
        </w:rPr>
        <w:t>It is a</w:t>
      </w:r>
      <w:r w:rsidRPr="0099636F">
        <w:rPr>
          <w:rFonts w:ascii="Gill Sans MT" w:eastAsia="Cabin" w:hAnsi="Gill Sans MT" w:cs="Cabin"/>
          <w:color w:val="000000"/>
        </w:rPr>
        <w:t xml:space="preserve"> simple web-based solution for conducting remote interviews of guests, anywhere they </w:t>
      </w:r>
      <w:r w:rsidR="005F2872" w:rsidRPr="0099636F">
        <w:rPr>
          <w:rFonts w:ascii="Gill Sans MT" w:eastAsia="Cabin" w:hAnsi="Gill Sans MT" w:cs="Cabin"/>
          <w:color w:val="000000"/>
        </w:rPr>
        <w:t xml:space="preserve">may be. </w:t>
      </w:r>
      <w:r w:rsidRPr="0099636F">
        <w:rPr>
          <w:rFonts w:ascii="Gill Sans MT" w:eastAsia="Cabin" w:hAnsi="Gill Sans MT" w:cs="Cabin"/>
          <w:color w:val="000000"/>
        </w:rPr>
        <w:t xml:space="preserve"> </w:t>
      </w:r>
      <w:r w:rsidR="0099636F">
        <w:rPr>
          <w:rFonts w:ascii="Gill Sans MT" w:eastAsia="Cabin" w:hAnsi="Gill Sans MT" w:cs="Cabin"/>
          <w:color w:val="000000"/>
        </w:rPr>
        <w:br/>
      </w:r>
    </w:p>
    <w:p w14:paraId="47736999" w14:textId="31A6E4B4" w:rsidR="007E1900" w:rsidRDefault="00736779" w:rsidP="00E5499B">
      <w:pPr>
        <w:pStyle w:val="ListParagraph"/>
        <w:numPr>
          <w:ilvl w:val="0"/>
          <w:numId w:val="1"/>
        </w:numPr>
        <w:spacing w:line="336" w:lineRule="auto"/>
        <w:rPr>
          <w:rFonts w:ascii="Gill Sans MT" w:eastAsia="Cabin" w:hAnsi="Gill Sans MT" w:cs="Cabin"/>
          <w:color w:val="000000"/>
        </w:rPr>
      </w:pPr>
      <w:r w:rsidRPr="007E1900">
        <w:rPr>
          <w:rFonts w:ascii="Gill Sans MT" w:eastAsia="Cabin" w:hAnsi="Gill Sans MT" w:cs="Cabin"/>
          <w:b/>
          <w:bCs/>
          <w:color w:val="000000"/>
        </w:rPr>
        <w:t>IQOYA Guest Preview</w:t>
      </w:r>
      <w:r w:rsidRPr="008F680D">
        <w:rPr>
          <w:rFonts w:ascii="Gill Sans MT" w:eastAsia="Cabin" w:hAnsi="Gill Sans MT" w:cs="Cabin"/>
          <w:color w:val="000000"/>
        </w:rPr>
        <w:t xml:space="preserve"> turns their web browser into a 2-way codec. The solution provides a connection link to journalists working remotely. From their PC or smartphone, </w:t>
      </w:r>
      <w:r w:rsidR="008F680D">
        <w:rPr>
          <w:rFonts w:ascii="Gill Sans MT" w:eastAsia="Cabin" w:hAnsi="Gill Sans MT" w:cs="Cabin"/>
          <w:color w:val="000000"/>
        </w:rPr>
        <w:t>journalists can</w:t>
      </w:r>
      <w:r w:rsidRPr="008F680D">
        <w:rPr>
          <w:rFonts w:ascii="Gill Sans MT" w:eastAsia="Cabin" w:hAnsi="Gill Sans MT" w:cs="Cabin"/>
          <w:color w:val="000000"/>
        </w:rPr>
        <w:t xml:space="preserve"> get immediately connected with their studio with broadcast-quality audio.</w:t>
      </w:r>
      <w:r w:rsidR="007E1900">
        <w:rPr>
          <w:rFonts w:ascii="Gill Sans MT" w:eastAsia="Cabin" w:hAnsi="Gill Sans MT" w:cs="Cabin"/>
          <w:color w:val="000000"/>
        </w:rPr>
        <w:br/>
      </w:r>
    </w:p>
    <w:p w14:paraId="2C746B9C" w14:textId="60BA4BB0" w:rsidR="00434324" w:rsidRPr="0023237A" w:rsidRDefault="00736779" w:rsidP="0023237A">
      <w:pPr>
        <w:pStyle w:val="ListParagraph"/>
        <w:numPr>
          <w:ilvl w:val="0"/>
          <w:numId w:val="1"/>
        </w:numPr>
        <w:spacing w:line="336" w:lineRule="auto"/>
        <w:rPr>
          <w:rFonts w:ascii="Gill Sans MT" w:eastAsia="Cabin" w:hAnsi="Gill Sans MT" w:cs="Cabin"/>
          <w:color w:val="000000"/>
        </w:rPr>
      </w:pPr>
      <w:r w:rsidRPr="007E1900">
        <w:rPr>
          <w:rFonts w:ascii="Gill Sans MT" w:eastAsia="Cabin" w:hAnsi="Gill Sans MT" w:cs="Cabin"/>
          <w:b/>
          <w:bCs/>
          <w:color w:val="000000"/>
        </w:rPr>
        <w:t>IQOYA Guest Preview</w:t>
      </w:r>
      <w:r w:rsidRPr="007E1900">
        <w:rPr>
          <w:rFonts w:ascii="Gill Sans MT" w:eastAsia="Cabin" w:hAnsi="Gill Sans MT" w:cs="Cabin"/>
          <w:color w:val="000000"/>
        </w:rPr>
        <w:t xml:space="preserve"> requires no app installation, no download or specific settings. Of course, the signature audio quality is embedded as always. It’s simply a smart and reliable alternative to operating from remote locations while respecting lockdown orders.</w:t>
      </w:r>
      <w:r w:rsidR="0023237A">
        <w:rPr>
          <w:rFonts w:ascii="Gill Sans MT" w:eastAsia="Cabin" w:hAnsi="Gill Sans MT" w:cs="Cabin"/>
          <w:color w:val="000000"/>
        </w:rPr>
        <w:br/>
      </w:r>
    </w:p>
    <w:p w14:paraId="48AF4F72" w14:textId="77777777" w:rsidR="00434324" w:rsidRPr="00434324" w:rsidRDefault="00434324" w:rsidP="00434324">
      <w:pPr>
        <w:spacing w:line="336" w:lineRule="auto"/>
        <w:rPr>
          <w:rFonts w:ascii="Gill Sans MT" w:eastAsia="Cabin" w:hAnsi="Gill Sans MT" w:cs="Cabin"/>
          <w:color w:val="000000"/>
        </w:rPr>
      </w:pPr>
      <w:r w:rsidRPr="00434324">
        <w:rPr>
          <w:rFonts w:ascii="Gill Sans MT" w:eastAsia="Cabin" w:hAnsi="Gill Sans MT" w:cs="Cabin"/>
          <w:color w:val="000000"/>
        </w:rPr>
        <w:t>For more information, please visit https://www.digigram.com/audio-over-ip/iqoya-guest/</w:t>
      </w:r>
    </w:p>
    <w:p w14:paraId="0887A601" w14:textId="77777777" w:rsidR="00434324" w:rsidRPr="00434324" w:rsidRDefault="00434324" w:rsidP="00434324">
      <w:pPr>
        <w:spacing w:line="336" w:lineRule="auto"/>
        <w:rPr>
          <w:rFonts w:ascii="Gill Sans MT" w:eastAsia="Cabin" w:hAnsi="Gill Sans MT" w:cs="Cabin"/>
          <w:color w:val="000000"/>
        </w:rPr>
      </w:pPr>
      <w:r w:rsidRPr="00434324">
        <w:rPr>
          <w:rFonts w:ascii="Gill Sans MT" w:eastAsia="Cabin" w:hAnsi="Gill Sans MT" w:cs="Cabin"/>
          <w:color w:val="000000"/>
        </w:rPr>
        <w:t xml:space="preserve"> </w:t>
      </w:r>
    </w:p>
    <w:p w14:paraId="36EABFE5" w14:textId="42FE798A" w:rsidR="00E6345A" w:rsidRPr="004C3E51" w:rsidRDefault="00434324" w:rsidP="00434324">
      <w:pPr>
        <w:spacing w:line="336" w:lineRule="auto"/>
        <w:rPr>
          <w:rFonts w:ascii="Gill Sans MT" w:eastAsia="Cabin" w:hAnsi="Gill Sans MT" w:cs="Cabin"/>
        </w:rPr>
      </w:pPr>
      <w:r w:rsidRPr="00434324">
        <w:rPr>
          <w:rFonts w:ascii="Gill Sans MT" w:eastAsia="Cabin" w:hAnsi="Gill Sans MT" w:cs="Cabin"/>
          <w:color w:val="000000"/>
        </w:rPr>
        <w:lastRenderedPageBreak/>
        <w:t xml:space="preserve">DIGIGRAM will continue innovating and offering the best of professional audio, as we have always done since 1985. </w:t>
      </w:r>
      <w:r w:rsidR="00736779" w:rsidRPr="00736779">
        <w:rPr>
          <w:rFonts w:ascii="Gill Sans MT" w:eastAsia="Cabin" w:hAnsi="Gill Sans MT" w:cs="Cabin"/>
          <w:color w:val="000000"/>
        </w:rPr>
        <w:t>DIGIGRAM will continue innovating and offering the best of professional audio, as we have always done since 1985.</w:t>
      </w:r>
    </w:p>
    <w:p w14:paraId="3D6CE981" w14:textId="77777777" w:rsidR="004C3E51" w:rsidRPr="004C3E51" w:rsidRDefault="004C3E51">
      <w:pPr>
        <w:pBdr>
          <w:top w:val="nil"/>
          <w:left w:val="nil"/>
          <w:bottom w:val="nil"/>
          <w:right w:val="nil"/>
          <w:between w:val="nil"/>
        </w:pBdr>
        <w:rPr>
          <w:rFonts w:ascii="Gill Sans MT" w:eastAsia="Cabin" w:hAnsi="Gill Sans MT" w:cs="Cabin"/>
          <w:b/>
          <w:color w:val="000000"/>
        </w:rPr>
      </w:pPr>
    </w:p>
    <w:p w14:paraId="6625DD42" w14:textId="77777777" w:rsidR="00E6345A" w:rsidRPr="004C3E51" w:rsidRDefault="000F6D97">
      <w:pPr>
        <w:spacing w:after="0" w:line="276" w:lineRule="auto"/>
        <w:rPr>
          <w:rFonts w:ascii="Gill Sans MT" w:eastAsia="Cabin" w:hAnsi="Gill Sans MT" w:cs="Cabin"/>
          <w:b/>
        </w:rPr>
      </w:pPr>
      <w:r w:rsidRPr="004C3E51">
        <w:rPr>
          <w:rFonts w:ascii="Gill Sans MT" w:eastAsia="Cabin" w:hAnsi="Gill Sans MT" w:cs="Cabin"/>
          <w:b/>
        </w:rPr>
        <w:t>About Digigram</w:t>
      </w:r>
    </w:p>
    <w:p w14:paraId="55A60CCF" w14:textId="7101BEF8" w:rsidR="00E6345A" w:rsidRPr="004C3E51" w:rsidRDefault="000F6D97">
      <w:pPr>
        <w:spacing w:after="0" w:line="276" w:lineRule="auto"/>
        <w:rPr>
          <w:rFonts w:ascii="Gill Sans MT" w:eastAsia="Cabin" w:hAnsi="Gill Sans MT" w:cs="Cabin"/>
        </w:rPr>
      </w:pPr>
      <w:r w:rsidRPr="004C3E51">
        <w:rPr>
          <w:rFonts w:ascii="Gill Sans MT" w:eastAsia="Cabin" w:hAnsi="Gill Sans MT" w:cs="Cabin"/>
        </w:rPr>
        <w:t xml:space="preserve">For over 30 years, Digigram has developed innovative digital systems that make modern broadcasters rapidly evolving operations more efficient, more reliable and more effective. Used by thousands of journalists, broadcasters and industrial users all over the world, Digigram’s sound cards, audio processing software and pioneering IP audio technologies are designed with a consistent attention to quality and reliability. Digigram (DIG) is publicly listed on the NYSE Euronext Paris stock exchange. More information is available at </w:t>
      </w:r>
      <w:hyperlink r:id="rId7" w:history="1">
        <w:r w:rsidR="009B6AD3" w:rsidRPr="00E557F6">
          <w:rPr>
            <w:rStyle w:val="Hyperlink"/>
            <w:rFonts w:ascii="Gill Sans MT" w:eastAsia="Cabin" w:hAnsi="Gill Sans MT" w:cs="Cabin"/>
          </w:rPr>
          <w:t>http://www.digigram.co</w:t>
        </w:r>
        <w:r w:rsidR="009B6AD3" w:rsidRPr="00E557F6">
          <w:rPr>
            <w:rStyle w:val="Hyperlink"/>
            <w:rFonts w:ascii="Gill Sans MT" w:eastAsia="Cabin" w:hAnsi="Gill Sans MT" w:cs="Cabin"/>
          </w:rPr>
          <w:t>m</w:t>
        </w:r>
        <w:r w:rsidR="009B6AD3" w:rsidRPr="00E557F6">
          <w:rPr>
            <w:rStyle w:val="Hyperlink"/>
            <w:rFonts w:ascii="Gill Sans MT" w:eastAsia="Cabin" w:hAnsi="Gill Sans MT" w:cs="Cabin"/>
          </w:rPr>
          <w:t>.</w:t>
        </w:r>
      </w:hyperlink>
      <w:r w:rsidR="009B6AD3">
        <w:rPr>
          <w:rFonts w:ascii="Gill Sans MT" w:eastAsia="Cabin" w:hAnsi="Gill Sans MT" w:cs="Cabin"/>
        </w:rPr>
        <w:t xml:space="preserve"> </w:t>
      </w:r>
      <w:r w:rsidR="00CD53CC">
        <w:rPr>
          <w:rFonts w:ascii="Gill Sans MT" w:eastAsia="Cabin" w:hAnsi="Gill Sans MT" w:cs="Cabin"/>
        </w:rPr>
        <w:br/>
      </w:r>
    </w:p>
    <w:p w14:paraId="5E464740" w14:textId="77777777" w:rsidR="00E6345A" w:rsidRPr="004C3E51" w:rsidRDefault="00E6345A">
      <w:pPr>
        <w:pBdr>
          <w:top w:val="nil"/>
          <w:left w:val="nil"/>
          <w:bottom w:val="nil"/>
          <w:right w:val="nil"/>
          <w:between w:val="nil"/>
        </w:pBdr>
        <w:spacing w:before="2" w:after="2"/>
        <w:rPr>
          <w:rFonts w:ascii="Gill Sans MT" w:eastAsia="Cabin" w:hAnsi="Gill Sans MT" w:cs="Cabin"/>
          <w:b/>
          <w:color w:val="000000"/>
        </w:rPr>
      </w:pPr>
    </w:p>
    <w:p w14:paraId="2BE635B2" w14:textId="2CA5BB1A" w:rsidR="00E6345A" w:rsidRPr="00D5720C" w:rsidRDefault="000F6D97">
      <w:pPr>
        <w:pBdr>
          <w:top w:val="nil"/>
          <w:left w:val="nil"/>
          <w:bottom w:val="nil"/>
          <w:right w:val="nil"/>
          <w:between w:val="nil"/>
        </w:pBdr>
        <w:spacing w:before="2" w:after="2"/>
        <w:rPr>
          <w:rFonts w:ascii="Gill Sans MT" w:eastAsia="Cabin" w:hAnsi="Gill Sans MT" w:cs="Cabin"/>
          <w:b/>
          <w:color w:val="000000"/>
        </w:rPr>
      </w:pPr>
      <w:r w:rsidRPr="004C3E51">
        <w:rPr>
          <w:rFonts w:ascii="Gill Sans MT" w:eastAsia="Cabin" w:hAnsi="Gill Sans MT" w:cs="Cabin"/>
          <w:b/>
          <w:color w:val="000000"/>
        </w:rPr>
        <w:t>Media Contact:</w:t>
      </w:r>
    </w:p>
    <w:p w14:paraId="39A6A6D6" w14:textId="77777777" w:rsidR="00E6345A" w:rsidRPr="004C3E51" w:rsidRDefault="000F6D97">
      <w:pPr>
        <w:pBdr>
          <w:top w:val="nil"/>
          <w:left w:val="nil"/>
          <w:bottom w:val="nil"/>
          <w:right w:val="nil"/>
          <w:between w:val="nil"/>
        </w:pBdr>
        <w:spacing w:before="1" w:after="1"/>
        <w:rPr>
          <w:rFonts w:ascii="Gill Sans MT" w:eastAsia="Cabin" w:hAnsi="Gill Sans MT" w:cs="Cabin"/>
          <w:color w:val="000000"/>
        </w:rPr>
      </w:pPr>
      <w:r w:rsidRPr="004C3E51">
        <w:rPr>
          <w:rFonts w:ascii="Gill Sans MT" w:eastAsia="Cabin" w:hAnsi="Gill Sans MT" w:cs="Cabin"/>
          <w:color w:val="000000"/>
        </w:rPr>
        <w:t>Jeff Touzeau</w:t>
      </w:r>
    </w:p>
    <w:p w14:paraId="495B29EC" w14:textId="77777777" w:rsidR="00E6345A" w:rsidRPr="004C3E51" w:rsidRDefault="000F6D97">
      <w:pPr>
        <w:pBdr>
          <w:top w:val="nil"/>
          <w:left w:val="nil"/>
          <w:bottom w:val="nil"/>
          <w:right w:val="nil"/>
          <w:between w:val="nil"/>
        </w:pBdr>
        <w:spacing w:before="1" w:after="1"/>
        <w:rPr>
          <w:rFonts w:ascii="Gill Sans MT" w:eastAsia="Cabin" w:hAnsi="Gill Sans MT" w:cs="Cabin"/>
          <w:color w:val="000000"/>
        </w:rPr>
      </w:pPr>
      <w:r w:rsidRPr="004C3E51">
        <w:rPr>
          <w:rFonts w:ascii="Gill Sans MT" w:eastAsia="Cabin" w:hAnsi="Gill Sans MT" w:cs="Cabin"/>
          <w:color w:val="000000"/>
        </w:rPr>
        <w:t>Public Relations</w:t>
      </w:r>
    </w:p>
    <w:p w14:paraId="496415D4" w14:textId="77777777" w:rsidR="00E6345A" w:rsidRPr="004C3E51" w:rsidRDefault="000F6D97">
      <w:pPr>
        <w:pBdr>
          <w:top w:val="nil"/>
          <w:left w:val="nil"/>
          <w:bottom w:val="nil"/>
          <w:right w:val="nil"/>
          <w:between w:val="nil"/>
        </w:pBdr>
        <w:spacing w:before="1" w:after="1"/>
        <w:rPr>
          <w:rFonts w:ascii="Gill Sans MT" w:eastAsia="Cabin" w:hAnsi="Gill Sans MT" w:cs="Cabin"/>
          <w:color w:val="000000"/>
        </w:rPr>
      </w:pPr>
      <w:r w:rsidRPr="004C3E51">
        <w:rPr>
          <w:rFonts w:ascii="Gill Sans MT" w:eastAsia="Cabin" w:hAnsi="Gill Sans MT" w:cs="Cabin"/>
          <w:color w:val="000000"/>
        </w:rPr>
        <w:t>Hummingbird Media</w:t>
      </w:r>
    </w:p>
    <w:p w14:paraId="1FA650B7" w14:textId="77777777" w:rsidR="00E6345A" w:rsidRPr="004C3E51" w:rsidRDefault="000F6D97">
      <w:pPr>
        <w:pBdr>
          <w:top w:val="nil"/>
          <w:left w:val="nil"/>
          <w:bottom w:val="nil"/>
          <w:right w:val="nil"/>
          <w:between w:val="nil"/>
        </w:pBdr>
        <w:spacing w:before="1" w:after="1"/>
        <w:rPr>
          <w:rFonts w:ascii="Gill Sans MT" w:eastAsia="Cabin" w:hAnsi="Gill Sans MT" w:cs="Cabin"/>
          <w:color w:val="000000"/>
        </w:rPr>
      </w:pPr>
      <w:r w:rsidRPr="004C3E51">
        <w:rPr>
          <w:rFonts w:ascii="Gill Sans MT" w:eastAsia="Cabin" w:hAnsi="Gill Sans MT" w:cs="Cabin"/>
          <w:color w:val="000000"/>
        </w:rPr>
        <w:t>+1 (914) 602 2913</w:t>
      </w:r>
    </w:p>
    <w:p w14:paraId="4A734922" w14:textId="77777777" w:rsidR="00E6345A" w:rsidRPr="004C3E51" w:rsidRDefault="000F0410">
      <w:pPr>
        <w:pBdr>
          <w:top w:val="nil"/>
          <w:left w:val="nil"/>
          <w:bottom w:val="nil"/>
          <w:right w:val="nil"/>
          <w:between w:val="nil"/>
        </w:pBdr>
        <w:spacing w:before="2" w:after="2"/>
        <w:rPr>
          <w:rFonts w:ascii="Gill Sans MT" w:eastAsia="Cabin" w:hAnsi="Gill Sans MT" w:cs="Cabin"/>
          <w:color w:val="000000"/>
        </w:rPr>
      </w:pPr>
      <w:hyperlink r:id="rId8">
        <w:r w:rsidR="000F6D97" w:rsidRPr="004C3E51">
          <w:rPr>
            <w:rFonts w:ascii="Gill Sans MT" w:eastAsia="Cabin" w:hAnsi="Gill Sans MT" w:cs="Cabin"/>
            <w:color w:val="0000FF"/>
            <w:u w:val="single"/>
          </w:rPr>
          <w:t>jeff@hummingbirdmedia.com</w:t>
        </w:r>
      </w:hyperlink>
    </w:p>
    <w:p w14:paraId="43C97039" w14:textId="77777777" w:rsidR="00E6345A" w:rsidRPr="004C3E51" w:rsidRDefault="00E6345A">
      <w:pPr>
        <w:pBdr>
          <w:top w:val="nil"/>
          <w:left w:val="nil"/>
          <w:bottom w:val="nil"/>
          <w:right w:val="nil"/>
          <w:between w:val="nil"/>
        </w:pBdr>
        <w:spacing w:before="2" w:after="2"/>
        <w:rPr>
          <w:rFonts w:ascii="Gill Sans MT" w:eastAsia="Cabin" w:hAnsi="Gill Sans MT" w:cs="Cabin"/>
          <w:color w:val="000000"/>
        </w:rPr>
      </w:pPr>
    </w:p>
    <w:sectPr w:rsidR="00E6345A" w:rsidRPr="004C3E51">
      <w:headerReference w:type="even" r:id="rId9"/>
      <w:headerReference w:type="default" r:id="rId10"/>
      <w:footerReference w:type="even" r:id="rId11"/>
      <w:footerReference w:type="default" r:id="rId12"/>
      <w:headerReference w:type="first" r:id="rId13"/>
      <w:footerReference w:type="first" r:id="rId14"/>
      <w:pgSz w:w="12240" w:h="15840"/>
      <w:pgMar w:top="1397" w:right="1170" w:bottom="1122" w:left="1080" w:header="45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B223F" w14:textId="77777777" w:rsidR="000F0410" w:rsidRDefault="000F0410">
      <w:pPr>
        <w:spacing w:after="0"/>
      </w:pPr>
      <w:r>
        <w:separator/>
      </w:r>
    </w:p>
  </w:endnote>
  <w:endnote w:type="continuationSeparator" w:id="0">
    <w:p w14:paraId="24F0A39F" w14:textId="77777777" w:rsidR="000F0410" w:rsidRDefault="000F04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panose1 w:val="020B0604020202020204"/>
    <w:charset w:val="00"/>
    <w:family w:val="auto"/>
    <w:pitch w:val="default"/>
  </w:font>
  <w:font w:name="Cabin">
    <w:altName w:val="Calibri"/>
    <w:panose1 w:val="020B0604020202020204"/>
    <w:charset w:val="4D"/>
    <w:family w:val="auto"/>
    <w:pitch w:val="variable"/>
    <w:sig w:usb0="20000007" w:usb1="00000001" w:usb2="00000000" w:usb3="00000000" w:csb0="00000193"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76D37" w14:textId="77777777" w:rsidR="00E6345A" w:rsidRDefault="00E6345A">
    <w:pPr>
      <w:pBdr>
        <w:top w:val="nil"/>
        <w:left w:val="nil"/>
        <w:bottom w:val="nil"/>
        <w:right w:val="nil"/>
        <w:between w:val="nil"/>
      </w:pBdr>
      <w:tabs>
        <w:tab w:val="center" w:pos="4680"/>
        <w:tab w:val="right" w:pos="9360"/>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11D11" w14:textId="77777777" w:rsidR="00E6345A" w:rsidRDefault="00E6345A">
    <w:pPr>
      <w:pBdr>
        <w:top w:val="nil"/>
        <w:left w:val="nil"/>
        <w:bottom w:val="nil"/>
        <w:right w:val="nil"/>
        <w:between w:val="nil"/>
      </w:pBdr>
      <w:tabs>
        <w:tab w:val="center" w:pos="4680"/>
        <w:tab w:val="right" w:pos="9360"/>
      </w:tabs>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241D5" w14:textId="77777777" w:rsidR="00E6345A" w:rsidRDefault="00E6345A">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32BDE" w14:textId="77777777" w:rsidR="000F0410" w:rsidRDefault="000F0410">
      <w:pPr>
        <w:spacing w:after="0"/>
      </w:pPr>
      <w:r>
        <w:separator/>
      </w:r>
    </w:p>
  </w:footnote>
  <w:footnote w:type="continuationSeparator" w:id="0">
    <w:p w14:paraId="62788092" w14:textId="77777777" w:rsidR="000F0410" w:rsidRDefault="000F04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ABE4F" w14:textId="77777777" w:rsidR="00E6345A" w:rsidRDefault="00E6345A">
    <w:pPr>
      <w:pBdr>
        <w:top w:val="nil"/>
        <w:left w:val="nil"/>
        <w:bottom w:val="nil"/>
        <w:right w:val="nil"/>
        <w:between w:val="nil"/>
      </w:pBdr>
      <w:tabs>
        <w:tab w:val="center" w:pos="4680"/>
        <w:tab w:val="right" w:pos="9360"/>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D903E" w14:textId="44EAFBF8" w:rsidR="00E6345A" w:rsidRDefault="00AA51A2">
    <w:pPr>
      <w:pBdr>
        <w:top w:val="nil"/>
        <w:left w:val="nil"/>
        <w:bottom w:val="nil"/>
        <w:right w:val="nil"/>
        <w:between w:val="nil"/>
      </w:pBdr>
      <w:rPr>
        <w:color w:val="000000"/>
      </w:rPr>
    </w:pPr>
    <w:r>
      <w:rPr>
        <w:noProof/>
        <w:color w:val="000000"/>
      </w:rPr>
      <w:drawing>
        <wp:inline distT="0" distB="0" distL="0" distR="0" wp14:anchorId="3584184A" wp14:editId="51C5A2BA">
          <wp:extent cx="2086418" cy="66163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GIGRAM_Logo_Horizontal_white.jpg"/>
                  <pic:cNvPicPr/>
                </pic:nvPicPr>
                <pic:blipFill>
                  <a:blip r:embed="rId1">
                    <a:extLst>
                      <a:ext uri="{28A0092B-C50C-407E-A947-70E740481C1C}">
                        <a14:useLocalDpi xmlns:a14="http://schemas.microsoft.com/office/drawing/2010/main" val="0"/>
                      </a:ext>
                    </a:extLst>
                  </a:blip>
                  <a:stretch>
                    <a:fillRect/>
                  </a:stretch>
                </pic:blipFill>
                <pic:spPr>
                  <a:xfrm>
                    <a:off x="0" y="0"/>
                    <a:ext cx="2115712" cy="670928"/>
                  </a:xfrm>
                  <a:prstGeom prst="rect">
                    <a:avLst/>
                  </a:prstGeom>
                </pic:spPr>
              </pic:pic>
            </a:graphicData>
          </a:graphic>
        </wp:inline>
      </w:drawing>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sidR="000F6D97">
      <w:rPr>
        <w:b/>
        <w:color w:val="000000"/>
      </w:rPr>
      <w:t>PRESS RELEASE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05703" w14:textId="77777777" w:rsidR="00E6345A" w:rsidRDefault="00E6345A">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145CB"/>
    <w:multiLevelType w:val="hybridMultilevel"/>
    <w:tmpl w:val="33CC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45A"/>
    <w:rsid w:val="0000257D"/>
    <w:rsid w:val="00041ACD"/>
    <w:rsid w:val="00085AF2"/>
    <w:rsid w:val="00091302"/>
    <w:rsid w:val="00092BEE"/>
    <w:rsid w:val="00094272"/>
    <w:rsid w:val="000A7604"/>
    <w:rsid w:val="000F0410"/>
    <w:rsid w:val="000F6D97"/>
    <w:rsid w:val="0015203E"/>
    <w:rsid w:val="001B5275"/>
    <w:rsid w:val="001D7FF5"/>
    <w:rsid w:val="001F491E"/>
    <w:rsid w:val="0023237A"/>
    <w:rsid w:val="00234EE6"/>
    <w:rsid w:val="0028640F"/>
    <w:rsid w:val="0029338D"/>
    <w:rsid w:val="002954AA"/>
    <w:rsid w:val="002A1AA3"/>
    <w:rsid w:val="002D566F"/>
    <w:rsid w:val="002F4727"/>
    <w:rsid w:val="00333170"/>
    <w:rsid w:val="003E7347"/>
    <w:rsid w:val="00434324"/>
    <w:rsid w:val="00477B91"/>
    <w:rsid w:val="004A091E"/>
    <w:rsid w:val="004C3E51"/>
    <w:rsid w:val="0052332C"/>
    <w:rsid w:val="005C3DE5"/>
    <w:rsid w:val="005F2872"/>
    <w:rsid w:val="00687BCD"/>
    <w:rsid w:val="006F5CD6"/>
    <w:rsid w:val="00736779"/>
    <w:rsid w:val="00766B3B"/>
    <w:rsid w:val="007E1900"/>
    <w:rsid w:val="007E4B6C"/>
    <w:rsid w:val="007F781F"/>
    <w:rsid w:val="0089554C"/>
    <w:rsid w:val="008C0A28"/>
    <w:rsid w:val="008D0D0F"/>
    <w:rsid w:val="008F680D"/>
    <w:rsid w:val="009121FF"/>
    <w:rsid w:val="0099636F"/>
    <w:rsid w:val="009B45C2"/>
    <w:rsid w:val="009B6AD3"/>
    <w:rsid w:val="009D4A5E"/>
    <w:rsid w:val="009F159B"/>
    <w:rsid w:val="009F6643"/>
    <w:rsid w:val="00A0432B"/>
    <w:rsid w:val="00A05A7F"/>
    <w:rsid w:val="00A31FB2"/>
    <w:rsid w:val="00A530D8"/>
    <w:rsid w:val="00A839E0"/>
    <w:rsid w:val="00AA51A2"/>
    <w:rsid w:val="00AA5511"/>
    <w:rsid w:val="00AC75B3"/>
    <w:rsid w:val="00B155E9"/>
    <w:rsid w:val="00B60908"/>
    <w:rsid w:val="00B64EC4"/>
    <w:rsid w:val="00BB73E4"/>
    <w:rsid w:val="00BF2590"/>
    <w:rsid w:val="00BF596B"/>
    <w:rsid w:val="00C923AB"/>
    <w:rsid w:val="00CD53CC"/>
    <w:rsid w:val="00CF3A82"/>
    <w:rsid w:val="00D36F0B"/>
    <w:rsid w:val="00D4297A"/>
    <w:rsid w:val="00D463CE"/>
    <w:rsid w:val="00D5720C"/>
    <w:rsid w:val="00D67834"/>
    <w:rsid w:val="00D91E72"/>
    <w:rsid w:val="00DB4C9C"/>
    <w:rsid w:val="00DC4036"/>
    <w:rsid w:val="00E1096C"/>
    <w:rsid w:val="00E21480"/>
    <w:rsid w:val="00E5499B"/>
    <w:rsid w:val="00E6345A"/>
    <w:rsid w:val="00E82074"/>
    <w:rsid w:val="00EE0571"/>
    <w:rsid w:val="00EF56FE"/>
    <w:rsid w:val="00F04E0D"/>
    <w:rsid w:val="00F170E3"/>
    <w:rsid w:val="00FB6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61512"/>
  <w15:docId w15:val="{9BEBD654-A690-6843-B0C4-2CE6CC21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B6AD3"/>
    <w:rPr>
      <w:color w:val="0000FF" w:themeColor="hyperlink"/>
      <w:u w:val="single"/>
    </w:rPr>
  </w:style>
  <w:style w:type="character" w:styleId="UnresolvedMention">
    <w:name w:val="Unresolved Mention"/>
    <w:basedOn w:val="DefaultParagraphFont"/>
    <w:uiPriority w:val="99"/>
    <w:semiHidden/>
    <w:unhideWhenUsed/>
    <w:rsid w:val="009B6AD3"/>
    <w:rPr>
      <w:color w:val="605E5C"/>
      <w:shd w:val="clear" w:color="auto" w:fill="E1DFDD"/>
    </w:rPr>
  </w:style>
  <w:style w:type="paragraph" w:styleId="ListParagraph">
    <w:name w:val="List Paragraph"/>
    <w:basedOn w:val="Normal"/>
    <w:uiPriority w:val="34"/>
    <w:qFormat/>
    <w:rsid w:val="008F6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166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poff.alexis@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digigram.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Touzeau</cp:lastModifiedBy>
  <cp:revision>40</cp:revision>
  <dcterms:created xsi:type="dcterms:W3CDTF">2020-04-16T00:18:00Z</dcterms:created>
  <dcterms:modified xsi:type="dcterms:W3CDTF">2020-04-16T00:58:00Z</dcterms:modified>
</cp:coreProperties>
</file>