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08C0" w14:textId="77777777" w:rsidR="00DE48C9" w:rsidRPr="001B1FF2" w:rsidRDefault="00DE48C9" w:rsidP="00225BEB">
      <w:pPr>
        <w:spacing w:line="360" w:lineRule="auto"/>
        <w:jc w:val="center"/>
        <w:rPr>
          <w:rFonts w:ascii="Verdana" w:hAnsi="Verdana"/>
          <w:bCs/>
          <w:sz w:val="20"/>
          <w:szCs w:val="20"/>
          <w:lang w:val="nl-NL"/>
        </w:rPr>
      </w:pPr>
      <w:r w:rsidRPr="001B1FF2">
        <w:rPr>
          <w:rFonts w:ascii="Verdana" w:hAnsi="Verdana"/>
          <w:b/>
          <w:bCs/>
          <w:noProof/>
          <w:sz w:val="20"/>
          <w:szCs w:val="20"/>
          <w:lang w:eastAsia="nl-NL"/>
        </w:rPr>
        <w:drawing>
          <wp:inline distT="0" distB="0" distL="0" distR="0" wp14:anchorId="4E440C95" wp14:editId="23A397D5">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6436C0D5" w14:textId="77777777" w:rsidR="008B774A" w:rsidRPr="001B1FF2" w:rsidRDefault="008B774A" w:rsidP="00225BEB">
      <w:pPr>
        <w:spacing w:line="360" w:lineRule="auto"/>
        <w:jc w:val="center"/>
        <w:rPr>
          <w:rFonts w:ascii="Verdana" w:hAnsi="Verdana"/>
          <w:b/>
          <w:bCs/>
          <w:sz w:val="20"/>
          <w:szCs w:val="20"/>
          <w:lang w:val="nl-NL"/>
        </w:rPr>
      </w:pPr>
    </w:p>
    <w:p w14:paraId="23909149" w14:textId="21D14A65" w:rsidR="00632B62" w:rsidRPr="00225BEB" w:rsidRDefault="00392A56" w:rsidP="00225BEB">
      <w:pPr>
        <w:spacing w:line="360" w:lineRule="auto"/>
        <w:jc w:val="center"/>
        <w:rPr>
          <w:rFonts w:ascii="Verdana" w:hAnsi="Verdana" w:cstheme="majorHAnsi"/>
          <w:b/>
          <w:bCs/>
          <w:sz w:val="28"/>
          <w:szCs w:val="28"/>
          <w:lang w:val="nl-NL"/>
        </w:rPr>
      </w:pPr>
      <w:r w:rsidRPr="00225BEB">
        <w:rPr>
          <w:rFonts w:ascii="Verdana" w:hAnsi="Verdana" w:cstheme="majorHAnsi"/>
          <w:b/>
          <w:bCs/>
          <w:sz w:val="28"/>
          <w:szCs w:val="28"/>
          <w:lang w:val="nl-NL"/>
        </w:rPr>
        <w:t>TomTom</w:t>
      </w:r>
      <w:r w:rsidR="00632B62" w:rsidRPr="00225BEB">
        <w:rPr>
          <w:rFonts w:ascii="Verdana" w:hAnsi="Verdana" w:cstheme="majorHAnsi"/>
          <w:b/>
          <w:bCs/>
          <w:sz w:val="28"/>
          <w:szCs w:val="28"/>
          <w:lang w:val="nl-NL"/>
        </w:rPr>
        <w:t xml:space="preserve"> GO Mobile</w:t>
      </w:r>
      <w:r w:rsidR="001C02E7" w:rsidRPr="00225BEB">
        <w:rPr>
          <w:rFonts w:ascii="Verdana" w:hAnsi="Verdana" w:cstheme="majorHAnsi"/>
          <w:b/>
          <w:bCs/>
          <w:sz w:val="28"/>
          <w:szCs w:val="28"/>
          <w:lang w:val="nl-NL"/>
        </w:rPr>
        <w:t xml:space="preserve">, nu beschikbaar voor </w:t>
      </w:r>
      <w:proofErr w:type="spellStart"/>
      <w:r w:rsidR="001C02E7" w:rsidRPr="00225BEB">
        <w:rPr>
          <w:rFonts w:ascii="Verdana" w:hAnsi="Verdana" w:cstheme="majorHAnsi"/>
          <w:b/>
          <w:bCs/>
          <w:sz w:val="28"/>
          <w:szCs w:val="28"/>
          <w:lang w:val="nl-NL"/>
        </w:rPr>
        <w:t>iPhone</w:t>
      </w:r>
      <w:proofErr w:type="spellEnd"/>
    </w:p>
    <w:p w14:paraId="7C225231" w14:textId="751FC7F9" w:rsidR="00632B62" w:rsidRPr="00225BEB" w:rsidRDefault="00632B62" w:rsidP="00225BEB">
      <w:pPr>
        <w:spacing w:line="360" w:lineRule="auto"/>
        <w:jc w:val="center"/>
        <w:rPr>
          <w:rFonts w:ascii="Verdana" w:hAnsi="Verdana" w:cstheme="majorHAnsi"/>
          <w:bCs/>
          <w:i/>
          <w:sz w:val="20"/>
          <w:szCs w:val="20"/>
          <w:lang w:val="nl-NL"/>
        </w:rPr>
      </w:pPr>
      <w:r w:rsidRPr="00225BEB">
        <w:rPr>
          <w:rFonts w:ascii="Verdana" w:hAnsi="Verdana" w:cstheme="majorHAnsi"/>
          <w:bCs/>
          <w:i/>
          <w:sz w:val="20"/>
          <w:szCs w:val="20"/>
          <w:lang w:val="nl-NL"/>
        </w:rPr>
        <w:t xml:space="preserve">~ </w:t>
      </w:r>
      <w:r w:rsidR="001C02E7" w:rsidRPr="00225BEB">
        <w:rPr>
          <w:rFonts w:ascii="Verdana" w:hAnsi="Verdana" w:cstheme="majorHAnsi"/>
          <w:bCs/>
          <w:i/>
          <w:sz w:val="20"/>
          <w:szCs w:val="20"/>
          <w:lang w:val="nl-NL"/>
        </w:rPr>
        <w:t xml:space="preserve">De gloednieuwe </w:t>
      </w:r>
      <w:r w:rsidRPr="00225BEB">
        <w:rPr>
          <w:rFonts w:ascii="Verdana" w:hAnsi="Verdana" w:cstheme="majorHAnsi"/>
          <w:bCs/>
          <w:i/>
          <w:sz w:val="20"/>
          <w:szCs w:val="20"/>
          <w:lang w:val="nl-NL"/>
        </w:rPr>
        <w:t>TomTom navigatie met real-time verkeersinformatie</w:t>
      </w:r>
    </w:p>
    <w:p w14:paraId="4BB8163D" w14:textId="77777777" w:rsidR="00632B62" w:rsidRPr="00225BEB" w:rsidRDefault="00632B62" w:rsidP="00225BEB">
      <w:pPr>
        <w:spacing w:line="360" w:lineRule="auto"/>
        <w:jc w:val="center"/>
        <w:rPr>
          <w:rFonts w:ascii="Verdana" w:hAnsi="Verdana" w:cstheme="majorHAnsi"/>
          <w:bCs/>
          <w:i/>
          <w:sz w:val="20"/>
          <w:szCs w:val="20"/>
          <w:lang w:val="nl-NL"/>
        </w:rPr>
      </w:pPr>
      <w:r w:rsidRPr="00225BEB">
        <w:rPr>
          <w:rFonts w:ascii="Verdana" w:hAnsi="Verdana" w:cstheme="majorHAnsi"/>
          <w:bCs/>
          <w:i/>
          <w:sz w:val="20"/>
          <w:szCs w:val="20"/>
          <w:lang w:val="nl-NL"/>
        </w:rPr>
        <w:t>wereldwijd beschikbaar ~</w:t>
      </w:r>
    </w:p>
    <w:p w14:paraId="703A067D" w14:textId="77777777" w:rsidR="00632B62" w:rsidRPr="00225BEB" w:rsidRDefault="00632B62" w:rsidP="00225BEB">
      <w:pPr>
        <w:spacing w:line="360" w:lineRule="auto"/>
        <w:rPr>
          <w:rFonts w:ascii="Verdana" w:hAnsi="Verdana" w:cstheme="majorHAnsi"/>
          <w:b/>
          <w:bCs/>
          <w:sz w:val="20"/>
          <w:szCs w:val="20"/>
          <w:lang w:val="nl-NL"/>
        </w:rPr>
      </w:pPr>
    </w:p>
    <w:p w14:paraId="7D17CB90" w14:textId="6B5CC265" w:rsidR="00632B62" w:rsidRPr="00225BEB" w:rsidRDefault="00DA4CC3" w:rsidP="00225BEB">
      <w:pPr>
        <w:spacing w:line="360" w:lineRule="auto"/>
        <w:rPr>
          <w:rFonts w:ascii="Verdana" w:hAnsi="Verdana" w:cstheme="majorHAnsi"/>
          <w:bCs/>
          <w:sz w:val="20"/>
          <w:szCs w:val="20"/>
          <w:lang w:val="nl-NL"/>
        </w:rPr>
      </w:pPr>
      <w:r>
        <w:rPr>
          <w:rFonts w:ascii="Verdana" w:hAnsi="Verdana" w:cstheme="majorHAnsi"/>
          <w:b/>
          <w:bCs/>
          <w:sz w:val="20"/>
          <w:szCs w:val="20"/>
          <w:lang w:val="nl-NL"/>
        </w:rPr>
        <w:t>Amsterdam</w:t>
      </w:r>
      <w:bookmarkStart w:id="0" w:name="_GoBack"/>
      <w:bookmarkEnd w:id="0"/>
      <w:r w:rsidR="00632B62" w:rsidRPr="00225BEB">
        <w:rPr>
          <w:rFonts w:ascii="Verdana" w:hAnsi="Verdana" w:cstheme="majorHAnsi"/>
          <w:b/>
          <w:bCs/>
          <w:sz w:val="20"/>
          <w:szCs w:val="20"/>
          <w:lang w:val="nl-NL"/>
        </w:rPr>
        <w:t xml:space="preserve">, </w:t>
      </w:r>
      <w:r w:rsidR="001C02E7" w:rsidRPr="00225BEB">
        <w:rPr>
          <w:rFonts w:ascii="Verdana" w:hAnsi="Verdana" w:cstheme="majorHAnsi"/>
          <w:b/>
          <w:bCs/>
          <w:sz w:val="20"/>
          <w:szCs w:val="20"/>
          <w:lang w:val="nl-NL"/>
        </w:rPr>
        <w:t>14</w:t>
      </w:r>
      <w:r w:rsidR="00A1258D" w:rsidRPr="00225BEB">
        <w:rPr>
          <w:rFonts w:ascii="Verdana" w:hAnsi="Verdana" w:cstheme="majorHAnsi"/>
          <w:b/>
          <w:bCs/>
          <w:sz w:val="20"/>
          <w:szCs w:val="20"/>
          <w:lang w:val="nl-NL"/>
        </w:rPr>
        <w:t xml:space="preserve"> </w:t>
      </w:r>
      <w:r w:rsidR="00DA1242" w:rsidRPr="00225BEB">
        <w:rPr>
          <w:rFonts w:ascii="Verdana" w:hAnsi="Verdana" w:cstheme="majorHAnsi"/>
          <w:b/>
          <w:bCs/>
          <w:sz w:val="20"/>
          <w:szCs w:val="20"/>
          <w:lang w:val="nl-NL"/>
        </w:rPr>
        <w:t>maart</w:t>
      </w:r>
      <w:r w:rsidR="00A41E45" w:rsidRPr="00225BEB">
        <w:rPr>
          <w:rFonts w:ascii="Verdana" w:hAnsi="Verdana" w:cstheme="majorHAnsi"/>
          <w:b/>
          <w:bCs/>
          <w:sz w:val="20"/>
          <w:szCs w:val="20"/>
          <w:lang w:val="nl-NL"/>
        </w:rPr>
        <w:t xml:space="preserve"> 201</w:t>
      </w:r>
      <w:r w:rsidR="001C02E7" w:rsidRPr="00225BEB">
        <w:rPr>
          <w:rFonts w:ascii="Verdana" w:hAnsi="Verdana" w:cstheme="majorHAnsi"/>
          <w:b/>
          <w:bCs/>
          <w:sz w:val="20"/>
          <w:szCs w:val="20"/>
          <w:lang w:val="nl-NL"/>
        </w:rPr>
        <w:t>6</w:t>
      </w:r>
      <w:r w:rsidR="00A41E45" w:rsidRPr="00225BEB">
        <w:rPr>
          <w:rFonts w:ascii="Verdana" w:hAnsi="Verdana" w:cstheme="majorHAnsi"/>
          <w:bCs/>
          <w:sz w:val="20"/>
          <w:szCs w:val="20"/>
          <w:lang w:val="nl-NL"/>
        </w:rPr>
        <w:t xml:space="preserve"> </w:t>
      </w:r>
      <w:r w:rsidR="00392A56" w:rsidRPr="00225BEB">
        <w:rPr>
          <w:rFonts w:ascii="Verdana" w:hAnsi="Verdana" w:cstheme="majorHAnsi"/>
          <w:bCs/>
          <w:sz w:val="20"/>
          <w:szCs w:val="20"/>
          <w:lang w:val="nl-NL"/>
        </w:rPr>
        <w:t xml:space="preserve">– </w:t>
      </w:r>
      <w:r w:rsidR="001C02E7" w:rsidRPr="00225BEB">
        <w:rPr>
          <w:rFonts w:ascii="Verdana" w:hAnsi="Verdana" w:cstheme="majorHAnsi"/>
          <w:bCs/>
          <w:sz w:val="20"/>
          <w:szCs w:val="20"/>
          <w:lang w:val="nl-NL"/>
        </w:rPr>
        <w:t xml:space="preserve">TomTom (TOM2) Go Mobile, een nieuwe navigatie </w:t>
      </w:r>
      <w:proofErr w:type="spellStart"/>
      <w:r w:rsidR="001C02E7" w:rsidRPr="00225BEB">
        <w:rPr>
          <w:rFonts w:ascii="Verdana" w:hAnsi="Verdana" w:cstheme="majorHAnsi"/>
          <w:bCs/>
          <w:sz w:val="20"/>
          <w:szCs w:val="20"/>
          <w:lang w:val="nl-NL"/>
        </w:rPr>
        <w:t>app</w:t>
      </w:r>
      <w:proofErr w:type="spellEnd"/>
      <w:r w:rsidR="001C02E7" w:rsidRPr="00225BEB">
        <w:rPr>
          <w:rFonts w:ascii="Verdana" w:hAnsi="Verdana" w:cstheme="majorHAnsi"/>
          <w:bCs/>
          <w:sz w:val="20"/>
          <w:szCs w:val="20"/>
          <w:lang w:val="nl-NL"/>
        </w:rPr>
        <w:t xml:space="preserve"> voor </w:t>
      </w:r>
      <w:proofErr w:type="spellStart"/>
      <w:r w:rsidR="001C02E7" w:rsidRPr="00225BEB">
        <w:rPr>
          <w:rFonts w:ascii="Verdana" w:hAnsi="Verdana" w:cstheme="majorHAnsi"/>
          <w:bCs/>
          <w:sz w:val="20"/>
          <w:szCs w:val="20"/>
          <w:lang w:val="nl-NL"/>
        </w:rPr>
        <w:t>iPhone</w:t>
      </w:r>
      <w:proofErr w:type="spellEnd"/>
      <w:r w:rsidR="001C02E7" w:rsidRPr="00225BEB">
        <w:rPr>
          <w:rFonts w:ascii="Verdana" w:hAnsi="Verdana" w:cstheme="majorHAnsi"/>
          <w:bCs/>
          <w:sz w:val="20"/>
          <w:szCs w:val="20"/>
          <w:lang w:val="nl-NL"/>
        </w:rPr>
        <w:t xml:space="preserve"> met TomTom Traffic, is nu wereldwijd gratis beschikbaar via de Apple </w:t>
      </w:r>
      <w:proofErr w:type="spellStart"/>
      <w:r w:rsidR="001C02E7" w:rsidRPr="00225BEB">
        <w:rPr>
          <w:rFonts w:ascii="Verdana" w:hAnsi="Verdana" w:cstheme="majorHAnsi"/>
          <w:bCs/>
          <w:sz w:val="20"/>
          <w:szCs w:val="20"/>
          <w:lang w:val="nl-NL"/>
        </w:rPr>
        <w:t>App</w:t>
      </w:r>
      <w:proofErr w:type="spellEnd"/>
      <w:r w:rsidR="001C02E7" w:rsidRPr="00225BEB">
        <w:rPr>
          <w:rFonts w:ascii="Verdana" w:hAnsi="Verdana" w:cstheme="majorHAnsi"/>
          <w:bCs/>
          <w:sz w:val="20"/>
          <w:szCs w:val="20"/>
          <w:lang w:val="nl-NL"/>
        </w:rPr>
        <w:t xml:space="preserve"> Store. Iedereen kan proeven van </w:t>
      </w:r>
      <w:proofErr w:type="spellStart"/>
      <w:r w:rsidR="001C02E7" w:rsidRPr="00225BEB">
        <w:rPr>
          <w:rFonts w:ascii="Verdana" w:hAnsi="Verdana" w:cstheme="majorHAnsi"/>
          <w:bCs/>
          <w:sz w:val="20"/>
          <w:szCs w:val="20"/>
          <w:lang w:val="nl-NL"/>
        </w:rPr>
        <w:t>TomTom’s</w:t>
      </w:r>
      <w:proofErr w:type="spellEnd"/>
      <w:r w:rsidR="001C02E7" w:rsidRPr="00225BEB">
        <w:rPr>
          <w:rFonts w:ascii="Verdana" w:hAnsi="Verdana" w:cstheme="majorHAnsi"/>
          <w:bCs/>
          <w:sz w:val="20"/>
          <w:szCs w:val="20"/>
          <w:lang w:val="nl-NL"/>
        </w:rPr>
        <w:t xml:space="preserve"> premium navigatie en real time traffic informatie en dit zonder kosten tot 75km/maand</w:t>
      </w:r>
      <w:r w:rsidR="00225BEB" w:rsidRPr="00225BEB">
        <w:rPr>
          <w:rFonts w:ascii="Verdana" w:hAnsi="Verdana" w:cstheme="majorHAnsi"/>
          <w:bCs/>
          <w:sz w:val="20"/>
          <w:szCs w:val="20"/>
          <w:lang w:val="nl-NL"/>
        </w:rPr>
        <w:t>*</w:t>
      </w:r>
      <w:r w:rsidR="001C02E7" w:rsidRPr="00225BEB">
        <w:rPr>
          <w:rFonts w:ascii="Verdana" w:hAnsi="Verdana" w:cstheme="majorHAnsi"/>
          <w:bCs/>
          <w:sz w:val="20"/>
          <w:szCs w:val="20"/>
          <w:lang w:val="nl-NL"/>
        </w:rPr>
        <w:t>. Automobilisten kunnen upgraden naar onbeperkt gebruik via een simpele in-</w:t>
      </w:r>
      <w:proofErr w:type="spellStart"/>
      <w:r w:rsidR="001C02E7" w:rsidRPr="00225BEB">
        <w:rPr>
          <w:rFonts w:ascii="Verdana" w:hAnsi="Verdana" w:cstheme="majorHAnsi"/>
          <w:bCs/>
          <w:sz w:val="20"/>
          <w:szCs w:val="20"/>
          <w:lang w:val="nl-NL"/>
        </w:rPr>
        <w:t>app</w:t>
      </w:r>
      <w:proofErr w:type="spellEnd"/>
      <w:r w:rsidR="001C02E7" w:rsidRPr="00225BEB">
        <w:rPr>
          <w:rFonts w:ascii="Verdana" w:hAnsi="Verdana" w:cstheme="majorHAnsi"/>
          <w:bCs/>
          <w:sz w:val="20"/>
          <w:szCs w:val="20"/>
          <w:lang w:val="nl-NL"/>
        </w:rPr>
        <w:t xml:space="preserve"> aankoop. Dit</w:t>
      </w:r>
      <w:r w:rsidR="00632B62" w:rsidRPr="00225BEB">
        <w:rPr>
          <w:rFonts w:ascii="Verdana" w:hAnsi="Verdana" w:cstheme="majorHAnsi"/>
          <w:bCs/>
          <w:sz w:val="20"/>
          <w:szCs w:val="20"/>
          <w:lang w:val="nl-NL"/>
        </w:rPr>
        <w:t xml:space="preserve"> kost 19,99 euro voor één jaar en 44,99 euro voor drie jaar.</w:t>
      </w:r>
    </w:p>
    <w:p w14:paraId="14E951B8" w14:textId="77777777" w:rsidR="00632B62" w:rsidRPr="00225BEB" w:rsidRDefault="00632B62" w:rsidP="00225BEB">
      <w:pPr>
        <w:spacing w:line="360" w:lineRule="auto"/>
        <w:rPr>
          <w:rFonts w:ascii="Verdana" w:hAnsi="Verdana" w:cstheme="majorHAnsi"/>
          <w:bCs/>
          <w:sz w:val="20"/>
          <w:szCs w:val="20"/>
          <w:lang w:val="nl-NL"/>
        </w:rPr>
      </w:pPr>
    </w:p>
    <w:p w14:paraId="66CB4348" w14:textId="2E8C685F" w:rsidR="001C02E7" w:rsidRPr="00225BEB" w:rsidRDefault="00632B62"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 xml:space="preserve">De </w:t>
      </w:r>
      <w:proofErr w:type="spellStart"/>
      <w:r w:rsidRPr="00225BEB">
        <w:rPr>
          <w:rFonts w:ascii="Verdana" w:hAnsi="Verdana" w:cstheme="majorHAnsi"/>
          <w:bCs/>
          <w:sz w:val="20"/>
          <w:szCs w:val="20"/>
          <w:lang w:val="nl-NL"/>
        </w:rPr>
        <w:t>app</w:t>
      </w:r>
      <w:proofErr w:type="spellEnd"/>
      <w:r w:rsidRPr="00225BEB">
        <w:rPr>
          <w:rFonts w:ascii="Verdana" w:hAnsi="Verdana" w:cstheme="majorHAnsi"/>
          <w:bCs/>
          <w:sz w:val="20"/>
          <w:szCs w:val="20"/>
          <w:lang w:val="nl-NL"/>
        </w:rPr>
        <w:t xml:space="preserve"> is met dezelfde user interface uitgerust als de TomTom GO </w:t>
      </w:r>
      <w:proofErr w:type="spellStart"/>
      <w:r w:rsidRPr="00225BEB">
        <w:rPr>
          <w:rFonts w:ascii="Verdana" w:hAnsi="Verdana" w:cstheme="majorHAnsi"/>
          <w:bCs/>
          <w:sz w:val="20"/>
          <w:szCs w:val="20"/>
          <w:lang w:val="nl-NL"/>
        </w:rPr>
        <w:t>satnav</w:t>
      </w:r>
      <w:proofErr w:type="spellEnd"/>
      <w:r w:rsidRPr="00225BEB">
        <w:rPr>
          <w:rFonts w:ascii="Verdana" w:hAnsi="Verdana" w:cstheme="majorHAnsi"/>
          <w:bCs/>
          <w:sz w:val="20"/>
          <w:szCs w:val="20"/>
          <w:lang w:val="nl-NL"/>
        </w:rPr>
        <w:t xml:space="preserve"> en helpt gebruikers om dagelijks sneller op hun bestemming te komen. Met offline kaarten, live verkeersinfo via TomTom Traffic</w:t>
      </w:r>
      <w:r w:rsidR="001C02E7" w:rsidRPr="00225BEB">
        <w:rPr>
          <w:rFonts w:ascii="Verdana" w:hAnsi="Verdana" w:cstheme="majorHAnsi"/>
          <w:bCs/>
          <w:sz w:val="20"/>
          <w:szCs w:val="20"/>
          <w:lang w:val="nl-NL"/>
        </w:rPr>
        <w:t xml:space="preserve">, superieure routing en </w:t>
      </w:r>
      <w:r w:rsidRPr="00225BEB">
        <w:rPr>
          <w:rFonts w:ascii="Verdana" w:hAnsi="Verdana" w:cstheme="majorHAnsi"/>
          <w:bCs/>
          <w:sz w:val="20"/>
          <w:szCs w:val="20"/>
          <w:lang w:val="nl-NL"/>
        </w:rPr>
        <w:t xml:space="preserve">waarschuwingen via TomTom Flitsers, is de </w:t>
      </w:r>
      <w:proofErr w:type="spellStart"/>
      <w:r w:rsidRPr="00225BEB">
        <w:rPr>
          <w:rFonts w:ascii="Verdana" w:hAnsi="Verdana" w:cstheme="majorHAnsi"/>
          <w:bCs/>
          <w:sz w:val="20"/>
          <w:szCs w:val="20"/>
          <w:lang w:val="nl-NL"/>
        </w:rPr>
        <w:t>app</w:t>
      </w:r>
      <w:proofErr w:type="spellEnd"/>
      <w:r w:rsidRPr="00225BEB">
        <w:rPr>
          <w:rFonts w:ascii="Verdana" w:hAnsi="Verdana" w:cstheme="majorHAnsi"/>
          <w:bCs/>
          <w:sz w:val="20"/>
          <w:szCs w:val="20"/>
          <w:lang w:val="nl-NL"/>
        </w:rPr>
        <w:t xml:space="preserve"> de ideale reisgenoot</w:t>
      </w:r>
      <w:r w:rsidR="001C02E7" w:rsidRPr="00225BEB">
        <w:rPr>
          <w:rFonts w:ascii="Verdana" w:hAnsi="Verdana" w:cstheme="majorHAnsi"/>
          <w:bCs/>
          <w:sz w:val="20"/>
          <w:szCs w:val="20"/>
          <w:lang w:val="nl-NL"/>
        </w:rPr>
        <w:t xml:space="preserve"> voor mobiele consumenten</w:t>
      </w:r>
      <w:r w:rsidRPr="00225BEB">
        <w:rPr>
          <w:rFonts w:ascii="Verdana" w:hAnsi="Verdana" w:cstheme="majorHAnsi"/>
          <w:bCs/>
          <w:sz w:val="20"/>
          <w:szCs w:val="20"/>
          <w:lang w:val="nl-NL"/>
        </w:rPr>
        <w:t xml:space="preserve">. </w:t>
      </w:r>
      <w:r w:rsidR="001C02E7" w:rsidRPr="00225BEB">
        <w:rPr>
          <w:rFonts w:ascii="Verdana" w:hAnsi="Verdana" w:cstheme="majorHAnsi"/>
          <w:bCs/>
          <w:sz w:val="20"/>
          <w:szCs w:val="20"/>
          <w:lang w:val="nl-NL"/>
        </w:rPr>
        <w:t xml:space="preserve">De nieuwe </w:t>
      </w:r>
      <w:proofErr w:type="spellStart"/>
      <w:r w:rsidR="001C02E7" w:rsidRPr="00225BEB">
        <w:rPr>
          <w:rFonts w:ascii="Verdana" w:hAnsi="Verdana" w:cstheme="majorHAnsi"/>
          <w:bCs/>
          <w:sz w:val="20"/>
          <w:szCs w:val="20"/>
          <w:lang w:val="nl-NL"/>
        </w:rPr>
        <w:t>app</w:t>
      </w:r>
      <w:proofErr w:type="spellEnd"/>
      <w:r w:rsidR="001C02E7" w:rsidRPr="00225BEB">
        <w:rPr>
          <w:rFonts w:ascii="Verdana" w:hAnsi="Verdana" w:cstheme="majorHAnsi"/>
          <w:bCs/>
          <w:sz w:val="20"/>
          <w:szCs w:val="20"/>
          <w:lang w:val="nl-NL"/>
        </w:rPr>
        <w:t xml:space="preserve"> is voorzien van een wereldwijde kaartenlicentie zodat gebruikers toegang krijgen tot meer dan 150 landen, zelfs zonder mobiele netwerkverbinding</w:t>
      </w:r>
      <w:r w:rsidR="00E873DB">
        <w:rPr>
          <w:rFonts w:ascii="Verdana" w:hAnsi="Verdana" w:cstheme="majorHAnsi"/>
          <w:bCs/>
          <w:sz w:val="20"/>
          <w:szCs w:val="20"/>
          <w:lang w:val="nl-NL"/>
        </w:rPr>
        <w:t>**</w:t>
      </w:r>
      <w:r w:rsidR="001C02E7" w:rsidRPr="00225BEB">
        <w:rPr>
          <w:rFonts w:ascii="Verdana" w:hAnsi="Verdana" w:cstheme="majorHAnsi"/>
          <w:bCs/>
          <w:sz w:val="20"/>
          <w:szCs w:val="20"/>
          <w:lang w:val="nl-NL"/>
        </w:rPr>
        <w:t>.</w:t>
      </w:r>
    </w:p>
    <w:p w14:paraId="10948603" w14:textId="77777777" w:rsidR="00444083" w:rsidRPr="00225BEB" w:rsidRDefault="00444083" w:rsidP="00225BEB">
      <w:pPr>
        <w:spacing w:line="360" w:lineRule="auto"/>
        <w:rPr>
          <w:rFonts w:ascii="Verdana" w:hAnsi="Verdana" w:cstheme="majorHAnsi"/>
          <w:bCs/>
          <w:sz w:val="20"/>
          <w:szCs w:val="20"/>
          <w:lang w:val="nl-NL"/>
        </w:rPr>
      </w:pPr>
    </w:p>
    <w:p w14:paraId="2CE5E234" w14:textId="54A7573A" w:rsidR="00444083" w:rsidRPr="00225BEB" w:rsidRDefault="00444083"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w:t>
      </w:r>
      <w:r w:rsidR="001C02E7" w:rsidRPr="00225BEB">
        <w:rPr>
          <w:rFonts w:ascii="Verdana" w:hAnsi="Verdana" w:cstheme="majorHAnsi"/>
          <w:bCs/>
          <w:sz w:val="20"/>
          <w:szCs w:val="20"/>
          <w:lang w:val="nl-NL"/>
        </w:rPr>
        <w:t xml:space="preserve">De TomTom Go Mobile </w:t>
      </w:r>
      <w:proofErr w:type="spellStart"/>
      <w:r w:rsidR="001C02E7" w:rsidRPr="00225BEB">
        <w:rPr>
          <w:rFonts w:ascii="Verdana" w:hAnsi="Verdana" w:cstheme="majorHAnsi"/>
          <w:bCs/>
          <w:sz w:val="20"/>
          <w:szCs w:val="20"/>
          <w:lang w:val="nl-NL"/>
        </w:rPr>
        <w:t>app</w:t>
      </w:r>
      <w:proofErr w:type="spellEnd"/>
      <w:r w:rsidR="001C02E7" w:rsidRPr="00225BEB">
        <w:rPr>
          <w:rFonts w:ascii="Verdana" w:hAnsi="Verdana" w:cstheme="majorHAnsi"/>
          <w:bCs/>
          <w:sz w:val="20"/>
          <w:szCs w:val="20"/>
          <w:lang w:val="nl-NL"/>
        </w:rPr>
        <w:t xml:space="preserve"> voor </w:t>
      </w:r>
      <w:proofErr w:type="spellStart"/>
      <w:r w:rsidR="001C02E7" w:rsidRPr="00225BEB">
        <w:rPr>
          <w:rFonts w:ascii="Verdana" w:hAnsi="Verdana" w:cstheme="majorHAnsi"/>
          <w:bCs/>
          <w:sz w:val="20"/>
          <w:szCs w:val="20"/>
          <w:lang w:val="nl-NL"/>
        </w:rPr>
        <w:t>iPhone</w:t>
      </w:r>
      <w:proofErr w:type="spellEnd"/>
      <w:r w:rsidR="001C02E7" w:rsidRPr="00225BEB">
        <w:rPr>
          <w:rFonts w:ascii="Verdana" w:hAnsi="Verdana" w:cstheme="majorHAnsi"/>
          <w:bCs/>
          <w:sz w:val="20"/>
          <w:szCs w:val="20"/>
          <w:lang w:val="nl-NL"/>
        </w:rPr>
        <w:t xml:space="preserve"> is gemaakt voor gebruikers die het allerbeste van TomTom willen ervaren op hun </w:t>
      </w:r>
      <w:proofErr w:type="spellStart"/>
      <w:r w:rsidR="001C02E7" w:rsidRPr="00225BEB">
        <w:rPr>
          <w:rFonts w:ascii="Verdana" w:hAnsi="Verdana" w:cstheme="majorHAnsi"/>
          <w:bCs/>
          <w:sz w:val="20"/>
          <w:szCs w:val="20"/>
          <w:lang w:val="nl-NL"/>
        </w:rPr>
        <w:t>smartphone</w:t>
      </w:r>
      <w:proofErr w:type="spellEnd"/>
      <w:r w:rsidR="001C02E7" w:rsidRPr="00225BEB">
        <w:rPr>
          <w:rFonts w:ascii="Verdana" w:hAnsi="Verdana" w:cstheme="majorHAnsi"/>
          <w:bCs/>
          <w:sz w:val="20"/>
          <w:szCs w:val="20"/>
          <w:lang w:val="nl-NL"/>
        </w:rPr>
        <w:t>,” zegt</w:t>
      </w:r>
      <w:r w:rsidRPr="00225BEB">
        <w:rPr>
          <w:rFonts w:ascii="Verdana" w:hAnsi="Verdana" w:cstheme="majorHAnsi"/>
          <w:bCs/>
          <w:sz w:val="20"/>
          <w:szCs w:val="20"/>
          <w:lang w:val="nl-NL"/>
        </w:rPr>
        <w:t xml:space="preserve"> Corinne </w:t>
      </w:r>
      <w:proofErr w:type="spellStart"/>
      <w:r w:rsidRPr="00225BEB">
        <w:rPr>
          <w:rFonts w:ascii="Verdana" w:hAnsi="Verdana" w:cstheme="majorHAnsi"/>
          <w:bCs/>
          <w:sz w:val="20"/>
          <w:szCs w:val="20"/>
          <w:lang w:val="nl-NL"/>
        </w:rPr>
        <w:t>Vigreux</w:t>
      </w:r>
      <w:proofErr w:type="spellEnd"/>
      <w:r w:rsidRPr="00225BEB">
        <w:rPr>
          <w:rFonts w:ascii="Verdana" w:hAnsi="Verdana" w:cstheme="majorHAnsi"/>
          <w:bCs/>
          <w:sz w:val="20"/>
          <w:szCs w:val="20"/>
          <w:lang w:val="nl-NL"/>
        </w:rPr>
        <w:t>, managing director van TomTom Consumer. “</w:t>
      </w:r>
      <w:r w:rsidR="001C02E7" w:rsidRPr="00225BEB">
        <w:rPr>
          <w:rFonts w:ascii="Verdana" w:hAnsi="Verdana" w:cstheme="majorHAnsi"/>
          <w:bCs/>
          <w:sz w:val="20"/>
          <w:szCs w:val="20"/>
          <w:lang w:val="nl-NL"/>
        </w:rPr>
        <w:t xml:space="preserve">We hebben onze mobiele oplossing volledig herdacht zodat elke automobilist de kans krijgt om navigatie met TomTom Traffic uit te proberen. Nu kunnen alle </w:t>
      </w:r>
      <w:proofErr w:type="spellStart"/>
      <w:r w:rsidR="001C02E7" w:rsidRPr="00225BEB">
        <w:rPr>
          <w:rFonts w:ascii="Verdana" w:hAnsi="Verdana" w:cstheme="majorHAnsi"/>
          <w:bCs/>
          <w:sz w:val="20"/>
          <w:szCs w:val="20"/>
          <w:lang w:val="nl-NL"/>
        </w:rPr>
        <w:t>iPhone</w:t>
      </w:r>
      <w:proofErr w:type="spellEnd"/>
      <w:r w:rsidR="001C02E7" w:rsidRPr="00225BEB">
        <w:rPr>
          <w:rFonts w:ascii="Verdana" w:hAnsi="Verdana" w:cstheme="majorHAnsi"/>
          <w:bCs/>
          <w:sz w:val="20"/>
          <w:szCs w:val="20"/>
          <w:lang w:val="nl-NL"/>
        </w:rPr>
        <w:t xml:space="preserve"> gebruikers </w:t>
      </w:r>
      <w:r w:rsidRPr="00225BEB">
        <w:rPr>
          <w:rFonts w:ascii="Verdana" w:hAnsi="Verdana" w:cstheme="majorHAnsi"/>
          <w:bCs/>
          <w:sz w:val="20"/>
          <w:szCs w:val="20"/>
          <w:lang w:val="nl-NL"/>
        </w:rPr>
        <w:t>files omzeilen en dagelijks sneller op hun bestemming komen.”</w:t>
      </w:r>
    </w:p>
    <w:p w14:paraId="0A23B8D0" w14:textId="77777777" w:rsidR="00444083" w:rsidRPr="00225BEB" w:rsidRDefault="00444083" w:rsidP="00225BEB">
      <w:pPr>
        <w:spacing w:line="360" w:lineRule="auto"/>
        <w:rPr>
          <w:rFonts w:ascii="Verdana" w:hAnsi="Verdana" w:cstheme="majorHAnsi"/>
          <w:bCs/>
          <w:sz w:val="20"/>
          <w:szCs w:val="20"/>
          <w:lang w:val="nl-NL"/>
        </w:rPr>
      </w:pPr>
    </w:p>
    <w:p w14:paraId="1775C7D3" w14:textId="64997F9A" w:rsidR="00444083" w:rsidRPr="00225BEB" w:rsidRDefault="00444083"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 xml:space="preserve">De </w:t>
      </w:r>
      <w:proofErr w:type="spellStart"/>
      <w:r w:rsidRPr="00225BEB">
        <w:rPr>
          <w:rFonts w:ascii="Verdana" w:hAnsi="Verdana" w:cstheme="majorHAnsi"/>
          <w:bCs/>
          <w:sz w:val="20"/>
          <w:szCs w:val="20"/>
          <w:lang w:val="nl-NL"/>
        </w:rPr>
        <w:t>app</w:t>
      </w:r>
      <w:proofErr w:type="spellEnd"/>
      <w:r w:rsidRPr="00225BEB">
        <w:rPr>
          <w:rFonts w:ascii="Verdana" w:hAnsi="Verdana" w:cstheme="majorHAnsi"/>
          <w:bCs/>
          <w:sz w:val="20"/>
          <w:szCs w:val="20"/>
          <w:lang w:val="nl-NL"/>
        </w:rPr>
        <w:t xml:space="preserve"> is </w:t>
      </w:r>
      <w:r w:rsidR="001C02E7" w:rsidRPr="00225BEB">
        <w:rPr>
          <w:rFonts w:ascii="Verdana" w:hAnsi="Verdana" w:cstheme="majorHAnsi"/>
          <w:bCs/>
          <w:sz w:val="20"/>
          <w:szCs w:val="20"/>
          <w:lang w:val="nl-NL"/>
        </w:rPr>
        <w:t>nu gratis beschikbaar via de Apple iTunes Store</w:t>
      </w:r>
      <w:r w:rsidRPr="00225BEB">
        <w:rPr>
          <w:rFonts w:ascii="Verdana" w:hAnsi="Verdana" w:cstheme="majorHAnsi"/>
          <w:bCs/>
          <w:sz w:val="20"/>
          <w:szCs w:val="20"/>
          <w:lang w:val="nl-NL"/>
        </w:rPr>
        <w:t>:</w:t>
      </w:r>
    </w:p>
    <w:p w14:paraId="12616E20" w14:textId="77777777" w:rsidR="006D4434" w:rsidRPr="00225BEB" w:rsidRDefault="006D4434" w:rsidP="00225BEB">
      <w:pPr>
        <w:spacing w:line="360" w:lineRule="auto"/>
        <w:rPr>
          <w:rFonts w:ascii="Verdana" w:hAnsi="Verdana" w:cstheme="majorHAnsi"/>
          <w:bCs/>
          <w:sz w:val="20"/>
          <w:szCs w:val="20"/>
          <w:lang w:val="nl-NL"/>
        </w:rPr>
      </w:pPr>
    </w:p>
    <w:p w14:paraId="7A99FC93" w14:textId="007B817A" w:rsidR="001C02E7" w:rsidRPr="00225BEB" w:rsidRDefault="001C02E7"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 xml:space="preserve">TomTom Go Mobile voor </w:t>
      </w:r>
      <w:proofErr w:type="spellStart"/>
      <w:r w:rsidRPr="00225BEB">
        <w:rPr>
          <w:rFonts w:ascii="Verdana" w:hAnsi="Verdana" w:cstheme="majorHAnsi"/>
          <w:bCs/>
          <w:sz w:val="20"/>
          <w:szCs w:val="20"/>
          <w:lang w:val="nl-NL"/>
        </w:rPr>
        <w:t>Android</w:t>
      </w:r>
      <w:proofErr w:type="spellEnd"/>
      <w:r w:rsidRPr="00225BEB">
        <w:rPr>
          <w:rFonts w:ascii="Verdana" w:hAnsi="Verdana" w:cstheme="majorHAnsi"/>
          <w:bCs/>
          <w:sz w:val="20"/>
          <w:szCs w:val="20"/>
          <w:lang w:val="nl-NL"/>
        </w:rPr>
        <w:t xml:space="preserve"> werd gelanceerd in maart 2015 en is ondertussen 4 miljoen keer gedownload.</w:t>
      </w:r>
    </w:p>
    <w:p w14:paraId="7A7DCC36" w14:textId="77777777" w:rsidR="00444083" w:rsidRPr="00225BEB" w:rsidRDefault="00444083" w:rsidP="00225BEB">
      <w:pPr>
        <w:spacing w:line="360" w:lineRule="auto"/>
        <w:rPr>
          <w:rFonts w:ascii="Verdana" w:hAnsi="Verdana" w:cstheme="majorHAnsi"/>
          <w:b/>
          <w:bCs/>
          <w:sz w:val="20"/>
          <w:szCs w:val="20"/>
          <w:lang w:val="nl-NL"/>
        </w:rPr>
      </w:pPr>
      <w:r w:rsidRPr="00225BEB">
        <w:rPr>
          <w:rFonts w:ascii="Verdana" w:hAnsi="Verdana" w:cstheme="majorHAnsi"/>
          <w:b/>
          <w:bCs/>
          <w:sz w:val="20"/>
          <w:szCs w:val="20"/>
          <w:lang w:val="nl-NL"/>
        </w:rPr>
        <w:t>De TomTom GO Mobile-</w:t>
      </w:r>
      <w:proofErr w:type="spellStart"/>
      <w:r w:rsidRPr="00225BEB">
        <w:rPr>
          <w:rFonts w:ascii="Verdana" w:hAnsi="Verdana" w:cstheme="majorHAnsi"/>
          <w:b/>
          <w:bCs/>
          <w:sz w:val="20"/>
          <w:szCs w:val="20"/>
          <w:lang w:val="nl-NL"/>
        </w:rPr>
        <w:t>app</w:t>
      </w:r>
      <w:proofErr w:type="spellEnd"/>
      <w:r w:rsidRPr="00225BEB">
        <w:rPr>
          <w:rFonts w:ascii="Verdana" w:hAnsi="Verdana" w:cstheme="majorHAnsi"/>
          <w:b/>
          <w:bCs/>
          <w:sz w:val="20"/>
          <w:szCs w:val="20"/>
          <w:lang w:val="nl-NL"/>
        </w:rPr>
        <w:t xml:space="preserve"> bevat:</w:t>
      </w:r>
    </w:p>
    <w:p w14:paraId="016AB66F" w14:textId="77777777" w:rsidR="00225BEB" w:rsidRPr="00225BEB" w:rsidRDefault="00225BEB"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t>Wereldkaart</w:t>
      </w:r>
      <w:r w:rsidRPr="00225BEB">
        <w:rPr>
          <w:rFonts w:ascii="Verdana" w:hAnsi="Verdana" w:cstheme="majorHAnsi"/>
          <w:bCs/>
          <w:sz w:val="20"/>
          <w:szCs w:val="20"/>
          <w:lang w:val="nl-NL"/>
        </w:rPr>
        <w:t>: installeer en update kaarten van over de hele wereld, zonder extra kosten.</w:t>
      </w:r>
    </w:p>
    <w:p w14:paraId="47103684" w14:textId="47752255" w:rsidR="00444083" w:rsidRPr="00225BEB" w:rsidRDefault="00444083"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t>TomTom Traffic</w:t>
      </w:r>
      <w:r w:rsidRPr="00225BEB">
        <w:rPr>
          <w:rFonts w:ascii="Verdana" w:hAnsi="Verdana" w:cstheme="majorHAnsi"/>
          <w:bCs/>
          <w:sz w:val="20"/>
          <w:szCs w:val="20"/>
          <w:lang w:val="nl-NL"/>
        </w:rPr>
        <w:t>: altijd live en up-to-date verkeersinformatie tot je beschikking</w:t>
      </w:r>
    </w:p>
    <w:p w14:paraId="3DF1496D" w14:textId="77777777" w:rsidR="00225BEB" w:rsidRPr="00225BEB" w:rsidRDefault="00225BEB"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lastRenderedPageBreak/>
        <w:t>TomTom Flitsers</w:t>
      </w:r>
      <w:r w:rsidRPr="00225BEB">
        <w:rPr>
          <w:rFonts w:ascii="Verdana" w:hAnsi="Verdana" w:cstheme="majorHAnsi"/>
          <w:bCs/>
          <w:sz w:val="20"/>
          <w:szCs w:val="20"/>
          <w:lang w:val="nl-NL"/>
        </w:rPr>
        <w:t>: voorkom boetes. TomTom Flitsers weet waar de camera’s staan.</w:t>
      </w:r>
    </w:p>
    <w:p w14:paraId="56091078" w14:textId="77777777" w:rsidR="00225BEB" w:rsidRPr="00225BEB" w:rsidRDefault="00225BEB"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t>Offline kaarten</w:t>
      </w:r>
      <w:r w:rsidRPr="00225BEB">
        <w:rPr>
          <w:rFonts w:ascii="Verdana" w:hAnsi="Verdana" w:cstheme="majorHAnsi"/>
          <w:bCs/>
          <w:sz w:val="20"/>
          <w:szCs w:val="20"/>
          <w:lang w:val="nl-NL"/>
        </w:rPr>
        <w:t xml:space="preserve">: kaarten worden op je </w:t>
      </w:r>
      <w:proofErr w:type="spellStart"/>
      <w:r w:rsidRPr="00225BEB">
        <w:rPr>
          <w:rFonts w:ascii="Verdana" w:hAnsi="Verdana" w:cstheme="majorHAnsi"/>
          <w:bCs/>
          <w:sz w:val="20"/>
          <w:szCs w:val="20"/>
          <w:lang w:val="nl-NL"/>
        </w:rPr>
        <w:t>smartphone</w:t>
      </w:r>
      <w:proofErr w:type="spellEnd"/>
      <w:r w:rsidRPr="00225BEB">
        <w:rPr>
          <w:rFonts w:ascii="Verdana" w:hAnsi="Verdana" w:cstheme="majorHAnsi"/>
          <w:bCs/>
          <w:sz w:val="20"/>
          <w:szCs w:val="20"/>
          <w:lang w:val="nl-NL"/>
        </w:rPr>
        <w:t xml:space="preserve"> opgeslagen. Je hebt dus geen internetverbinding nodig. Dus ook geen data </w:t>
      </w:r>
      <w:proofErr w:type="spellStart"/>
      <w:r w:rsidRPr="00225BEB">
        <w:rPr>
          <w:rFonts w:ascii="Verdana" w:hAnsi="Verdana" w:cstheme="majorHAnsi"/>
          <w:bCs/>
          <w:sz w:val="20"/>
          <w:szCs w:val="20"/>
          <w:lang w:val="nl-NL"/>
        </w:rPr>
        <w:t>roaming</w:t>
      </w:r>
      <w:proofErr w:type="spellEnd"/>
      <w:r w:rsidRPr="00225BEB">
        <w:rPr>
          <w:rFonts w:ascii="Verdana" w:hAnsi="Verdana" w:cstheme="majorHAnsi"/>
          <w:bCs/>
          <w:sz w:val="20"/>
          <w:szCs w:val="20"/>
          <w:lang w:val="nl-NL"/>
        </w:rPr>
        <w:t>!</w:t>
      </w:r>
    </w:p>
    <w:p w14:paraId="5CB78100" w14:textId="77777777" w:rsidR="00225BEB" w:rsidRPr="00225BEB" w:rsidRDefault="00225BEB" w:rsidP="00225BEB">
      <w:pPr>
        <w:pStyle w:val="Lijstalinea"/>
        <w:numPr>
          <w:ilvl w:val="0"/>
          <w:numId w:val="9"/>
        </w:numPr>
        <w:spacing w:line="360" w:lineRule="auto"/>
        <w:rPr>
          <w:rFonts w:ascii="Verdana" w:hAnsi="Verdana" w:cstheme="majorHAnsi"/>
          <w:bCs/>
          <w:sz w:val="20"/>
          <w:szCs w:val="20"/>
          <w:lang w:val="nl-NL"/>
        </w:rPr>
      </w:pPr>
      <w:proofErr w:type="spellStart"/>
      <w:r w:rsidRPr="00225BEB">
        <w:rPr>
          <w:rFonts w:ascii="Verdana" w:hAnsi="Verdana" w:cstheme="majorHAnsi"/>
          <w:b/>
          <w:bCs/>
          <w:sz w:val="20"/>
          <w:szCs w:val="20"/>
          <w:lang w:val="nl-NL"/>
        </w:rPr>
        <w:t>POI’s</w:t>
      </w:r>
      <w:proofErr w:type="spellEnd"/>
      <w:r w:rsidRPr="00225BEB">
        <w:rPr>
          <w:rFonts w:ascii="Verdana" w:hAnsi="Verdana" w:cstheme="majorHAnsi"/>
          <w:bCs/>
          <w:sz w:val="20"/>
          <w:szCs w:val="20"/>
          <w:lang w:val="nl-NL"/>
        </w:rPr>
        <w:t xml:space="preserve">: van benzinestations tot aan hotels. De </w:t>
      </w:r>
      <w:proofErr w:type="spellStart"/>
      <w:r w:rsidRPr="00225BEB">
        <w:rPr>
          <w:rFonts w:ascii="Verdana" w:hAnsi="Verdana" w:cstheme="majorHAnsi"/>
          <w:bCs/>
          <w:sz w:val="20"/>
          <w:szCs w:val="20"/>
          <w:lang w:val="nl-NL"/>
        </w:rPr>
        <w:t>app</w:t>
      </w:r>
      <w:proofErr w:type="spellEnd"/>
      <w:r w:rsidRPr="00225BEB">
        <w:rPr>
          <w:rFonts w:ascii="Verdana" w:hAnsi="Verdana" w:cstheme="majorHAnsi"/>
          <w:bCs/>
          <w:sz w:val="20"/>
          <w:szCs w:val="20"/>
          <w:lang w:val="nl-NL"/>
        </w:rPr>
        <w:t xml:space="preserve"> bevat miljoenen voorgeprogrammeerde ‘points-of-interest’.</w:t>
      </w:r>
    </w:p>
    <w:p w14:paraId="77D61EF6" w14:textId="77777777" w:rsidR="00225BEB" w:rsidRPr="00225BEB" w:rsidRDefault="00225BEB"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t>Contactenlijst</w:t>
      </w:r>
      <w:r w:rsidRPr="00225BEB">
        <w:rPr>
          <w:rFonts w:ascii="Verdana" w:hAnsi="Verdana" w:cstheme="majorHAnsi"/>
          <w:bCs/>
          <w:sz w:val="20"/>
          <w:szCs w:val="20"/>
          <w:lang w:val="nl-NL"/>
        </w:rPr>
        <w:t>: je hoeft nooit meer adressen uit je hoofd te leren. Via je contactenlijst is alles eenvoudig te vinden.</w:t>
      </w:r>
    </w:p>
    <w:p w14:paraId="42ED2395" w14:textId="77777777" w:rsidR="00225BEB" w:rsidRPr="00225BEB" w:rsidRDefault="00225BEB"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t>Snel zoeken</w:t>
      </w:r>
      <w:r w:rsidRPr="00225BEB">
        <w:rPr>
          <w:rFonts w:ascii="Verdana" w:hAnsi="Verdana" w:cstheme="majorHAnsi"/>
          <w:bCs/>
          <w:sz w:val="20"/>
          <w:szCs w:val="20"/>
          <w:lang w:val="nl-NL"/>
        </w:rPr>
        <w:t xml:space="preserve">: zodra je start met typen, draagt de </w:t>
      </w:r>
      <w:proofErr w:type="spellStart"/>
      <w:r w:rsidRPr="00225BEB">
        <w:rPr>
          <w:rFonts w:ascii="Verdana" w:hAnsi="Verdana" w:cstheme="majorHAnsi"/>
          <w:bCs/>
          <w:sz w:val="20"/>
          <w:szCs w:val="20"/>
          <w:lang w:val="nl-NL"/>
        </w:rPr>
        <w:t>app</w:t>
      </w:r>
      <w:proofErr w:type="spellEnd"/>
      <w:r w:rsidRPr="00225BEB">
        <w:rPr>
          <w:rFonts w:ascii="Verdana" w:hAnsi="Verdana" w:cstheme="majorHAnsi"/>
          <w:bCs/>
          <w:sz w:val="20"/>
          <w:szCs w:val="20"/>
          <w:lang w:val="nl-NL"/>
        </w:rPr>
        <w:t xml:space="preserve"> intuïtief suggesties aan.</w:t>
      </w:r>
    </w:p>
    <w:p w14:paraId="54084C61" w14:textId="77777777" w:rsidR="0074150B" w:rsidRDefault="00444083" w:rsidP="00225BEB">
      <w:pPr>
        <w:pStyle w:val="Lijstalinea"/>
        <w:numPr>
          <w:ilvl w:val="0"/>
          <w:numId w:val="9"/>
        </w:numPr>
        <w:spacing w:line="360" w:lineRule="auto"/>
        <w:rPr>
          <w:rFonts w:ascii="Verdana" w:hAnsi="Verdana" w:cstheme="majorHAnsi"/>
          <w:bCs/>
          <w:sz w:val="20"/>
          <w:szCs w:val="20"/>
          <w:lang w:val="nl-NL"/>
        </w:rPr>
      </w:pPr>
      <w:r w:rsidRPr="00225BEB">
        <w:rPr>
          <w:rFonts w:ascii="Verdana" w:hAnsi="Verdana" w:cstheme="majorHAnsi"/>
          <w:b/>
          <w:bCs/>
          <w:sz w:val="20"/>
          <w:szCs w:val="20"/>
          <w:lang w:val="nl-NL"/>
        </w:rPr>
        <w:t>Tap &amp; Go</w:t>
      </w:r>
      <w:r w:rsidRPr="00225BEB">
        <w:rPr>
          <w:rFonts w:ascii="Verdana" w:hAnsi="Verdana" w:cstheme="majorHAnsi"/>
          <w:bCs/>
          <w:sz w:val="20"/>
          <w:szCs w:val="20"/>
          <w:lang w:val="nl-NL"/>
        </w:rPr>
        <w:t xml:space="preserve">: </w:t>
      </w:r>
      <w:r w:rsidR="0074150B" w:rsidRPr="00225BEB">
        <w:rPr>
          <w:rFonts w:ascii="Verdana" w:hAnsi="Verdana" w:cstheme="majorHAnsi"/>
          <w:bCs/>
          <w:sz w:val="20"/>
          <w:szCs w:val="20"/>
          <w:lang w:val="nl-NL"/>
        </w:rPr>
        <w:t>even tikken op je favoriete bestemming en je bent onderweg.</w:t>
      </w:r>
    </w:p>
    <w:p w14:paraId="5B8CCD91" w14:textId="470BB5F0" w:rsidR="00E873DB" w:rsidRPr="00225BEB" w:rsidRDefault="00E873DB" w:rsidP="00225BEB">
      <w:pPr>
        <w:pStyle w:val="Lijstalinea"/>
        <w:numPr>
          <w:ilvl w:val="0"/>
          <w:numId w:val="9"/>
        </w:numPr>
        <w:spacing w:line="360" w:lineRule="auto"/>
        <w:rPr>
          <w:rFonts w:ascii="Verdana" w:hAnsi="Verdana" w:cstheme="majorHAnsi"/>
          <w:bCs/>
          <w:sz w:val="20"/>
          <w:szCs w:val="20"/>
          <w:lang w:val="nl-NL"/>
        </w:rPr>
      </w:pPr>
      <w:r>
        <w:rPr>
          <w:rFonts w:ascii="Verdana" w:hAnsi="Verdana" w:cstheme="majorHAnsi"/>
          <w:b/>
          <w:bCs/>
          <w:sz w:val="20"/>
          <w:szCs w:val="20"/>
          <w:lang w:val="nl-NL"/>
        </w:rPr>
        <w:t>Voorsorteerstroken</w:t>
      </w:r>
      <w:r w:rsidRPr="00E873DB">
        <w:rPr>
          <w:rFonts w:ascii="Verdana" w:hAnsi="Verdana" w:cstheme="majorHAnsi"/>
          <w:bCs/>
          <w:sz w:val="20"/>
          <w:szCs w:val="20"/>
          <w:lang w:val="nl-NL"/>
        </w:rPr>
        <w:t>:</w:t>
      </w:r>
      <w:r>
        <w:rPr>
          <w:rFonts w:ascii="Verdana" w:hAnsi="Verdana" w:cstheme="majorHAnsi"/>
          <w:bCs/>
          <w:sz w:val="20"/>
          <w:szCs w:val="20"/>
          <w:lang w:val="nl-NL"/>
        </w:rPr>
        <w:t xml:space="preserve"> zie duidelijk welke voorsorteerstrook je moet nemen op kruispunten.</w:t>
      </w:r>
    </w:p>
    <w:p w14:paraId="75168923" w14:textId="77777777" w:rsidR="0074150B" w:rsidRPr="00225BEB" w:rsidRDefault="0074150B" w:rsidP="00225BEB">
      <w:pPr>
        <w:spacing w:line="360" w:lineRule="auto"/>
        <w:rPr>
          <w:rFonts w:ascii="Verdana" w:hAnsi="Verdana" w:cstheme="majorHAnsi"/>
          <w:bCs/>
          <w:sz w:val="20"/>
          <w:szCs w:val="20"/>
          <w:lang w:val="nl-NL"/>
        </w:rPr>
      </w:pPr>
    </w:p>
    <w:p w14:paraId="5FD06F13" w14:textId="77777777" w:rsidR="001D5440" w:rsidRPr="00225BEB" w:rsidRDefault="001D5440" w:rsidP="00225BEB">
      <w:pPr>
        <w:spacing w:line="360" w:lineRule="auto"/>
        <w:rPr>
          <w:rFonts w:ascii="Verdana" w:hAnsi="Verdana" w:cstheme="majorHAnsi"/>
          <w:bCs/>
          <w:sz w:val="20"/>
          <w:szCs w:val="20"/>
          <w:lang w:val="nl-NL"/>
        </w:rPr>
      </w:pPr>
    </w:p>
    <w:p w14:paraId="19C05479" w14:textId="1BB3AE15" w:rsidR="00225BEB" w:rsidRPr="00225BEB" w:rsidRDefault="00225BEB"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 xml:space="preserve">* Per maand ontvangen gebruikers 75 gratis kilometers, inclusief </w:t>
      </w:r>
      <w:proofErr w:type="spellStart"/>
      <w:r w:rsidRPr="00225BEB">
        <w:rPr>
          <w:rFonts w:ascii="Verdana" w:hAnsi="Verdana" w:cstheme="majorHAnsi"/>
          <w:bCs/>
          <w:sz w:val="20"/>
          <w:szCs w:val="20"/>
          <w:lang w:val="nl-NL"/>
        </w:rPr>
        <w:t>TomTom’s</w:t>
      </w:r>
      <w:proofErr w:type="spellEnd"/>
      <w:r w:rsidRPr="00225BEB">
        <w:rPr>
          <w:rFonts w:ascii="Verdana" w:hAnsi="Verdana" w:cstheme="majorHAnsi"/>
          <w:bCs/>
          <w:sz w:val="20"/>
          <w:szCs w:val="20"/>
          <w:lang w:val="nl-NL"/>
        </w:rPr>
        <w:t xml:space="preserve"> premium navigatie, TomTom Traffic en TomTom Flitsers. Deze 75 kilometers worden op de eerste dag van de maand bijgeschreven op de app. Niet verbruikte kilometers kunnen niet meegenomen worden naar een volgende maand.</w:t>
      </w:r>
    </w:p>
    <w:p w14:paraId="0DA3458A" w14:textId="572A1672" w:rsidR="00D41416" w:rsidRPr="00225BEB" w:rsidRDefault="001D5440"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w:t>
      </w:r>
      <w:r w:rsidR="00225BEB" w:rsidRPr="00225BEB">
        <w:rPr>
          <w:rFonts w:ascii="Verdana" w:hAnsi="Verdana" w:cstheme="majorHAnsi"/>
          <w:bCs/>
          <w:sz w:val="20"/>
          <w:szCs w:val="20"/>
          <w:lang w:val="nl-NL"/>
        </w:rPr>
        <w:t>*</w:t>
      </w:r>
      <w:r w:rsidRPr="00225BEB">
        <w:rPr>
          <w:rFonts w:ascii="Verdana" w:hAnsi="Verdana" w:cstheme="majorHAnsi"/>
          <w:bCs/>
          <w:sz w:val="20"/>
          <w:szCs w:val="20"/>
          <w:lang w:val="nl-NL"/>
        </w:rPr>
        <w:t xml:space="preserve"> Gebruikers moeten een abonnement hebben bij een mobiele aanbieder om van alle </w:t>
      </w:r>
      <w:r w:rsidR="00D41416" w:rsidRPr="00225BEB">
        <w:rPr>
          <w:rFonts w:ascii="Verdana" w:hAnsi="Verdana" w:cstheme="majorHAnsi"/>
          <w:bCs/>
          <w:sz w:val="20"/>
          <w:szCs w:val="20"/>
          <w:lang w:val="nl-NL"/>
        </w:rPr>
        <w:t>features gebruik te maken.</w:t>
      </w:r>
    </w:p>
    <w:p w14:paraId="24D81BD4" w14:textId="3830F2E7" w:rsidR="00D41416" w:rsidRPr="00225BEB" w:rsidRDefault="00D41416"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 xml:space="preserve">*** </w:t>
      </w:r>
      <w:r w:rsidR="00225BEB" w:rsidRPr="00225BEB">
        <w:rPr>
          <w:rFonts w:ascii="Verdana" w:hAnsi="Verdana" w:cstheme="majorHAnsi"/>
          <w:bCs/>
          <w:sz w:val="20"/>
          <w:szCs w:val="20"/>
          <w:lang w:val="nl-NL"/>
        </w:rPr>
        <w:t>Een beperking van datacapaciteit kan voorkomen. Download 4 of meer volledige updates van om het even welk geïnstalleerde kaart per jaar. Een dataconnectie is nodig om nieuwe kaarten en updates te downloaden.</w:t>
      </w:r>
    </w:p>
    <w:p w14:paraId="11B05CED" w14:textId="562D0105" w:rsidR="001D5440" w:rsidRPr="00225BEB" w:rsidRDefault="00D41416" w:rsidP="00225BEB">
      <w:pPr>
        <w:spacing w:line="360" w:lineRule="auto"/>
        <w:rPr>
          <w:rFonts w:ascii="Verdana" w:hAnsi="Verdana" w:cstheme="majorHAnsi"/>
          <w:bCs/>
          <w:sz w:val="20"/>
          <w:szCs w:val="20"/>
          <w:lang w:val="nl-NL"/>
        </w:rPr>
      </w:pPr>
      <w:r w:rsidRPr="00225BEB">
        <w:rPr>
          <w:rFonts w:ascii="Verdana" w:hAnsi="Verdana" w:cstheme="majorHAnsi"/>
          <w:bCs/>
          <w:sz w:val="20"/>
          <w:szCs w:val="20"/>
          <w:lang w:val="nl-NL"/>
        </w:rPr>
        <w:t xml:space="preserve">**** Kijk op </w:t>
      </w:r>
      <w:hyperlink r:id="rId9" w:history="1">
        <w:r w:rsidRPr="00225BEB">
          <w:rPr>
            <w:rFonts w:ascii="Verdana" w:hAnsi="Verdana" w:cstheme="majorHAnsi"/>
            <w:bCs/>
            <w:sz w:val="20"/>
            <w:szCs w:val="20"/>
            <w:lang w:val="nl-NL"/>
          </w:rPr>
          <w:t>http://tomtom.com/</w:t>
        </w:r>
        <w:r w:rsidR="00225BEB" w:rsidRPr="00225BEB">
          <w:rPr>
            <w:rFonts w:ascii="Verdana" w:hAnsi="Verdana" w:cstheme="majorHAnsi"/>
            <w:bCs/>
            <w:sz w:val="20"/>
            <w:szCs w:val="20"/>
            <w:lang w:val="nl-NL"/>
          </w:rPr>
          <w:t>20719</w:t>
        </w:r>
      </w:hyperlink>
      <w:r w:rsidRPr="00225BEB">
        <w:rPr>
          <w:rFonts w:ascii="Verdana" w:hAnsi="Verdana" w:cstheme="majorHAnsi"/>
          <w:bCs/>
          <w:sz w:val="20"/>
          <w:szCs w:val="20"/>
          <w:lang w:val="nl-NL"/>
        </w:rPr>
        <w:t xml:space="preserve"> voor beschikbaarheid per land. Voor deze dienst is een mobiele netwerkverbinding nodig. Je mobiele aanbieder kan kosten in rekening brengen voor dataverkeer waardoor de totale koste</w:t>
      </w:r>
      <w:r w:rsidR="00861011" w:rsidRPr="00225BEB">
        <w:rPr>
          <w:rFonts w:ascii="Verdana" w:hAnsi="Verdana" w:cstheme="majorHAnsi"/>
          <w:bCs/>
          <w:sz w:val="20"/>
          <w:szCs w:val="20"/>
          <w:lang w:val="nl-NL"/>
        </w:rPr>
        <w:t>n</w:t>
      </w:r>
      <w:r w:rsidRPr="00225BEB">
        <w:rPr>
          <w:rFonts w:ascii="Verdana" w:hAnsi="Verdana" w:cstheme="majorHAnsi"/>
          <w:bCs/>
          <w:sz w:val="20"/>
          <w:szCs w:val="20"/>
          <w:lang w:val="nl-NL"/>
        </w:rPr>
        <w:t xml:space="preserve"> significant hoger kunnen uitvallen.</w:t>
      </w:r>
    </w:p>
    <w:p w14:paraId="35E99976" w14:textId="77777777" w:rsidR="001D5440" w:rsidRDefault="001D5440" w:rsidP="00225BEB">
      <w:pPr>
        <w:spacing w:line="360" w:lineRule="auto"/>
        <w:rPr>
          <w:rFonts w:ascii="Verdana" w:hAnsi="Verdana" w:cstheme="majorHAnsi"/>
          <w:bCs/>
          <w:sz w:val="22"/>
          <w:szCs w:val="20"/>
          <w:lang w:val="nl-NL"/>
        </w:rPr>
      </w:pPr>
    </w:p>
    <w:p w14:paraId="5DB10188" w14:textId="77777777" w:rsidR="00444083" w:rsidRPr="00FA0EAA" w:rsidRDefault="00444083" w:rsidP="00225BEB">
      <w:pPr>
        <w:spacing w:line="360" w:lineRule="auto"/>
        <w:rPr>
          <w:rFonts w:cs="Arial"/>
          <w:sz w:val="18"/>
          <w:szCs w:val="18"/>
          <w:lang w:val="en-GB"/>
        </w:rPr>
      </w:pPr>
    </w:p>
    <w:p w14:paraId="1257BD30" w14:textId="77777777" w:rsidR="00225BEB" w:rsidRPr="00573ED1" w:rsidRDefault="00225BEB" w:rsidP="00225BEB">
      <w:pPr>
        <w:widowControl w:val="0"/>
        <w:autoSpaceDE w:val="0"/>
        <w:autoSpaceDN w:val="0"/>
        <w:adjustRightInd w:val="0"/>
        <w:spacing w:line="360" w:lineRule="auto"/>
        <w:rPr>
          <w:rFonts w:ascii="Verdana" w:hAnsi="Verdana" w:cs="Helvetica"/>
          <w:sz w:val="20"/>
          <w:lang w:val="nl-NL"/>
        </w:rPr>
      </w:pPr>
      <w:r w:rsidRPr="00573ED1">
        <w:rPr>
          <w:rFonts w:ascii="Verdana" w:hAnsi="Verdana" w:cs="Helvetica"/>
          <w:b/>
          <w:bCs/>
          <w:sz w:val="20"/>
          <w:lang w:val="nl-NL"/>
        </w:rPr>
        <w:t>Over TomTom</w:t>
      </w:r>
    </w:p>
    <w:p w14:paraId="4B018FF0" w14:textId="77777777" w:rsidR="00225BEB" w:rsidRPr="00573ED1" w:rsidRDefault="00225BEB" w:rsidP="00225BEB">
      <w:pPr>
        <w:widowControl w:val="0"/>
        <w:autoSpaceDE w:val="0"/>
        <w:autoSpaceDN w:val="0"/>
        <w:adjustRightInd w:val="0"/>
        <w:spacing w:line="360" w:lineRule="auto"/>
        <w:rPr>
          <w:rFonts w:ascii="Verdana" w:hAnsi="Verdana" w:cs="Helvetica"/>
          <w:sz w:val="20"/>
          <w:lang w:val="nl-NL"/>
        </w:rPr>
      </w:pPr>
      <w:r w:rsidRPr="00573ED1">
        <w:rPr>
          <w:rFonts w:ascii="Verdana" w:hAnsi="Verdana" w:cs="Helvetica"/>
          <w:sz w:val="20"/>
          <w:lang w:val="nl-NL"/>
        </w:rPr>
        <w:t xml:space="preserve">Bij TomTom (TOM2) hebben we het tot onze missie verheven om technologie zo makkelijk te maken, dat iedereen meer kan bereiken. 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w:t>
      </w:r>
      <w:proofErr w:type="spellStart"/>
      <w:r w:rsidRPr="00573ED1">
        <w:rPr>
          <w:rFonts w:ascii="Verdana" w:hAnsi="Verdana" w:cs="Helvetica"/>
          <w:sz w:val="20"/>
          <w:lang w:val="nl-NL"/>
        </w:rPr>
        <w:t>Telematics</w:t>
      </w:r>
      <w:proofErr w:type="spellEnd"/>
      <w:r w:rsidRPr="00573ED1">
        <w:rPr>
          <w:rFonts w:ascii="Verdana" w:hAnsi="Verdana" w:cs="Helvetica"/>
          <w:sz w:val="20"/>
          <w:lang w:val="nl-NL"/>
        </w:rPr>
        <w:t xml:space="preserve">, Automotive en </w:t>
      </w:r>
      <w:proofErr w:type="spellStart"/>
      <w:r w:rsidRPr="00573ED1">
        <w:rPr>
          <w:rFonts w:ascii="Verdana" w:hAnsi="Verdana" w:cs="Helvetica"/>
          <w:sz w:val="20"/>
          <w:lang w:val="nl-NL"/>
        </w:rPr>
        <w:t>Licensing</w:t>
      </w:r>
      <w:proofErr w:type="spellEnd"/>
      <w:r w:rsidRPr="00573ED1">
        <w:rPr>
          <w:rFonts w:ascii="Verdana" w:hAnsi="Verdana" w:cs="Helvetica"/>
          <w:sz w:val="20"/>
          <w:lang w:val="nl-NL"/>
        </w:rPr>
        <w:t>. </w:t>
      </w:r>
    </w:p>
    <w:p w14:paraId="15FBB831" w14:textId="77777777" w:rsidR="00225BEB" w:rsidRPr="00573ED1" w:rsidRDefault="00225BEB" w:rsidP="00225BEB">
      <w:pPr>
        <w:widowControl w:val="0"/>
        <w:autoSpaceDE w:val="0"/>
        <w:autoSpaceDN w:val="0"/>
        <w:adjustRightInd w:val="0"/>
        <w:spacing w:line="360" w:lineRule="auto"/>
        <w:rPr>
          <w:rFonts w:ascii="Verdana" w:hAnsi="Verdana" w:cs="Helvetica"/>
          <w:sz w:val="20"/>
          <w:lang w:val="nl-NL"/>
        </w:rPr>
      </w:pPr>
    </w:p>
    <w:p w14:paraId="74D5E6A5" w14:textId="77777777" w:rsidR="00225BEB" w:rsidRPr="00573ED1" w:rsidRDefault="00225BEB" w:rsidP="00225BEB">
      <w:pPr>
        <w:widowControl w:val="0"/>
        <w:autoSpaceDE w:val="0"/>
        <w:autoSpaceDN w:val="0"/>
        <w:adjustRightInd w:val="0"/>
        <w:spacing w:line="360" w:lineRule="auto"/>
        <w:rPr>
          <w:rFonts w:ascii="Verdana" w:hAnsi="Verdana" w:cs="Helvetica"/>
          <w:sz w:val="20"/>
          <w:lang w:val="nl-NL"/>
        </w:rPr>
      </w:pPr>
      <w:r w:rsidRPr="00573ED1">
        <w:rPr>
          <w:rFonts w:ascii="Verdana" w:hAnsi="Verdana" w:cs="Helvetica"/>
          <w:sz w:val="20"/>
          <w:lang w:val="nl-NL"/>
        </w:rPr>
        <w:lastRenderedPageBreak/>
        <w:t xml:space="preserve">We maken makkelijk te gebruiken navigatiesystemen, sporthorloges en action camera’s voor consumenten. Met de </w:t>
      </w:r>
      <w:proofErr w:type="spellStart"/>
      <w:r w:rsidRPr="00573ED1">
        <w:rPr>
          <w:rFonts w:ascii="Verdana" w:hAnsi="Verdana" w:cs="Helvetica"/>
          <w:sz w:val="20"/>
          <w:lang w:val="nl-NL"/>
        </w:rPr>
        <w:t>fleetmanagement</w:t>
      </w:r>
      <w:proofErr w:type="spellEnd"/>
      <w:r w:rsidRPr="00573ED1">
        <w:rPr>
          <w:rFonts w:ascii="Verdana" w:hAnsi="Verdana" w:cs="Helvetica"/>
          <w:sz w:val="20"/>
          <w:lang w:val="nl-NL"/>
        </w:rPr>
        <w:t xml:space="preserve">-oplossingen van </w:t>
      </w:r>
      <w:proofErr w:type="spellStart"/>
      <w:r w:rsidRPr="00573ED1">
        <w:rPr>
          <w:rFonts w:ascii="Verdana" w:hAnsi="Verdana" w:cs="Helvetica"/>
          <w:sz w:val="20"/>
          <w:lang w:val="nl-NL"/>
        </w:rPr>
        <w:t>Telematics</w:t>
      </w:r>
      <w:proofErr w:type="spellEnd"/>
      <w:r w:rsidRPr="00573ED1">
        <w:rPr>
          <w:rFonts w:ascii="Verdana" w:hAnsi="Verdana" w:cs="Helvetica"/>
          <w:sz w:val="20"/>
          <w:lang w:val="nl-NL"/>
        </w:rPr>
        <w:t xml:space="preserve"> helpen we ondernemingen met een wagenpark hun resultaten te optimaliseren. We hebben een toonaangevend </w:t>
      </w:r>
      <w:proofErr w:type="spellStart"/>
      <w:r w:rsidRPr="00573ED1">
        <w:rPr>
          <w:rFonts w:ascii="Verdana" w:hAnsi="Verdana" w:cs="Helvetica"/>
          <w:sz w:val="20"/>
          <w:lang w:val="nl-NL"/>
        </w:rPr>
        <w:t>realtime</w:t>
      </w:r>
      <w:proofErr w:type="spellEnd"/>
      <w:r w:rsidRPr="00573ED1">
        <w:rPr>
          <w:rFonts w:ascii="Verdana" w:hAnsi="Verdana" w:cs="Helvetica"/>
          <w:sz w:val="20"/>
          <w:lang w:val="nl-NL"/>
        </w:rPr>
        <w:t xml:space="preserve"> wegenkaartenplatform voor innovatieve </w:t>
      </w:r>
      <w:proofErr w:type="spellStart"/>
      <w:r w:rsidRPr="00573ED1">
        <w:rPr>
          <w:rFonts w:ascii="Verdana" w:hAnsi="Verdana" w:cs="Helvetica"/>
          <w:sz w:val="20"/>
          <w:lang w:val="nl-NL"/>
        </w:rPr>
        <w:t>locatiegebonden</w:t>
      </w:r>
      <w:proofErr w:type="spellEnd"/>
      <w:r w:rsidRPr="00573ED1">
        <w:rPr>
          <w:rFonts w:ascii="Verdana" w:hAnsi="Verdana" w:cs="Helvetica"/>
          <w:sz w:val="20"/>
          <w:lang w:val="nl-NL"/>
        </w:rPr>
        <w:t xml:space="preserve"> diensten en met de auto-industrie realiseren de zelfsturende auto. Ons hoofdkantoor is sinds onze oprichting in 1991 gevestigd in Amsterdam. We hebben 4.600 medewerkers en we verkopen onze producten wereldwijd.</w:t>
      </w:r>
    </w:p>
    <w:p w14:paraId="4CFE46A5" w14:textId="77777777" w:rsidR="00225BEB" w:rsidRPr="00573ED1" w:rsidRDefault="00225BEB" w:rsidP="00225BEB">
      <w:pPr>
        <w:widowControl w:val="0"/>
        <w:autoSpaceDE w:val="0"/>
        <w:autoSpaceDN w:val="0"/>
        <w:adjustRightInd w:val="0"/>
        <w:spacing w:line="360" w:lineRule="auto"/>
        <w:rPr>
          <w:rFonts w:ascii="Verdana" w:hAnsi="Verdana" w:cs="Helvetica"/>
          <w:sz w:val="20"/>
          <w:lang w:val="nl-NL"/>
        </w:rPr>
      </w:pPr>
    </w:p>
    <w:p w14:paraId="1ED0C4D9" w14:textId="15300498" w:rsidR="00E86CF2" w:rsidRPr="005B44E0" w:rsidRDefault="00E86CF2" w:rsidP="00225BEB">
      <w:pPr>
        <w:widowControl w:val="0"/>
        <w:autoSpaceDE w:val="0"/>
        <w:autoSpaceDN w:val="0"/>
        <w:adjustRightInd w:val="0"/>
        <w:spacing w:line="360" w:lineRule="auto"/>
        <w:rPr>
          <w:rFonts w:ascii="Verdana" w:hAnsi="Verdana" w:cs="Arial"/>
          <w:b/>
          <w:sz w:val="20"/>
          <w:szCs w:val="20"/>
          <w:lang w:val="nl-NL"/>
        </w:rPr>
      </w:pPr>
      <w:r w:rsidRPr="005B44E0">
        <w:rPr>
          <w:rFonts w:ascii="Verdana" w:hAnsi="Verdana" w:cs="Arial"/>
          <w:b/>
          <w:sz w:val="20"/>
          <w:szCs w:val="20"/>
          <w:lang w:val="nl-NL"/>
        </w:rPr>
        <w:t xml:space="preserve">Persbureau: </w:t>
      </w:r>
      <w:r w:rsidR="00225BEB">
        <w:rPr>
          <w:rFonts w:ascii="Verdana" w:hAnsi="Verdana" w:cs="Arial"/>
          <w:b/>
          <w:sz w:val="20"/>
          <w:szCs w:val="20"/>
          <w:lang w:val="nl-NL"/>
        </w:rPr>
        <w:t xml:space="preserve">Square </w:t>
      </w:r>
      <w:proofErr w:type="spellStart"/>
      <w:r w:rsidR="00225BEB">
        <w:rPr>
          <w:rFonts w:ascii="Verdana" w:hAnsi="Verdana" w:cs="Arial"/>
          <w:b/>
          <w:sz w:val="20"/>
          <w:szCs w:val="20"/>
          <w:lang w:val="nl-NL"/>
        </w:rPr>
        <w:t>Egg</w:t>
      </w:r>
      <w:proofErr w:type="spellEnd"/>
    </w:p>
    <w:p w14:paraId="41FD8725" w14:textId="2A3853F5" w:rsidR="00E86CF2" w:rsidRDefault="00E86CF2" w:rsidP="00225BEB">
      <w:pPr>
        <w:spacing w:line="360" w:lineRule="auto"/>
        <w:rPr>
          <w:rFonts w:ascii="Verdana" w:hAnsi="Verdana" w:cs="Arial"/>
          <w:sz w:val="20"/>
          <w:szCs w:val="20"/>
          <w:lang w:val="nl-NL"/>
        </w:rPr>
      </w:pPr>
      <w:r w:rsidRPr="005B44E0">
        <w:rPr>
          <w:rFonts w:ascii="Verdana" w:hAnsi="Verdana" w:cs="Arial"/>
          <w:sz w:val="20"/>
          <w:szCs w:val="20"/>
          <w:lang w:val="nl-NL"/>
        </w:rPr>
        <w:t>Sandra Van Hauwaert</w:t>
      </w:r>
      <w:r w:rsidR="00225BEB">
        <w:rPr>
          <w:rFonts w:ascii="Verdana" w:hAnsi="Verdana" w:cs="Arial"/>
          <w:sz w:val="20"/>
          <w:szCs w:val="20"/>
          <w:lang w:val="nl-NL"/>
        </w:rPr>
        <w:t xml:space="preserve">, </w:t>
      </w:r>
      <w:r w:rsidRPr="005B44E0">
        <w:rPr>
          <w:rFonts w:ascii="Verdana" w:hAnsi="Verdana" w:cs="Arial"/>
          <w:sz w:val="20"/>
          <w:szCs w:val="20"/>
          <w:lang w:val="nl-NL"/>
        </w:rPr>
        <w:t>GSM: +32 497 25 18 16</w:t>
      </w:r>
      <w:r w:rsidR="00225BEB">
        <w:rPr>
          <w:rFonts w:ascii="Verdana" w:hAnsi="Verdana" w:cs="Arial"/>
          <w:sz w:val="20"/>
          <w:szCs w:val="20"/>
          <w:lang w:val="nl-NL"/>
        </w:rPr>
        <w:t xml:space="preserve">, </w:t>
      </w:r>
      <w:hyperlink r:id="rId10" w:history="1">
        <w:r w:rsidR="00225BEB" w:rsidRPr="009B252E">
          <w:rPr>
            <w:rStyle w:val="Hyperlink"/>
            <w:rFonts w:ascii="Verdana" w:hAnsi="Verdana" w:cs="Arial"/>
            <w:sz w:val="20"/>
            <w:szCs w:val="20"/>
            <w:lang w:val="nl-NL"/>
          </w:rPr>
          <w:t>sandra@square-egg.be</w:t>
        </w:r>
      </w:hyperlink>
    </w:p>
    <w:p w14:paraId="3DD49D1D" w14:textId="77777777" w:rsidR="00225BEB" w:rsidRPr="005B44E0" w:rsidRDefault="00225BEB" w:rsidP="00225BEB">
      <w:pPr>
        <w:spacing w:line="360" w:lineRule="auto"/>
        <w:rPr>
          <w:rFonts w:ascii="Verdana" w:hAnsi="Verdana" w:cs="Arial"/>
          <w:sz w:val="20"/>
          <w:szCs w:val="20"/>
          <w:lang w:val="nl-NL"/>
        </w:rPr>
      </w:pPr>
    </w:p>
    <w:sectPr w:rsidR="00225BEB" w:rsidRPr="005B44E0" w:rsidSect="00392A56">
      <w:pgSz w:w="11900" w:h="16840"/>
      <w:pgMar w:top="1440" w:right="14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F8"/>
    <w:multiLevelType w:val="hybridMultilevel"/>
    <w:tmpl w:val="33FCB994"/>
    <w:lvl w:ilvl="0" w:tplc="8A2099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76F4077"/>
    <w:multiLevelType w:val="hybridMultilevel"/>
    <w:tmpl w:val="D05A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8C5C6D"/>
    <w:multiLevelType w:val="hybridMultilevel"/>
    <w:tmpl w:val="233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10D29"/>
    <w:multiLevelType w:val="hybridMultilevel"/>
    <w:tmpl w:val="232823E2"/>
    <w:lvl w:ilvl="0" w:tplc="DC265594">
      <w:start w:val="1"/>
      <w:numFmt w:val="bullet"/>
      <w:lvlText w:val="–"/>
      <w:lvlJc w:val="left"/>
      <w:pPr>
        <w:tabs>
          <w:tab w:val="num" w:pos="720"/>
        </w:tabs>
        <w:ind w:left="720" w:hanging="360"/>
      </w:pPr>
      <w:rPr>
        <w:rFonts w:ascii="Arial" w:hAnsi="Arial" w:hint="default"/>
      </w:rPr>
    </w:lvl>
    <w:lvl w:ilvl="1" w:tplc="7F52D11E">
      <w:start w:val="1"/>
      <w:numFmt w:val="bullet"/>
      <w:lvlText w:val="–"/>
      <w:lvlJc w:val="left"/>
      <w:pPr>
        <w:tabs>
          <w:tab w:val="num" w:pos="1440"/>
        </w:tabs>
        <w:ind w:left="1440" w:hanging="360"/>
      </w:pPr>
      <w:rPr>
        <w:rFonts w:ascii="Arial" w:hAnsi="Arial" w:hint="default"/>
      </w:rPr>
    </w:lvl>
    <w:lvl w:ilvl="2" w:tplc="FC3625FC" w:tentative="1">
      <w:start w:val="1"/>
      <w:numFmt w:val="bullet"/>
      <w:lvlText w:val="–"/>
      <w:lvlJc w:val="left"/>
      <w:pPr>
        <w:tabs>
          <w:tab w:val="num" w:pos="2160"/>
        </w:tabs>
        <w:ind w:left="2160" w:hanging="360"/>
      </w:pPr>
      <w:rPr>
        <w:rFonts w:ascii="Arial" w:hAnsi="Arial" w:hint="default"/>
      </w:rPr>
    </w:lvl>
    <w:lvl w:ilvl="3" w:tplc="BD7017BA" w:tentative="1">
      <w:start w:val="1"/>
      <w:numFmt w:val="bullet"/>
      <w:lvlText w:val="–"/>
      <w:lvlJc w:val="left"/>
      <w:pPr>
        <w:tabs>
          <w:tab w:val="num" w:pos="2880"/>
        </w:tabs>
        <w:ind w:left="2880" w:hanging="360"/>
      </w:pPr>
      <w:rPr>
        <w:rFonts w:ascii="Arial" w:hAnsi="Arial" w:hint="default"/>
      </w:rPr>
    </w:lvl>
    <w:lvl w:ilvl="4" w:tplc="A816D176" w:tentative="1">
      <w:start w:val="1"/>
      <w:numFmt w:val="bullet"/>
      <w:lvlText w:val="–"/>
      <w:lvlJc w:val="left"/>
      <w:pPr>
        <w:tabs>
          <w:tab w:val="num" w:pos="3600"/>
        </w:tabs>
        <w:ind w:left="3600" w:hanging="360"/>
      </w:pPr>
      <w:rPr>
        <w:rFonts w:ascii="Arial" w:hAnsi="Arial" w:hint="default"/>
      </w:rPr>
    </w:lvl>
    <w:lvl w:ilvl="5" w:tplc="3398C390" w:tentative="1">
      <w:start w:val="1"/>
      <w:numFmt w:val="bullet"/>
      <w:lvlText w:val="–"/>
      <w:lvlJc w:val="left"/>
      <w:pPr>
        <w:tabs>
          <w:tab w:val="num" w:pos="4320"/>
        </w:tabs>
        <w:ind w:left="4320" w:hanging="360"/>
      </w:pPr>
      <w:rPr>
        <w:rFonts w:ascii="Arial" w:hAnsi="Arial" w:hint="default"/>
      </w:rPr>
    </w:lvl>
    <w:lvl w:ilvl="6" w:tplc="20329D6E" w:tentative="1">
      <w:start w:val="1"/>
      <w:numFmt w:val="bullet"/>
      <w:lvlText w:val="–"/>
      <w:lvlJc w:val="left"/>
      <w:pPr>
        <w:tabs>
          <w:tab w:val="num" w:pos="5040"/>
        </w:tabs>
        <w:ind w:left="5040" w:hanging="360"/>
      </w:pPr>
      <w:rPr>
        <w:rFonts w:ascii="Arial" w:hAnsi="Arial" w:hint="default"/>
      </w:rPr>
    </w:lvl>
    <w:lvl w:ilvl="7" w:tplc="F5BE0DD8" w:tentative="1">
      <w:start w:val="1"/>
      <w:numFmt w:val="bullet"/>
      <w:lvlText w:val="–"/>
      <w:lvlJc w:val="left"/>
      <w:pPr>
        <w:tabs>
          <w:tab w:val="num" w:pos="5760"/>
        </w:tabs>
        <w:ind w:left="5760" w:hanging="360"/>
      </w:pPr>
      <w:rPr>
        <w:rFonts w:ascii="Arial" w:hAnsi="Arial" w:hint="default"/>
      </w:rPr>
    </w:lvl>
    <w:lvl w:ilvl="8" w:tplc="780CF9D0" w:tentative="1">
      <w:start w:val="1"/>
      <w:numFmt w:val="bullet"/>
      <w:lvlText w:val="–"/>
      <w:lvlJc w:val="left"/>
      <w:pPr>
        <w:tabs>
          <w:tab w:val="num" w:pos="6480"/>
        </w:tabs>
        <w:ind w:left="6480" w:hanging="360"/>
      </w:pPr>
      <w:rPr>
        <w:rFonts w:ascii="Arial" w:hAnsi="Arial" w:hint="default"/>
      </w:rPr>
    </w:lvl>
  </w:abstractNum>
  <w:abstractNum w:abstractNumId="4">
    <w:nsid w:val="5209628D"/>
    <w:multiLevelType w:val="hybridMultilevel"/>
    <w:tmpl w:val="205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8091B"/>
    <w:multiLevelType w:val="hybridMultilevel"/>
    <w:tmpl w:val="894A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B4F80"/>
    <w:multiLevelType w:val="hybridMultilevel"/>
    <w:tmpl w:val="4C2815F4"/>
    <w:lvl w:ilvl="0" w:tplc="C9A0AE68">
      <w:start w:val="2014"/>
      <w:numFmt w:val="bullet"/>
      <w:lvlText w:val="-"/>
      <w:lvlJc w:val="left"/>
      <w:pPr>
        <w:ind w:left="810" w:hanging="360"/>
      </w:pPr>
      <w:rPr>
        <w:rFonts w:ascii="Cambria" w:eastAsiaTheme="minorEastAsia"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66355B1F"/>
    <w:multiLevelType w:val="hybridMultilevel"/>
    <w:tmpl w:val="238E8210"/>
    <w:lvl w:ilvl="0" w:tplc="5E764E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63B2549"/>
    <w:multiLevelType w:val="hybridMultilevel"/>
    <w:tmpl w:val="AABEBD5A"/>
    <w:lvl w:ilvl="0" w:tplc="649AD4D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384C76"/>
    <w:multiLevelType w:val="hybridMultilevel"/>
    <w:tmpl w:val="FCCE3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323B4E"/>
    <w:multiLevelType w:val="hybridMultilevel"/>
    <w:tmpl w:val="1D326F42"/>
    <w:lvl w:ilvl="0" w:tplc="2696CA1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0"/>
  </w:num>
  <w:num w:numId="6">
    <w:abstractNumId w:val="7"/>
  </w:num>
  <w:num w:numId="7">
    <w:abstractNumId w:val="6"/>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E8"/>
    <w:rsid w:val="000127E3"/>
    <w:rsid w:val="000446F1"/>
    <w:rsid w:val="0005045A"/>
    <w:rsid w:val="00074469"/>
    <w:rsid w:val="00075503"/>
    <w:rsid w:val="00085E5E"/>
    <w:rsid w:val="00094639"/>
    <w:rsid w:val="00096FE8"/>
    <w:rsid w:val="00097D25"/>
    <w:rsid w:val="00131BFF"/>
    <w:rsid w:val="00162D3A"/>
    <w:rsid w:val="001870B7"/>
    <w:rsid w:val="001B0E45"/>
    <w:rsid w:val="001B1FF2"/>
    <w:rsid w:val="001B5CD6"/>
    <w:rsid w:val="001C02E7"/>
    <w:rsid w:val="001C465C"/>
    <w:rsid w:val="001C5FDE"/>
    <w:rsid w:val="001D2EF1"/>
    <w:rsid w:val="001D5440"/>
    <w:rsid w:val="002008F4"/>
    <w:rsid w:val="0020528D"/>
    <w:rsid w:val="00214490"/>
    <w:rsid w:val="00225BEB"/>
    <w:rsid w:val="00230334"/>
    <w:rsid w:val="00252E08"/>
    <w:rsid w:val="00274863"/>
    <w:rsid w:val="0029328A"/>
    <w:rsid w:val="00311ADB"/>
    <w:rsid w:val="00340745"/>
    <w:rsid w:val="00344DCC"/>
    <w:rsid w:val="003925C3"/>
    <w:rsid w:val="00392A56"/>
    <w:rsid w:val="003F572D"/>
    <w:rsid w:val="003F6C9B"/>
    <w:rsid w:val="004242F7"/>
    <w:rsid w:val="00444083"/>
    <w:rsid w:val="004536DC"/>
    <w:rsid w:val="00483B29"/>
    <w:rsid w:val="0048651E"/>
    <w:rsid w:val="004C75A1"/>
    <w:rsid w:val="004F4EB3"/>
    <w:rsid w:val="00516F80"/>
    <w:rsid w:val="00592B00"/>
    <w:rsid w:val="00595805"/>
    <w:rsid w:val="00595D91"/>
    <w:rsid w:val="005B3387"/>
    <w:rsid w:val="005C68DE"/>
    <w:rsid w:val="005D74C6"/>
    <w:rsid w:val="005D7ECE"/>
    <w:rsid w:val="005E62A6"/>
    <w:rsid w:val="006050F3"/>
    <w:rsid w:val="00632B62"/>
    <w:rsid w:val="00664236"/>
    <w:rsid w:val="00673646"/>
    <w:rsid w:val="006B34CC"/>
    <w:rsid w:val="006B6DE4"/>
    <w:rsid w:val="006D09C2"/>
    <w:rsid w:val="006D4434"/>
    <w:rsid w:val="00704907"/>
    <w:rsid w:val="0070546A"/>
    <w:rsid w:val="0074150B"/>
    <w:rsid w:val="00742999"/>
    <w:rsid w:val="007C5547"/>
    <w:rsid w:val="007F2D78"/>
    <w:rsid w:val="008408B2"/>
    <w:rsid w:val="0084145D"/>
    <w:rsid w:val="00861011"/>
    <w:rsid w:val="0087312E"/>
    <w:rsid w:val="008B774A"/>
    <w:rsid w:val="00903FE8"/>
    <w:rsid w:val="00921E29"/>
    <w:rsid w:val="00945E36"/>
    <w:rsid w:val="00957493"/>
    <w:rsid w:val="00996B68"/>
    <w:rsid w:val="009A43E4"/>
    <w:rsid w:val="009D453E"/>
    <w:rsid w:val="009F58C3"/>
    <w:rsid w:val="00A1258D"/>
    <w:rsid w:val="00A23EE4"/>
    <w:rsid w:val="00A41E45"/>
    <w:rsid w:val="00AA09BF"/>
    <w:rsid w:val="00AC3ABD"/>
    <w:rsid w:val="00AF4166"/>
    <w:rsid w:val="00B716A3"/>
    <w:rsid w:val="00CC3C89"/>
    <w:rsid w:val="00D137DB"/>
    <w:rsid w:val="00D41416"/>
    <w:rsid w:val="00D52A30"/>
    <w:rsid w:val="00D60362"/>
    <w:rsid w:val="00D92EE2"/>
    <w:rsid w:val="00DA1242"/>
    <w:rsid w:val="00DA4CC3"/>
    <w:rsid w:val="00DC074F"/>
    <w:rsid w:val="00DE48C9"/>
    <w:rsid w:val="00DE7D97"/>
    <w:rsid w:val="00E1045B"/>
    <w:rsid w:val="00E14FDC"/>
    <w:rsid w:val="00E3149C"/>
    <w:rsid w:val="00E5260A"/>
    <w:rsid w:val="00E631D9"/>
    <w:rsid w:val="00E86CF2"/>
    <w:rsid w:val="00E873DB"/>
    <w:rsid w:val="00EC4427"/>
    <w:rsid w:val="00F1479D"/>
    <w:rsid w:val="00F5189A"/>
    <w:rsid w:val="00F5436B"/>
    <w:rsid w:val="00F56F0E"/>
    <w:rsid w:val="00F768D5"/>
    <w:rsid w:val="00F9251E"/>
    <w:rsid w:val="00FA2B06"/>
    <w:rsid w:val="00FB2C7C"/>
    <w:rsid w:val="00FD1795"/>
    <w:rsid w:val="00FD7511"/>
    <w:rsid w:val="00FE2B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2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595805"/>
    <w:pPr>
      <w:keepNext/>
      <w:keepLines/>
      <w:pBdr>
        <w:top w:val="single" w:sz="8" w:space="1" w:color="262626" w:themeColor="text1" w:themeTint="D9"/>
      </w:pBdr>
      <w:spacing w:before="200"/>
      <w:outlineLvl w:val="1"/>
    </w:pPr>
    <w:rPr>
      <w:rFonts w:ascii="Arial" w:eastAsiaTheme="majorEastAsia" w:hAnsi="Arial" w:cstheme="majorBidi"/>
      <w:b/>
      <w:bCs/>
      <w:color w:val="262626" w:themeColor="text1" w:themeTint="D9"/>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95805"/>
    <w:rPr>
      <w:rFonts w:ascii="Arial" w:eastAsiaTheme="majorEastAsia" w:hAnsi="Arial" w:cstheme="majorBidi"/>
      <w:b/>
      <w:bCs/>
      <w:color w:val="262626" w:themeColor="text1" w:themeTint="D9"/>
      <w:sz w:val="26"/>
      <w:szCs w:val="26"/>
      <w:lang w:val="en-GB"/>
    </w:rPr>
  </w:style>
  <w:style w:type="paragraph" w:styleId="Lijstalinea">
    <w:name w:val="List Paragraph"/>
    <w:basedOn w:val="Normaal"/>
    <w:uiPriority w:val="34"/>
    <w:qFormat/>
    <w:rsid w:val="00595805"/>
    <w:pPr>
      <w:ind w:left="720"/>
      <w:contextualSpacing/>
    </w:pPr>
  </w:style>
  <w:style w:type="table" w:styleId="Tabelraster">
    <w:name w:val="Table Grid"/>
    <w:basedOn w:val="Standaardtabel"/>
    <w:uiPriority w:val="59"/>
    <w:rsid w:val="001C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4074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40745"/>
    <w:rPr>
      <w:rFonts w:ascii="Tahoma" w:hAnsi="Tahoma" w:cs="Tahoma"/>
      <w:sz w:val="16"/>
      <w:szCs w:val="16"/>
    </w:rPr>
  </w:style>
  <w:style w:type="character" w:styleId="Hyperlink">
    <w:name w:val="Hyperlink"/>
    <w:basedOn w:val="Standaardalinea-lettertype"/>
    <w:uiPriority w:val="99"/>
    <w:unhideWhenUsed/>
    <w:rsid w:val="001D2EF1"/>
    <w:rPr>
      <w:color w:val="0000FF" w:themeColor="hyperlink"/>
      <w:u w:val="single"/>
    </w:rPr>
  </w:style>
  <w:style w:type="paragraph" w:styleId="Normaalweb">
    <w:name w:val="Normal (Web)"/>
    <w:basedOn w:val="Normaal"/>
    <w:uiPriority w:val="99"/>
    <w:unhideWhenUsed/>
    <w:rsid w:val="00704907"/>
    <w:pPr>
      <w:spacing w:before="100" w:beforeAutospacing="1" w:after="100" w:afterAutospacing="1"/>
    </w:pPr>
    <w:rPr>
      <w:rFonts w:ascii="Times New Roman" w:eastAsia="Times New Roman" w:hAnsi="Times New Roman" w:cs="Times New Roman"/>
      <w:lang w:val="en-GB" w:eastAsia="en-GB"/>
    </w:rPr>
  </w:style>
  <w:style w:type="paragraph" w:styleId="Geenafstand">
    <w:name w:val="No Spacing"/>
    <w:uiPriority w:val="1"/>
    <w:qFormat/>
    <w:rsid w:val="00704907"/>
    <w:rPr>
      <w:rFonts w:ascii="Calibri" w:eastAsia="Times New Roman" w:hAnsi="Calibri" w:cs="Times New Roman"/>
      <w:sz w:val="22"/>
      <w:szCs w:val="22"/>
      <w:lang w:eastAsia="en-GB"/>
    </w:rPr>
  </w:style>
  <w:style w:type="paragraph" w:customStyle="1" w:styleId="Body">
    <w:name w:val="Body"/>
    <w:rsid w:val="00704907"/>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
    <w:name w:val="Default"/>
    <w:uiPriority w:val="99"/>
    <w:rsid w:val="001B1FF2"/>
    <w:pPr>
      <w:autoSpaceDE w:val="0"/>
      <w:autoSpaceDN w:val="0"/>
      <w:adjustRightInd w:val="0"/>
    </w:pPr>
    <w:rPr>
      <w:rFonts w:ascii="Verdana" w:eastAsia="MS Mincho" w:hAnsi="Verdana" w:cs="Verdana"/>
      <w:color w:val="000000"/>
      <w:lang w:eastAsia="ja-JP"/>
    </w:rPr>
  </w:style>
  <w:style w:type="character" w:styleId="GevolgdeHyperlink">
    <w:name w:val="FollowedHyperlink"/>
    <w:basedOn w:val="Standaardalinea-lettertype"/>
    <w:uiPriority w:val="99"/>
    <w:semiHidden/>
    <w:unhideWhenUsed/>
    <w:rsid w:val="00444083"/>
    <w:rPr>
      <w:color w:val="800080" w:themeColor="followedHyperlink"/>
      <w:u w:val="single"/>
    </w:rPr>
  </w:style>
  <w:style w:type="character" w:styleId="Verwijzingopmerking">
    <w:name w:val="annotation reference"/>
    <w:semiHidden/>
    <w:rsid w:val="00444083"/>
    <w:rPr>
      <w:sz w:val="16"/>
      <w:szCs w:val="16"/>
    </w:rPr>
  </w:style>
  <w:style w:type="paragraph" w:styleId="Tekstopmerking">
    <w:name w:val="annotation text"/>
    <w:basedOn w:val="Normaal"/>
    <w:link w:val="TekstopmerkingTeken"/>
    <w:semiHidden/>
    <w:rsid w:val="00444083"/>
    <w:pPr>
      <w:spacing w:line="360" w:lineRule="auto"/>
    </w:pPr>
    <w:rPr>
      <w:rFonts w:ascii="Verdana" w:eastAsia="Times New Roman" w:hAnsi="Verdana" w:cs="Times New Roman"/>
      <w:sz w:val="20"/>
      <w:szCs w:val="20"/>
    </w:rPr>
  </w:style>
  <w:style w:type="character" w:customStyle="1" w:styleId="TekstopmerkingTeken">
    <w:name w:val="Tekst opmerking Teken"/>
    <w:basedOn w:val="Standaardalinea-lettertype"/>
    <w:link w:val="Tekstopmerking"/>
    <w:semiHidden/>
    <w:rsid w:val="00444083"/>
    <w:rPr>
      <w:rFonts w:ascii="Verdana" w:eastAsia="Times New Roman" w:hAnsi="Verdan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595805"/>
    <w:pPr>
      <w:keepNext/>
      <w:keepLines/>
      <w:pBdr>
        <w:top w:val="single" w:sz="8" w:space="1" w:color="262626" w:themeColor="text1" w:themeTint="D9"/>
      </w:pBdr>
      <w:spacing w:before="200"/>
      <w:outlineLvl w:val="1"/>
    </w:pPr>
    <w:rPr>
      <w:rFonts w:ascii="Arial" w:eastAsiaTheme="majorEastAsia" w:hAnsi="Arial" w:cstheme="majorBidi"/>
      <w:b/>
      <w:bCs/>
      <w:color w:val="262626" w:themeColor="text1" w:themeTint="D9"/>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95805"/>
    <w:rPr>
      <w:rFonts w:ascii="Arial" w:eastAsiaTheme="majorEastAsia" w:hAnsi="Arial" w:cstheme="majorBidi"/>
      <w:b/>
      <w:bCs/>
      <w:color w:val="262626" w:themeColor="text1" w:themeTint="D9"/>
      <w:sz w:val="26"/>
      <w:szCs w:val="26"/>
      <w:lang w:val="en-GB"/>
    </w:rPr>
  </w:style>
  <w:style w:type="paragraph" w:styleId="Lijstalinea">
    <w:name w:val="List Paragraph"/>
    <w:basedOn w:val="Normaal"/>
    <w:uiPriority w:val="34"/>
    <w:qFormat/>
    <w:rsid w:val="00595805"/>
    <w:pPr>
      <w:ind w:left="720"/>
      <w:contextualSpacing/>
    </w:pPr>
  </w:style>
  <w:style w:type="table" w:styleId="Tabelraster">
    <w:name w:val="Table Grid"/>
    <w:basedOn w:val="Standaardtabel"/>
    <w:uiPriority w:val="59"/>
    <w:rsid w:val="001C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4074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40745"/>
    <w:rPr>
      <w:rFonts w:ascii="Tahoma" w:hAnsi="Tahoma" w:cs="Tahoma"/>
      <w:sz w:val="16"/>
      <w:szCs w:val="16"/>
    </w:rPr>
  </w:style>
  <w:style w:type="character" w:styleId="Hyperlink">
    <w:name w:val="Hyperlink"/>
    <w:basedOn w:val="Standaardalinea-lettertype"/>
    <w:uiPriority w:val="99"/>
    <w:unhideWhenUsed/>
    <w:rsid w:val="001D2EF1"/>
    <w:rPr>
      <w:color w:val="0000FF" w:themeColor="hyperlink"/>
      <w:u w:val="single"/>
    </w:rPr>
  </w:style>
  <w:style w:type="paragraph" w:styleId="Normaalweb">
    <w:name w:val="Normal (Web)"/>
    <w:basedOn w:val="Normaal"/>
    <w:uiPriority w:val="99"/>
    <w:unhideWhenUsed/>
    <w:rsid w:val="00704907"/>
    <w:pPr>
      <w:spacing w:before="100" w:beforeAutospacing="1" w:after="100" w:afterAutospacing="1"/>
    </w:pPr>
    <w:rPr>
      <w:rFonts w:ascii="Times New Roman" w:eastAsia="Times New Roman" w:hAnsi="Times New Roman" w:cs="Times New Roman"/>
      <w:lang w:val="en-GB" w:eastAsia="en-GB"/>
    </w:rPr>
  </w:style>
  <w:style w:type="paragraph" w:styleId="Geenafstand">
    <w:name w:val="No Spacing"/>
    <w:uiPriority w:val="1"/>
    <w:qFormat/>
    <w:rsid w:val="00704907"/>
    <w:rPr>
      <w:rFonts w:ascii="Calibri" w:eastAsia="Times New Roman" w:hAnsi="Calibri" w:cs="Times New Roman"/>
      <w:sz w:val="22"/>
      <w:szCs w:val="22"/>
      <w:lang w:eastAsia="en-GB"/>
    </w:rPr>
  </w:style>
  <w:style w:type="paragraph" w:customStyle="1" w:styleId="Body">
    <w:name w:val="Body"/>
    <w:rsid w:val="00704907"/>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
    <w:name w:val="Default"/>
    <w:uiPriority w:val="99"/>
    <w:rsid w:val="001B1FF2"/>
    <w:pPr>
      <w:autoSpaceDE w:val="0"/>
      <w:autoSpaceDN w:val="0"/>
      <w:adjustRightInd w:val="0"/>
    </w:pPr>
    <w:rPr>
      <w:rFonts w:ascii="Verdana" w:eastAsia="MS Mincho" w:hAnsi="Verdana" w:cs="Verdana"/>
      <w:color w:val="000000"/>
      <w:lang w:eastAsia="ja-JP"/>
    </w:rPr>
  </w:style>
  <w:style w:type="character" w:styleId="GevolgdeHyperlink">
    <w:name w:val="FollowedHyperlink"/>
    <w:basedOn w:val="Standaardalinea-lettertype"/>
    <w:uiPriority w:val="99"/>
    <w:semiHidden/>
    <w:unhideWhenUsed/>
    <w:rsid w:val="00444083"/>
    <w:rPr>
      <w:color w:val="800080" w:themeColor="followedHyperlink"/>
      <w:u w:val="single"/>
    </w:rPr>
  </w:style>
  <w:style w:type="character" w:styleId="Verwijzingopmerking">
    <w:name w:val="annotation reference"/>
    <w:semiHidden/>
    <w:rsid w:val="00444083"/>
    <w:rPr>
      <w:sz w:val="16"/>
      <w:szCs w:val="16"/>
    </w:rPr>
  </w:style>
  <w:style w:type="paragraph" w:styleId="Tekstopmerking">
    <w:name w:val="annotation text"/>
    <w:basedOn w:val="Normaal"/>
    <w:link w:val="TekstopmerkingTeken"/>
    <w:semiHidden/>
    <w:rsid w:val="00444083"/>
    <w:pPr>
      <w:spacing w:line="360" w:lineRule="auto"/>
    </w:pPr>
    <w:rPr>
      <w:rFonts w:ascii="Verdana" w:eastAsia="Times New Roman" w:hAnsi="Verdana" w:cs="Times New Roman"/>
      <w:sz w:val="20"/>
      <w:szCs w:val="20"/>
    </w:rPr>
  </w:style>
  <w:style w:type="character" w:customStyle="1" w:styleId="TekstopmerkingTeken">
    <w:name w:val="Tekst opmerking Teken"/>
    <w:basedOn w:val="Standaardalinea-lettertype"/>
    <w:link w:val="Tekstopmerking"/>
    <w:semiHidden/>
    <w:rsid w:val="00444083"/>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19872">
      <w:bodyDiv w:val="1"/>
      <w:marLeft w:val="0"/>
      <w:marRight w:val="0"/>
      <w:marTop w:val="0"/>
      <w:marBottom w:val="0"/>
      <w:divBdr>
        <w:top w:val="none" w:sz="0" w:space="0" w:color="auto"/>
        <w:left w:val="none" w:sz="0" w:space="0" w:color="auto"/>
        <w:bottom w:val="none" w:sz="0" w:space="0" w:color="auto"/>
        <w:right w:val="none" w:sz="0" w:space="0" w:color="auto"/>
      </w:divBdr>
    </w:div>
    <w:div w:id="834690101">
      <w:bodyDiv w:val="1"/>
      <w:marLeft w:val="0"/>
      <w:marRight w:val="0"/>
      <w:marTop w:val="0"/>
      <w:marBottom w:val="0"/>
      <w:divBdr>
        <w:top w:val="none" w:sz="0" w:space="0" w:color="auto"/>
        <w:left w:val="none" w:sz="0" w:space="0" w:color="auto"/>
        <w:bottom w:val="none" w:sz="0" w:space="0" w:color="auto"/>
        <w:right w:val="none" w:sz="0" w:space="0" w:color="auto"/>
      </w:divBdr>
    </w:div>
    <w:div w:id="996498175">
      <w:bodyDiv w:val="1"/>
      <w:marLeft w:val="0"/>
      <w:marRight w:val="0"/>
      <w:marTop w:val="0"/>
      <w:marBottom w:val="0"/>
      <w:divBdr>
        <w:top w:val="none" w:sz="0" w:space="0" w:color="auto"/>
        <w:left w:val="none" w:sz="0" w:space="0" w:color="auto"/>
        <w:bottom w:val="none" w:sz="0" w:space="0" w:color="auto"/>
        <w:right w:val="none" w:sz="0" w:space="0" w:color="auto"/>
      </w:divBdr>
    </w:div>
    <w:div w:id="1054499653">
      <w:bodyDiv w:val="1"/>
      <w:marLeft w:val="0"/>
      <w:marRight w:val="0"/>
      <w:marTop w:val="0"/>
      <w:marBottom w:val="0"/>
      <w:divBdr>
        <w:top w:val="none" w:sz="0" w:space="0" w:color="auto"/>
        <w:left w:val="none" w:sz="0" w:space="0" w:color="auto"/>
        <w:bottom w:val="none" w:sz="0" w:space="0" w:color="auto"/>
        <w:right w:val="none" w:sz="0" w:space="0" w:color="auto"/>
      </w:divBdr>
    </w:div>
    <w:div w:id="1821001225">
      <w:bodyDiv w:val="1"/>
      <w:marLeft w:val="0"/>
      <w:marRight w:val="0"/>
      <w:marTop w:val="0"/>
      <w:marBottom w:val="0"/>
      <w:divBdr>
        <w:top w:val="none" w:sz="0" w:space="0" w:color="auto"/>
        <w:left w:val="none" w:sz="0" w:space="0" w:color="auto"/>
        <w:bottom w:val="none" w:sz="0" w:space="0" w:color="auto"/>
        <w:right w:val="none" w:sz="0" w:space="0" w:color="auto"/>
      </w:divBdr>
    </w:div>
    <w:div w:id="2016421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cid:image001.jpg@01CE264B.6F1FF0D0" TargetMode="External"/><Relationship Id="rId9" Type="http://schemas.openxmlformats.org/officeDocument/2006/relationships/hyperlink" Target="http://tomtom.com/19212"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DD48-63E1-544C-9B29-389322FF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3877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Sandra Van Hauwaert</cp:lastModifiedBy>
  <cp:revision>2</cp:revision>
  <cp:lastPrinted>2014-12-02T14:05:00Z</cp:lastPrinted>
  <dcterms:created xsi:type="dcterms:W3CDTF">2016-03-14T13:27:00Z</dcterms:created>
  <dcterms:modified xsi:type="dcterms:W3CDTF">2016-03-14T13:27:00Z</dcterms:modified>
</cp:coreProperties>
</file>