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82" w:rsidRDefault="00F94082" w:rsidP="00F94082">
      <w:pPr>
        <w:jc w:val="center"/>
        <w:rPr>
          <w:rFonts w:ascii="Helvetica" w:hAnsi="Helvetica" w:cs="Helvetica"/>
          <w:sz w:val="36"/>
        </w:rPr>
      </w:pPr>
      <w:r>
        <w:rPr>
          <w:noProof/>
        </w:rPr>
        <w:drawing>
          <wp:inline distT="0" distB="0" distL="0" distR="0" wp14:anchorId="0CC5449D" wp14:editId="06E5ED77">
            <wp:extent cx="1609725" cy="885035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09" cy="8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82" w:rsidRDefault="00F94082">
      <w:pPr>
        <w:rPr>
          <w:rFonts w:ascii="Helvetica" w:hAnsi="Helvetica" w:cs="Helvetica"/>
          <w:sz w:val="36"/>
        </w:rPr>
      </w:pPr>
    </w:p>
    <w:p w:rsidR="00132422" w:rsidRDefault="00132422" w:rsidP="001D5DEE">
      <w:pPr>
        <w:spacing w:after="0" w:line="320" w:lineRule="exact"/>
        <w:ind w:right="-1571" w:hanging="709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LE OLIVE </w:t>
      </w:r>
      <w:r w:rsidR="00053012">
        <w:rPr>
          <w:rFonts w:ascii="Century Gothic" w:hAnsi="Century Gothic"/>
          <w:b/>
          <w:sz w:val="32"/>
        </w:rPr>
        <w:t>SACLA’ TORNA</w:t>
      </w:r>
      <w:r>
        <w:rPr>
          <w:rFonts w:ascii="Century Gothic" w:hAnsi="Century Gothic"/>
          <w:b/>
          <w:sz w:val="32"/>
        </w:rPr>
        <w:t>NO</w:t>
      </w:r>
      <w:r w:rsidR="00053012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“</w:t>
      </w:r>
      <w:r w:rsidR="00053012">
        <w:rPr>
          <w:rFonts w:ascii="Century Gothic" w:hAnsi="Century Gothic"/>
          <w:b/>
          <w:sz w:val="32"/>
        </w:rPr>
        <w:t>ON AIR</w:t>
      </w:r>
      <w:r>
        <w:rPr>
          <w:rFonts w:ascii="Century Gothic" w:hAnsi="Century Gothic"/>
          <w:b/>
          <w:sz w:val="32"/>
        </w:rPr>
        <w:t>”</w:t>
      </w:r>
      <w:r w:rsidR="00053012">
        <w:rPr>
          <w:rFonts w:ascii="Century Gothic" w:hAnsi="Century Gothic"/>
          <w:b/>
          <w:sz w:val="32"/>
        </w:rPr>
        <w:t xml:space="preserve"> </w:t>
      </w:r>
    </w:p>
    <w:p w:rsidR="00132422" w:rsidRDefault="00053012" w:rsidP="00132422">
      <w:pPr>
        <w:spacing w:after="0" w:line="320" w:lineRule="exact"/>
        <w:ind w:right="-1568" w:hanging="709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CON UNA CAMPAGNA TELEVISIVA </w:t>
      </w:r>
      <w:r w:rsidR="00970215">
        <w:rPr>
          <w:rFonts w:ascii="Century Gothic" w:hAnsi="Century Gothic"/>
          <w:b/>
          <w:sz w:val="32"/>
        </w:rPr>
        <w:t xml:space="preserve">FIRMATA DA LoRo </w:t>
      </w:r>
    </w:p>
    <w:p w:rsidR="004E3B87" w:rsidRPr="003D1BF2" w:rsidRDefault="004E3B87" w:rsidP="00132422">
      <w:pPr>
        <w:spacing w:after="0" w:line="320" w:lineRule="exact"/>
        <w:ind w:right="-1568" w:hanging="709"/>
        <w:jc w:val="center"/>
        <w:rPr>
          <w:rFonts w:ascii="Century Gothic" w:hAnsi="Century Gothic"/>
          <w:b/>
          <w:sz w:val="32"/>
        </w:rPr>
      </w:pPr>
      <w:r w:rsidRPr="00C07BF0">
        <w:rPr>
          <w:rFonts w:ascii="Century Gothic" w:hAnsi="Century Gothic"/>
          <w:b/>
          <w:sz w:val="32"/>
        </w:rPr>
        <w:t xml:space="preserve">E PIANIFICATA DA CASIRAGHI </w:t>
      </w:r>
      <w:r w:rsidR="00C07BF0" w:rsidRPr="00C07BF0">
        <w:rPr>
          <w:rFonts w:ascii="Century Gothic" w:hAnsi="Century Gothic"/>
          <w:b/>
          <w:sz w:val="32"/>
        </w:rPr>
        <w:t>&amp;</w:t>
      </w:r>
      <w:r w:rsidR="00C07BF0" w:rsidRPr="00C07BF0">
        <w:rPr>
          <w:rFonts w:ascii="Century Gothic" w:hAnsi="Century Gothic"/>
          <w:b/>
          <w:sz w:val="32"/>
        </w:rPr>
        <w:t xml:space="preserve"> </w:t>
      </w:r>
      <w:r w:rsidRPr="00C07BF0">
        <w:rPr>
          <w:rFonts w:ascii="Century Gothic" w:hAnsi="Century Gothic"/>
          <w:b/>
          <w:sz w:val="32"/>
        </w:rPr>
        <w:t xml:space="preserve">GRECO </w:t>
      </w:r>
    </w:p>
    <w:p w:rsidR="00053012" w:rsidRDefault="00053012" w:rsidP="00053012">
      <w:pPr>
        <w:spacing w:after="0" w:line="320" w:lineRule="exact"/>
        <w:jc w:val="center"/>
      </w:pPr>
    </w:p>
    <w:p w:rsidR="009F0A7B" w:rsidRDefault="0000003E" w:rsidP="00053012">
      <w:pPr>
        <w:spacing w:after="0" w:line="320" w:lineRule="exact"/>
        <w:jc w:val="center"/>
        <w:rPr>
          <w:rFonts w:ascii="Century Gothic" w:hAnsi="Century Gothic" w:cs="Helvetica"/>
          <w:i/>
          <w:szCs w:val="24"/>
        </w:rPr>
      </w:pPr>
      <w:r>
        <w:rPr>
          <w:rFonts w:ascii="Century Gothic" w:hAnsi="Century Gothic" w:cs="Helvetica"/>
          <w:i/>
          <w:szCs w:val="24"/>
        </w:rPr>
        <w:t>Da d</w:t>
      </w:r>
      <w:r w:rsidR="009F0A7B">
        <w:rPr>
          <w:rFonts w:ascii="Century Gothic" w:hAnsi="Century Gothic" w:cs="Helvetica"/>
          <w:i/>
          <w:szCs w:val="24"/>
        </w:rPr>
        <w:t>omenica 24 aprile la</w:t>
      </w:r>
      <w:r w:rsidR="00053012" w:rsidRPr="00053012">
        <w:rPr>
          <w:rFonts w:ascii="Century Gothic" w:hAnsi="Century Gothic" w:cs="Helvetica"/>
          <w:i/>
          <w:szCs w:val="24"/>
        </w:rPr>
        <w:t xml:space="preserve"> storica azienda di Asti, </w:t>
      </w:r>
      <w:r w:rsidR="00960DC9">
        <w:rPr>
          <w:rFonts w:ascii="Century Gothic" w:hAnsi="Century Gothic" w:cs="Helvetica"/>
          <w:i/>
          <w:szCs w:val="24"/>
        </w:rPr>
        <w:t xml:space="preserve">leader del settore delle conserve vegetali e pioniere nella </w:t>
      </w:r>
      <w:r w:rsidR="00053012" w:rsidRPr="00053012">
        <w:rPr>
          <w:rFonts w:ascii="Century Gothic" w:hAnsi="Century Gothic" w:cs="Helvetica"/>
          <w:i/>
          <w:szCs w:val="24"/>
        </w:rPr>
        <w:t xml:space="preserve">comunicazione pubblicitaria, torna in tv </w:t>
      </w:r>
    </w:p>
    <w:p w:rsidR="009F0A7B" w:rsidRDefault="00053012" w:rsidP="00053012">
      <w:pPr>
        <w:spacing w:after="0" w:line="320" w:lineRule="exact"/>
        <w:jc w:val="center"/>
        <w:rPr>
          <w:rFonts w:ascii="Century Gothic" w:hAnsi="Century Gothic" w:cs="Helvetica"/>
          <w:i/>
          <w:szCs w:val="24"/>
        </w:rPr>
      </w:pPr>
      <w:r w:rsidRPr="00053012">
        <w:rPr>
          <w:rFonts w:ascii="Century Gothic" w:hAnsi="Century Gothic" w:cs="Helvetica"/>
          <w:i/>
          <w:szCs w:val="24"/>
        </w:rPr>
        <w:t>con una campa</w:t>
      </w:r>
      <w:r w:rsidR="007342E9">
        <w:rPr>
          <w:rFonts w:ascii="Century Gothic" w:hAnsi="Century Gothic" w:cs="Helvetica"/>
          <w:i/>
          <w:szCs w:val="24"/>
        </w:rPr>
        <w:t>gna pubblicitaria di</w:t>
      </w:r>
      <w:r w:rsidR="007342E9" w:rsidRPr="00AF074E">
        <w:rPr>
          <w:rFonts w:ascii="Century Gothic" w:hAnsi="Century Gothic" w:cs="Helvetica"/>
          <w:i/>
          <w:szCs w:val="24"/>
        </w:rPr>
        <w:t xml:space="preserve"> 2</w:t>
      </w:r>
      <w:r w:rsidRPr="00AF074E">
        <w:rPr>
          <w:rFonts w:ascii="Century Gothic" w:hAnsi="Century Gothic" w:cs="Helvetica"/>
          <w:i/>
          <w:szCs w:val="24"/>
        </w:rPr>
        <w:t xml:space="preserve"> settimane </w:t>
      </w:r>
      <w:r w:rsidRPr="00053012">
        <w:rPr>
          <w:rFonts w:ascii="Century Gothic" w:hAnsi="Century Gothic" w:cs="Helvetica"/>
          <w:i/>
          <w:szCs w:val="24"/>
        </w:rPr>
        <w:t xml:space="preserve">dedicata alle olive, </w:t>
      </w:r>
    </w:p>
    <w:p w:rsidR="007935E3" w:rsidRPr="00053012" w:rsidRDefault="00960DC9" w:rsidP="00053012">
      <w:pPr>
        <w:spacing w:after="0" w:line="320" w:lineRule="exact"/>
        <w:jc w:val="center"/>
        <w:rPr>
          <w:rFonts w:ascii="Century Gothic" w:hAnsi="Century Gothic" w:cs="Helvetica"/>
          <w:i/>
          <w:szCs w:val="24"/>
        </w:rPr>
      </w:pPr>
      <w:r>
        <w:rPr>
          <w:rFonts w:ascii="Century Gothic" w:hAnsi="Century Gothic" w:cs="Helvetica"/>
          <w:i/>
          <w:szCs w:val="24"/>
        </w:rPr>
        <w:t>prodotto simbolo del brand</w:t>
      </w:r>
      <w:r w:rsidR="00053012" w:rsidRPr="00053012">
        <w:rPr>
          <w:rFonts w:ascii="Century Gothic" w:hAnsi="Century Gothic" w:cs="Helvetica"/>
          <w:i/>
          <w:szCs w:val="24"/>
        </w:rPr>
        <w:t xml:space="preserve">.  </w:t>
      </w:r>
    </w:p>
    <w:p w:rsidR="00053012" w:rsidRDefault="00053012" w:rsidP="00F94082">
      <w:pPr>
        <w:spacing w:after="0" w:line="320" w:lineRule="exact"/>
      </w:pPr>
    </w:p>
    <w:p w:rsidR="0000003E" w:rsidRDefault="0000334C" w:rsidP="00970215">
      <w:pPr>
        <w:spacing w:after="0" w:line="320" w:lineRule="exact"/>
        <w:jc w:val="both"/>
        <w:rPr>
          <w:rFonts w:ascii="Century Gothic" w:hAnsi="Century Gothic" w:cs="Helvetica"/>
          <w:b/>
          <w:szCs w:val="24"/>
        </w:rPr>
      </w:pPr>
      <w:r>
        <w:rPr>
          <w:rFonts w:ascii="Century Gothic" w:hAnsi="Century Gothic" w:cs="Helvetica"/>
          <w:szCs w:val="24"/>
        </w:rPr>
        <w:t>Ne è passato di tempo</w:t>
      </w:r>
      <w:r w:rsidR="00053012">
        <w:rPr>
          <w:rFonts w:ascii="Century Gothic" w:hAnsi="Century Gothic" w:cs="Helvetica"/>
          <w:szCs w:val="24"/>
        </w:rPr>
        <w:t xml:space="preserve"> dal celebre </w:t>
      </w:r>
      <w:r w:rsidR="00987B7B">
        <w:rPr>
          <w:rFonts w:ascii="Century Gothic" w:hAnsi="Century Gothic" w:cs="Helvetica"/>
          <w:szCs w:val="24"/>
        </w:rPr>
        <w:t>“</w:t>
      </w:r>
      <w:r w:rsidR="00053012" w:rsidRPr="00987B7B">
        <w:rPr>
          <w:rFonts w:ascii="Century Gothic" w:hAnsi="Century Gothic" w:cs="Helvetica"/>
          <w:b/>
          <w:szCs w:val="24"/>
        </w:rPr>
        <w:t>Olivoli, Olivolà</w:t>
      </w:r>
      <w:r w:rsidR="00987B7B">
        <w:rPr>
          <w:rFonts w:ascii="Century Gothic" w:hAnsi="Century Gothic" w:cs="Helvetica"/>
          <w:b/>
          <w:szCs w:val="24"/>
        </w:rPr>
        <w:t>”</w:t>
      </w:r>
      <w:r w:rsidR="00987B7B">
        <w:rPr>
          <w:rFonts w:ascii="Century Gothic" w:hAnsi="Century Gothic" w:cs="Helvetica"/>
          <w:szCs w:val="24"/>
        </w:rPr>
        <w:t>:</w:t>
      </w:r>
      <w:r>
        <w:rPr>
          <w:rFonts w:ascii="Century Gothic" w:hAnsi="Century Gothic" w:cs="Helvetica"/>
          <w:szCs w:val="24"/>
        </w:rPr>
        <w:t xml:space="preserve"> </w:t>
      </w:r>
      <w:r w:rsidR="00053012">
        <w:rPr>
          <w:rFonts w:ascii="Century Gothic" w:hAnsi="Century Gothic" w:cs="Helvetica"/>
          <w:szCs w:val="24"/>
        </w:rPr>
        <w:t>vero e proprio tormentone pubblicitario</w:t>
      </w:r>
      <w:r w:rsidR="00960DC9">
        <w:rPr>
          <w:rFonts w:ascii="Century Gothic" w:hAnsi="Century Gothic" w:cs="Helvetica"/>
          <w:szCs w:val="24"/>
        </w:rPr>
        <w:t xml:space="preserve"> dell’Italia di Carosello</w:t>
      </w:r>
      <w:r w:rsidR="00053012">
        <w:rPr>
          <w:rFonts w:ascii="Century Gothic" w:hAnsi="Century Gothic" w:cs="Helvetica"/>
          <w:szCs w:val="24"/>
        </w:rPr>
        <w:t xml:space="preserve">. </w:t>
      </w:r>
      <w:r w:rsidR="00960DC9">
        <w:rPr>
          <w:rFonts w:ascii="Century Gothic" w:hAnsi="Century Gothic" w:cs="Helvetica"/>
          <w:szCs w:val="24"/>
        </w:rPr>
        <w:t xml:space="preserve">Proprio </w:t>
      </w:r>
      <w:r w:rsidR="00053012" w:rsidRPr="00987B7B">
        <w:rPr>
          <w:rFonts w:ascii="Century Gothic" w:hAnsi="Century Gothic" w:cs="Helvetica"/>
          <w:b/>
          <w:szCs w:val="24"/>
        </w:rPr>
        <w:t>Saclà</w:t>
      </w:r>
      <w:r w:rsidR="00053012">
        <w:rPr>
          <w:rFonts w:ascii="Century Gothic" w:hAnsi="Century Gothic" w:cs="Helvetica"/>
          <w:szCs w:val="24"/>
        </w:rPr>
        <w:t>, che di</w:t>
      </w:r>
      <w:r w:rsidR="002833BB">
        <w:rPr>
          <w:rFonts w:ascii="Century Gothic" w:hAnsi="Century Gothic" w:cs="Helvetica"/>
          <w:szCs w:val="24"/>
        </w:rPr>
        <w:t xml:space="preserve"> quel fortunato claim è stata l’inventore</w:t>
      </w:r>
      <w:r w:rsidR="00987B7B">
        <w:rPr>
          <w:rFonts w:ascii="Century Gothic" w:hAnsi="Century Gothic" w:cs="Helvetica"/>
          <w:szCs w:val="24"/>
        </w:rPr>
        <w:t>,</w:t>
      </w:r>
      <w:r w:rsidR="00053012">
        <w:rPr>
          <w:rFonts w:ascii="Century Gothic" w:hAnsi="Century Gothic" w:cs="Helvetica"/>
          <w:szCs w:val="24"/>
        </w:rPr>
        <w:t xml:space="preserve"> torna in comunicazione </w:t>
      </w:r>
      <w:r w:rsidR="0000003E">
        <w:rPr>
          <w:rFonts w:ascii="Century Gothic" w:hAnsi="Century Gothic" w:cs="Helvetica"/>
          <w:szCs w:val="24"/>
        </w:rPr>
        <w:t xml:space="preserve">con </w:t>
      </w:r>
      <w:r w:rsidR="0000003E" w:rsidRPr="00C07BF0">
        <w:rPr>
          <w:rFonts w:ascii="Century Gothic" w:hAnsi="Century Gothic" w:cs="Helvetica"/>
          <w:szCs w:val="24"/>
        </w:rPr>
        <w:t>una campagna televisiva</w:t>
      </w:r>
      <w:r w:rsidR="002833BB" w:rsidRPr="00C07BF0">
        <w:rPr>
          <w:rFonts w:ascii="Century Gothic" w:hAnsi="Century Gothic" w:cs="Helvetica"/>
          <w:szCs w:val="24"/>
        </w:rPr>
        <w:t xml:space="preserve"> </w:t>
      </w:r>
      <w:r w:rsidR="00053012" w:rsidRPr="00C07BF0">
        <w:rPr>
          <w:rFonts w:ascii="Century Gothic" w:hAnsi="Century Gothic" w:cs="Helvetica"/>
          <w:szCs w:val="24"/>
        </w:rPr>
        <w:t>firmata dall’</w:t>
      </w:r>
      <w:r w:rsidR="00987B7B" w:rsidRPr="00C07BF0">
        <w:rPr>
          <w:rFonts w:ascii="Century Gothic" w:hAnsi="Century Gothic" w:cs="Helvetica"/>
          <w:szCs w:val="24"/>
        </w:rPr>
        <w:t>agenzia pubblicitaria milanese</w:t>
      </w:r>
      <w:r w:rsidR="0089113F" w:rsidRPr="00C07BF0">
        <w:rPr>
          <w:rFonts w:ascii="Century Gothic" w:hAnsi="Century Gothic" w:cs="Helvetica"/>
          <w:szCs w:val="24"/>
        </w:rPr>
        <w:t xml:space="preserve"> </w:t>
      </w:r>
      <w:r w:rsidR="00987B7B" w:rsidRPr="00C07BF0">
        <w:rPr>
          <w:rFonts w:ascii="Century Gothic" w:hAnsi="Century Gothic" w:cs="Helvetica"/>
          <w:b/>
          <w:szCs w:val="24"/>
        </w:rPr>
        <w:t>LoR</w:t>
      </w:r>
      <w:r w:rsidR="00053012" w:rsidRPr="00C07BF0">
        <w:rPr>
          <w:rFonts w:ascii="Century Gothic" w:hAnsi="Century Gothic" w:cs="Helvetica"/>
          <w:b/>
          <w:szCs w:val="24"/>
        </w:rPr>
        <w:t xml:space="preserve">o </w:t>
      </w:r>
      <w:r w:rsidR="00053012" w:rsidRPr="00C07BF0">
        <w:rPr>
          <w:rFonts w:ascii="Century Gothic" w:hAnsi="Century Gothic" w:cs="Helvetica"/>
          <w:szCs w:val="24"/>
        </w:rPr>
        <w:t xml:space="preserve">e pianificata da </w:t>
      </w:r>
      <w:r w:rsidR="00053012" w:rsidRPr="00C07BF0">
        <w:rPr>
          <w:rFonts w:ascii="Century Gothic" w:hAnsi="Century Gothic" w:cs="Helvetica"/>
          <w:b/>
          <w:szCs w:val="24"/>
        </w:rPr>
        <w:t>Casiraghi</w:t>
      </w:r>
      <w:r w:rsidR="001D5DEE" w:rsidRPr="00C07BF0">
        <w:rPr>
          <w:rFonts w:ascii="Century Gothic" w:hAnsi="Century Gothic" w:cs="Helvetica"/>
          <w:b/>
          <w:szCs w:val="24"/>
        </w:rPr>
        <w:t xml:space="preserve"> </w:t>
      </w:r>
      <w:r w:rsidR="00C07BF0" w:rsidRPr="00C07BF0">
        <w:rPr>
          <w:rFonts w:ascii="Century Gothic" w:hAnsi="Century Gothic" w:cs="Helvetica"/>
          <w:b/>
          <w:szCs w:val="24"/>
        </w:rPr>
        <w:t>&amp;</w:t>
      </w:r>
      <w:r w:rsidR="00C07BF0" w:rsidRPr="00C07BF0">
        <w:rPr>
          <w:rFonts w:ascii="Century Gothic" w:hAnsi="Century Gothic" w:cs="Helvetica"/>
          <w:b/>
          <w:szCs w:val="24"/>
        </w:rPr>
        <w:t xml:space="preserve"> </w:t>
      </w:r>
      <w:r w:rsidR="00053012" w:rsidRPr="00C07BF0">
        <w:rPr>
          <w:rFonts w:ascii="Century Gothic" w:hAnsi="Century Gothic" w:cs="Helvetica"/>
          <w:b/>
          <w:szCs w:val="24"/>
        </w:rPr>
        <w:t>Greco</w:t>
      </w:r>
      <w:r w:rsidR="00C07BF0" w:rsidRPr="00C07BF0">
        <w:rPr>
          <w:rFonts w:ascii="Century Gothic" w:hAnsi="Century Gothic" w:cs="Helvetica"/>
          <w:b/>
          <w:szCs w:val="24"/>
        </w:rPr>
        <w:t>.</w:t>
      </w:r>
      <w:r w:rsidR="00987B7B">
        <w:rPr>
          <w:rFonts w:ascii="Century Gothic" w:hAnsi="Century Gothic" w:cs="Helvetica"/>
          <w:b/>
          <w:szCs w:val="24"/>
        </w:rPr>
        <w:t xml:space="preserve"> </w:t>
      </w:r>
    </w:p>
    <w:p w:rsidR="00053012" w:rsidRDefault="009F0A7B" w:rsidP="00970215">
      <w:pPr>
        <w:spacing w:after="0" w:line="320" w:lineRule="exact"/>
        <w:jc w:val="both"/>
        <w:rPr>
          <w:rFonts w:ascii="Century Gothic" w:hAnsi="Century Gothic" w:cs="Helvetica"/>
          <w:szCs w:val="24"/>
        </w:rPr>
      </w:pPr>
      <w:r w:rsidRPr="0000003E">
        <w:rPr>
          <w:rFonts w:ascii="Century Gothic" w:hAnsi="Century Gothic" w:cs="Helvetica"/>
          <w:b/>
          <w:szCs w:val="24"/>
        </w:rPr>
        <w:t xml:space="preserve">Lo spot sarà </w:t>
      </w:r>
      <w:r w:rsidR="0000334C">
        <w:rPr>
          <w:rFonts w:ascii="Century Gothic" w:hAnsi="Century Gothic" w:cs="Helvetica"/>
          <w:b/>
          <w:szCs w:val="24"/>
        </w:rPr>
        <w:t>“</w:t>
      </w:r>
      <w:r w:rsidRPr="0000003E">
        <w:rPr>
          <w:rFonts w:ascii="Century Gothic" w:hAnsi="Century Gothic" w:cs="Helvetica"/>
          <w:b/>
          <w:szCs w:val="24"/>
        </w:rPr>
        <w:t>on air</w:t>
      </w:r>
      <w:r w:rsidR="0000334C">
        <w:rPr>
          <w:rFonts w:ascii="Century Gothic" w:hAnsi="Century Gothic" w:cs="Helvetica"/>
          <w:b/>
          <w:szCs w:val="24"/>
        </w:rPr>
        <w:t>”</w:t>
      </w:r>
      <w:r w:rsidR="00C07BF0">
        <w:rPr>
          <w:rFonts w:ascii="Century Gothic" w:hAnsi="Century Gothic" w:cs="Helvetica"/>
          <w:szCs w:val="24"/>
        </w:rPr>
        <w:t xml:space="preserve"> sulle principali reti Rai, </w:t>
      </w:r>
      <w:r w:rsidRPr="0000003E">
        <w:rPr>
          <w:rFonts w:ascii="Century Gothic" w:hAnsi="Century Gothic" w:cs="Helvetica"/>
          <w:szCs w:val="24"/>
        </w:rPr>
        <w:t>Mediaset</w:t>
      </w:r>
      <w:r w:rsidR="004B530A">
        <w:rPr>
          <w:rFonts w:ascii="Century Gothic" w:hAnsi="Century Gothic" w:cs="Helvetica"/>
          <w:szCs w:val="24"/>
        </w:rPr>
        <w:t xml:space="preserve"> e </w:t>
      </w:r>
      <w:r w:rsidR="004B530A" w:rsidRPr="00C07BF0">
        <w:rPr>
          <w:rFonts w:ascii="Century Gothic" w:hAnsi="Century Gothic" w:cs="Helvetica"/>
          <w:szCs w:val="24"/>
        </w:rPr>
        <w:t>La7</w:t>
      </w:r>
      <w:r w:rsidRPr="0000003E">
        <w:rPr>
          <w:rFonts w:ascii="Century Gothic" w:hAnsi="Century Gothic" w:cs="Helvetica"/>
          <w:b/>
          <w:szCs w:val="24"/>
        </w:rPr>
        <w:t xml:space="preserve">, a partire </w:t>
      </w:r>
      <w:r w:rsidR="007342E9">
        <w:rPr>
          <w:rFonts w:ascii="Century Gothic" w:hAnsi="Century Gothic" w:cs="Helvetica"/>
          <w:b/>
          <w:szCs w:val="24"/>
        </w:rPr>
        <w:t>da domenica 24 aprile e durerà 2</w:t>
      </w:r>
      <w:r w:rsidRPr="0000003E">
        <w:rPr>
          <w:rFonts w:ascii="Century Gothic" w:hAnsi="Century Gothic" w:cs="Helvetica"/>
          <w:b/>
          <w:szCs w:val="24"/>
        </w:rPr>
        <w:t xml:space="preserve"> settimane</w:t>
      </w:r>
      <w:r>
        <w:rPr>
          <w:rFonts w:ascii="Century Gothic" w:hAnsi="Century Gothic" w:cs="Helvetica"/>
          <w:szCs w:val="24"/>
        </w:rPr>
        <w:t>.</w:t>
      </w:r>
      <w:r w:rsidR="0089113F">
        <w:rPr>
          <w:rFonts w:ascii="Century Gothic" w:hAnsi="Century Gothic" w:cs="Helvetica"/>
          <w:szCs w:val="24"/>
        </w:rPr>
        <w:t xml:space="preserve"> </w:t>
      </w:r>
      <w:r w:rsidR="00AB6483">
        <w:rPr>
          <w:rFonts w:ascii="Century Gothic" w:hAnsi="Century Gothic" w:cs="Helvetica"/>
          <w:szCs w:val="24"/>
        </w:rPr>
        <w:t xml:space="preserve">Il </w:t>
      </w:r>
      <w:r w:rsidR="00AB6483" w:rsidRPr="0000003E">
        <w:rPr>
          <w:rFonts w:ascii="Century Gothic" w:hAnsi="Century Gothic" w:cs="Helvetica"/>
          <w:b/>
          <w:szCs w:val="24"/>
        </w:rPr>
        <w:t>formato è di 10”</w:t>
      </w:r>
      <w:r w:rsidR="00AB6483">
        <w:rPr>
          <w:rFonts w:ascii="Century Gothic" w:hAnsi="Century Gothic" w:cs="Helvetica"/>
          <w:szCs w:val="24"/>
        </w:rPr>
        <w:t xml:space="preserve"> </w:t>
      </w:r>
      <w:r w:rsidR="0000003E">
        <w:rPr>
          <w:rFonts w:ascii="Century Gothic" w:hAnsi="Century Gothic" w:cs="Helvetica"/>
          <w:szCs w:val="24"/>
        </w:rPr>
        <w:t xml:space="preserve">e vedrà protagonista </w:t>
      </w:r>
      <w:r w:rsidR="00196E25">
        <w:rPr>
          <w:rFonts w:ascii="Century Gothic" w:hAnsi="Century Gothic" w:cs="Helvetica"/>
          <w:szCs w:val="24"/>
        </w:rPr>
        <w:t xml:space="preserve">le </w:t>
      </w:r>
      <w:r w:rsidR="00196E25" w:rsidRPr="000775FF">
        <w:rPr>
          <w:rFonts w:ascii="Century Gothic" w:hAnsi="Century Gothic" w:cs="Helvetica"/>
          <w:b/>
          <w:szCs w:val="24"/>
        </w:rPr>
        <w:t>olive,</w:t>
      </w:r>
      <w:r w:rsidR="00196E25">
        <w:rPr>
          <w:rFonts w:ascii="Century Gothic" w:hAnsi="Century Gothic" w:cs="Helvetica"/>
          <w:szCs w:val="24"/>
        </w:rPr>
        <w:t xml:space="preserve"> prodotto di</w:t>
      </w:r>
      <w:r w:rsidR="0000334C">
        <w:rPr>
          <w:rFonts w:ascii="Century Gothic" w:hAnsi="Century Gothic" w:cs="Helvetica"/>
          <w:szCs w:val="24"/>
        </w:rPr>
        <w:t xml:space="preserve"> punta dell’azienda piemontese.</w:t>
      </w:r>
    </w:p>
    <w:p w:rsidR="00AF074E" w:rsidRPr="00C07BF0" w:rsidRDefault="00AF074E" w:rsidP="00AF074E">
      <w:pPr>
        <w:spacing w:after="0" w:line="320" w:lineRule="exact"/>
        <w:jc w:val="both"/>
        <w:rPr>
          <w:rFonts w:ascii="Century Gothic" w:hAnsi="Century Gothic" w:cs="Helvetica"/>
          <w:szCs w:val="24"/>
        </w:rPr>
      </w:pPr>
      <w:r w:rsidRPr="00AF074E">
        <w:rPr>
          <w:rFonts w:ascii="Century Gothic" w:hAnsi="Century Gothic" w:cs="Helvetica"/>
          <w:b/>
          <w:szCs w:val="24"/>
        </w:rPr>
        <w:t>Il pay off della</w:t>
      </w:r>
      <w:r w:rsidR="00EC16EE" w:rsidRPr="00AF074E">
        <w:rPr>
          <w:rFonts w:ascii="Century Gothic" w:hAnsi="Century Gothic" w:cs="Helvetica"/>
          <w:b/>
          <w:szCs w:val="24"/>
        </w:rPr>
        <w:t xml:space="preserve"> </w:t>
      </w:r>
      <w:r w:rsidRPr="00AF074E">
        <w:rPr>
          <w:rFonts w:ascii="Century Gothic" w:hAnsi="Century Gothic" w:cs="Helvetica"/>
          <w:b/>
          <w:szCs w:val="24"/>
        </w:rPr>
        <w:t>campagna</w:t>
      </w:r>
      <w:r>
        <w:rPr>
          <w:rFonts w:ascii="Century Gothic" w:hAnsi="Century Gothic" w:cs="Helvetica"/>
          <w:szCs w:val="24"/>
        </w:rPr>
        <w:t xml:space="preserve">, particolarmente evocativo, è </w:t>
      </w:r>
      <w:r w:rsidRPr="00AF074E">
        <w:rPr>
          <w:rFonts w:ascii="Century Gothic" w:hAnsi="Century Gothic" w:cs="Helvetica"/>
          <w:b/>
          <w:i/>
          <w:szCs w:val="24"/>
        </w:rPr>
        <w:t>“Ah è Saclà”</w:t>
      </w:r>
      <w:r w:rsidRPr="00AF074E">
        <w:rPr>
          <w:rFonts w:ascii="Century Gothic" w:hAnsi="Century Gothic" w:cs="Helvetica"/>
          <w:i/>
          <w:szCs w:val="24"/>
        </w:rPr>
        <w:t xml:space="preserve"> </w:t>
      </w:r>
      <w:r w:rsidR="0000334C">
        <w:rPr>
          <w:rFonts w:ascii="Century Gothic" w:hAnsi="Century Gothic" w:cs="Helvetica"/>
          <w:szCs w:val="24"/>
        </w:rPr>
        <w:t>e vuole esprimere</w:t>
      </w:r>
      <w:r w:rsidR="00EC16EE">
        <w:rPr>
          <w:rFonts w:ascii="Century Gothic" w:hAnsi="Century Gothic" w:cs="Helvetica"/>
          <w:szCs w:val="24"/>
        </w:rPr>
        <w:t xml:space="preserve"> </w:t>
      </w:r>
      <w:r w:rsidR="0000334C">
        <w:rPr>
          <w:rFonts w:ascii="Century Gothic" w:hAnsi="Century Gothic" w:cs="Helvetica"/>
          <w:szCs w:val="24"/>
        </w:rPr>
        <w:t>da un lato la scoperta del brand, da parte</w:t>
      </w:r>
      <w:r>
        <w:rPr>
          <w:rFonts w:ascii="Century Gothic" w:hAnsi="Century Gothic" w:cs="Helvetica"/>
          <w:szCs w:val="24"/>
        </w:rPr>
        <w:t xml:space="preserve"> </w:t>
      </w:r>
      <w:r w:rsidR="0000334C">
        <w:rPr>
          <w:rFonts w:ascii="Century Gothic" w:hAnsi="Century Gothic" w:cs="Helvetica"/>
          <w:szCs w:val="24"/>
        </w:rPr>
        <w:t>del</w:t>
      </w:r>
      <w:r w:rsidRPr="00132422">
        <w:rPr>
          <w:rFonts w:ascii="Century Gothic" w:hAnsi="Century Gothic" w:cs="Helvetica"/>
          <w:szCs w:val="24"/>
        </w:rPr>
        <w:t>le</w:t>
      </w:r>
      <w:r w:rsidR="0000334C">
        <w:rPr>
          <w:rFonts w:ascii="Century Gothic" w:hAnsi="Century Gothic" w:cs="Helvetica"/>
          <w:szCs w:val="24"/>
        </w:rPr>
        <w:t xml:space="preserve"> nuove generazioni, dall’altro </w:t>
      </w:r>
      <w:r w:rsidRPr="00132422">
        <w:rPr>
          <w:rFonts w:ascii="Century Gothic" w:hAnsi="Century Gothic" w:cs="Helvetica"/>
          <w:szCs w:val="24"/>
        </w:rPr>
        <w:t xml:space="preserve">la conferma per chi </w:t>
      </w:r>
      <w:r w:rsidR="0000334C">
        <w:rPr>
          <w:rFonts w:ascii="Century Gothic" w:hAnsi="Century Gothic" w:cs="Helvetica"/>
          <w:szCs w:val="24"/>
        </w:rPr>
        <w:t xml:space="preserve">invece </w:t>
      </w:r>
      <w:r w:rsidRPr="00132422">
        <w:rPr>
          <w:rFonts w:ascii="Century Gothic" w:hAnsi="Century Gothic" w:cs="Helvetica"/>
          <w:szCs w:val="24"/>
        </w:rPr>
        <w:t>con Saclà è cresciuto</w:t>
      </w:r>
      <w:r w:rsidRPr="00132422">
        <w:rPr>
          <w:rFonts w:ascii="Century Gothic" w:hAnsi="Century Gothic" w:cs="Helvetica"/>
          <w:b/>
          <w:szCs w:val="24"/>
        </w:rPr>
        <w:t xml:space="preserve">. </w:t>
      </w:r>
      <w:r>
        <w:rPr>
          <w:rFonts w:ascii="Century Gothic" w:hAnsi="Century Gothic" w:cs="Helvetica"/>
          <w:szCs w:val="24"/>
        </w:rPr>
        <w:t xml:space="preserve">Un ponte tra chi sceglie i prodotti Saclà perché conosce e apprezza la marca e riconosce nel brand </w:t>
      </w:r>
      <w:r w:rsidRPr="0089113F">
        <w:rPr>
          <w:rFonts w:ascii="Century Gothic" w:hAnsi="Century Gothic" w:cs="Helvetica"/>
          <w:szCs w:val="24"/>
        </w:rPr>
        <w:t xml:space="preserve">un saper fare </w:t>
      </w:r>
      <w:r w:rsidR="0000334C">
        <w:rPr>
          <w:rFonts w:ascii="Century Gothic" w:hAnsi="Century Gothic" w:cs="Helvetica"/>
          <w:szCs w:val="24"/>
        </w:rPr>
        <w:t xml:space="preserve">che garantisce </w:t>
      </w:r>
      <w:r w:rsidR="00EC16EE">
        <w:rPr>
          <w:rFonts w:ascii="Century Gothic" w:hAnsi="Century Gothic" w:cs="Helvetica"/>
          <w:szCs w:val="24"/>
        </w:rPr>
        <w:t>sicurezza, qualità</w:t>
      </w:r>
      <w:r w:rsidR="0000334C">
        <w:rPr>
          <w:rFonts w:ascii="Century Gothic" w:hAnsi="Century Gothic" w:cs="Helvetica"/>
          <w:szCs w:val="24"/>
        </w:rPr>
        <w:t xml:space="preserve"> e</w:t>
      </w:r>
      <w:r>
        <w:rPr>
          <w:rFonts w:ascii="Century Gothic" w:hAnsi="Century Gothic" w:cs="Helvetica"/>
          <w:szCs w:val="24"/>
        </w:rPr>
        <w:t xml:space="preserve"> </w:t>
      </w:r>
      <w:r w:rsidRPr="0089113F">
        <w:rPr>
          <w:rFonts w:ascii="Century Gothic" w:hAnsi="Century Gothic" w:cs="Helvetica"/>
          <w:szCs w:val="24"/>
        </w:rPr>
        <w:t>piacere</w:t>
      </w:r>
      <w:r>
        <w:rPr>
          <w:rFonts w:ascii="Century Gothic" w:hAnsi="Century Gothic" w:cs="Helvetica"/>
          <w:szCs w:val="24"/>
        </w:rPr>
        <w:t>. E chi, come i più giov</w:t>
      </w:r>
      <w:r w:rsidR="00213145">
        <w:rPr>
          <w:rFonts w:ascii="Century Gothic" w:hAnsi="Century Gothic" w:cs="Helvetica"/>
          <w:szCs w:val="24"/>
        </w:rPr>
        <w:t xml:space="preserve">ani, apprezza la capacità di </w:t>
      </w:r>
      <w:proofErr w:type="spellStart"/>
      <w:r w:rsidR="00213145">
        <w:rPr>
          <w:rFonts w:ascii="Century Gothic" w:hAnsi="Century Gothic" w:cs="Helvetica"/>
          <w:szCs w:val="24"/>
        </w:rPr>
        <w:t>Saclà</w:t>
      </w:r>
      <w:proofErr w:type="spellEnd"/>
      <w:r w:rsidR="00213145">
        <w:rPr>
          <w:rFonts w:ascii="Century Gothic" w:hAnsi="Century Gothic" w:cs="Helvetica"/>
          <w:szCs w:val="24"/>
        </w:rPr>
        <w:t xml:space="preserve"> di </w:t>
      </w:r>
      <w:r>
        <w:rPr>
          <w:rFonts w:ascii="Century Gothic" w:hAnsi="Century Gothic" w:cs="Helvetica"/>
          <w:szCs w:val="24"/>
        </w:rPr>
        <w:t xml:space="preserve">intercettare le loro esigenze </w:t>
      </w:r>
      <w:r w:rsidRPr="00C07BF0">
        <w:rPr>
          <w:rFonts w:ascii="Century Gothic" w:hAnsi="Century Gothic" w:cs="Helvetica"/>
          <w:szCs w:val="24"/>
        </w:rPr>
        <w:t xml:space="preserve">attraverso un mix di prodotti gustosi, salutari e innovativi. </w:t>
      </w:r>
      <w:bookmarkStart w:id="0" w:name="_GoBack"/>
      <w:bookmarkEnd w:id="0"/>
    </w:p>
    <w:p w:rsidR="0089113F" w:rsidRDefault="00AF074E" w:rsidP="00970215">
      <w:pPr>
        <w:spacing w:after="0" w:line="320" w:lineRule="exact"/>
        <w:jc w:val="both"/>
        <w:rPr>
          <w:rFonts w:ascii="Century Gothic" w:hAnsi="Century Gothic" w:cs="Helvetica"/>
          <w:szCs w:val="24"/>
        </w:rPr>
      </w:pPr>
      <w:r w:rsidRPr="00C07BF0">
        <w:rPr>
          <w:rFonts w:ascii="Century Gothic" w:hAnsi="Century Gothic" w:cs="Helvetica"/>
          <w:szCs w:val="24"/>
        </w:rPr>
        <w:t xml:space="preserve">Infine </w:t>
      </w:r>
      <w:r w:rsidRPr="00C07BF0">
        <w:rPr>
          <w:rFonts w:ascii="Century Gothic" w:hAnsi="Century Gothic" w:cs="Helvetica"/>
          <w:b/>
          <w:szCs w:val="24"/>
        </w:rPr>
        <w:t>l</w:t>
      </w:r>
      <w:r w:rsidR="00970215" w:rsidRPr="00C07BF0">
        <w:rPr>
          <w:rFonts w:ascii="Century Gothic" w:hAnsi="Century Gothic" w:cs="Helvetica"/>
          <w:b/>
          <w:szCs w:val="24"/>
        </w:rPr>
        <w:t>’ambientazione</w:t>
      </w:r>
      <w:r w:rsidR="0000003E" w:rsidRPr="00C07BF0">
        <w:rPr>
          <w:rFonts w:ascii="Century Gothic" w:hAnsi="Century Gothic" w:cs="Helvetica"/>
          <w:b/>
          <w:szCs w:val="24"/>
        </w:rPr>
        <w:t xml:space="preserve"> dello spot</w:t>
      </w:r>
      <w:r w:rsidR="00970215" w:rsidRPr="00C07BF0">
        <w:rPr>
          <w:rFonts w:ascii="Century Gothic" w:hAnsi="Century Gothic" w:cs="Helvetica"/>
          <w:b/>
          <w:szCs w:val="24"/>
        </w:rPr>
        <w:t xml:space="preserve"> è all</w:t>
      </w:r>
      <w:r w:rsidR="0000003E" w:rsidRPr="00C07BF0">
        <w:rPr>
          <w:rFonts w:ascii="Century Gothic" w:hAnsi="Century Gothic" w:cs="Helvetica"/>
          <w:b/>
          <w:szCs w:val="24"/>
        </w:rPr>
        <w:t>’insegna dei valori</w:t>
      </w:r>
      <w:r w:rsidR="004E3B87" w:rsidRPr="00C07BF0">
        <w:rPr>
          <w:rFonts w:ascii="Century Gothic" w:hAnsi="Century Gothic" w:cs="Helvetica"/>
          <w:b/>
          <w:szCs w:val="24"/>
        </w:rPr>
        <w:t xml:space="preserve"> </w:t>
      </w:r>
      <w:r w:rsidRPr="00C07BF0">
        <w:rPr>
          <w:rFonts w:ascii="Century Gothic" w:hAnsi="Century Gothic" w:cs="Helvetica"/>
          <w:b/>
          <w:szCs w:val="24"/>
        </w:rPr>
        <w:t xml:space="preserve">della </w:t>
      </w:r>
      <w:r w:rsidR="004E3B87" w:rsidRPr="00C07BF0">
        <w:rPr>
          <w:rFonts w:ascii="Century Gothic" w:hAnsi="Century Gothic" w:cs="Helvetica"/>
          <w:b/>
          <w:szCs w:val="24"/>
        </w:rPr>
        <w:t>naturalità</w:t>
      </w:r>
      <w:r w:rsidR="0000003E" w:rsidRPr="00C07BF0">
        <w:rPr>
          <w:rFonts w:ascii="Century Gothic" w:hAnsi="Century Gothic" w:cs="Helvetica"/>
          <w:b/>
          <w:szCs w:val="24"/>
        </w:rPr>
        <w:t xml:space="preserve"> tipici del mondo vegetale</w:t>
      </w:r>
      <w:r w:rsidR="0000003E" w:rsidRPr="00C07BF0">
        <w:rPr>
          <w:rFonts w:ascii="Century Gothic" w:hAnsi="Century Gothic" w:cs="Helvetica"/>
          <w:szCs w:val="24"/>
        </w:rPr>
        <w:t>:</w:t>
      </w:r>
      <w:r w:rsidR="007342E9" w:rsidRPr="00C07BF0">
        <w:rPr>
          <w:rFonts w:ascii="Century Gothic" w:hAnsi="Century Gothic" w:cs="Helvetica"/>
          <w:szCs w:val="24"/>
        </w:rPr>
        <w:t xml:space="preserve"> un uliveto </w:t>
      </w:r>
      <w:r w:rsidR="000775FF" w:rsidRPr="00C07BF0">
        <w:rPr>
          <w:rFonts w:ascii="Century Gothic" w:hAnsi="Century Gothic" w:cs="Helvetica"/>
          <w:szCs w:val="24"/>
        </w:rPr>
        <w:t>con gr</w:t>
      </w:r>
      <w:r w:rsidR="004E3B87" w:rsidRPr="00C07BF0">
        <w:rPr>
          <w:rFonts w:ascii="Century Gothic" w:hAnsi="Century Gothic" w:cs="Helvetica"/>
          <w:szCs w:val="24"/>
        </w:rPr>
        <w:t xml:space="preserve">andi alberi a perdita d’occhio, </w:t>
      </w:r>
      <w:r w:rsidR="0000003E" w:rsidRPr="00C07BF0">
        <w:rPr>
          <w:rFonts w:ascii="Century Gothic" w:hAnsi="Century Gothic" w:cs="Helvetica"/>
          <w:szCs w:val="24"/>
        </w:rPr>
        <w:t xml:space="preserve">un </w:t>
      </w:r>
      <w:r w:rsidR="004E3B87" w:rsidRPr="00C07BF0">
        <w:rPr>
          <w:rFonts w:ascii="Century Gothic" w:hAnsi="Century Gothic" w:cs="Helvetica"/>
          <w:szCs w:val="24"/>
        </w:rPr>
        <w:t>terreno</w:t>
      </w:r>
      <w:r w:rsidRPr="00C07BF0">
        <w:rPr>
          <w:rFonts w:ascii="Century Gothic" w:hAnsi="Century Gothic" w:cs="Helvetica"/>
          <w:szCs w:val="24"/>
        </w:rPr>
        <w:t xml:space="preserve"> verde</w:t>
      </w:r>
      <w:r w:rsidR="0000334C" w:rsidRPr="00C07BF0">
        <w:rPr>
          <w:rFonts w:ascii="Century Gothic" w:hAnsi="Century Gothic" w:cs="Helvetica"/>
          <w:szCs w:val="24"/>
        </w:rPr>
        <w:t>,</w:t>
      </w:r>
      <w:r w:rsidRPr="00C07BF0">
        <w:rPr>
          <w:rFonts w:ascii="Century Gothic" w:hAnsi="Century Gothic" w:cs="Helvetica"/>
          <w:szCs w:val="24"/>
        </w:rPr>
        <w:t xml:space="preserve"> </w:t>
      </w:r>
      <w:r w:rsidR="00132422" w:rsidRPr="00C07BF0">
        <w:rPr>
          <w:rFonts w:ascii="Century Gothic" w:hAnsi="Century Gothic" w:cs="Helvetica"/>
          <w:szCs w:val="24"/>
        </w:rPr>
        <w:t>u</w:t>
      </w:r>
      <w:r w:rsidR="000775FF" w:rsidRPr="00C07BF0">
        <w:rPr>
          <w:rFonts w:ascii="Century Gothic" w:hAnsi="Century Gothic" w:cs="Helvetica"/>
          <w:szCs w:val="24"/>
        </w:rPr>
        <w:t xml:space="preserve">na coppia di personaggi composta da </w:t>
      </w:r>
      <w:r w:rsidR="007342E9" w:rsidRPr="00C07BF0">
        <w:rPr>
          <w:rFonts w:ascii="Century Gothic" w:hAnsi="Century Gothic" w:cs="Helvetica"/>
          <w:szCs w:val="24"/>
        </w:rPr>
        <w:t xml:space="preserve">un </w:t>
      </w:r>
      <w:r w:rsidR="0000003E" w:rsidRPr="00C07BF0">
        <w:rPr>
          <w:rFonts w:ascii="Century Gothic" w:hAnsi="Century Gothic" w:cs="Helvetica"/>
          <w:szCs w:val="24"/>
        </w:rPr>
        <w:t>cittadino</w:t>
      </w:r>
      <w:r w:rsidRPr="00C07BF0">
        <w:rPr>
          <w:rFonts w:ascii="Century Gothic" w:hAnsi="Century Gothic" w:cs="Helvetica"/>
          <w:szCs w:val="24"/>
        </w:rPr>
        <w:t xml:space="preserve"> naif</w:t>
      </w:r>
      <w:r w:rsidR="0000003E" w:rsidRPr="00C07BF0">
        <w:rPr>
          <w:rFonts w:ascii="Century Gothic" w:hAnsi="Century Gothic" w:cs="Helvetica"/>
          <w:szCs w:val="24"/>
        </w:rPr>
        <w:t xml:space="preserve"> e un contadino</w:t>
      </w:r>
      <w:r w:rsidR="004B530A" w:rsidRPr="00C07BF0">
        <w:rPr>
          <w:rFonts w:ascii="Century Gothic" w:hAnsi="Century Gothic" w:cs="Helvetica"/>
          <w:szCs w:val="24"/>
        </w:rPr>
        <w:t xml:space="preserve"> della new generation</w:t>
      </w:r>
      <w:r w:rsidR="0000003E" w:rsidRPr="00C07BF0">
        <w:rPr>
          <w:rFonts w:ascii="Century Gothic" w:hAnsi="Century Gothic" w:cs="Helvetica"/>
          <w:szCs w:val="24"/>
        </w:rPr>
        <w:t xml:space="preserve">. </w:t>
      </w:r>
      <w:r w:rsidR="000775FF" w:rsidRPr="00C07BF0">
        <w:rPr>
          <w:rFonts w:ascii="Century Gothic" w:hAnsi="Century Gothic" w:cs="Helvetica"/>
          <w:szCs w:val="24"/>
        </w:rPr>
        <w:t xml:space="preserve">E </w:t>
      </w:r>
      <w:r w:rsidR="0000003E" w:rsidRPr="00C07BF0">
        <w:rPr>
          <w:rFonts w:ascii="Century Gothic" w:hAnsi="Century Gothic" w:cs="Helvetica"/>
          <w:szCs w:val="24"/>
        </w:rPr>
        <w:t>u</w:t>
      </w:r>
      <w:r w:rsidR="007342E9" w:rsidRPr="00C07BF0">
        <w:rPr>
          <w:rFonts w:ascii="Century Gothic" w:hAnsi="Century Gothic" w:cs="Helvetica"/>
          <w:szCs w:val="24"/>
        </w:rPr>
        <w:t xml:space="preserve">na tavola bianca </w:t>
      </w:r>
      <w:r w:rsidR="000775FF" w:rsidRPr="00C07BF0">
        <w:rPr>
          <w:rFonts w:ascii="Century Gothic" w:hAnsi="Century Gothic" w:cs="Helvetica"/>
          <w:szCs w:val="24"/>
        </w:rPr>
        <w:t xml:space="preserve">dove </w:t>
      </w:r>
      <w:r w:rsidR="004B530A" w:rsidRPr="00C07BF0">
        <w:rPr>
          <w:rFonts w:ascii="Century Gothic" w:hAnsi="Century Gothic" w:cs="Helvetica"/>
          <w:szCs w:val="24"/>
        </w:rPr>
        <w:t>troneggia</w:t>
      </w:r>
      <w:r w:rsidR="000775FF" w:rsidRPr="00C07BF0">
        <w:rPr>
          <w:rFonts w:ascii="Century Gothic" w:hAnsi="Century Gothic" w:cs="Helvetica"/>
          <w:szCs w:val="24"/>
        </w:rPr>
        <w:t xml:space="preserve"> </w:t>
      </w:r>
      <w:r w:rsidR="004E3B87" w:rsidRPr="00C07BF0">
        <w:rPr>
          <w:rFonts w:ascii="Century Gothic" w:hAnsi="Century Gothic" w:cs="Helvetica"/>
          <w:szCs w:val="24"/>
        </w:rPr>
        <w:t>un piatto di splendide olive</w:t>
      </w:r>
      <w:r w:rsidR="00132422" w:rsidRPr="00C07BF0">
        <w:rPr>
          <w:rFonts w:ascii="Century Gothic" w:hAnsi="Century Gothic" w:cs="Helvetica"/>
          <w:szCs w:val="24"/>
        </w:rPr>
        <w:t>…</w:t>
      </w:r>
      <w:r w:rsidR="004E3B87" w:rsidRPr="004E3B87">
        <w:rPr>
          <w:rFonts w:ascii="Century Gothic" w:hAnsi="Century Gothic" w:cs="Helvetica"/>
          <w:szCs w:val="24"/>
        </w:rPr>
        <w:t xml:space="preserve"> </w:t>
      </w:r>
    </w:p>
    <w:p w:rsidR="002833BB" w:rsidRDefault="002833BB" w:rsidP="00970215">
      <w:pPr>
        <w:spacing w:after="0" w:line="320" w:lineRule="exact"/>
        <w:jc w:val="both"/>
        <w:rPr>
          <w:rFonts w:ascii="Century Gothic" w:hAnsi="Century Gothic" w:cs="Helvetica"/>
          <w:szCs w:val="24"/>
        </w:rPr>
      </w:pPr>
    </w:p>
    <w:p w:rsidR="00132422" w:rsidRDefault="00132422" w:rsidP="00970215">
      <w:pPr>
        <w:spacing w:after="0" w:line="320" w:lineRule="exact"/>
        <w:jc w:val="both"/>
        <w:rPr>
          <w:rFonts w:ascii="Century Gothic" w:hAnsi="Century Gothic" w:cs="Helvetica"/>
          <w:b/>
          <w:szCs w:val="24"/>
        </w:rPr>
      </w:pPr>
      <w:r>
        <w:rPr>
          <w:rFonts w:ascii="Century Gothic" w:hAnsi="Century Gothic" w:cs="Helvetica"/>
          <w:b/>
          <w:szCs w:val="24"/>
        </w:rPr>
        <w:t>OLIVE PUNTO D</w:t>
      </w:r>
      <w:r w:rsidR="0000334C">
        <w:rPr>
          <w:rFonts w:ascii="Century Gothic" w:hAnsi="Century Gothic" w:cs="Helvetica"/>
          <w:b/>
          <w:szCs w:val="24"/>
        </w:rPr>
        <w:t>I RIFERIMENTO DI SACLA’: PER UN</w:t>
      </w:r>
      <w:r>
        <w:rPr>
          <w:rFonts w:ascii="Century Gothic" w:hAnsi="Century Gothic" w:cs="Helvetica"/>
          <w:b/>
          <w:szCs w:val="24"/>
        </w:rPr>
        <w:t xml:space="preserve"> OFFERTA AMPIA E GUSTOSA</w:t>
      </w:r>
    </w:p>
    <w:p w:rsidR="005572F9" w:rsidRDefault="00132422" w:rsidP="00970215">
      <w:pPr>
        <w:spacing w:after="0" w:line="320" w:lineRule="exact"/>
        <w:jc w:val="both"/>
        <w:rPr>
          <w:rFonts w:ascii="Century Gothic" w:hAnsi="Century Gothic" w:cs="Helvetica"/>
          <w:szCs w:val="24"/>
        </w:rPr>
      </w:pPr>
      <w:r>
        <w:rPr>
          <w:rFonts w:ascii="Century Gothic" w:hAnsi="Century Gothic" w:cs="Helvetica"/>
          <w:szCs w:val="24"/>
        </w:rPr>
        <w:t xml:space="preserve">Ma </w:t>
      </w:r>
      <w:r w:rsidR="008D1D01">
        <w:rPr>
          <w:rFonts w:ascii="Century Gothic" w:hAnsi="Century Gothic" w:cs="Helvetica"/>
          <w:szCs w:val="24"/>
        </w:rPr>
        <w:t xml:space="preserve">veniamo al </w:t>
      </w:r>
      <w:r>
        <w:rPr>
          <w:rFonts w:ascii="Century Gothic" w:hAnsi="Century Gothic" w:cs="Helvetica"/>
          <w:szCs w:val="24"/>
        </w:rPr>
        <w:t xml:space="preserve">prodotto protagonista dello spot. </w:t>
      </w:r>
      <w:r w:rsidR="005572F9" w:rsidRPr="005572F9">
        <w:rPr>
          <w:rFonts w:ascii="Century Gothic" w:hAnsi="Century Gothic" w:cs="Helvetica"/>
          <w:szCs w:val="24"/>
        </w:rPr>
        <w:t xml:space="preserve">Quando si parla di </w:t>
      </w:r>
      <w:r w:rsidR="005572F9" w:rsidRPr="00611F7C">
        <w:rPr>
          <w:rFonts w:ascii="Century Gothic" w:hAnsi="Century Gothic" w:cs="Helvetica"/>
          <w:b/>
          <w:szCs w:val="24"/>
        </w:rPr>
        <w:t>olive,</w:t>
      </w:r>
      <w:r w:rsidR="005572F9" w:rsidRPr="005572F9">
        <w:rPr>
          <w:rFonts w:ascii="Century Gothic" w:hAnsi="Century Gothic" w:cs="Helvetica"/>
          <w:szCs w:val="24"/>
        </w:rPr>
        <w:t xml:space="preserve"> i consumatori, vecchi e nuovi che siano, rispondono immancabilmente </w:t>
      </w:r>
      <w:r w:rsidR="00AF074E" w:rsidRPr="00AF074E">
        <w:rPr>
          <w:rFonts w:ascii="Century Gothic" w:hAnsi="Century Gothic" w:cs="Helvetica"/>
          <w:b/>
          <w:szCs w:val="24"/>
        </w:rPr>
        <w:t>“</w:t>
      </w:r>
      <w:r w:rsidR="00AF074E" w:rsidRPr="0000334C">
        <w:rPr>
          <w:rFonts w:ascii="Century Gothic" w:hAnsi="Century Gothic" w:cs="Helvetica"/>
          <w:b/>
          <w:i/>
          <w:szCs w:val="24"/>
        </w:rPr>
        <w:t>Ah è</w:t>
      </w:r>
      <w:r w:rsidR="00167517" w:rsidRPr="0000334C">
        <w:rPr>
          <w:rFonts w:ascii="Century Gothic" w:hAnsi="Century Gothic" w:cs="Helvetica"/>
          <w:i/>
          <w:szCs w:val="24"/>
        </w:rPr>
        <w:t xml:space="preserve"> </w:t>
      </w:r>
      <w:r w:rsidR="005572F9" w:rsidRPr="0000334C">
        <w:rPr>
          <w:rFonts w:ascii="Century Gothic" w:hAnsi="Century Gothic" w:cs="Helvetica"/>
          <w:b/>
          <w:i/>
          <w:szCs w:val="24"/>
        </w:rPr>
        <w:t>Saclà</w:t>
      </w:r>
      <w:r w:rsidR="005572F9" w:rsidRPr="0000334C">
        <w:rPr>
          <w:rFonts w:ascii="Century Gothic" w:hAnsi="Century Gothic" w:cs="Helvetica"/>
          <w:i/>
          <w:szCs w:val="24"/>
        </w:rPr>
        <w:t>.</w:t>
      </w:r>
      <w:r w:rsidR="005572F9" w:rsidRPr="005572F9">
        <w:rPr>
          <w:rFonts w:ascii="Century Gothic" w:hAnsi="Century Gothic" w:cs="Helvetica"/>
          <w:szCs w:val="24"/>
        </w:rPr>
        <w:t xml:space="preserve"> </w:t>
      </w:r>
      <w:r w:rsidR="005572F9">
        <w:rPr>
          <w:rFonts w:ascii="Century Gothic" w:hAnsi="Century Gothic" w:cs="Helvetica"/>
          <w:szCs w:val="24"/>
        </w:rPr>
        <w:t xml:space="preserve">Anche </w:t>
      </w:r>
      <w:r w:rsidR="005572F9" w:rsidRPr="005572F9">
        <w:rPr>
          <w:rFonts w:ascii="Century Gothic" w:hAnsi="Century Gothic" w:cs="Helvetica"/>
          <w:szCs w:val="24"/>
        </w:rPr>
        <w:t xml:space="preserve">grazie alla </w:t>
      </w:r>
      <w:r w:rsidR="005572F9">
        <w:rPr>
          <w:rFonts w:ascii="Century Gothic" w:hAnsi="Century Gothic" w:cs="Helvetica"/>
          <w:szCs w:val="24"/>
        </w:rPr>
        <w:t>qualità e all’ampiezza della sua</w:t>
      </w:r>
      <w:r w:rsidR="009F0A7B">
        <w:rPr>
          <w:rFonts w:ascii="Century Gothic" w:hAnsi="Century Gothic" w:cs="Helvetica"/>
          <w:szCs w:val="24"/>
        </w:rPr>
        <w:t xml:space="preserve"> </w:t>
      </w:r>
      <w:r w:rsidR="005572F9">
        <w:rPr>
          <w:rFonts w:ascii="Century Gothic" w:hAnsi="Century Gothic" w:cs="Helvetica"/>
          <w:szCs w:val="24"/>
        </w:rPr>
        <w:t xml:space="preserve">gamma: </w:t>
      </w:r>
      <w:r w:rsidR="005572F9" w:rsidRPr="005572F9">
        <w:rPr>
          <w:rFonts w:ascii="Century Gothic" w:hAnsi="Century Gothic" w:cs="Helvetica"/>
          <w:szCs w:val="24"/>
        </w:rPr>
        <w:t xml:space="preserve">dalle olive verdi, alle nere, dalle morate alle intere passando per le snocciolate, le toste, </w:t>
      </w:r>
      <w:r w:rsidR="005572F9" w:rsidRPr="005572F9">
        <w:rPr>
          <w:rFonts w:ascii="Century Gothic" w:hAnsi="Century Gothic" w:cs="Helvetica"/>
          <w:szCs w:val="24"/>
        </w:rPr>
        <w:lastRenderedPageBreak/>
        <w:t xml:space="preserve">quelle a rondelle. Fino alle </w:t>
      </w:r>
      <w:r w:rsidR="005572F9" w:rsidRPr="00277041">
        <w:rPr>
          <w:rFonts w:ascii="Century Gothic" w:hAnsi="Century Gothic" w:cs="Helvetica"/>
          <w:b/>
          <w:szCs w:val="24"/>
        </w:rPr>
        <w:t>giganti, le ripiene, le biologiche</w:t>
      </w:r>
      <w:r w:rsidR="00EC16EE" w:rsidRPr="00277041">
        <w:rPr>
          <w:rFonts w:ascii="Century Gothic" w:hAnsi="Century Gothic" w:cs="Helvetica"/>
          <w:b/>
          <w:szCs w:val="24"/>
        </w:rPr>
        <w:t xml:space="preserve"> </w:t>
      </w:r>
      <w:r w:rsidR="005572F9" w:rsidRPr="005572F9">
        <w:rPr>
          <w:rFonts w:ascii="Century Gothic" w:hAnsi="Century Gothic" w:cs="Helvetica"/>
          <w:szCs w:val="24"/>
        </w:rPr>
        <w:t xml:space="preserve">che rappresentano l’ultima novità della famiglia Saclà. </w:t>
      </w:r>
    </w:p>
    <w:p w:rsidR="00BB2A61" w:rsidRDefault="00BB2A61" w:rsidP="00970215">
      <w:pPr>
        <w:spacing w:after="0" w:line="320" w:lineRule="exact"/>
        <w:jc w:val="both"/>
        <w:rPr>
          <w:rFonts w:ascii="Century Gothic" w:hAnsi="Century Gothic" w:cs="Helvetica"/>
          <w:szCs w:val="24"/>
        </w:rPr>
      </w:pPr>
    </w:p>
    <w:p w:rsidR="00BB2A61" w:rsidRPr="00BB2A61" w:rsidRDefault="00BB2A61" w:rsidP="00970215">
      <w:pPr>
        <w:spacing w:after="0" w:line="320" w:lineRule="exact"/>
        <w:jc w:val="both"/>
        <w:rPr>
          <w:rFonts w:ascii="Century Gothic" w:hAnsi="Century Gothic" w:cs="Helvetica"/>
          <w:b/>
          <w:szCs w:val="24"/>
        </w:rPr>
      </w:pPr>
      <w:r w:rsidRPr="00BB2A61">
        <w:rPr>
          <w:rFonts w:ascii="Century Gothic" w:hAnsi="Century Gothic" w:cs="Helvetica"/>
          <w:b/>
          <w:szCs w:val="24"/>
        </w:rPr>
        <w:t xml:space="preserve">SACLA’ A CIBUS </w:t>
      </w:r>
      <w:r w:rsidR="0000334C">
        <w:rPr>
          <w:rFonts w:ascii="Century Gothic" w:hAnsi="Century Gothic" w:cs="Helvetica"/>
          <w:b/>
          <w:szCs w:val="24"/>
        </w:rPr>
        <w:t xml:space="preserve">(9-12 MAGGIO) </w:t>
      </w:r>
      <w:r w:rsidRPr="00BB2A61">
        <w:rPr>
          <w:rFonts w:ascii="Century Gothic" w:hAnsi="Century Gothic" w:cs="Helvetica"/>
          <w:b/>
          <w:szCs w:val="24"/>
        </w:rPr>
        <w:t>CON LO CHEF SIMONE SALVINI</w:t>
      </w:r>
    </w:p>
    <w:p w:rsidR="00F91E1F" w:rsidRDefault="00AF074E" w:rsidP="00970215">
      <w:pPr>
        <w:spacing w:after="0" w:line="320" w:lineRule="exact"/>
        <w:jc w:val="both"/>
        <w:rPr>
          <w:rFonts w:ascii="Century Gothic" w:hAnsi="Century Gothic" w:cs="Helvetica"/>
          <w:szCs w:val="24"/>
        </w:rPr>
      </w:pPr>
      <w:r>
        <w:rPr>
          <w:rFonts w:ascii="Century Gothic" w:hAnsi="Century Gothic" w:cs="Helvetica"/>
          <w:szCs w:val="24"/>
        </w:rPr>
        <w:t xml:space="preserve">Proprio le olive Saclà saranno protagoniste a Cibus, </w:t>
      </w:r>
      <w:r w:rsidR="004A55B6">
        <w:rPr>
          <w:rFonts w:ascii="Century Gothic" w:hAnsi="Century Gothic" w:cs="Helvetica"/>
          <w:szCs w:val="24"/>
        </w:rPr>
        <w:t xml:space="preserve">il salone internazionale dell’alimentazione, </w:t>
      </w:r>
      <w:r>
        <w:rPr>
          <w:rFonts w:ascii="Century Gothic" w:hAnsi="Century Gothic" w:cs="Helvetica"/>
          <w:szCs w:val="24"/>
        </w:rPr>
        <w:t xml:space="preserve">in programma </w:t>
      </w:r>
      <w:r w:rsidR="004A55B6">
        <w:rPr>
          <w:rFonts w:ascii="Century Gothic" w:hAnsi="Century Gothic" w:cs="Helvetica"/>
          <w:szCs w:val="24"/>
        </w:rPr>
        <w:t xml:space="preserve">dal 9 al 12 maggio </w:t>
      </w:r>
      <w:r>
        <w:rPr>
          <w:rFonts w:ascii="Century Gothic" w:hAnsi="Century Gothic" w:cs="Helvetica"/>
          <w:szCs w:val="24"/>
        </w:rPr>
        <w:t>a Parma.</w:t>
      </w:r>
      <w:r w:rsidRPr="00AF074E">
        <w:rPr>
          <w:rFonts w:ascii="Century Gothic" w:hAnsi="Century Gothic" w:cs="Helvetica"/>
          <w:szCs w:val="24"/>
        </w:rPr>
        <w:t xml:space="preserve"> </w:t>
      </w:r>
      <w:r w:rsidR="004A55B6">
        <w:rPr>
          <w:rFonts w:ascii="Century Gothic" w:hAnsi="Century Gothic" w:cs="Helvetica"/>
          <w:szCs w:val="24"/>
        </w:rPr>
        <w:t xml:space="preserve">Lunedì 9 maggio </w:t>
      </w:r>
      <w:r w:rsidR="004B530A">
        <w:rPr>
          <w:rFonts w:ascii="Century Gothic" w:hAnsi="Century Gothic" w:cs="Helvetica"/>
          <w:szCs w:val="24"/>
        </w:rPr>
        <w:t xml:space="preserve">e </w:t>
      </w:r>
      <w:r w:rsidR="004B530A" w:rsidRPr="00C07BF0">
        <w:rPr>
          <w:rFonts w:ascii="Century Gothic" w:hAnsi="Century Gothic" w:cs="Helvetica"/>
          <w:szCs w:val="24"/>
        </w:rPr>
        <w:t>mercoledì 11 maggio</w:t>
      </w:r>
      <w:r w:rsidR="004B530A">
        <w:rPr>
          <w:rFonts w:ascii="Century Gothic" w:hAnsi="Century Gothic" w:cs="Helvetica"/>
          <w:szCs w:val="24"/>
        </w:rPr>
        <w:t xml:space="preserve"> </w:t>
      </w:r>
      <w:r w:rsidR="004A55B6">
        <w:rPr>
          <w:rFonts w:ascii="Century Gothic" w:hAnsi="Century Gothic" w:cs="Helvetica"/>
          <w:szCs w:val="24"/>
        </w:rPr>
        <w:t>l</w:t>
      </w:r>
      <w:r>
        <w:rPr>
          <w:rFonts w:ascii="Century Gothic" w:hAnsi="Century Gothic" w:cs="Helvetica"/>
          <w:szCs w:val="24"/>
        </w:rPr>
        <w:t xml:space="preserve">o chef </w:t>
      </w:r>
      <w:r w:rsidRPr="00840BF2">
        <w:rPr>
          <w:rFonts w:ascii="Century Gothic" w:hAnsi="Century Gothic" w:cs="Helvetica"/>
          <w:b/>
          <w:szCs w:val="24"/>
        </w:rPr>
        <w:t>Simone Salvini</w:t>
      </w:r>
      <w:r>
        <w:rPr>
          <w:rFonts w:ascii="Century Gothic" w:hAnsi="Century Gothic" w:cs="Helvetica"/>
          <w:szCs w:val="24"/>
        </w:rPr>
        <w:t xml:space="preserve">, salito alla ribalta </w:t>
      </w:r>
      <w:r w:rsidR="004A55B6">
        <w:rPr>
          <w:rFonts w:ascii="Century Gothic" w:hAnsi="Century Gothic" w:cs="Helvetica"/>
          <w:szCs w:val="24"/>
        </w:rPr>
        <w:t xml:space="preserve">anche </w:t>
      </w:r>
      <w:r>
        <w:rPr>
          <w:rFonts w:ascii="Century Gothic" w:hAnsi="Century Gothic" w:cs="Helvetica"/>
          <w:szCs w:val="24"/>
        </w:rPr>
        <w:t>per la divertente</w:t>
      </w:r>
      <w:r w:rsidR="00EC16EE">
        <w:rPr>
          <w:rFonts w:ascii="Century Gothic" w:hAnsi="Century Gothic" w:cs="Helvetica"/>
          <w:szCs w:val="24"/>
        </w:rPr>
        <w:t xml:space="preserve"> </w:t>
      </w:r>
      <w:r>
        <w:rPr>
          <w:rFonts w:ascii="Century Gothic" w:hAnsi="Century Gothic" w:cs="Helvetica"/>
          <w:szCs w:val="24"/>
        </w:rPr>
        <w:t xml:space="preserve">parodia del comico genovese Maurizio Crozza e considerato </w:t>
      </w:r>
      <w:r w:rsidRPr="00840BF2">
        <w:rPr>
          <w:rFonts w:ascii="Century Gothic" w:hAnsi="Century Gothic" w:cs="Helvetica"/>
          <w:b/>
          <w:szCs w:val="24"/>
        </w:rPr>
        <w:t>uno degli astri emergenti della cucina vegetariana e</w:t>
      </w:r>
      <w:r>
        <w:rPr>
          <w:rFonts w:ascii="Century Gothic" w:hAnsi="Century Gothic" w:cs="Helvetica"/>
          <w:b/>
          <w:szCs w:val="24"/>
        </w:rPr>
        <w:t xml:space="preserve"> vegana</w:t>
      </w:r>
      <w:r w:rsidRPr="00840BF2">
        <w:rPr>
          <w:rFonts w:ascii="Century Gothic" w:hAnsi="Century Gothic" w:cs="Helvetica"/>
          <w:b/>
          <w:szCs w:val="24"/>
        </w:rPr>
        <w:t xml:space="preserve"> </w:t>
      </w:r>
      <w:r>
        <w:rPr>
          <w:rFonts w:ascii="Century Gothic" w:hAnsi="Century Gothic" w:cs="Helvetica"/>
          <w:szCs w:val="24"/>
        </w:rPr>
        <w:t xml:space="preserve">si esibirà in </w:t>
      </w:r>
      <w:r w:rsidRPr="00132422">
        <w:rPr>
          <w:rFonts w:ascii="Century Gothic" w:hAnsi="Century Gothic" w:cs="Helvetica"/>
          <w:b/>
          <w:szCs w:val="24"/>
        </w:rPr>
        <w:t>un cooking show</w:t>
      </w:r>
      <w:r>
        <w:rPr>
          <w:rFonts w:ascii="Century Gothic" w:hAnsi="Century Gothic" w:cs="Helvetica"/>
          <w:szCs w:val="24"/>
        </w:rPr>
        <w:t xml:space="preserve"> attraverso l’interpretazione delle olive Saclà. </w:t>
      </w:r>
      <w:r w:rsidR="00F72673">
        <w:rPr>
          <w:rFonts w:ascii="Century Gothic" w:hAnsi="Century Gothic" w:cs="Helvetica"/>
          <w:szCs w:val="24"/>
        </w:rPr>
        <w:t>Un viaggio nella cucina vegetale tutto da assaporare!</w:t>
      </w:r>
    </w:p>
    <w:p w:rsidR="00840BF2" w:rsidRDefault="00840BF2" w:rsidP="00970215">
      <w:pPr>
        <w:spacing w:after="0" w:line="320" w:lineRule="exact"/>
        <w:jc w:val="both"/>
        <w:rPr>
          <w:rFonts w:ascii="Century Gothic" w:hAnsi="Century Gothic" w:cs="Helvetica"/>
          <w:szCs w:val="24"/>
        </w:rPr>
      </w:pPr>
    </w:p>
    <w:p w:rsidR="008C4F38" w:rsidRDefault="008C4F38">
      <w:pPr>
        <w:spacing w:after="0" w:line="320" w:lineRule="exact"/>
        <w:jc w:val="both"/>
        <w:rPr>
          <w:rFonts w:ascii="Century Gothic" w:hAnsi="Century Gothic"/>
          <w:sz w:val="24"/>
          <w:szCs w:val="24"/>
        </w:rPr>
      </w:pPr>
    </w:p>
    <w:p w:rsidR="001D5DEE" w:rsidRPr="00F94082" w:rsidRDefault="001D5DEE">
      <w:pPr>
        <w:spacing w:after="0" w:line="320" w:lineRule="exact"/>
        <w:jc w:val="both"/>
        <w:rPr>
          <w:rFonts w:ascii="Century Gothic" w:hAnsi="Century Gothic"/>
          <w:sz w:val="24"/>
          <w:szCs w:val="24"/>
        </w:rPr>
      </w:pPr>
    </w:p>
    <w:sectPr w:rsidR="001D5DEE" w:rsidRPr="00F94082" w:rsidSect="00196E25">
      <w:pgSz w:w="11900" w:h="16840"/>
      <w:pgMar w:top="1440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E3"/>
    <w:rsid w:val="0000003E"/>
    <w:rsid w:val="0000334C"/>
    <w:rsid w:val="00053012"/>
    <w:rsid w:val="000775FF"/>
    <w:rsid w:val="00104241"/>
    <w:rsid w:val="00132422"/>
    <w:rsid w:val="00167517"/>
    <w:rsid w:val="00196E25"/>
    <w:rsid w:val="001B7DDE"/>
    <w:rsid w:val="001D5DEE"/>
    <w:rsid w:val="00213145"/>
    <w:rsid w:val="0024229D"/>
    <w:rsid w:val="00255D94"/>
    <w:rsid w:val="00277041"/>
    <w:rsid w:val="002833BB"/>
    <w:rsid w:val="003D1BF2"/>
    <w:rsid w:val="00497C8F"/>
    <w:rsid w:val="004A55B6"/>
    <w:rsid w:val="004B530A"/>
    <w:rsid w:val="004E3B87"/>
    <w:rsid w:val="005572F9"/>
    <w:rsid w:val="00585543"/>
    <w:rsid w:val="005956FE"/>
    <w:rsid w:val="00611F7C"/>
    <w:rsid w:val="006F6D6B"/>
    <w:rsid w:val="007342E9"/>
    <w:rsid w:val="007935E3"/>
    <w:rsid w:val="008270E4"/>
    <w:rsid w:val="00840BF2"/>
    <w:rsid w:val="0089113F"/>
    <w:rsid w:val="008C4F38"/>
    <w:rsid w:val="008D1D01"/>
    <w:rsid w:val="008E0AA6"/>
    <w:rsid w:val="00960DC9"/>
    <w:rsid w:val="00970215"/>
    <w:rsid w:val="00987B7B"/>
    <w:rsid w:val="009F0A7B"/>
    <w:rsid w:val="00AB6483"/>
    <w:rsid w:val="00AF074E"/>
    <w:rsid w:val="00BB2A61"/>
    <w:rsid w:val="00C04E8B"/>
    <w:rsid w:val="00C07BF0"/>
    <w:rsid w:val="00C17423"/>
    <w:rsid w:val="00C72B89"/>
    <w:rsid w:val="00C936E9"/>
    <w:rsid w:val="00EC16EE"/>
    <w:rsid w:val="00F72673"/>
    <w:rsid w:val="00F827B6"/>
    <w:rsid w:val="00F91E1F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65D42562-9C7E-4052-BC5C-6613E5321B3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Turolla</dc:creator>
  <cp:lastModifiedBy>s.ranaldi</cp:lastModifiedBy>
  <cp:revision>5</cp:revision>
  <dcterms:created xsi:type="dcterms:W3CDTF">2016-04-20T14:40:00Z</dcterms:created>
  <dcterms:modified xsi:type="dcterms:W3CDTF">2016-04-20T15:40:00Z</dcterms:modified>
</cp:coreProperties>
</file>