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28BC0A" w14:textId="77777777" w:rsidR="00CF1B6C" w:rsidRPr="00687B63" w:rsidRDefault="00CF1B6C">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14:paraId="55C293A3" w14:textId="77777777" w:rsidR="00CF1B6C" w:rsidRDefault="00CF1B6C">
      <w:pPr>
        <w:spacing w:after="0"/>
        <w:jc w:val="center"/>
        <w:rPr>
          <w:rFonts w:ascii="Gill Sans MT" w:hAnsi="Gill Sans MT" w:cs="Gill Sans MT"/>
          <w:b/>
          <w:szCs w:val="22"/>
          <w:lang w:val="en-US"/>
        </w:rPr>
      </w:pPr>
    </w:p>
    <w:p w14:paraId="24A6C369" w14:textId="4E117EBC" w:rsidR="00B104C9" w:rsidRPr="00B104C9" w:rsidRDefault="00B104C9" w:rsidP="00B104C9">
      <w:pPr>
        <w:spacing w:after="0" w:line="336" w:lineRule="auto"/>
        <w:jc w:val="center"/>
        <w:rPr>
          <w:rFonts w:ascii="Gill Sans MT" w:hAnsi="Gill Sans MT" w:cs="Gill Sans MT"/>
          <w:b/>
          <w:szCs w:val="22"/>
          <w:lang w:val="en-US"/>
        </w:rPr>
      </w:pPr>
      <w:r w:rsidRPr="00B104C9">
        <w:rPr>
          <w:rFonts w:ascii="Gill Sans MT" w:hAnsi="Gill Sans MT" w:cs="Gill Sans MT"/>
          <w:b/>
          <w:szCs w:val="22"/>
          <w:lang w:val="en-US"/>
        </w:rPr>
        <w:t xml:space="preserve">RME </w:t>
      </w:r>
      <w:r w:rsidR="002A12BA">
        <w:rPr>
          <w:rFonts w:ascii="Gill Sans MT" w:hAnsi="Gill Sans MT" w:cs="Gill Sans MT"/>
          <w:b/>
          <w:szCs w:val="22"/>
          <w:lang w:val="en-US"/>
        </w:rPr>
        <w:t>Announces</w:t>
      </w:r>
      <w:r w:rsidR="00967BBE" w:rsidRPr="00967BBE">
        <w:rPr>
          <w:rFonts w:ascii="Gill Sans MT" w:hAnsi="Gill Sans MT" w:cs="Gill Sans MT"/>
          <w:b/>
          <w:szCs w:val="22"/>
          <w:lang w:val="en-US"/>
        </w:rPr>
        <w:t xml:space="preserve"> </w:t>
      </w:r>
      <w:r w:rsidR="002A12BA">
        <w:rPr>
          <w:rFonts w:ascii="Gill Sans MT" w:hAnsi="Gill Sans MT" w:cs="Gill Sans MT"/>
          <w:b/>
          <w:szCs w:val="22"/>
          <w:lang w:val="en-US"/>
        </w:rPr>
        <w:t>Latest</w:t>
      </w:r>
      <w:r w:rsidR="00967BBE" w:rsidRPr="00967BBE">
        <w:rPr>
          <w:rFonts w:ascii="Gill Sans MT" w:hAnsi="Gill Sans MT" w:cs="Gill Sans MT"/>
          <w:b/>
          <w:szCs w:val="22"/>
          <w:lang w:val="en-US"/>
        </w:rPr>
        <w:t xml:space="preserve"> Program Appr</w:t>
      </w:r>
      <w:r w:rsidR="00967BBE">
        <w:rPr>
          <w:rFonts w:ascii="Gill Sans MT" w:hAnsi="Gill Sans MT" w:cs="Gill Sans MT"/>
          <w:b/>
          <w:szCs w:val="22"/>
          <w:lang w:val="en-US"/>
        </w:rPr>
        <w:t>oved for AVIXA CTS Renewal Unit</w:t>
      </w:r>
      <w:r w:rsidRPr="00B104C9">
        <w:rPr>
          <w:rFonts w:ascii="Gill Sans MT" w:hAnsi="Gill Sans MT" w:cs="Gill Sans MT"/>
          <w:b/>
          <w:szCs w:val="22"/>
          <w:lang w:val="en-US"/>
        </w:rPr>
        <w:t>s</w:t>
      </w:r>
    </w:p>
    <w:p w14:paraId="2CA35BE7" w14:textId="77777777" w:rsidR="00CF1B6C" w:rsidRDefault="00CF1B6C" w:rsidP="008202DC">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sidR="00944E6C">
        <w:rPr>
          <w:rFonts w:ascii="Gill Sans MT" w:hAnsi="Gill Sans MT" w:cs="Gill Sans MT"/>
          <w:i/>
          <w:szCs w:val="22"/>
          <w:lang w:val="en-US"/>
        </w:rPr>
        <w:t>The c</w:t>
      </w:r>
      <w:r w:rsidR="00967BBE" w:rsidRPr="00967BBE">
        <w:rPr>
          <w:rFonts w:ascii="Gill Sans MT" w:hAnsi="Gill Sans MT" w:cs="Gill Sans MT"/>
          <w:i/>
          <w:szCs w:val="22"/>
          <w:lang w:val="en-US"/>
        </w:rPr>
        <w:t xml:space="preserve">ourse, </w:t>
      </w:r>
      <w:r w:rsidR="00C23D20">
        <w:rPr>
          <w:rFonts w:ascii="Gill Sans MT" w:hAnsi="Gill Sans MT" w:cs="Gill Sans MT"/>
          <w:i/>
          <w:szCs w:val="22"/>
          <w:lang w:val="en-US"/>
        </w:rPr>
        <w:t>“</w:t>
      </w:r>
      <w:r w:rsidR="000124EC">
        <w:rPr>
          <w:rFonts w:ascii="Gill Sans MT" w:hAnsi="Gill Sans MT" w:cs="Gill Sans MT"/>
          <w:i/>
          <w:szCs w:val="22"/>
          <w:lang w:val="en-US"/>
        </w:rPr>
        <w:t>Technology for Reliable Transport Over Unreliable N</w:t>
      </w:r>
      <w:r w:rsidR="000124EC" w:rsidRPr="000124EC">
        <w:rPr>
          <w:rFonts w:ascii="Gill Sans MT" w:hAnsi="Gill Sans MT" w:cs="Gill Sans MT"/>
          <w:i/>
          <w:szCs w:val="22"/>
          <w:lang w:val="en-US"/>
        </w:rPr>
        <w:t>etworks – IP Audio in Broadcast Applications</w:t>
      </w:r>
      <w:r w:rsidR="00967BBE" w:rsidRPr="00967BBE">
        <w:rPr>
          <w:rFonts w:ascii="Gill Sans MT" w:hAnsi="Gill Sans MT" w:cs="Gill Sans MT"/>
          <w:i/>
          <w:szCs w:val="22"/>
          <w:lang w:val="en-US"/>
        </w:rPr>
        <w:t>,</w:t>
      </w:r>
      <w:r w:rsidR="00C23D20">
        <w:rPr>
          <w:rFonts w:ascii="Gill Sans MT" w:hAnsi="Gill Sans MT" w:cs="Gill Sans MT"/>
          <w:i/>
          <w:szCs w:val="22"/>
          <w:lang w:val="en-US"/>
        </w:rPr>
        <w:t>”</w:t>
      </w:r>
      <w:r w:rsidR="00967BBE" w:rsidRPr="00967BBE">
        <w:rPr>
          <w:rFonts w:ascii="Gill Sans MT" w:hAnsi="Gill Sans MT" w:cs="Gill Sans MT"/>
          <w:i/>
          <w:szCs w:val="22"/>
          <w:lang w:val="en-US"/>
        </w:rPr>
        <w:t xml:space="preserve"> will </w:t>
      </w:r>
      <w:r w:rsidR="00C23D20">
        <w:rPr>
          <w:rFonts w:ascii="Gill Sans MT" w:hAnsi="Gill Sans MT" w:cs="Gill Sans MT"/>
          <w:i/>
          <w:szCs w:val="22"/>
          <w:lang w:val="en-US"/>
        </w:rPr>
        <w:t xml:space="preserve">count towards 2 </w:t>
      </w:r>
      <w:r w:rsidR="00510254">
        <w:rPr>
          <w:rFonts w:ascii="Gill Sans MT" w:hAnsi="Gill Sans MT" w:cs="Gill Sans MT"/>
          <w:i/>
          <w:szCs w:val="22"/>
          <w:lang w:val="en-US"/>
        </w:rPr>
        <w:t>RUs</w:t>
      </w:r>
      <w:r w:rsidR="00967BBE" w:rsidRPr="00967BBE">
        <w:rPr>
          <w:rFonts w:ascii="Gill Sans MT" w:hAnsi="Gill Sans MT" w:cs="Gill Sans MT"/>
          <w:i/>
          <w:szCs w:val="22"/>
          <w:lang w:val="en-US"/>
        </w:rPr>
        <w:t xml:space="preserve"> </w:t>
      </w:r>
    </w:p>
    <w:p w14:paraId="12096EB5" w14:textId="77777777" w:rsidR="00CF1B6C" w:rsidRDefault="00CF1B6C">
      <w:pPr>
        <w:rPr>
          <w:rFonts w:ascii="Gill Sans MT" w:hAnsi="Gill Sans MT" w:cs="Gill Sans MT"/>
          <w:b/>
          <w:sz w:val="22"/>
          <w:szCs w:val="22"/>
          <w:lang w:val="en-US"/>
        </w:rPr>
      </w:pPr>
    </w:p>
    <w:p w14:paraId="0EE8DBAA" w14:textId="730B3A9E" w:rsidR="00EC5D86" w:rsidRDefault="00B44F97" w:rsidP="00967BBE">
      <w:pPr>
        <w:spacing w:line="336" w:lineRule="auto"/>
        <w:rPr>
          <w:rFonts w:ascii="Gill Sans MT" w:hAnsi="Gill Sans MT" w:cs="Gill Sans MT"/>
          <w:szCs w:val="22"/>
          <w:lang w:val="en-US"/>
        </w:rPr>
      </w:pPr>
      <w:r>
        <w:rPr>
          <w:rFonts w:ascii="Gill Sans MT" w:hAnsi="Gill Sans MT" w:cs="Gill Sans MT"/>
          <w:noProof/>
          <w:szCs w:val="22"/>
          <w:lang w:val="en-US" w:eastAsia="en-US"/>
        </w:rPr>
        <w:drawing>
          <wp:anchor distT="0" distB="0" distL="114300" distR="114300" simplePos="0" relativeHeight="251658240" behindDoc="1" locked="0" layoutInCell="1" allowOverlap="1" wp14:anchorId="4C929EF1" wp14:editId="2FE863D6">
            <wp:simplePos x="0" y="0"/>
            <wp:positionH relativeFrom="column">
              <wp:posOffset>3864535</wp:posOffset>
            </wp:positionH>
            <wp:positionV relativeFrom="paragraph">
              <wp:posOffset>48932</wp:posOffset>
            </wp:positionV>
            <wp:extent cx="2258060" cy="1818005"/>
            <wp:effectExtent l="0" t="0" r="2540" b="0"/>
            <wp:wrapTight wrapText="bothSides">
              <wp:wrapPolygon edited="0">
                <wp:start x="0" y="0"/>
                <wp:lineTo x="0" y="21426"/>
                <wp:lineTo x="21503" y="21426"/>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XA_CTSRUPROVI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060" cy="1818005"/>
                    </a:xfrm>
                    <a:prstGeom prst="rect">
                      <a:avLst/>
                    </a:prstGeom>
                  </pic:spPr>
                </pic:pic>
              </a:graphicData>
            </a:graphic>
          </wp:anchor>
        </w:drawing>
      </w:r>
      <w:r w:rsidR="00B15F3B">
        <w:rPr>
          <w:rFonts w:ascii="Gill Sans" w:hAnsi="Gill Sans" w:cs="Gill Sans"/>
          <w:b/>
          <w:noProof/>
        </w:rPr>
        <w:t>Fort Lauderdale, FL</w:t>
      </w:r>
      <w:r w:rsidR="008D1760" w:rsidRPr="008D1760">
        <w:rPr>
          <w:rFonts w:ascii="Gill Sans" w:hAnsi="Gill Sans" w:cs="Gill Sans"/>
          <w:b/>
          <w:noProof/>
        </w:rPr>
        <w:t xml:space="preserve">, </w:t>
      </w:r>
      <w:r w:rsidR="006C2094">
        <w:rPr>
          <w:rFonts w:ascii="Gill Sans" w:hAnsi="Gill Sans" w:cs="Gill Sans"/>
          <w:b/>
          <w:noProof/>
        </w:rPr>
        <w:t>October</w:t>
      </w:r>
      <w:r w:rsidR="008D1760" w:rsidRPr="008D1760">
        <w:rPr>
          <w:rFonts w:ascii="Gill Sans" w:hAnsi="Gill Sans" w:cs="Gill Sans"/>
          <w:b/>
          <w:noProof/>
        </w:rPr>
        <w:t xml:space="preserve"> </w:t>
      </w:r>
      <w:r w:rsidR="00507539">
        <w:rPr>
          <w:rFonts w:ascii="Gill Sans" w:hAnsi="Gill Sans" w:cs="Gill Sans"/>
          <w:b/>
          <w:noProof/>
        </w:rPr>
        <w:t>2</w:t>
      </w:r>
      <w:r w:rsidR="0086225F">
        <w:rPr>
          <w:rFonts w:ascii="Gill Sans" w:hAnsi="Gill Sans" w:cs="Gill Sans"/>
          <w:b/>
          <w:noProof/>
        </w:rPr>
        <w:t>2</w:t>
      </w:r>
      <w:bookmarkStart w:id="0" w:name="_GoBack"/>
      <w:bookmarkEnd w:id="0"/>
      <w:r w:rsidR="008D1760" w:rsidRPr="008D1760">
        <w:rPr>
          <w:rFonts w:ascii="Gill Sans" w:hAnsi="Gill Sans" w:cs="Gill Sans"/>
          <w:b/>
          <w:noProof/>
        </w:rPr>
        <w:t>, 2019</w:t>
      </w:r>
      <w:r w:rsidR="00CF1B6C">
        <w:rPr>
          <w:rFonts w:ascii="Gill Sans MT" w:hAnsi="Gill Sans MT" w:cs="Gill Sans MT"/>
          <w:b/>
          <w:szCs w:val="22"/>
          <w:lang w:val="en-US"/>
        </w:rPr>
        <w:t xml:space="preserve"> –</w:t>
      </w:r>
      <w:r w:rsidR="00CF1B6C">
        <w:rPr>
          <w:rFonts w:ascii="Gill Sans MT" w:hAnsi="Gill Sans MT" w:cs="Gill Sans MT"/>
          <w:szCs w:val="22"/>
          <w:lang w:val="en-US"/>
        </w:rPr>
        <w:t xml:space="preserve"> </w:t>
      </w:r>
      <w:hyperlink r:id="rId7" w:history="1">
        <w:r w:rsidR="00B15F3B" w:rsidRPr="00D04394">
          <w:rPr>
            <w:rStyle w:val="Hyperlink"/>
            <w:rFonts w:ascii="Gill Sans MT" w:hAnsi="Gill Sans MT" w:cs="Gill Sans MT"/>
            <w:szCs w:val="22"/>
            <w:lang w:val="en-US"/>
          </w:rPr>
          <w:t>RME</w:t>
        </w:r>
      </w:hyperlink>
      <w:r w:rsidR="00C23D20">
        <w:rPr>
          <w:rFonts w:ascii="Gill Sans MT" w:hAnsi="Gill Sans MT" w:cs="Gill Sans MT"/>
          <w:szCs w:val="22"/>
          <w:lang w:val="en-US"/>
        </w:rPr>
        <w:t>, premier German m</w:t>
      </w:r>
      <w:r w:rsidR="00BD4F44">
        <w:rPr>
          <w:rFonts w:ascii="Gill Sans MT" w:hAnsi="Gill Sans MT" w:cs="Gill Sans MT"/>
          <w:szCs w:val="22"/>
          <w:lang w:val="en-US"/>
        </w:rPr>
        <w:t xml:space="preserve">anufacturer of audio interfaces and </w:t>
      </w:r>
      <w:r w:rsidR="00967BBE" w:rsidRPr="00967BBE">
        <w:rPr>
          <w:rFonts w:ascii="Gill Sans MT" w:hAnsi="Gill Sans MT" w:cs="Gill Sans MT"/>
          <w:szCs w:val="22"/>
          <w:lang w:val="en-US"/>
        </w:rPr>
        <w:t xml:space="preserve">official AVIXA CTS® Renewal Unit (RU) provider, </w:t>
      </w:r>
      <w:r w:rsidR="00BD4F44">
        <w:rPr>
          <w:rFonts w:ascii="Gill Sans MT" w:hAnsi="Gill Sans MT" w:cs="Gill Sans MT"/>
          <w:szCs w:val="22"/>
          <w:lang w:val="en-US"/>
        </w:rPr>
        <w:t xml:space="preserve">has added a second course available for </w:t>
      </w:r>
      <w:r w:rsidR="00BD4F44" w:rsidRPr="00967BBE">
        <w:rPr>
          <w:rFonts w:ascii="Gill Sans MT" w:hAnsi="Gill Sans MT" w:cs="Gill Sans MT"/>
          <w:szCs w:val="22"/>
          <w:lang w:val="en-US"/>
        </w:rPr>
        <w:t>AVIXA CTS®</w:t>
      </w:r>
      <w:r w:rsidR="00BD4F44">
        <w:rPr>
          <w:rFonts w:ascii="Gill Sans MT" w:hAnsi="Gill Sans MT" w:cs="Gill Sans MT"/>
          <w:szCs w:val="22"/>
          <w:lang w:val="en-US"/>
        </w:rPr>
        <w:t xml:space="preserve"> RU credit, </w:t>
      </w:r>
      <w:r w:rsidR="00BD4F44" w:rsidRPr="00967BBE">
        <w:rPr>
          <w:rFonts w:ascii="Gill Sans MT" w:hAnsi="Gill Sans MT" w:cs="Gill Sans MT"/>
          <w:szCs w:val="22"/>
          <w:lang w:val="en-US"/>
        </w:rPr>
        <w:t xml:space="preserve">titled </w:t>
      </w:r>
      <w:r w:rsidR="00BD4F44">
        <w:rPr>
          <w:rFonts w:ascii="Gill Sans MT" w:hAnsi="Gill Sans MT" w:cs="Gill Sans MT"/>
          <w:szCs w:val="22"/>
          <w:lang w:val="en-US"/>
        </w:rPr>
        <w:t>“Technology for Reliable Transport Over Unreliable N</w:t>
      </w:r>
      <w:r w:rsidR="00BD4F44" w:rsidRPr="00BD4F44">
        <w:rPr>
          <w:rFonts w:ascii="Gill Sans MT" w:hAnsi="Gill Sans MT" w:cs="Gill Sans MT"/>
          <w:szCs w:val="22"/>
          <w:lang w:val="en-US"/>
        </w:rPr>
        <w:t>etworks – IP Audio in Broadcast Applications</w:t>
      </w:r>
      <w:r w:rsidR="00BD4F44">
        <w:rPr>
          <w:rFonts w:ascii="Gill Sans MT" w:hAnsi="Gill Sans MT" w:cs="Gill Sans MT"/>
          <w:szCs w:val="22"/>
          <w:lang w:val="en-US"/>
        </w:rPr>
        <w:t>,”</w:t>
      </w:r>
      <w:r w:rsidR="00BD4F44" w:rsidRPr="00967BBE">
        <w:rPr>
          <w:rFonts w:ascii="Gill Sans MT" w:hAnsi="Gill Sans MT" w:cs="Gill Sans MT"/>
          <w:szCs w:val="22"/>
          <w:lang w:val="en-US"/>
        </w:rPr>
        <w:t xml:space="preserve"> </w:t>
      </w:r>
      <w:r w:rsidR="00BD4F44">
        <w:rPr>
          <w:rFonts w:ascii="Gill Sans MT" w:hAnsi="Gill Sans MT" w:cs="Gill Sans MT"/>
          <w:szCs w:val="22"/>
          <w:lang w:val="en-US"/>
        </w:rPr>
        <w:t>g</w:t>
      </w:r>
      <w:r w:rsidR="00967BBE" w:rsidRPr="00967BBE">
        <w:rPr>
          <w:rFonts w:ascii="Gill Sans MT" w:hAnsi="Gill Sans MT" w:cs="Gill Sans MT"/>
          <w:szCs w:val="22"/>
          <w:lang w:val="en-US"/>
        </w:rPr>
        <w:t>ran</w:t>
      </w:r>
      <w:r w:rsidR="00F810AD">
        <w:rPr>
          <w:rFonts w:ascii="Gill Sans MT" w:hAnsi="Gill Sans MT" w:cs="Gill Sans MT"/>
          <w:szCs w:val="22"/>
          <w:lang w:val="en-US"/>
        </w:rPr>
        <w:t>ting more than 13</w:t>
      </w:r>
      <w:r w:rsidR="00967BBE" w:rsidRPr="00967BBE">
        <w:rPr>
          <w:rFonts w:ascii="Gill Sans MT" w:hAnsi="Gill Sans MT" w:cs="Gill Sans MT"/>
          <w:szCs w:val="22"/>
          <w:lang w:val="en-US"/>
        </w:rPr>
        <w:t>,000 professionals holding AVIXA's Certified Technology Specialist™ credential</w:t>
      </w:r>
      <w:r w:rsidR="00C23D20">
        <w:rPr>
          <w:rFonts w:ascii="Gill Sans MT" w:hAnsi="Gill Sans MT" w:cs="Gill Sans MT"/>
          <w:szCs w:val="22"/>
          <w:lang w:val="en-US"/>
        </w:rPr>
        <w:t>s</w:t>
      </w:r>
      <w:r w:rsidR="00967BBE" w:rsidRPr="00967BBE">
        <w:rPr>
          <w:rFonts w:ascii="Gill Sans MT" w:hAnsi="Gill Sans MT" w:cs="Gill Sans MT"/>
          <w:szCs w:val="22"/>
          <w:lang w:val="en-US"/>
        </w:rPr>
        <w:t xml:space="preserve"> the ability to earn renewal units towards their certification by completing </w:t>
      </w:r>
      <w:r w:rsidR="00C4336D">
        <w:rPr>
          <w:rFonts w:ascii="Gill Sans MT" w:hAnsi="Gill Sans MT" w:cs="Gill Sans MT"/>
          <w:szCs w:val="22"/>
          <w:lang w:val="en-US"/>
        </w:rPr>
        <w:t>RME’s</w:t>
      </w:r>
      <w:r w:rsidR="00BD4F44">
        <w:rPr>
          <w:rFonts w:ascii="Gill Sans MT" w:hAnsi="Gill Sans MT" w:cs="Gill Sans MT"/>
          <w:szCs w:val="22"/>
          <w:lang w:val="en-US"/>
        </w:rPr>
        <w:t xml:space="preserve"> course </w:t>
      </w:r>
      <w:r w:rsidR="00967BBE" w:rsidRPr="00967BBE">
        <w:rPr>
          <w:rFonts w:ascii="Gill Sans MT" w:hAnsi="Gill Sans MT" w:cs="Gill Sans MT"/>
          <w:szCs w:val="22"/>
          <w:lang w:val="en-US"/>
        </w:rPr>
        <w:t xml:space="preserve">for </w:t>
      </w:r>
      <w:r w:rsidR="00C23D20">
        <w:rPr>
          <w:rFonts w:ascii="Gill Sans MT" w:hAnsi="Gill Sans MT" w:cs="Gill Sans MT"/>
          <w:szCs w:val="22"/>
          <w:lang w:val="en-US"/>
        </w:rPr>
        <w:t>2</w:t>
      </w:r>
      <w:r w:rsidR="00967BBE" w:rsidRPr="00967BBE">
        <w:rPr>
          <w:rFonts w:ascii="Gill Sans MT" w:hAnsi="Gill Sans MT" w:cs="Gill Sans MT"/>
          <w:szCs w:val="22"/>
          <w:lang w:val="en-US"/>
        </w:rPr>
        <w:t xml:space="preserve"> Renewal Units (RUs). </w:t>
      </w:r>
      <w:r w:rsidR="00967BBE">
        <w:rPr>
          <w:rFonts w:ascii="Gill Sans MT" w:hAnsi="Gill Sans MT" w:cs="Gill Sans MT"/>
          <w:szCs w:val="22"/>
          <w:lang w:val="en-US"/>
        </w:rPr>
        <w:t>Derek Badala,</w:t>
      </w:r>
      <w:r w:rsidR="00C23D20">
        <w:rPr>
          <w:rFonts w:ascii="Gill Sans MT" w:hAnsi="Gill Sans MT" w:cs="Gill Sans MT"/>
          <w:szCs w:val="22"/>
          <w:lang w:val="en-US"/>
        </w:rPr>
        <w:t xml:space="preserve"> </w:t>
      </w:r>
      <w:r w:rsidR="00C23D20" w:rsidRPr="00606122">
        <w:rPr>
          <w:rFonts w:ascii="Gill Sans MT" w:eastAsia="Arial Unicode MS" w:hAnsi="Gill Sans MT" w:cs="Arial Unicode MS"/>
        </w:rPr>
        <w:t>who serves as Director of Sales for Synthax, RME’s distributor</w:t>
      </w:r>
      <w:r w:rsidR="00C23D20">
        <w:rPr>
          <w:rFonts w:ascii="Gill Sans MT" w:eastAsia="Arial Unicode MS" w:hAnsi="Gill Sans MT" w:cs="Arial Unicode MS"/>
        </w:rPr>
        <w:t>,</w:t>
      </w:r>
      <w:r w:rsidR="00967BBE">
        <w:rPr>
          <w:rFonts w:ascii="Gill Sans MT" w:hAnsi="Gill Sans MT" w:cs="Gill Sans MT"/>
          <w:szCs w:val="22"/>
          <w:lang w:val="en-US"/>
        </w:rPr>
        <w:t xml:space="preserve"> will lead the education program</w:t>
      </w:r>
      <w:r w:rsidR="00C23D20">
        <w:rPr>
          <w:rFonts w:ascii="Gill Sans MT" w:hAnsi="Gill Sans MT" w:cs="Gill Sans MT"/>
          <w:szCs w:val="22"/>
          <w:lang w:val="en-US"/>
        </w:rPr>
        <w:t xml:space="preserve"> and </w:t>
      </w:r>
      <w:r w:rsidR="00967BBE">
        <w:rPr>
          <w:rFonts w:ascii="Gill Sans MT" w:hAnsi="Gill Sans MT" w:cs="Gill Sans MT"/>
          <w:szCs w:val="22"/>
          <w:lang w:val="en-US"/>
        </w:rPr>
        <w:t>participant Q&amp;A.</w:t>
      </w:r>
    </w:p>
    <w:p w14:paraId="163FCE4B" w14:textId="407C912A" w:rsidR="00967BBE" w:rsidRPr="00967BBE" w:rsidRDefault="00EC5D86" w:rsidP="00967BBE">
      <w:pPr>
        <w:spacing w:line="336" w:lineRule="auto"/>
        <w:rPr>
          <w:rFonts w:ascii="Gill Sans MT" w:hAnsi="Gill Sans MT" w:cs="Gill Sans MT"/>
          <w:szCs w:val="22"/>
          <w:lang w:val="en-US"/>
        </w:rPr>
      </w:pPr>
      <w:r>
        <w:rPr>
          <w:rFonts w:ascii="Gill Sans MT" w:hAnsi="Gill Sans MT" w:cs="Gill Sans MT"/>
          <w:szCs w:val="22"/>
          <w:lang w:val="en-US"/>
        </w:rPr>
        <w:t xml:space="preserve">“We designed this course to provide Certified Technology Specialists with the opportunity to learn </w:t>
      </w:r>
      <w:r w:rsidR="00D04394">
        <w:rPr>
          <w:rFonts w:ascii="Gill Sans MT" w:hAnsi="Gill Sans MT" w:cs="Gill Sans MT"/>
          <w:szCs w:val="22"/>
          <w:lang w:val="en-US"/>
        </w:rPr>
        <w:t>everything they need to know</w:t>
      </w:r>
      <w:r>
        <w:rPr>
          <w:rFonts w:ascii="Gill Sans MT" w:hAnsi="Gill Sans MT" w:cs="Gill Sans MT"/>
          <w:szCs w:val="22"/>
          <w:lang w:val="en-US"/>
        </w:rPr>
        <w:t xml:space="preserve"> </w:t>
      </w:r>
      <w:r w:rsidR="00D04394">
        <w:rPr>
          <w:rFonts w:ascii="Gill Sans MT" w:hAnsi="Gill Sans MT" w:cs="Gill Sans MT"/>
          <w:szCs w:val="22"/>
          <w:lang w:val="en-US"/>
        </w:rPr>
        <w:t>about</w:t>
      </w:r>
      <w:r>
        <w:rPr>
          <w:rFonts w:ascii="Gill Sans MT" w:hAnsi="Gill Sans MT" w:cs="Gill Sans MT"/>
          <w:szCs w:val="22"/>
          <w:lang w:val="en-US"/>
        </w:rPr>
        <w:t xml:space="preserve"> today’s digital audio systems — including</w:t>
      </w:r>
      <w:r w:rsidRPr="00BD4F44">
        <w:rPr>
          <w:rFonts w:ascii="Gill Sans MT" w:hAnsi="Gill Sans MT" w:cs="Gill Sans MT"/>
          <w:szCs w:val="22"/>
          <w:lang w:val="en-US"/>
        </w:rPr>
        <w:t xml:space="preserve"> IP Audio in Broadcast Applications</w:t>
      </w:r>
      <w:r>
        <w:rPr>
          <w:rFonts w:ascii="Gill Sans MT" w:hAnsi="Gill Sans MT" w:cs="Gill Sans MT"/>
          <w:szCs w:val="22"/>
          <w:lang w:val="en-US"/>
        </w:rPr>
        <w:t>,” Badala said. “This course teaches how to navigate transporting audio reliably even when the networks available are unreliable.”</w:t>
      </w:r>
    </w:p>
    <w:p w14:paraId="28D9DC4E" w14:textId="77777777" w:rsidR="00967BBE" w:rsidRPr="00967BBE" w:rsidRDefault="00967BBE" w:rsidP="00967BBE">
      <w:pPr>
        <w:spacing w:line="336" w:lineRule="auto"/>
        <w:rPr>
          <w:rFonts w:ascii="Gill Sans MT" w:hAnsi="Gill Sans MT" w:cs="Gill Sans MT"/>
          <w:szCs w:val="22"/>
          <w:lang w:val="en-US"/>
        </w:rPr>
      </w:pPr>
      <w:r w:rsidRPr="00967BBE">
        <w:rPr>
          <w:rFonts w:ascii="Gill Sans MT" w:hAnsi="Gill Sans MT" w:cs="Gill Sans MT"/>
          <w:szCs w:val="22"/>
          <w:lang w:val="en-US"/>
        </w:rPr>
        <w:t xml:space="preserve">As an AVIXA Renewal Unit Provider, RME demonstrates its commitment to providing quality education and training for audiovisual professionals, including Certified Technology Specialist™ (CTS®) holders and the specialized designations CTS®-D (Design) and CTS®-I (Installation). </w:t>
      </w:r>
    </w:p>
    <w:p w14:paraId="48E553A2" w14:textId="77777777" w:rsidR="00F810AD" w:rsidRDefault="00967BBE" w:rsidP="00967BBE">
      <w:pPr>
        <w:spacing w:line="336" w:lineRule="auto"/>
        <w:rPr>
          <w:rFonts w:ascii="Gill Sans MT" w:hAnsi="Gill Sans MT" w:cs="Gill Sans MT"/>
          <w:szCs w:val="22"/>
          <w:lang w:val="en-US"/>
        </w:rPr>
      </w:pPr>
      <w:r w:rsidRPr="00967BBE">
        <w:rPr>
          <w:rFonts w:ascii="Gill Sans MT" w:hAnsi="Gill Sans MT" w:cs="Gill Sans MT"/>
          <w:szCs w:val="22"/>
          <w:lang w:val="en-US"/>
        </w:rPr>
        <w:t>RME submitted this course for approval to the AVIXA independent Certification Renewal Committee to offer industry-specific learning opportunities to CTS holders and others for continuing their professional development.</w:t>
      </w:r>
      <w:r w:rsidR="000C6290">
        <w:rPr>
          <w:rFonts w:ascii="Gill Sans MT" w:hAnsi="Gill Sans MT" w:cs="Gill Sans MT"/>
          <w:szCs w:val="22"/>
          <w:lang w:val="en-US"/>
        </w:rPr>
        <w:t xml:space="preserve"> </w:t>
      </w:r>
      <w:r w:rsidRPr="00967BBE">
        <w:rPr>
          <w:rFonts w:ascii="Gill Sans MT" w:hAnsi="Gill Sans MT" w:cs="Gill Sans MT"/>
          <w:szCs w:val="22"/>
          <w:lang w:val="en-US"/>
        </w:rPr>
        <w:t xml:space="preserve">To obtain approval, RU programs must feature experienced instructors with clear evidence of qualifications in the session topic. Each class must contain at least one relevant learning objective or industry-related purpose, relate to a specific exam topic area and exam level, </w:t>
      </w:r>
      <w:r w:rsidRPr="00967BBE">
        <w:rPr>
          <w:rFonts w:ascii="Gill Sans MT" w:hAnsi="Gill Sans MT" w:cs="Gill Sans MT"/>
          <w:szCs w:val="22"/>
          <w:lang w:val="en-US"/>
        </w:rPr>
        <w:lastRenderedPageBreak/>
        <w:t xml:space="preserve">then conclude with an assessment tool to demonstrate participants that have grasped the objectives. These criteria </w:t>
      </w:r>
      <w:r w:rsidR="00944E6C">
        <w:rPr>
          <w:rFonts w:ascii="Gill Sans MT" w:hAnsi="Gill Sans MT" w:cs="Gill Sans MT"/>
          <w:szCs w:val="22"/>
          <w:lang w:val="en-US"/>
        </w:rPr>
        <w:t>are</w:t>
      </w:r>
      <w:r w:rsidRPr="00967BBE">
        <w:rPr>
          <w:rFonts w:ascii="Gill Sans MT" w:hAnsi="Gill Sans MT" w:cs="Gill Sans MT"/>
          <w:szCs w:val="22"/>
          <w:lang w:val="en-US"/>
        </w:rPr>
        <w:t xml:space="preserve"> vigorously reviewed by AVIXA's Certification Renewal Committee. </w:t>
      </w:r>
    </w:p>
    <w:p w14:paraId="7203DF9B" w14:textId="7D399F36" w:rsidR="00F810AD" w:rsidRDefault="00F810AD" w:rsidP="00967BBE">
      <w:pPr>
        <w:spacing w:line="336" w:lineRule="auto"/>
        <w:rPr>
          <w:rFonts w:ascii="Gill Sans MT" w:hAnsi="Gill Sans MT" w:cs="Gill Sans MT"/>
          <w:szCs w:val="22"/>
          <w:lang w:val="en-US"/>
        </w:rPr>
      </w:pPr>
      <w:r w:rsidRPr="00F810AD">
        <w:rPr>
          <w:rFonts w:ascii="Gill Sans MT" w:hAnsi="Gill Sans MT" w:cs="Gill Sans MT"/>
          <w:szCs w:val="22"/>
          <w:lang w:val="en-US"/>
        </w:rPr>
        <w:t>“Continuing education is critical to the continued development of an industry that is moving as fast as professional AV,” said Amanda Beckner, CTS, Vice President of Learning, AVIXA. “We are delighted that RME is continuing to show its commitment to designing courseware that educates CTS holders on hot topics like audio over IP, and are confident that many of our 13,000-plus CTS holders worldwide will be interested in making the course part of their continuing education program.”</w:t>
      </w:r>
    </w:p>
    <w:p w14:paraId="19A64502" w14:textId="77777777" w:rsidR="00CF1B6C" w:rsidRPr="00166755" w:rsidRDefault="00CF1B6C" w:rsidP="00CF1B6C">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8" w:history="1">
        <w:r w:rsidRPr="00166755">
          <w:rPr>
            <w:rStyle w:val="Hyperlink"/>
            <w:rFonts w:ascii="Gill Sans MT" w:eastAsia="Arial Unicode MS" w:hAnsi="Gill Sans MT" w:cs="Arial Unicode MS"/>
            <w:b/>
          </w:rPr>
          <w:t>rme-usa.com</w:t>
        </w:r>
      </w:hyperlink>
    </w:p>
    <w:p w14:paraId="1AB20F68" w14:textId="77777777" w:rsidR="00CF1B6C" w:rsidRDefault="00CF1B6C" w:rsidP="00CF1B6C">
      <w:pPr>
        <w:pStyle w:val="Normal1"/>
        <w:rPr>
          <w:rFonts w:ascii="Cabin" w:eastAsia="Arial Unicode MS" w:hAnsi="Cabin" w:cs="Arial Unicode MS"/>
          <w:b/>
        </w:rPr>
      </w:pPr>
    </w:p>
    <w:p w14:paraId="45898553" w14:textId="4DDB2CA0" w:rsidR="00967BBE" w:rsidRPr="00233264" w:rsidRDefault="00233264" w:rsidP="00CF1B6C">
      <w:pPr>
        <w:pStyle w:val="Normal1"/>
        <w:rPr>
          <w:rFonts w:ascii="Cabin" w:eastAsia="Cabin" w:hAnsi="Cabin" w:cs="Cabin"/>
        </w:rPr>
      </w:pPr>
      <w:r>
        <w:rPr>
          <w:rFonts w:ascii="Cabin" w:eastAsia="Cabin" w:hAnsi="Cabin" w:cs="Cabin"/>
          <w:b/>
        </w:rPr>
        <w:t>About Synthax, Incorporated</w:t>
      </w:r>
      <w:r>
        <w:rPr>
          <w:rFonts w:ascii="Cabin" w:eastAsia="Cabin" w:hAnsi="Cabin" w:cs="Cabin"/>
        </w:rPr>
        <w:br/>
      </w:r>
      <w:r w:rsidRPr="004870D3">
        <w:rPr>
          <w:rFonts w:ascii="Cabin" w:eastAsia="Times New Roman" w:hAnsi="Cabin" w:cs="Times New Roman"/>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870D3">
        <w:rPr>
          <w:rFonts w:ascii="Cabin" w:eastAsia="Cabin" w:hAnsi="Cabin" w:cs="Cabin"/>
        </w:rPr>
        <w:t>We supply a nationwide network of dealers with these products for professional audio, broadcast, music industry, commercial audio, theater, military and government applications. For additional information, visit the company online at </w:t>
      </w:r>
      <w:hyperlink r:id="rId9">
        <w:r w:rsidRPr="004870D3">
          <w:rPr>
            <w:rFonts w:ascii="Cabin" w:eastAsia="Cabin" w:hAnsi="Cabin" w:cs="Cabin"/>
            <w:color w:val="0000FF"/>
            <w:u w:val="single"/>
          </w:rPr>
          <w:t>http://www.synthax.com</w:t>
        </w:r>
      </w:hyperlink>
      <w:r w:rsidRPr="004870D3">
        <w:rPr>
          <w:rFonts w:ascii="Cabin" w:eastAsia="Cabin" w:hAnsi="Cabin" w:cs="Cabin"/>
        </w:rPr>
        <w:t>.</w:t>
      </w:r>
    </w:p>
    <w:p w14:paraId="47CCACC0" w14:textId="77777777" w:rsidR="00967BBE" w:rsidRPr="00233264" w:rsidRDefault="00967BBE" w:rsidP="00967BBE">
      <w:pPr>
        <w:pStyle w:val="Normal1"/>
        <w:rPr>
          <w:rFonts w:ascii="Gill Sans MT" w:hAnsi="Gill Sans MT" w:cs="Gill Sans MT"/>
          <w:b/>
        </w:rPr>
      </w:pPr>
      <w:r w:rsidRPr="00233264">
        <w:rPr>
          <w:rFonts w:ascii="Gill Sans MT" w:hAnsi="Gill Sans MT" w:cs="Gill Sans MT"/>
          <w:b/>
        </w:rPr>
        <w:t>About the Certified Technology Specialist Credential</w:t>
      </w:r>
      <w:r w:rsidRPr="00233264">
        <w:rPr>
          <w:rFonts w:ascii="Gill Sans MT" w:hAnsi="Gill Sans MT" w:cs="Gill Sans MT"/>
          <w:b/>
        </w:rPr>
        <w:br/>
      </w:r>
      <w:r w:rsidRPr="00233264">
        <w:rPr>
          <w:rFonts w:ascii="Gill Sans MT" w:hAnsi="Gill Sans MT" w:cs="Gill Sans MT"/>
        </w:rPr>
        <w:t xml:space="preserve">AVIXA’s Certified Technology Specialist, </w:t>
      </w:r>
      <w:r w:rsidR="001D08BA" w:rsidRPr="00233264">
        <w:rPr>
          <w:rFonts w:ascii="Gill Sans MT" w:hAnsi="Gill Sans MT" w:cs="Gill Sans MT"/>
        </w:rPr>
        <w:t xml:space="preserve">Certified Technology Specialist </w:t>
      </w:r>
      <w:r w:rsidRPr="00233264">
        <w:rPr>
          <w:rFonts w:ascii="Gill Sans MT" w:hAnsi="Gill Sans MT" w:cs="Gill Sans MT"/>
        </w:rPr>
        <w:t>–</w:t>
      </w:r>
      <w:r w:rsidR="001D08BA" w:rsidRPr="00233264">
        <w:rPr>
          <w:rFonts w:ascii="Gill Sans MT" w:hAnsi="Gill Sans MT" w:cs="Gill Sans MT"/>
        </w:rPr>
        <w:t xml:space="preserve"> </w:t>
      </w:r>
      <w:r w:rsidRPr="00233264">
        <w:rPr>
          <w:rFonts w:ascii="Gill Sans MT" w:hAnsi="Gill Sans MT" w:cs="Gill Sans MT"/>
        </w:rPr>
        <w:t xml:space="preserve">Design and Certified Technology Specialist – Installation are the only audiovisual certifications accredited by the International Organization for Standardization's (ISO) United States representative, the American National Standards Institute (ANSI).  Accepted by the U.S. Veterans Administration for reimbursement under the Montgomery G.I. Bill, AVIXA certification programs are designed to establish and maintain widespread credibility for the audiovisual industry and the professionals who perform the work. AVIXA's CTS, CTS-D, and CTS-I holders renew their credential every three years through continuing education. Each certification holder is required to attain 30 renewal units (RUs). To learn more about AVIXA and the Certified Technology Specialist (CTS) certifications, visit </w:t>
      </w:r>
      <w:hyperlink r:id="rId10" w:history="1">
        <w:r w:rsidRPr="00233264">
          <w:rPr>
            <w:rStyle w:val="Hyperlink"/>
            <w:rFonts w:ascii="Gill Sans MT" w:hAnsi="Gill Sans MT" w:cs="Gill Sans MT"/>
          </w:rPr>
          <w:t>www.avixa.org/certification</w:t>
        </w:r>
      </w:hyperlink>
      <w:r w:rsidRPr="00233264">
        <w:rPr>
          <w:rFonts w:ascii="Gill Sans MT" w:hAnsi="Gill Sans MT" w:cs="Gill Sans MT"/>
        </w:rPr>
        <w:t xml:space="preserve">. </w:t>
      </w:r>
    </w:p>
    <w:p w14:paraId="120C154C" w14:textId="77777777" w:rsidR="00CF1B6C" w:rsidRPr="00E859E3" w:rsidRDefault="00CF1B6C" w:rsidP="00CF1B6C">
      <w:pPr>
        <w:pStyle w:val="Normal1"/>
        <w:rPr>
          <w:rFonts w:ascii="Cabin" w:eastAsia="Arial Unicode MS" w:hAnsi="Cabin" w:cs="Arial Unicode MS"/>
        </w:rPr>
      </w:pPr>
    </w:p>
    <w:p w14:paraId="7499CC63" w14:textId="77777777" w:rsidR="00CF1B6C" w:rsidRDefault="00CF1B6C" w:rsidP="00CF1B6C">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4B42F29E"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t>Katie Kailus</w:t>
      </w:r>
    </w:p>
    <w:p w14:paraId="62626C97"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t>Public Relations</w:t>
      </w:r>
    </w:p>
    <w:p w14:paraId="74ECCAD9"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14:paraId="3B2ED98C" w14:textId="77777777" w:rsidR="00CF1B6C" w:rsidRDefault="00CF1B6C" w:rsidP="00CF1B6C">
      <w:pPr>
        <w:spacing w:before="1" w:after="1"/>
      </w:pPr>
      <w:r>
        <w:rPr>
          <w:rStyle w:val="usercontent"/>
          <w:rFonts w:ascii="Gill Sans MT" w:hAnsi="Gill Sans MT" w:cs="Gill Sans MT"/>
          <w:sz w:val="22"/>
          <w:szCs w:val="22"/>
          <w:lang w:val="en-US"/>
        </w:rPr>
        <w:t>+1 (630) 319-5226</w:t>
      </w:r>
    </w:p>
    <w:p w14:paraId="0F5CAD4C" w14:textId="77777777" w:rsidR="00CF1B6C" w:rsidRDefault="00CF1D7F" w:rsidP="00CF1B6C">
      <w:pPr>
        <w:spacing w:before="2" w:after="2"/>
      </w:pPr>
      <w:hyperlink r:id="rId11" w:history="1">
        <w:r w:rsidR="00CF1B6C">
          <w:rPr>
            <w:rStyle w:val="Hyperlink"/>
            <w:rFonts w:ascii="Gill Sans MT" w:hAnsi="Gill Sans MT" w:cs="Gill Sans MT"/>
            <w:sz w:val="22"/>
            <w:szCs w:val="22"/>
            <w:lang w:val="en-US"/>
          </w:rPr>
          <w:t>katie@hummingbirdmedia.com</w:t>
        </w:r>
      </w:hyperlink>
    </w:p>
    <w:p w14:paraId="7171037D" w14:textId="77777777" w:rsidR="00CF1B6C" w:rsidRDefault="00CF1B6C" w:rsidP="00CF1B6C">
      <w:pPr>
        <w:spacing w:before="1" w:after="1"/>
        <w:rPr>
          <w:rStyle w:val="usercontent"/>
        </w:rPr>
      </w:pPr>
    </w:p>
    <w:p w14:paraId="179FCC2C"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lastRenderedPageBreak/>
        <w:t>Jeff Touzeau</w:t>
      </w:r>
    </w:p>
    <w:p w14:paraId="68686DE7"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t>Public Relations</w:t>
      </w:r>
    </w:p>
    <w:p w14:paraId="094D206C" w14:textId="77777777" w:rsidR="00CF1B6C" w:rsidRDefault="00CF1B6C" w:rsidP="00CF1B6C">
      <w:pPr>
        <w:spacing w:before="1" w:after="1"/>
        <w:rPr>
          <w:rStyle w:val="usercontent"/>
        </w:rPr>
      </w:pPr>
      <w:r>
        <w:rPr>
          <w:rStyle w:val="usercontent"/>
          <w:rFonts w:ascii="Gill Sans MT" w:hAnsi="Gill Sans MT" w:cs="Gill Sans MT"/>
          <w:sz w:val="22"/>
          <w:szCs w:val="22"/>
          <w:lang w:val="en-US"/>
        </w:rPr>
        <w:t>Hummingbird Media</w:t>
      </w:r>
    </w:p>
    <w:p w14:paraId="6EE1791E" w14:textId="77777777" w:rsidR="00CF1B6C" w:rsidRDefault="00CF1B6C" w:rsidP="00CF1B6C">
      <w:pPr>
        <w:spacing w:before="1" w:after="1"/>
      </w:pPr>
      <w:r>
        <w:rPr>
          <w:rStyle w:val="usercontent"/>
          <w:rFonts w:ascii="Gill Sans MT" w:hAnsi="Gill Sans MT" w:cs="Gill Sans MT"/>
          <w:sz w:val="22"/>
          <w:szCs w:val="22"/>
          <w:lang w:val="en-US"/>
        </w:rPr>
        <w:t>+1 (914) 602 2913</w:t>
      </w:r>
    </w:p>
    <w:p w14:paraId="5AF06257" w14:textId="77777777" w:rsidR="00CF1B6C" w:rsidRDefault="00CF1D7F" w:rsidP="00CF1B6C">
      <w:pPr>
        <w:spacing w:before="2" w:after="2"/>
        <w:rPr>
          <w:rFonts w:ascii="Gill Sans MT" w:eastAsia="MS Mincho" w:hAnsi="Gill Sans MT" w:cs="Gill Sans MT"/>
          <w:sz w:val="22"/>
          <w:lang w:val="en-US"/>
        </w:rPr>
      </w:pPr>
      <w:hyperlink r:id="rId12" w:history="1">
        <w:r w:rsidR="00CF1B6C">
          <w:rPr>
            <w:rStyle w:val="Hyperlink"/>
            <w:rFonts w:ascii="Gill Sans MT" w:hAnsi="Gill Sans MT" w:cs="Gill Sans MT"/>
            <w:sz w:val="22"/>
            <w:szCs w:val="22"/>
            <w:lang w:val="en-US"/>
          </w:rPr>
          <w:t>jeff@hummingbirdmedia.com</w:t>
        </w:r>
      </w:hyperlink>
    </w:p>
    <w:p w14:paraId="52F999EB" w14:textId="77777777"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8BC6" w14:textId="77777777" w:rsidR="00CF1D7F" w:rsidRDefault="00CF1D7F">
      <w:pPr>
        <w:spacing w:after="0"/>
      </w:pPr>
      <w:r>
        <w:separator/>
      </w:r>
    </w:p>
  </w:endnote>
  <w:endnote w:type="continuationSeparator" w:id="0">
    <w:p w14:paraId="057D37FD" w14:textId="77777777" w:rsidR="00CF1D7F" w:rsidRDefault="00CF1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altName w:val="Times New Roman"/>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85A8" w14:textId="77777777" w:rsidR="000124EC" w:rsidRDefault="0001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6AC5" w14:textId="77777777" w:rsidR="000124EC" w:rsidRDefault="00012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26B1" w14:textId="77777777" w:rsidR="000124EC" w:rsidRDefault="0001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289B" w14:textId="77777777" w:rsidR="00CF1D7F" w:rsidRDefault="00CF1D7F">
      <w:pPr>
        <w:spacing w:after="0"/>
      </w:pPr>
      <w:r>
        <w:separator/>
      </w:r>
    </w:p>
  </w:footnote>
  <w:footnote w:type="continuationSeparator" w:id="0">
    <w:p w14:paraId="2485F77F" w14:textId="77777777" w:rsidR="00CF1D7F" w:rsidRDefault="00CF1D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AD98" w14:textId="77777777" w:rsidR="000124EC" w:rsidRDefault="0001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57B0" w14:textId="77777777" w:rsidR="000124EC" w:rsidRDefault="000124EC" w:rsidP="00CF1B6C">
    <w:r>
      <w:rPr>
        <w:noProof/>
        <w:lang w:val="en-US" w:eastAsia="en-US"/>
      </w:rPr>
      <w:drawing>
        <wp:inline distT="0" distB="0" distL="0" distR="0" wp14:anchorId="3BBBD595" wp14:editId="2FFD77E4">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4ABB" w14:textId="77777777" w:rsidR="000124EC" w:rsidRDefault="00012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710"/>
    <w:rsid w:val="000124EC"/>
    <w:rsid w:val="00054113"/>
    <w:rsid w:val="00054B0E"/>
    <w:rsid w:val="00063E8D"/>
    <w:rsid w:val="000C6290"/>
    <w:rsid w:val="001117A8"/>
    <w:rsid w:val="001126DE"/>
    <w:rsid w:val="00114D87"/>
    <w:rsid w:val="001274FE"/>
    <w:rsid w:val="00164943"/>
    <w:rsid w:val="0017676D"/>
    <w:rsid w:val="00197E15"/>
    <w:rsid w:val="001A13E6"/>
    <w:rsid w:val="001D08BA"/>
    <w:rsid w:val="001F4D64"/>
    <w:rsid w:val="00233264"/>
    <w:rsid w:val="002A12BA"/>
    <w:rsid w:val="002C34BF"/>
    <w:rsid w:val="00302710"/>
    <w:rsid w:val="00317A06"/>
    <w:rsid w:val="00362782"/>
    <w:rsid w:val="003A08D5"/>
    <w:rsid w:val="003B5200"/>
    <w:rsid w:val="003F15EE"/>
    <w:rsid w:val="00401AB5"/>
    <w:rsid w:val="004103B0"/>
    <w:rsid w:val="004B2928"/>
    <w:rsid w:val="004C24F4"/>
    <w:rsid w:val="004F2ADB"/>
    <w:rsid w:val="00507539"/>
    <w:rsid w:val="00510254"/>
    <w:rsid w:val="00534AA6"/>
    <w:rsid w:val="005408EA"/>
    <w:rsid w:val="005734F4"/>
    <w:rsid w:val="0058424B"/>
    <w:rsid w:val="005C3B50"/>
    <w:rsid w:val="005C70DC"/>
    <w:rsid w:val="005D33F6"/>
    <w:rsid w:val="005D660C"/>
    <w:rsid w:val="00601D0E"/>
    <w:rsid w:val="006319FC"/>
    <w:rsid w:val="00634BDB"/>
    <w:rsid w:val="00660DAD"/>
    <w:rsid w:val="006C2094"/>
    <w:rsid w:val="006E6AA9"/>
    <w:rsid w:val="00725FDB"/>
    <w:rsid w:val="00770352"/>
    <w:rsid w:val="00771ECB"/>
    <w:rsid w:val="007A0E34"/>
    <w:rsid w:val="007A79C3"/>
    <w:rsid w:val="007B394F"/>
    <w:rsid w:val="007E02CD"/>
    <w:rsid w:val="008202DC"/>
    <w:rsid w:val="008423AB"/>
    <w:rsid w:val="0086225F"/>
    <w:rsid w:val="008D1760"/>
    <w:rsid w:val="008F1F05"/>
    <w:rsid w:val="00944E6C"/>
    <w:rsid w:val="00965035"/>
    <w:rsid w:val="00967BBE"/>
    <w:rsid w:val="00985B86"/>
    <w:rsid w:val="00991DF9"/>
    <w:rsid w:val="00A5024D"/>
    <w:rsid w:val="00A52165"/>
    <w:rsid w:val="00A601E8"/>
    <w:rsid w:val="00A66999"/>
    <w:rsid w:val="00A9112B"/>
    <w:rsid w:val="00A9454B"/>
    <w:rsid w:val="00A97DD1"/>
    <w:rsid w:val="00AA67C8"/>
    <w:rsid w:val="00AC2045"/>
    <w:rsid w:val="00B104C9"/>
    <w:rsid w:val="00B15F3B"/>
    <w:rsid w:val="00B4370E"/>
    <w:rsid w:val="00B44F97"/>
    <w:rsid w:val="00B63EAA"/>
    <w:rsid w:val="00B729D5"/>
    <w:rsid w:val="00B8497C"/>
    <w:rsid w:val="00BD4F44"/>
    <w:rsid w:val="00BD6201"/>
    <w:rsid w:val="00C037CB"/>
    <w:rsid w:val="00C23D20"/>
    <w:rsid w:val="00C4336D"/>
    <w:rsid w:val="00C43E75"/>
    <w:rsid w:val="00C449A6"/>
    <w:rsid w:val="00C8121F"/>
    <w:rsid w:val="00CB2AAC"/>
    <w:rsid w:val="00CC04F8"/>
    <w:rsid w:val="00CF1B6C"/>
    <w:rsid w:val="00CF1D7F"/>
    <w:rsid w:val="00CF1FD2"/>
    <w:rsid w:val="00CF60A9"/>
    <w:rsid w:val="00D04394"/>
    <w:rsid w:val="00D07F75"/>
    <w:rsid w:val="00D223E9"/>
    <w:rsid w:val="00D53AEB"/>
    <w:rsid w:val="00D81D9F"/>
    <w:rsid w:val="00D96E76"/>
    <w:rsid w:val="00DA532F"/>
    <w:rsid w:val="00DA7185"/>
    <w:rsid w:val="00E25EEC"/>
    <w:rsid w:val="00E717AB"/>
    <w:rsid w:val="00EC5D86"/>
    <w:rsid w:val="00ED4794"/>
    <w:rsid w:val="00EE715F"/>
    <w:rsid w:val="00F07E84"/>
    <w:rsid w:val="00F628B3"/>
    <w:rsid w:val="00F66FD5"/>
    <w:rsid w:val="00F810AD"/>
    <w:rsid w:val="00F84052"/>
    <w:rsid w:val="00FB7502"/>
    <w:rsid w:val="00FC65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A04F0B"/>
  <w15:docId w15:val="{13F2D6ED-6CD2-3143-A86D-E5FCCAA5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character" w:styleId="UnresolvedMention">
    <w:name w:val="Unresolved Mention"/>
    <w:basedOn w:val="DefaultParagraphFont"/>
    <w:uiPriority w:val="99"/>
    <w:semiHidden/>
    <w:unhideWhenUsed/>
    <w:rsid w:val="00D04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me-usa.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vixa.org/certifica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4613</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10</cp:revision>
  <cp:lastPrinted>2019-02-11T21:49:00Z</cp:lastPrinted>
  <dcterms:created xsi:type="dcterms:W3CDTF">2019-09-13T17:15:00Z</dcterms:created>
  <dcterms:modified xsi:type="dcterms:W3CDTF">2019-10-22T17:01:00Z</dcterms:modified>
</cp:coreProperties>
</file>