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BE37E" w14:textId="77777777" w:rsidR="001A7016" w:rsidRDefault="001A7016">
      <w:pPr>
        <w:spacing w:after="0"/>
        <w:ind w:firstLine="720"/>
        <w:jc w:val="center"/>
        <w:rPr>
          <w:rFonts w:ascii="Gill Sans" w:eastAsia="Gill Sans" w:hAnsi="Gill Sans" w:cs="Gill Sans"/>
          <w:sz w:val="22"/>
          <w:szCs w:val="22"/>
        </w:rPr>
      </w:pPr>
    </w:p>
    <w:p w14:paraId="55D3158A" w14:textId="0D42F180" w:rsidR="001A7016" w:rsidRDefault="002B5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Gill Sans" w:eastAsia="Gill Sans" w:hAnsi="Gill Sans" w:cs="Gill Sans"/>
          <w:b/>
        </w:rPr>
      </w:pPr>
      <w:bookmarkStart w:id="0" w:name="bookmark=id.30j0zll" w:colFirst="0" w:colLast="0"/>
      <w:bookmarkStart w:id="1" w:name="bookmark=id.gjdgxs" w:colFirst="0" w:colLast="0"/>
      <w:bookmarkEnd w:id="0"/>
      <w:bookmarkEnd w:id="1"/>
      <w:r>
        <w:rPr>
          <w:rFonts w:ascii="Gill Sans" w:eastAsia="Gill Sans" w:hAnsi="Gill Sans" w:cs="Gill Sans"/>
          <w:b/>
        </w:rPr>
        <w:t xml:space="preserve">Sacha </w:t>
      </w:r>
      <w:proofErr w:type="spellStart"/>
      <w:r>
        <w:rPr>
          <w:rFonts w:ascii="Gill Sans" w:eastAsia="Gill Sans" w:hAnsi="Gill Sans" w:cs="Gill Sans"/>
          <w:b/>
        </w:rPr>
        <w:t>Ketterlin</w:t>
      </w:r>
      <w:proofErr w:type="spellEnd"/>
      <w:r>
        <w:rPr>
          <w:rFonts w:ascii="Gill Sans" w:eastAsia="Gill Sans" w:hAnsi="Gill Sans" w:cs="Gill Sans"/>
          <w:b/>
        </w:rPr>
        <w:t xml:space="preserve"> </w:t>
      </w:r>
      <w:r w:rsidR="00931799">
        <w:rPr>
          <w:rFonts w:ascii="Gill Sans" w:eastAsia="Gill Sans" w:hAnsi="Gill Sans" w:cs="Gill Sans"/>
          <w:b/>
        </w:rPr>
        <w:t xml:space="preserve">Expands </w:t>
      </w:r>
      <w:r>
        <w:rPr>
          <w:rFonts w:ascii="Gill Sans" w:eastAsia="Gill Sans" w:hAnsi="Gill Sans" w:cs="Gill Sans"/>
          <w:b/>
        </w:rPr>
        <w:t>the Scope of Electronic Music with Amphion One15 and FlexBase25</w:t>
      </w:r>
    </w:p>
    <w:p w14:paraId="1DEE34E3" w14:textId="77777777" w:rsidR="001A7016" w:rsidRDefault="001A7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Gill Sans" w:eastAsia="Gill Sans" w:hAnsi="Gill Sans" w:cs="Gill Sans"/>
          <w:b/>
        </w:rPr>
      </w:pPr>
    </w:p>
    <w:p w14:paraId="566FB591" w14:textId="3F15E5E7" w:rsidR="001A7016" w:rsidRDefault="002B5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Gill Sans" w:eastAsia="Gill Sans" w:hAnsi="Gill Sans" w:cs="Gill Sans"/>
          <w:i/>
        </w:rPr>
      </w:pPr>
      <w:r>
        <w:rPr>
          <w:rFonts w:ascii="Gill Sans" w:eastAsia="Gill Sans" w:hAnsi="Gill Sans" w:cs="Gill Sans"/>
          <w:i/>
        </w:rPr>
        <w:t xml:space="preserve">Composer/synthesist on exploring natural sounds in modular, and sculpting ‘cinematic’ low-end for the </w:t>
      </w:r>
      <w:r w:rsidR="00AF3AC5">
        <w:rPr>
          <w:rFonts w:ascii="Gill Sans" w:eastAsia="Gill Sans" w:hAnsi="Gill Sans" w:cs="Gill Sans"/>
          <w:i/>
        </w:rPr>
        <w:t>stage and studio</w:t>
      </w:r>
    </w:p>
    <w:p w14:paraId="169551FF" w14:textId="77777777" w:rsidR="001A7016" w:rsidRDefault="001A7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i/>
        </w:rPr>
      </w:pPr>
    </w:p>
    <w:p w14:paraId="7A016F2C" w14:textId="680C630E" w:rsidR="00FD737F" w:rsidRPr="00FD737F" w:rsidRDefault="00FD737F" w:rsidP="00FD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b/>
        </w:rPr>
        <w:t>Berlin</w:t>
      </w:r>
      <w:r w:rsidR="009B0EC2">
        <w:rPr>
          <w:rFonts w:ascii="Gill Sans" w:eastAsia="Gill Sans" w:hAnsi="Gill Sans" w:cs="Gill Sans"/>
          <w:b/>
        </w:rPr>
        <w:t xml:space="preserve">, </w:t>
      </w:r>
      <w:r>
        <w:rPr>
          <w:rFonts w:ascii="Gill Sans" w:eastAsia="Gill Sans" w:hAnsi="Gill Sans" w:cs="Gill Sans"/>
          <w:b/>
        </w:rPr>
        <w:t>Germany</w:t>
      </w:r>
      <w:r w:rsidR="009B0EC2">
        <w:rPr>
          <w:rFonts w:ascii="Gill Sans" w:eastAsia="Gill Sans" w:hAnsi="Gill Sans" w:cs="Gill Sans"/>
          <w:b/>
        </w:rPr>
        <w:t xml:space="preserve">, </w:t>
      </w:r>
      <w:r w:rsidR="00AC4C12">
        <w:rPr>
          <w:rFonts w:ascii="Gill Sans" w:eastAsia="Gill Sans" w:hAnsi="Gill Sans" w:cs="Gill Sans"/>
          <w:b/>
        </w:rPr>
        <w:t>April 1</w:t>
      </w:r>
      <w:r w:rsidR="009B0EC2">
        <w:rPr>
          <w:rFonts w:ascii="Gill Sans" w:eastAsia="Gill Sans" w:hAnsi="Gill Sans" w:cs="Gill Sans"/>
          <w:b/>
        </w:rPr>
        <w:t>, 2021</w:t>
      </w:r>
      <w:r w:rsidR="009B0EC2">
        <w:rPr>
          <w:rFonts w:ascii="Gill Sans" w:eastAsia="Gill Sans" w:hAnsi="Gill Sans" w:cs="Gill Sans"/>
        </w:rPr>
        <w:t xml:space="preserve"> – </w:t>
      </w:r>
      <w:r w:rsidRPr="00FD737F">
        <w:rPr>
          <w:rFonts w:ascii="Gill Sans" w:eastAsia="Gill Sans" w:hAnsi="Gill Sans" w:cs="Gill Sans"/>
        </w:rPr>
        <w:t xml:space="preserve">Rising Berlin-based composer/sound artist </w:t>
      </w:r>
      <w:hyperlink r:id="rId7" w:history="1">
        <w:r w:rsidRPr="00FD737F">
          <w:rPr>
            <w:rStyle w:val="Hyperlink"/>
            <w:rFonts w:ascii="Gill Sans" w:eastAsia="Gill Sans" w:hAnsi="Gill Sans" w:cs="Gill Sans"/>
          </w:rPr>
          <w:t xml:space="preserve">Sacha </w:t>
        </w:r>
        <w:proofErr w:type="spellStart"/>
        <w:r w:rsidRPr="00FD737F">
          <w:rPr>
            <w:rStyle w:val="Hyperlink"/>
            <w:rFonts w:ascii="Gill Sans" w:eastAsia="Gill Sans" w:hAnsi="Gill Sans" w:cs="Gill Sans"/>
          </w:rPr>
          <w:t>Ketterlin</w:t>
        </w:r>
        <w:proofErr w:type="spellEnd"/>
      </w:hyperlink>
      <w:r w:rsidRPr="00FD737F">
        <w:rPr>
          <w:rFonts w:ascii="Gill Sans" w:eastAsia="Gill Sans" w:hAnsi="Gill Sans" w:cs="Gill Sans"/>
        </w:rPr>
        <w:t xml:space="preserve"> has created a unique musical identity in modular synthesis, creating </w:t>
      </w:r>
      <w:r w:rsidR="00537EF5">
        <w:rPr>
          <w:rFonts w:ascii="Gill Sans" w:eastAsia="Gill Sans" w:hAnsi="Gill Sans" w:cs="Gill Sans"/>
        </w:rPr>
        <w:t>warm</w:t>
      </w:r>
      <w:r w:rsidRPr="00FD737F">
        <w:rPr>
          <w:rFonts w:ascii="Gill Sans" w:eastAsia="Gill Sans" w:hAnsi="Gill Sans" w:cs="Gill Sans"/>
        </w:rPr>
        <w:t xml:space="preserve">, textural sounds that touch on classic electronic music, ambient soundscapes, and the familiar tonality of the orchestra. On releases like </w:t>
      </w:r>
      <w:r w:rsidRPr="00537EF5">
        <w:rPr>
          <w:rFonts w:ascii="Gill Sans" w:eastAsia="Gill Sans" w:hAnsi="Gill Sans" w:cs="Gill Sans"/>
          <w:i/>
          <w:iCs/>
        </w:rPr>
        <w:t>Trinity</w:t>
      </w:r>
      <w:r w:rsidRPr="00FD737F">
        <w:rPr>
          <w:rFonts w:ascii="Gill Sans" w:eastAsia="Gill Sans" w:hAnsi="Gill Sans" w:cs="Gill Sans"/>
        </w:rPr>
        <w:t xml:space="preserve"> and </w:t>
      </w:r>
      <w:r w:rsidRPr="00537EF5">
        <w:rPr>
          <w:rFonts w:ascii="Gill Sans" w:eastAsia="Gill Sans" w:hAnsi="Gill Sans" w:cs="Gill Sans"/>
          <w:i/>
          <w:iCs/>
        </w:rPr>
        <w:t>Ocean of Sound</w:t>
      </w:r>
      <w:r w:rsidRPr="00FD737F">
        <w:rPr>
          <w:rFonts w:ascii="Gill Sans" w:eastAsia="Gill Sans" w:hAnsi="Gill Sans" w:cs="Gill Sans"/>
        </w:rPr>
        <w:t xml:space="preserve">, </w:t>
      </w:r>
      <w:proofErr w:type="spellStart"/>
      <w:r w:rsidRPr="00FD737F">
        <w:rPr>
          <w:rFonts w:ascii="Gill Sans" w:eastAsia="Gill Sans" w:hAnsi="Gill Sans" w:cs="Gill Sans"/>
        </w:rPr>
        <w:t>Ketterlin</w:t>
      </w:r>
      <w:proofErr w:type="spellEnd"/>
      <w:r w:rsidRPr="00FD737F">
        <w:rPr>
          <w:rFonts w:ascii="Gill Sans" w:eastAsia="Gill Sans" w:hAnsi="Gill Sans" w:cs="Gill Sans"/>
        </w:rPr>
        <w:t xml:space="preserve"> brings all these influences together to compose music with a wide, cinematic scope that also possesses a deep, tactile humanity at its center that </w:t>
      </w:r>
      <w:proofErr w:type="spellStart"/>
      <w:r w:rsidRPr="00FD737F">
        <w:rPr>
          <w:rFonts w:ascii="Gill Sans" w:eastAsia="Gill Sans" w:hAnsi="Gill Sans" w:cs="Gill Sans"/>
        </w:rPr>
        <w:t>Ketterlin</w:t>
      </w:r>
      <w:proofErr w:type="spellEnd"/>
      <w:r w:rsidRPr="00FD737F">
        <w:rPr>
          <w:rFonts w:ascii="Gill Sans" w:eastAsia="Gill Sans" w:hAnsi="Gill Sans" w:cs="Gill Sans"/>
        </w:rPr>
        <w:t xml:space="preserve"> has subsequently brought to the audiences around the world through live performances and appearances</w:t>
      </w:r>
      <w:r w:rsidR="00653F2A">
        <w:rPr>
          <w:rFonts w:ascii="Gill Sans" w:eastAsia="Gill Sans" w:hAnsi="Gill Sans" w:cs="Gill Sans"/>
        </w:rPr>
        <w:t xml:space="preserve"> at festivals such as Burning Man</w:t>
      </w:r>
      <w:r w:rsidRPr="00FD737F">
        <w:rPr>
          <w:rFonts w:ascii="Gill Sans" w:eastAsia="Gill Sans" w:hAnsi="Gill Sans" w:cs="Gill Sans"/>
        </w:rPr>
        <w:t xml:space="preserve">. In order to ensure that he has total control of his sonic creations in both the studio and live environments, </w:t>
      </w:r>
      <w:proofErr w:type="spellStart"/>
      <w:r w:rsidRPr="00FD737F">
        <w:rPr>
          <w:rFonts w:ascii="Gill Sans" w:eastAsia="Gill Sans" w:hAnsi="Gill Sans" w:cs="Gill Sans"/>
        </w:rPr>
        <w:t>Ketterlin</w:t>
      </w:r>
      <w:proofErr w:type="spellEnd"/>
      <w:r w:rsidRPr="00FD737F">
        <w:rPr>
          <w:rFonts w:ascii="Gill Sans" w:eastAsia="Gill Sans" w:hAnsi="Gill Sans" w:cs="Gill Sans"/>
        </w:rPr>
        <w:t xml:space="preserve"> relies on </w:t>
      </w:r>
      <w:hyperlink r:id="rId8" w:history="1">
        <w:r w:rsidRPr="00FD737F">
          <w:rPr>
            <w:rStyle w:val="Hyperlink"/>
            <w:rFonts w:ascii="Gill Sans" w:eastAsia="Gill Sans" w:hAnsi="Gill Sans" w:cs="Gill Sans"/>
          </w:rPr>
          <w:t>Amphion</w:t>
        </w:r>
      </w:hyperlink>
      <w:r w:rsidRPr="00FD737F">
        <w:rPr>
          <w:rFonts w:ascii="Gill Sans" w:eastAsia="Gill Sans" w:hAnsi="Gill Sans" w:cs="Gill Sans"/>
        </w:rPr>
        <w:t xml:space="preserve"> One15 Monitors and the FlexBase25 Bass Extension system to give him the clarity and scope he needs to bring his dreamlike </w:t>
      </w:r>
      <w:r w:rsidR="00537EF5">
        <w:rPr>
          <w:rFonts w:ascii="Gill Sans" w:eastAsia="Gill Sans" w:hAnsi="Gill Sans" w:cs="Gill Sans"/>
        </w:rPr>
        <w:t xml:space="preserve">musical </w:t>
      </w:r>
      <w:r w:rsidRPr="00FD737F">
        <w:rPr>
          <w:rFonts w:ascii="Gill Sans" w:eastAsia="Gill Sans" w:hAnsi="Gill Sans" w:cs="Gill Sans"/>
        </w:rPr>
        <w:t xml:space="preserve">worlds to life. </w:t>
      </w:r>
    </w:p>
    <w:p w14:paraId="2412DC47" w14:textId="77777777" w:rsidR="00FD737F" w:rsidRPr="00FD737F" w:rsidRDefault="00FD737F" w:rsidP="00FD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02995BD9" w14:textId="77777777" w:rsidR="00FD737F" w:rsidRPr="00FD737F" w:rsidRDefault="00FD737F" w:rsidP="00FD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b/>
          <w:bCs/>
        </w:rPr>
      </w:pPr>
      <w:r w:rsidRPr="00FD737F">
        <w:rPr>
          <w:rFonts w:ascii="Gill Sans" w:eastAsia="Gill Sans" w:hAnsi="Gill Sans" w:cs="Gill Sans"/>
          <w:b/>
          <w:bCs/>
        </w:rPr>
        <w:t>Finding the humanity in an electronic orchestra</w:t>
      </w:r>
    </w:p>
    <w:p w14:paraId="50655552" w14:textId="6F982E9C" w:rsidR="00FD737F" w:rsidRDefault="00FD737F" w:rsidP="00FD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sidRPr="00FD737F">
        <w:rPr>
          <w:rFonts w:ascii="Gill Sans" w:eastAsia="Gill Sans" w:hAnsi="Gill Sans" w:cs="Gill Sans"/>
        </w:rPr>
        <w:t xml:space="preserve">Initially trained as a </w:t>
      </w:r>
      <w:r w:rsidR="00537EF5">
        <w:rPr>
          <w:rFonts w:ascii="Gill Sans" w:eastAsia="Gill Sans" w:hAnsi="Gill Sans" w:cs="Gill Sans"/>
        </w:rPr>
        <w:t xml:space="preserve">classical </w:t>
      </w:r>
      <w:r w:rsidRPr="00FD737F">
        <w:rPr>
          <w:rFonts w:ascii="Gill Sans" w:eastAsia="Gill Sans" w:hAnsi="Gill Sans" w:cs="Gill Sans"/>
        </w:rPr>
        <w:t xml:space="preserve">pianist before he entered the world of synthesis, </w:t>
      </w:r>
      <w:proofErr w:type="spellStart"/>
      <w:r w:rsidRPr="00FD737F">
        <w:rPr>
          <w:rFonts w:ascii="Gill Sans" w:eastAsia="Gill Sans" w:hAnsi="Gill Sans" w:cs="Gill Sans"/>
        </w:rPr>
        <w:t>Ketterlin</w:t>
      </w:r>
      <w:proofErr w:type="spellEnd"/>
      <w:r w:rsidR="00537EF5">
        <w:rPr>
          <w:rFonts w:ascii="Gill Sans" w:eastAsia="Gill Sans" w:hAnsi="Gill Sans" w:cs="Gill Sans"/>
        </w:rPr>
        <w:t xml:space="preserve"> found himself driven to bring the sound and feel of live orchestration to his electronic </w:t>
      </w:r>
      <w:r w:rsidR="00A27541">
        <w:rPr>
          <w:rFonts w:ascii="Gill Sans" w:eastAsia="Gill Sans" w:hAnsi="Gill Sans" w:cs="Gill Sans"/>
        </w:rPr>
        <w:t xml:space="preserve">compositions. From the soft, rippling arpeggios that open </w:t>
      </w:r>
      <w:r w:rsidR="00A27541">
        <w:rPr>
          <w:rFonts w:ascii="Gill Sans" w:eastAsia="Gill Sans" w:hAnsi="Gill Sans" w:cs="Gill Sans"/>
          <w:i/>
          <w:iCs/>
        </w:rPr>
        <w:t>Ocean of Sound</w:t>
      </w:r>
      <w:r w:rsidR="00A27541">
        <w:rPr>
          <w:rFonts w:ascii="Gill Sans" w:eastAsia="Gill Sans" w:hAnsi="Gill Sans" w:cs="Gill Sans"/>
        </w:rPr>
        <w:t xml:space="preserve"> to the throbbing bass presence of songs like </w:t>
      </w:r>
      <w:r w:rsidR="00A350CF">
        <w:rPr>
          <w:rFonts w:ascii="Gill Sans" w:eastAsia="Gill Sans" w:hAnsi="Gill Sans" w:cs="Gill Sans"/>
          <w:i/>
          <w:iCs/>
        </w:rPr>
        <w:t>Desire</w:t>
      </w:r>
      <w:r w:rsidR="00A27541">
        <w:rPr>
          <w:rFonts w:ascii="Gill Sans" w:eastAsia="Gill Sans" w:hAnsi="Gill Sans" w:cs="Gill Sans"/>
          <w:i/>
          <w:iCs/>
        </w:rPr>
        <w:t xml:space="preserve">, </w:t>
      </w:r>
      <w:r w:rsidR="00A27541">
        <w:rPr>
          <w:rFonts w:ascii="Gill Sans" w:eastAsia="Gill Sans" w:hAnsi="Gill Sans" w:cs="Gill Sans"/>
        </w:rPr>
        <w:t xml:space="preserve">his search for the right tonalities has as much of a sonic component as an emotional one. </w:t>
      </w:r>
      <w:r w:rsidRPr="00FD737F">
        <w:rPr>
          <w:rFonts w:ascii="Gill Sans" w:eastAsia="Gill Sans" w:hAnsi="Gill Sans" w:cs="Gill Sans"/>
        </w:rPr>
        <w:t>“</w:t>
      </w:r>
      <w:r w:rsidR="00D32422">
        <w:rPr>
          <w:rFonts w:ascii="Gill Sans" w:eastAsia="Gill Sans" w:hAnsi="Gill Sans" w:cs="Gill Sans"/>
        </w:rPr>
        <w:t>The sounds of the orchestra were a formative part</w:t>
      </w:r>
      <w:r w:rsidRPr="00FD737F">
        <w:rPr>
          <w:rFonts w:ascii="Gill Sans" w:eastAsia="Gill Sans" w:hAnsi="Gill Sans" w:cs="Gill Sans"/>
        </w:rPr>
        <w:t xml:space="preserve"> of my tonal vocabulary, </w:t>
      </w:r>
      <w:r w:rsidR="00D32422">
        <w:rPr>
          <w:rFonts w:ascii="Gill Sans" w:eastAsia="Gill Sans" w:hAnsi="Gill Sans" w:cs="Gill Sans"/>
        </w:rPr>
        <w:t>so I seek out tonalities and textures that give me the same kind of feeling.</w:t>
      </w:r>
      <w:r w:rsidR="009671E5">
        <w:rPr>
          <w:rFonts w:ascii="Gill Sans" w:eastAsia="Gill Sans" w:hAnsi="Gill Sans" w:cs="Gill Sans"/>
        </w:rPr>
        <w:t>,” he said. “</w:t>
      </w:r>
      <w:r w:rsidR="00D32422">
        <w:rPr>
          <w:rFonts w:ascii="Gill Sans" w:eastAsia="Gill Sans" w:hAnsi="Gill Sans" w:cs="Gill Sans"/>
        </w:rPr>
        <w:t>It’s always a journey to find</w:t>
      </w:r>
      <w:r w:rsidRPr="00FD737F">
        <w:rPr>
          <w:rFonts w:ascii="Gill Sans" w:eastAsia="Gill Sans" w:hAnsi="Gill Sans" w:cs="Gill Sans"/>
        </w:rPr>
        <w:t xml:space="preserve"> natural </w:t>
      </w:r>
      <w:r w:rsidR="00D32422">
        <w:rPr>
          <w:rFonts w:ascii="Gill Sans" w:eastAsia="Gill Sans" w:hAnsi="Gill Sans" w:cs="Gill Sans"/>
        </w:rPr>
        <w:t xml:space="preserve">sounds </w:t>
      </w:r>
      <w:r w:rsidRPr="00FD737F">
        <w:rPr>
          <w:rFonts w:ascii="Gill Sans" w:eastAsia="Gill Sans" w:hAnsi="Gill Sans" w:cs="Gill Sans"/>
        </w:rPr>
        <w:t>in synthesis</w:t>
      </w:r>
      <w:r w:rsidR="009931ED">
        <w:rPr>
          <w:rFonts w:ascii="Gill Sans" w:eastAsia="Gill Sans" w:hAnsi="Gill Sans" w:cs="Gill Sans"/>
        </w:rPr>
        <w:t>,</w:t>
      </w:r>
      <w:r w:rsidR="00D32422">
        <w:rPr>
          <w:rFonts w:ascii="Gill Sans" w:eastAsia="Gill Sans" w:hAnsi="Gill Sans" w:cs="Gill Sans"/>
        </w:rPr>
        <w:t xml:space="preserve"> to</w:t>
      </w:r>
      <w:r w:rsidRPr="00FD737F">
        <w:rPr>
          <w:rFonts w:ascii="Gill Sans" w:eastAsia="Gill Sans" w:hAnsi="Gill Sans" w:cs="Gill Sans"/>
        </w:rPr>
        <w:t xml:space="preserve"> feel that kind of humanity</w:t>
      </w:r>
      <w:r w:rsidR="009671E5">
        <w:rPr>
          <w:rFonts w:ascii="Gill Sans" w:eastAsia="Gill Sans" w:hAnsi="Gill Sans" w:cs="Gill Sans"/>
        </w:rPr>
        <w:t xml:space="preserve"> and emotion</w:t>
      </w:r>
      <w:r w:rsidRPr="00FD737F">
        <w:rPr>
          <w:rFonts w:ascii="Gill Sans" w:eastAsia="Gill Sans" w:hAnsi="Gill Sans" w:cs="Gill Sans"/>
        </w:rPr>
        <w:t xml:space="preserve"> in it.”</w:t>
      </w:r>
    </w:p>
    <w:p w14:paraId="67E8BF45" w14:textId="66FEA0A4" w:rsidR="00537EF5" w:rsidRDefault="00537EF5" w:rsidP="00FD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5B5CB54B" w14:textId="50ABBEF3" w:rsidR="001A7016" w:rsidRDefault="00FD737F" w:rsidP="00FD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sidRPr="00FD737F">
        <w:rPr>
          <w:rFonts w:ascii="Gill Sans" w:eastAsia="Gill Sans" w:hAnsi="Gill Sans" w:cs="Gill Sans"/>
        </w:rPr>
        <w:t xml:space="preserve">A major part of </w:t>
      </w:r>
      <w:proofErr w:type="spellStart"/>
      <w:r w:rsidRPr="00FD737F">
        <w:rPr>
          <w:rFonts w:ascii="Gill Sans" w:eastAsia="Gill Sans" w:hAnsi="Gill Sans" w:cs="Gill Sans"/>
        </w:rPr>
        <w:t>Ketterlin’s</w:t>
      </w:r>
      <w:proofErr w:type="spellEnd"/>
      <w:r w:rsidRPr="00FD737F">
        <w:rPr>
          <w:rFonts w:ascii="Gill Sans" w:eastAsia="Gill Sans" w:hAnsi="Gill Sans" w:cs="Gill Sans"/>
        </w:rPr>
        <w:t xml:space="preserve"> process in discovering these sounds involves using specialized haptic controllers to operate his modular synth racks</w:t>
      </w:r>
      <w:r w:rsidR="00A27541">
        <w:rPr>
          <w:rFonts w:ascii="Gill Sans" w:eastAsia="Gill Sans" w:hAnsi="Gill Sans" w:cs="Gill Sans"/>
        </w:rPr>
        <w:t xml:space="preserve"> – which feature modules from Macbeth Studio Systems, </w:t>
      </w:r>
      <w:proofErr w:type="spellStart"/>
      <w:r w:rsidR="00A350CF">
        <w:rPr>
          <w:rFonts w:ascii="Gill Sans" w:eastAsia="Gill Sans" w:hAnsi="Gill Sans" w:cs="Gill Sans"/>
        </w:rPr>
        <w:t>Modcan</w:t>
      </w:r>
      <w:proofErr w:type="spellEnd"/>
      <w:r w:rsidR="00A27541">
        <w:rPr>
          <w:rFonts w:ascii="Gill Sans" w:eastAsia="Gill Sans" w:hAnsi="Gill Sans" w:cs="Gill Sans"/>
        </w:rPr>
        <w:t xml:space="preserve">, and </w:t>
      </w:r>
      <w:proofErr w:type="spellStart"/>
      <w:r w:rsidR="00A27541">
        <w:rPr>
          <w:rFonts w:ascii="Gill Sans" w:eastAsia="Gill Sans" w:hAnsi="Gill Sans" w:cs="Gill Sans"/>
        </w:rPr>
        <w:t>Doepfer</w:t>
      </w:r>
      <w:proofErr w:type="spellEnd"/>
      <w:r w:rsidR="00A27541">
        <w:rPr>
          <w:rFonts w:ascii="Gill Sans" w:eastAsia="Gill Sans" w:hAnsi="Gill Sans" w:cs="Gill Sans"/>
        </w:rPr>
        <w:t xml:space="preserve">. </w:t>
      </w:r>
      <w:r w:rsidR="00A350CF">
        <w:rPr>
          <w:rFonts w:ascii="Gill Sans" w:eastAsia="Gill Sans" w:hAnsi="Gill Sans" w:cs="Gill Sans"/>
        </w:rPr>
        <w:t xml:space="preserve">His </w:t>
      </w:r>
      <w:proofErr w:type="spellStart"/>
      <w:r w:rsidR="00A350CF">
        <w:rPr>
          <w:rFonts w:ascii="Gill Sans" w:eastAsia="Gill Sans" w:hAnsi="Gill Sans" w:cs="Gill Sans"/>
        </w:rPr>
        <w:t>Intellijel</w:t>
      </w:r>
      <w:proofErr w:type="spellEnd"/>
      <w:r w:rsidR="00A350CF">
        <w:rPr>
          <w:rFonts w:ascii="Gill Sans" w:eastAsia="Gill Sans" w:hAnsi="Gill Sans" w:cs="Gill Sans"/>
        </w:rPr>
        <w:t xml:space="preserve"> </w:t>
      </w:r>
      <w:r w:rsidR="00A27541">
        <w:rPr>
          <w:rFonts w:ascii="Gill Sans" w:eastAsia="Gill Sans" w:hAnsi="Gill Sans" w:cs="Gill Sans"/>
        </w:rPr>
        <w:t xml:space="preserve">controllers give </w:t>
      </w:r>
      <w:r w:rsidRPr="00FD737F">
        <w:rPr>
          <w:rFonts w:ascii="Gill Sans" w:eastAsia="Gill Sans" w:hAnsi="Gill Sans" w:cs="Gill Sans"/>
        </w:rPr>
        <w:t xml:space="preserve">him a level of detail and dynamics analogous to tactile control on an acoustic instrument. Being able </w:t>
      </w:r>
      <w:r w:rsidR="00A350CF">
        <w:rPr>
          <w:rFonts w:ascii="Gill Sans" w:eastAsia="Gill Sans" w:hAnsi="Gill Sans" w:cs="Gill Sans"/>
        </w:rPr>
        <w:t xml:space="preserve">to </w:t>
      </w:r>
      <w:r w:rsidRPr="00FD737F">
        <w:rPr>
          <w:rFonts w:ascii="Gill Sans" w:eastAsia="Gill Sans" w:hAnsi="Gill Sans" w:cs="Gill Sans"/>
        </w:rPr>
        <w:t>hear as well as feel these changes is essential to inject his full emotion into his performances. “It’s really important to be able to hear how the filter is acting and how the oscillator sounds to get the most out of this kind of setup,” he said. “You need good, honest monitoring that you can rely on. Since I began using Amphion</w:t>
      </w:r>
      <w:r w:rsidR="00D32422">
        <w:rPr>
          <w:rFonts w:ascii="Gill Sans" w:eastAsia="Gill Sans" w:hAnsi="Gill Sans" w:cs="Gill Sans"/>
        </w:rPr>
        <w:t xml:space="preserve"> One15s</w:t>
      </w:r>
      <w:r w:rsidRPr="00FD737F">
        <w:rPr>
          <w:rFonts w:ascii="Gill Sans" w:eastAsia="Gill Sans" w:hAnsi="Gill Sans" w:cs="Gill Sans"/>
        </w:rPr>
        <w:t xml:space="preserve"> I’ve really felt secure in that, because I know I can trust the sounds that I am getting.”</w:t>
      </w:r>
    </w:p>
    <w:p w14:paraId="6C872BE7" w14:textId="18AC22E6" w:rsidR="009671E5" w:rsidRDefault="009671E5" w:rsidP="00FD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40CE86B5" w14:textId="4E1296F5" w:rsidR="00D32422" w:rsidRDefault="009671E5" w:rsidP="00FD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 xml:space="preserve">“It was like a near-sighted person getting their first pair of glasses,” he continued. “Suddenly I could perceive all of this detail that I couldn’t before, and it just made it so much easier to </w:t>
      </w:r>
      <w:r w:rsidR="00A27541">
        <w:rPr>
          <w:rFonts w:ascii="Gill Sans" w:eastAsia="Gill Sans" w:hAnsi="Gill Sans" w:cs="Gill Sans"/>
        </w:rPr>
        <w:t>home in on</w:t>
      </w:r>
      <w:r>
        <w:rPr>
          <w:rFonts w:ascii="Gill Sans" w:eastAsia="Gill Sans" w:hAnsi="Gill Sans" w:cs="Gill Sans"/>
        </w:rPr>
        <w:t xml:space="preserve"> the sound I wanted to create.”</w:t>
      </w:r>
    </w:p>
    <w:p w14:paraId="3272B68D" w14:textId="4EA8FAEA" w:rsidR="009671E5" w:rsidRDefault="009671E5" w:rsidP="00FD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43AEB9B3" w14:textId="6A5A6C85" w:rsidR="009671E5" w:rsidRDefault="00AF3AC5" w:rsidP="00FD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b/>
          <w:bCs/>
        </w:rPr>
      </w:pPr>
      <w:r>
        <w:rPr>
          <w:rFonts w:ascii="Gill Sans" w:eastAsia="Gill Sans" w:hAnsi="Gill Sans" w:cs="Gill Sans"/>
          <w:b/>
          <w:bCs/>
        </w:rPr>
        <w:t>‘Cinematic’ low-end for</w:t>
      </w:r>
      <w:r w:rsidR="009671E5">
        <w:rPr>
          <w:rFonts w:ascii="Gill Sans" w:eastAsia="Gill Sans" w:hAnsi="Gill Sans" w:cs="Gill Sans"/>
          <w:b/>
          <w:bCs/>
        </w:rPr>
        <w:t xml:space="preserve"> the </w:t>
      </w:r>
      <w:r>
        <w:rPr>
          <w:rFonts w:ascii="Gill Sans" w:eastAsia="Gill Sans" w:hAnsi="Gill Sans" w:cs="Gill Sans"/>
          <w:b/>
          <w:bCs/>
        </w:rPr>
        <w:t>stage and studio</w:t>
      </w:r>
    </w:p>
    <w:p w14:paraId="131A9A3F" w14:textId="43166E1C" w:rsidR="00AF3AC5" w:rsidRDefault="00AF3AC5" w:rsidP="00FD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 xml:space="preserve">Given the importance of low-end to electronic music in </w:t>
      </w:r>
      <w:r w:rsidR="00A350CF">
        <w:rPr>
          <w:rFonts w:ascii="Gill Sans" w:eastAsia="Gill Sans" w:hAnsi="Gill Sans" w:cs="Gill Sans"/>
        </w:rPr>
        <w:t>live venues</w:t>
      </w:r>
      <w:r>
        <w:rPr>
          <w:rFonts w:ascii="Gill Sans" w:eastAsia="Gill Sans" w:hAnsi="Gill Sans" w:cs="Gill Sans"/>
        </w:rPr>
        <w:t xml:space="preserve">, </w:t>
      </w:r>
      <w:proofErr w:type="spellStart"/>
      <w:r>
        <w:rPr>
          <w:rFonts w:ascii="Gill Sans" w:eastAsia="Gill Sans" w:hAnsi="Gill Sans" w:cs="Gill Sans"/>
        </w:rPr>
        <w:t>Ketterlin</w:t>
      </w:r>
      <w:proofErr w:type="spellEnd"/>
      <w:r>
        <w:rPr>
          <w:rFonts w:ascii="Gill Sans" w:eastAsia="Gill Sans" w:hAnsi="Gill Sans" w:cs="Gill Sans"/>
        </w:rPr>
        <w:t xml:space="preserve"> has always taken great care to sculpt the response for each room that he performs in. In the past this occasionally led to struggle given the wide-ranging scope of his compositions. “Mixing live bass for this kind of music can be a challenge because you never know what kind of sound system to expect,” he said. “Often I could only truly ‘test’ how this music would sound by putting it through the biggest PA I could find.”</w:t>
      </w:r>
    </w:p>
    <w:p w14:paraId="5323549F" w14:textId="0D724AEE" w:rsidR="00AF3AC5" w:rsidRDefault="00AF3AC5" w:rsidP="00FD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2ABFB1FF" w14:textId="43637B16" w:rsidR="00FD737F" w:rsidRDefault="00AF3AC5" w:rsidP="00FD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lastRenderedPageBreak/>
        <w:t xml:space="preserve">This all changed when </w:t>
      </w:r>
      <w:proofErr w:type="spellStart"/>
      <w:r>
        <w:rPr>
          <w:rFonts w:ascii="Gill Sans" w:eastAsia="Gill Sans" w:hAnsi="Gill Sans" w:cs="Gill Sans"/>
        </w:rPr>
        <w:t>Ketterlin</w:t>
      </w:r>
      <w:proofErr w:type="spellEnd"/>
      <w:r>
        <w:rPr>
          <w:rFonts w:ascii="Gill Sans" w:eastAsia="Gill Sans" w:hAnsi="Gill Sans" w:cs="Gill Sans"/>
        </w:rPr>
        <w:t xml:space="preserve"> began pairing his Amphion One15 monitors with the Amphion FlexBase25 low-end extension system, a combination that </w:t>
      </w:r>
      <w:proofErr w:type="spellStart"/>
      <w:r>
        <w:rPr>
          <w:rFonts w:ascii="Gill Sans" w:eastAsia="Gill Sans" w:hAnsi="Gill Sans" w:cs="Gill Sans"/>
        </w:rPr>
        <w:t>Ketterlin</w:t>
      </w:r>
      <w:proofErr w:type="spellEnd"/>
      <w:r>
        <w:rPr>
          <w:rFonts w:ascii="Gill Sans" w:eastAsia="Gill Sans" w:hAnsi="Gill Sans" w:cs="Gill Sans"/>
        </w:rPr>
        <w:t xml:space="preserve"> says was a ‘magic’ moment. “I was always happy with my One15s, but when </w:t>
      </w:r>
      <w:r w:rsidR="009931ED">
        <w:rPr>
          <w:rFonts w:ascii="Gill Sans" w:eastAsia="Gill Sans" w:hAnsi="Gill Sans" w:cs="Gill Sans"/>
        </w:rPr>
        <w:t>combined</w:t>
      </w:r>
      <w:r>
        <w:rPr>
          <w:rFonts w:ascii="Gill Sans" w:eastAsia="Gill Sans" w:hAnsi="Gill Sans" w:cs="Gill Sans"/>
        </w:rPr>
        <w:t xml:space="preserve"> them with </w:t>
      </w:r>
      <w:proofErr w:type="spellStart"/>
      <w:r>
        <w:rPr>
          <w:rFonts w:ascii="Gill Sans" w:eastAsia="Gill Sans" w:hAnsi="Gill Sans" w:cs="Gill Sans"/>
        </w:rPr>
        <w:t>Flexbase</w:t>
      </w:r>
      <w:proofErr w:type="spellEnd"/>
      <w:r>
        <w:rPr>
          <w:rFonts w:ascii="Gill Sans" w:eastAsia="Gill Sans" w:hAnsi="Gill Sans" w:cs="Gill Sans"/>
        </w:rPr>
        <w:t xml:space="preserve"> I realized I was suddenly dealing </w:t>
      </w:r>
      <w:r w:rsidR="009931ED">
        <w:rPr>
          <w:rFonts w:ascii="Gill Sans" w:eastAsia="Gill Sans" w:hAnsi="Gill Sans" w:cs="Gill Sans"/>
        </w:rPr>
        <w:t>a much more cinematic scope</w:t>
      </w:r>
      <w:r>
        <w:rPr>
          <w:rFonts w:ascii="Gill Sans" w:eastAsia="Gill Sans" w:hAnsi="Gill Sans" w:cs="Gill Sans"/>
        </w:rPr>
        <w:t xml:space="preserve">,” he said. “The sound field immediately became much wider, but without losing any of the tightness and transients I knew from the One15. This was a feeling I only had before when I did live events with </w:t>
      </w:r>
      <w:proofErr w:type="spellStart"/>
      <w:r>
        <w:rPr>
          <w:rFonts w:ascii="Gill Sans" w:eastAsia="Gill Sans" w:hAnsi="Gill Sans" w:cs="Gill Sans"/>
        </w:rPr>
        <w:t>Ambisonic</w:t>
      </w:r>
      <w:proofErr w:type="spellEnd"/>
      <w:r>
        <w:rPr>
          <w:rFonts w:ascii="Gill Sans" w:eastAsia="Gill Sans" w:hAnsi="Gill Sans" w:cs="Gill Sans"/>
        </w:rPr>
        <w:t xml:space="preserve"> systems, and suddenly I had it in my little room!” </w:t>
      </w:r>
    </w:p>
    <w:p w14:paraId="47655F68" w14:textId="1709FA44" w:rsidR="00AF3AC5" w:rsidRDefault="00AF3AC5" w:rsidP="00FD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74D2C23D" w14:textId="1DEB634C" w:rsidR="00AF3AC5" w:rsidRDefault="00653F2A" w:rsidP="00FD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 xml:space="preserve">That feeling also extended to the live arena, where </w:t>
      </w:r>
      <w:proofErr w:type="spellStart"/>
      <w:r>
        <w:rPr>
          <w:rFonts w:ascii="Gill Sans" w:eastAsia="Gill Sans" w:hAnsi="Gill Sans" w:cs="Gill Sans"/>
        </w:rPr>
        <w:t>Ketterlin</w:t>
      </w:r>
      <w:proofErr w:type="spellEnd"/>
      <w:r>
        <w:rPr>
          <w:rFonts w:ascii="Gill Sans" w:eastAsia="Gill Sans" w:hAnsi="Gill Sans" w:cs="Gill Sans"/>
        </w:rPr>
        <w:t xml:space="preserve"> says he no longer suffers the translation problems he did before, ensuring that his biggest ideas translate on every stage, every time. “One of the most important parts of FlexBase25 for me is the ability to change the ‘flavor’ of the sound instantly with the crossover controls, it really allows me to preview how it will come off on different types of sound systems and PAs,” he said. “Now I can really sculpt the sound so it will be optimal in the big venues, and it’s been just amazing to see how it works.”</w:t>
      </w:r>
    </w:p>
    <w:p w14:paraId="0982DC2B" w14:textId="7C4518BC" w:rsidR="00653F2A" w:rsidRDefault="00653F2A" w:rsidP="00FD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0A4E39C1" w14:textId="5A715A3E" w:rsidR="00653F2A" w:rsidRDefault="00653F2A" w:rsidP="00653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 xml:space="preserve">“The difference it caused in my compositions was striking, because suddenly I could </w:t>
      </w:r>
      <w:r w:rsidR="00A350CF">
        <w:rPr>
          <w:rFonts w:ascii="Gill Sans" w:eastAsia="Gill Sans" w:hAnsi="Gill Sans" w:cs="Gill Sans"/>
        </w:rPr>
        <w:t>spatialize</w:t>
      </w:r>
      <w:r>
        <w:rPr>
          <w:rFonts w:ascii="Gill Sans" w:eastAsia="Gill Sans" w:hAnsi="Gill Sans" w:cs="Gill Sans"/>
        </w:rPr>
        <w:t xml:space="preserve"> my sounds more and really explore where the impacts in the deep frequencies were. I almost feel like I understand my own music better because of it.”</w:t>
      </w:r>
    </w:p>
    <w:p w14:paraId="47C7CB0F" w14:textId="77777777" w:rsidR="00AF3AC5" w:rsidRDefault="00AF3AC5" w:rsidP="00FD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color w:val="000000"/>
        </w:rPr>
      </w:pPr>
    </w:p>
    <w:p w14:paraId="0EA3F10A" w14:textId="104D3DE9" w:rsidR="001A7016" w:rsidRDefault="009B0EC2">
      <w:p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 xml:space="preserve">For more information about </w:t>
      </w:r>
      <w:r w:rsidR="00FD737F">
        <w:rPr>
          <w:rFonts w:ascii="Gill Sans" w:eastAsia="Gill Sans" w:hAnsi="Gill Sans" w:cs="Gill Sans"/>
          <w:color w:val="000000"/>
        </w:rPr>
        <w:t xml:space="preserve">Sacha </w:t>
      </w:r>
      <w:proofErr w:type="spellStart"/>
      <w:r w:rsidR="00FD737F">
        <w:rPr>
          <w:rFonts w:ascii="Gill Sans" w:eastAsia="Gill Sans" w:hAnsi="Gill Sans" w:cs="Gill Sans"/>
          <w:color w:val="000000"/>
        </w:rPr>
        <w:t>Ketterlin</w:t>
      </w:r>
      <w:proofErr w:type="spellEnd"/>
      <w:r w:rsidR="00FD737F">
        <w:rPr>
          <w:rFonts w:ascii="Gill Sans" w:eastAsia="Gill Sans" w:hAnsi="Gill Sans" w:cs="Gill Sans"/>
          <w:color w:val="000000"/>
        </w:rPr>
        <w:t xml:space="preserve">, please visit: </w:t>
      </w:r>
      <w:hyperlink r:id="rId9" w:history="1">
        <w:r w:rsidR="00FD737F" w:rsidRPr="003917C3">
          <w:rPr>
            <w:rStyle w:val="Hyperlink"/>
            <w:rFonts w:ascii="Gill Sans" w:eastAsia="Gill Sans" w:hAnsi="Gill Sans" w:cs="Gill Sans"/>
          </w:rPr>
          <w:t>http://sachaketterlin.bandcamp.com/</w:t>
        </w:r>
      </w:hyperlink>
    </w:p>
    <w:p w14:paraId="4262CA99" w14:textId="77777777" w:rsidR="001A7016" w:rsidRDefault="001A7016">
      <w:pPr>
        <w:pBdr>
          <w:top w:val="nil"/>
          <w:left w:val="nil"/>
          <w:bottom w:val="nil"/>
          <w:right w:val="nil"/>
          <w:between w:val="nil"/>
        </w:pBdr>
        <w:spacing w:after="0"/>
        <w:rPr>
          <w:rFonts w:ascii="Gill Sans" w:eastAsia="Gill Sans" w:hAnsi="Gill Sans" w:cs="Gill Sans"/>
          <w:color w:val="000000"/>
        </w:rPr>
      </w:pPr>
    </w:p>
    <w:p w14:paraId="630331BC" w14:textId="77777777" w:rsidR="001A7016" w:rsidRDefault="009B0EC2">
      <w:pPr>
        <w:spacing w:after="280"/>
        <w:rPr>
          <w:rFonts w:ascii="Gill Sans" w:eastAsia="Gill Sans" w:hAnsi="Gill Sans" w:cs="Gill Sans"/>
        </w:rPr>
      </w:pPr>
      <w:r>
        <w:rPr>
          <w:rFonts w:ascii="Gill Sans" w:eastAsia="Gill Sans" w:hAnsi="Gill Sans" w:cs="Gill Sans"/>
        </w:rPr>
        <w:t xml:space="preserve">For more information about Amphion, please visit:  </w:t>
      </w:r>
      <w:hyperlink r:id="rId10">
        <w:r>
          <w:rPr>
            <w:rFonts w:ascii="Gill Sans" w:eastAsia="Gill Sans" w:hAnsi="Gill Sans" w:cs="Gill Sans"/>
            <w:color w:val="0000FF"/>
            <w:u w:val="single"/>
          </w:rPr>
          <w:t>http://amphion.fi/</w:t>
        </w:r>
      </w:hyperlink>
    </w:p>
    <w:p w14:paraId="0C97F78E" w14:textId="77777777" w:rsidR="001A7016" w:rsidRDefault="009B0EC2">
      <w:pPr>
        <w:spacing w:after="280"/>
        <w:rPr>
          <w:rFonts w:ascii="Times New Roman" w:eastAsia="Times New Roman" w:hAnsi="Times New Roman" w:cs="Times New Roman"/>
        </w:rPr>
      </w:pPr>
      <w:bookmarkStart w:id="2" w:name="_heading=h.1fob9te" w:colFirst="0" w:colLast="0"/>
      <w:bookmarkEnd w:id="2"/>
      <w:r>
        <w:rPr>
          <w:rFonts w:ascii="Gill Sans" w:eastAsia="Gill Sans" w:hAnsi="Gill Sans" w:cs="Gill Sans"/>
          <w:b/>
          <w:color w:val="000000"/>
          <w:highlight w:val="white"/>
        </w:rPr>
        <w:t>About Amphion</w:t>
      </w:r>
      <w:r>
        <w:rPr>
          <w:rFonts w:ascii="Gill Sans" w:eastAsia="Gill Sans" w:hAnsi="Gill Sans" w:cs="Gill Sans"/>
          <w:color w:val="000000"/>
        </w:rPr>
        <w:br/>
      </w:r>
      <w:proofErr w:type="spellStart"/>
      <w:r>
        <w:rPr>
          <w:rFonts w:ascii="Gill Sans" w:eastAsia="Gill Sans" w:hAnsi="Gill Sans" w:cs="Gill Sans"/>
          <w:color w:val="000000"/>
          <w:highlight w:val="white"/>
        </w:rPr>
        <w:t>Amphion</w:t>
      </w:r>
      <w:proofErr w:type="spellEnd"/>
      <w:r>
        <w:rPr>
          <w:rFonts w:ascii="Gill Sans" w:eastAsia="Gill Sans" w:hAnsi="Gill Sans" w:cs="Gill Sans"/>
          <w:color w:val="000000"/>
          <w:highlight w:val="white"/>
        </w:rPr>
        <w:t xml:space="preserve"> Loudspeakers Ltd. was established in 1998. We design and build loudspeakers that are characterized by honest and accurate sound reproduction. Precise driver integration ensures world-class imaging and phase coherency. Controlled dispersion technology helps achieve more stable results in a variety of room acoustics. All products are handmade in Finland (and the Amphion amplifiers are assembled in Finland) to ensure enduring listening quality.</w:t>
      </w:r>
    </w:p>
    <w:p w14:paraId="3D00B889" w14:textId="77777777" w:rsidR="001A7016" w:rsidRDefault="001A7016">
      <w:pPr>
        <w:pBdr>
          <w:top w:val="nil"/>
          <w:left w:val="nil"/>
          <w:bottom w:val="nil"/>
          <w:right w:val="nil"/>
          <w:between w:val="nil"/>
        </w:pBdr>
        <w:spacing w:after="0" w:line="276" w:lineRule="auto"/>
        <w:rPr>
          <w:rFonts w:ascii="Gill Sans" w:eastAsia="Gill Sans" w:hAnsi="Gill Sans" w:cs="Gill Sans"/>
          <w:color w:val="000000"/>
        </w:rPr>
      </w:pPr>
    </w:p>
    <w:p w14:paraId="5FB43137" w14:textId="77777777" w:rsidR="001A7016" w:rsidRDefault="009B0EC2">
      <w:pPr>
        <w:pBdr>
          <w:top w:val="nil"/>
          <w:left w:val="nil"/>
          <w:bottom w:val="nil"/>
          <w:right w:val="nil"/>
          <w:between w:val="nil"/>
        </w:pBdr>
        <w:spacing w:after="0" w:line="276" w:lineRule="auto"/>
        <w:rPr>
          <w:rFonts w:ascii="Gill Sans" w:eastAsia="Gill Sans" w:hAnsi="Gill Sans" w:cs="Gill Sans"/>
          <w:b/>
          <w:color w:val="000000"/>
        </w:rPr>
      </w:pPr>
      <w:r>
        <w:rPr>
          <w:rFonts w:ascii="Gill Sans" w:eastAsia="Gill Sans" w:hAnsi="Gill Sans" w:cs="Gill Sans"/>
          <w:b/>
          <w:color w:val="000000"/>
        </w:rPr>
        <w:t>Media Contact:</w:t>
      </w:r>
    </w:p>
    <w:p w14:paraId="1ED0F5D5" w14:textId="77777777" w:rsidR="001A7016" w:rsidRDefault="009B0EC2">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Steve Bailey</w:t>
      </w:r>
    </w:p>
    <w:p w14:paraId="5173A09A" w14:textId="77777777" w:rsidR="001A7016" w:rsidRDefault="009B0EC2">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w:t>
      </w:r>
    </w:p>
    <w:p w14:paraId="5BE524F0" w14:textId="77777777" w:rsidR="001A7016" w:rsidRDefault="009B0EC2">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+1 (508) 596-9321</w:t>
      </w:r>
      <w:r>
        <w:rPr>
          <w:rFonts w:ascii="Gill Sans" w:eastAsia="Gill Sans" w:hAnsi="Gill Sans" w:cs="Gill Sans"/>
          <w:color w:val="000000"/>
        </w:rPr>
        <w:br/>
      </w:r>
      <w:hyperlink r:id="rId11">
        <w:r>
          <w:rPr>
            <w:rFonts w:ascii="Gill Sans" w:eastAsia="Gill Sans" w:hAnsi="Gill Sans" w:cs="Gill Sans"/>
            <w:color w:val="0000FF"/>
            <w:u w:val="single"/>
          </w:rPr>
          <w:t>steve@hummingbirdmedia.com</w:t>
        </w:r>
      </w:hyperlink>
    </w:p>
    <w:p w14:paraId="00C6E1BC" w14:textId="77777777" w:rsidR="001A7016" w:rsidRDefault="001A7016">
      <w:pPr>
        <w:pBdr>
          <w:top w:val="nil"/>
          <w:left w:val="nil"/>
          <w:bottom w:val="nil"/>
          <w:right w:val="nil"/>
          <w:between w:val="nil"/>
        </w:pBdr>
        <w:spacing w:after="0" w:line="276" w:lineRule="auto"/>
        <w:rPr>
          <w:rFonts w:ascii="Gill Sans" w:eastAsia="Gill Sans" w:hAnsi="Gill Sans" w:cs="Gill Sans"/>
          <w:color w:val="000000"/>
        </w:rPr>
      </w:pPr>
    </w:p>
    <w:p w14:paraId="68CE94E7" w14:textId="77777777" w:rsidR="001A7016" w:rsidRDefault="009B0EC2">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 xml:space="preserve">Jeff </w:t>
      </w:r>
      <w:proofErr w:type="spellStart"/>
      <w:r>
        <w:rPr>
          <w:rFonts w:ascii="Gill Sans" w:eastAsia="Gill Sans" w:hAnsi="Gill Sans" w:cs="Gill Sans"/>
          <w:color w:val="000000"/>
        </w:rPr>
        <w:t>Touzeau</w:t>
      </w:r>
      <w:proofErr w:type="spellEnd"/>
      <w:r>
        <w:rPr>
          <w:rFonts w:ascii="Gill Sans" w:eastAsia="Gill Sans" w:hAnsi="Gill Sans" w:cs="Gill Sans"/>
          <w:color w:val="000000"/>
        </w:rPr>
        <w:t xml:space="preserve"> </w:t>
      </w:r>
    </w:p>
    <w:p w14:paraId="5833572E" w14:textId="77777777" w:rsidR="001A7016" w:rsidRDefault="009B0EC2">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w:t>
      </w:r>
    </w:p>
    <w:p w14:paraId="44A46F47" w14:textId="77777777" w:rsidR="001A7016" w:rsidRDefault="009B0EC2">
      <w:pPr>
        <w:pBdr>
          <w:top w:val="nil"/>
          <w:left w:val="nil"/>
          <w:bottom w:val="nil"/>
          <w:right w:val="nil"/>
          <w:between w:val="nil"/>
        </w:pBdr>
        <w:spacing w:after="0" w:line="276" w:lineRule="auto"/>
        <w:rPr>
          <w:color w:val="0000FF"/>
          <w:sz w:val="22"/>
          <w:szCs w:val="22"/>
          <w:u w:val="single"/>
        </w:rPr>
      </w:pPr>
      <w:r>
        <w:rPr>
          <w:rFonts w:ascii="Gill Sans" w:eastAsia="Gill Sans" w:hAnsi="Gill Sans" w:cs="Gill Sans"/>
          <w:color w:val="000000"/>
        </w:rPr>
        <w:t>+1 (914) 602-2913</w:t>
      </w:r>
      <w:r>
        <w:rPr>
          <w:rFonts w:ascii="Gill Sans" w:eastAsia="Gill Sans" w:hAnsi="Gill Sans" w:cs="Gill Sans"/>
          <w:color w:val="000000"/>
        </w:rPr>
        <w:br/>
      </w:r>
      <w:hyperlink r:id="rId12">
        <w:r>
          <w:rPr>
            <w:rFonts w:ascii="Gill Sans" w:eastAsia="Gill Sans" w:hAnsi="Gill Sans" w:cs="Gill Sans"/>
            <w:color w:val="0000FF"/>
            <w:u w:val="single"/>
          </w:rPr>
          <w:t>jeff@hummingbirdmedia.com</w:t>
        </w:r>
      </w:hyperlink>
      <w:r>
        <w:rPr>
          <w:rFonts w:ascii="Gill Sans" w:eastAsia="Gill Sans" w:hAnsi="Gill Sans" w:cs="Gill Sans"/>
          <w:color w:val="000000"/>
        </w:rPr>
        <w:br/>
      </w:r>
    </w:p>
    <w:sectPr w:rsidR="001A7016">
      <w:headerReference w:type="first" r:id="rId13"/>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D0406" w14:textId="77777777" w:rsidR="0009420B" w:rsidRDefault="0009420B">
      <w:pPr>
        <w:spacing w:after="0"/>
      </w:pPr>
      <w:r>
        <w:separator/>
      </w:r>
    </w:p>
  </w:endnote>
  <w:endnote w:type="continuationSeparator" w:id="0">
    <w:p w14:paraId="6CCFB6AB" w14:textId="77777777" w:rsidR="0009420B" w:rsidRDefault="000942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ill Sans">
    <w:altName w:val="﷽﷽﷽﷽﷽﷽﷽﷽s"/>
    <w:panose1 w:val="020B0502020104020203"/>
    <w:charset w:val="B1"/>
    <w:family w:val="swiss"/>
    <w:pitch w:val="variable"/>
    <w:sig w:usb0="80002A67" w:usb1="00000000" w:usb2="00000000" w:usb3="00000000" w:csb0="000001F7" w:csb1="00000000"/>
  </w:font>
  <w:font w:name="Cabin">
    <w:altName w:val="Cabin"/>
    <w:panose1 w:val="020B0604020202020204"/>
    <w:charset w:val="00"/>
    <w:family w:val="swiss"/>
    <w:pitch w:val="variable"/>
    <w:sig w:usb0="8000002F" w:usb1="0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166CC" w14:textId="77777777" w:rsidR="0009420B" w:rsidRDefault="0009420B">
      <w:pPr>
        <w:spacing w:after="0"/>
      </w:pPr>
      <w:r>
        <w:separator/>
      </w:r>
    </w:p>
  </w:footnote>
  <w:footnote w:type="continuationSeparator" w:id="0">
    <w:p w14:paraId="416B7EC5" w14:textId="77777777" w:rsidR="0009420B" w:rsidRDefault="000942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778C0" w14:textId="77777777" w:rsidR="001A7016" w:rsidRDefault="009B0EC2">
    <w:pPr>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t xml:space="preserve">  </w:t>
    </w:r>
    <w:r>
      <w:rPr>
        <w:noProof/>
      </w:rPr>
      <w:drawing>
        <wp:anchor distT="0" distB="0" distL="114300" distR="114300" simplePos="0" relativeHeight="251658240" behindDoc="0" locked="0" layoutInCell="1" hidden="0" allowOverlap="1" wp14:anchorId="75DD61D7" wp14:editId="48FF79F4">
          <wp:simplePos x="0" y="0"/>
          <wp:positionH relativeFrom="column">
            <wp:posOffset>4652936</wp:posOffset>
          </wp:positionH>
          <wp:positionV relativeFrom="paragraph">
            <wp:posOffset>-158744</wp:posOffset>
          </wp:positionV>
          <wp:extent cx="2033270" cy="508000"/>
          <wp:effectExtent l="0" t="0" r="0" b="0"/>
          <wp:wrapSquare wrapText="bothSides" distT="0" distB="0" distL="114300" distR="114300"/>
          <wp:docPr id="5"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2033270" cy="508000"/>
                  </a:xfrm>
                  <a:prstGeom prst="rect">
                    <a:avLst/>
                  </a:prstGeom>
                  <a:ln/>
                </pic:spPr>
              </pic:pic>
            </a:graphicData>
          </a:graphic>
        </wp:anchor>
      </w:drawing>
    </w:r>
  </w:p>
  <w:p w14:paraId="35A034BE" w14:textId="77777777" w:rsidR="001A7016" w:rsidRDefault="001A7016">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16"/>
    <w:rsid w:val="0009420B"/>
    <w:rsid w:val="001A7016"/>
    <w:rsid w:val="001B750A"/>
    <w:rsid w:val="002B52F9"/>
    <w:rsid w:val="00537EF5"/>
    <w:rsid w:val="00653F2A"/>
    <w:rsid w:val="00931799"/>
    <w:rsid w:val="009671E5"/>
    <w:rsid w:val="009931ED"/>
    <w:rsid w:val="009B0EC2"/>
    <w:rsid w:val="00A27541"/>
    <w:rsid w:val="00A350CF"/>
    <w:rsid w:val="00AC4C12"/>
    <w:rsid w:val="00AF3AC5"/>
    <w:rsid w:val="00B1284A"/>
    <w:rsid w:val="00D32422"/>
    <w:rsid w:val="00FD2D94"/>
    <w:rsid w:val="00FD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47FFF"/>
  <w15:docId w15:val="{554F3580-B346-B94C-B366-43DAED93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F36DF"/>
    <w:rPr>
      <w:color w:val="0000FF" w:themeColor="hyperlink"/>
      <w:u w:val="single"/>
    </w:rPr>
  </w:style>
  <w:style w:type="character" w:styleId="UnresolvedMention">
    <w:name w:val="Unresolved Mention"/>
    <w:basedOn w:val="DefaultParagraphFont"/>
    <w:uiPriority w:val="99"/>
    <w:semiHidden/>
    <w:unhideWhenUsed/>
    <w:rsid w:val="002F36DF"/>
    <w:rPr>
      <w:color w:val="605E5C"/>
      <w:shd w:val="clear" w:color="auto" w:fill="E1DFDD"/>
    </w:rPr>
  </w:style>
  <w:style w:type="character" w:styleId="FollowedHyperlink">
    <w:name w:val="FollowedHyperlink"/>
    <w:basedOn w:val="DefaultParagraphFont"/>
    <w:uiPriority w:val="99"/>
    <w:semiHidden/>
    <w:unhideWhenUsed/>
    <w:rsid w:val="002F36DF"/>
    <w:rPr>
      <w:color w:val="800080" w:themeColor="followedHyperlink"/>
      <w:u w:val="single"/>
    </w:rPr>
  </w:style>
  <w:style w:type="paragraph" w:styleId="ListParagraph">
    <w:name w:val="List Paragraph"/>
    <w:basedOn w:val="Normal"/>
    <w:uiPriority w:val="34"/>
    <w:qFormat/>
    <w:rsid w:val="00427832"/>
    <w:pPr>
      <w:ind w:left="720"/>
      <w:contextualSpacing/>
    </w:pPr>
  </w:style>
  <w:style w:type="paragraph" w:styleId="NormalWeb">
    <w:name w:val="Normal (Web)"/>
    <w:basedOn w:val="Normal"/>
    <w:uiPriority w:val="99"/>
    <w:unhideWhenUsed/>
    <w:rsid w:val="004C38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mphion.f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haketterlin.bandcamp.com/" TargetMode="External"/><Relationship Id="rId12" Type="http://schemas.openxmlformats.org/officeDocument/2006/relationships/hyperlink" Target="mailto:jeff@hummingbirdmedi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teve@hummingbirdmedi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mphion.fi/" TargetMode="External"/><Relationship Id="rId4" Type="http://schemas.openxmlformats.org/officeDocument/2006/relationships/webSettings" Target="webSettings.xml"/><Relationship Id="rId9" Type="http://schemas.openxmlformats.org/officeDocument/2006/relationships/hyperlink" Target="http://sachaketterlin.bandcam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5D+OnbsVCbVPnwnbrrLGPuv2UQ==">AMUW2mVNMiVSDZHLrKanVR+1YElmqBvF5IdUpbuPd2eQkg7G+be5ALfhxLNX9cgg5PMnqaAC1MpXm+iLShgYIDJ55snqPEi1GnB2NXe1wXKh7rsslc0w0YxPVA6lXsgtWNSsuMPHq8Ytk3OYVAJAuzNP6GCglbcE3Q==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12</cp:revision>
  <dcterms:created xsi:type="dcterms:W3CDTF">2021-02-18T10:07:00Z</dcterms:created>
  <dcterms:modified xsi:type="dcterms:W3CDTF">2021-04-01T15:30:00Z</dcterms:modified>
</cp:coreProperties>
</file>