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335BFB" w:rsidRDefault="0043371B" w:rsidP="00E92F37">
      <w:pPr>
        <w:pStyle w:val="BodySEAT"/>
        <w:spacing w:after="0"/>
        <w:ind w:right="-46"/>
        <w:jc w:val="right"/>
        <w:rPr>
          <w:rFonts w:ascii="Cupra Medium" w:hAnsi="Cupra Medium"/>
          <w:lang w:val="en-US"/>
        </w:rPr>
      </w:pPr>
      <w:r>
        <w:rPr>
          <w:rFonts w:ascii="Cupra Medium" w:hAnsi="Cupra Medium"/>
          <w:lang w:val="en-US"/>
        </w:rPr>
        <w:t>1</w:t>
      </w:r>
      <w:r w:rsidR="00F57ADC">
        <w:rPr>
          <w:rFonts w:ascii="Cupra Medium" w:hAnsi="Cupra Medium"/>
          <w:lang w:val="en-US"/>
        </w:rPr>
        <w:t>7</w:t>
      </w:r>
      <w:r w:rsidR="00811CB0">
        <w:rPr>
          <w:rFonts w:ascii="Cupra Medium" w:hAnsi="Cupra Medium"/>
          <w:lang w:val="en-US"/>
        </w:rPr>
        <w:t>/</w:t>
      </w:r>
      <w:r>
        <w:rPr>
          <w:rFonts w:ascii="Cupra Medium" w:hAnsi="Cupra Medium"/>
          <w:lang w:val="en-US"/>
        </w:rPr>
        <w:t>02</w:t>
      </w:r>
      <w:r w:rsidR="00811CB0">
        <w:rPr>
          <w:rFonts w:ascii="Cupra Medium" w:hAnsi="Cupra Medium"/>
          <w:lang w:val="en-US"/>
        </w:rPr>
        <w:t>/</w:t>
      </w:r>
      <w:r w:rsidR="00E92F37" w:rsidRPr="00335BFB">
        <w:rPr>
          <w:rFonts w:ascii="Cupra Medium" w:hAnsi="Cupra Medium"/>
          <w:lang w:val="en-US"/>
        </w:rPr>
        <w:t>20</w:t>
      </w:r>
      <w:r>
        <w:rPr>
          <w:rFonts w:ascii="Cupra Medium" w:hAnsi="Cupra Medium"/>
          <w:lang w:val="en-US"/>
        </w:rPr>
        <w:t>20</w:t>
      </w:r>
    </w:p>
    <w:p w:rsidR="00E92F37" w:rsidRPr="00335BFB" w:rsidRDefault="0043371B" w:rsidP="00E92F37">
      <w:pPr>
        <w:pStyle w:val="BodySEAT"/>
        <w:spacing w:after="0"/>
        <w:ind w:right="-46"/>
        <w:jc w:val="right"/>
        <w:rPr>
          <w:rFonts w:ascii="Cupra Medium" w:hAnsi="Cupra Medium"/>
          <w:lang w:val="en-US"/>
        </w:rPr>
      </w:pPr>
      <w:r>
        <w:rPr>
          <w:rFonts w:ascii="Cupra Medium" w:hAnsi="Cupra Medium"/>
          <w:lang w:val="en-US"/>
        </w:rPr>
        <w:t>SE20</w:t>
      </w:r>
      <w:r w:rsidR="00E92F37" w:rsidRPr="00335BFB">
        <w:rPr>
          <w:rFonts w:ascii="Cupra Medium" w:hAnsi="Cupra Medium"/>
          <w:lang w:val="en-US"/>
        </w:rPr>
        <w:t>/</w:t>
      </w:r>
      <w:r>
        <w:rPr>
          <w:rFonts w:ascii="Cupra Medium" w:hAnsi="Cupra Medium"/>
          <w:lang w:val="en-US"/>
        </w:rPr>
        <w:t>1</w:t>
      </w:r>
      <w:r w:rsidR="00F57ADC">
        <w:rPr>
          <w:rFonts w:ascii="Cupra Medium" w:hAnsi="Cupra Medium"/>
          <w:lang w:val="en-US"/>
        </w:rPr>
        <w:t>4</w:t>
      </w:r>
      <w:r>
        <w:rPr>
          <w:rFonts w:ascii="Cupra Medium" w:hAnsi="Cupra Medium"/>
          <w:lang w:val="en-US"/>
        </w:rPr>
        <w:t>E</w:t>
      </w:r>
    </w:p>
    <w:p w:rsidR="00335BFB" w:rsidRPr="00335BFB" w:rsidRDefault="000973C0" w:rsidP="00335BFB">
      <w:pPr>
        <w:spacing w:after="0" w:line="240" w:lineRule="auto"/>
        <w:rPr>
          <w:rFonts w:ascii="Cupra" w:hAnsi="Cupra"/>
          <w:sz w:val="20"/>
          <w:szCs w:val="20"/>
          <w:lang w:val="en-GB"/>
        </w:rPr>
      </w:pPr>
      <w:r w:rsidRPr="000973C0">
        <w:rPr>
          <w:rFonts w:ascii="Cupra" w:hAnsi="Cupra"/>
          <w:sz w:val="20"/>
          <w:szCs w:val="20"/>
          <w:lang w:val="en-GB"/>
        </w:rPr>
        <w:t>The German footballer joins the CUPRA Tribe</w:t>
      </w:r>
    </w:p>
    <w:p w:rsidR="00335BFB" w:rsidRPr="00335BFB" w:rsidRDefault="00335BFB" w:rsidP="00335BFB">
      <w:pPr>
        <w:spacing w:after="0" w:line="240" w:lineRule="auto"/>
        <w:rPr>
          <w:rFonts w:ascii="Cupra" w:hAnsi="Cupra"/>
          <w:sz w:val="20"/>
          <w:szCs w:val="20"/>
          <w:lang w:val="en-GB"/>
        </w:rPr>
      </w:pPr>
    </w:p>
    <w:p w:rsidR="00335BFB" w:rsidRPr="00335BFB" w:rsidRDefault="000973C0" w:rsidP="00335BFB">
      <w:pPr>
        <w:spacing w:after="0" w:line="240" w:lineRule="auto"/>
        <w:rPr>
          <w:rFonts w:ascii="Cupra" w:hAnsi="Cupra"/>
          <w:b/>
          <w:bCs/>
          <w:sz w:val="20"/>
          <w:szCs w:val="20"/>
          <w:lang w:val="en-GB"/>
        </w:rPr>
      </w:pPr>
      <w:r w:rsidRPr="000973C0">
        <w:rPr>
          <w:rFonts w:ascii="Cupra" w:hAnsi="Cupra"/>
          <w:b/>
          <w:bCs/>
          <w:sz w:val="20"/>
          <w:szCs w:val="20"/>
          <w:lang w:val="en-GB"/>
        </w:rPr>
        <w:t xml:space="preserve">CUPRA expands its tribe with Marc </w:t>
      </w:r>
      <w:proofErr w:type="spellStart"/>
      <w:r w:rsidRPr="000973C0">
        <w:rPr>
          <w:rFonts w:ascii="Cupra" w:hAnsi="Cupra"/>
          <w:b/>
          <w:bCs/>
          <w:sz w:val="20"/>
          <w:szCs w:val="20"/>
          <w:lang w:val="en-GB"/>
        </w:rPr>
        <w:t>ter</w:t>
      </w:r>
      <w:proofErr w:type="spellEnd"/>
      <w:r w:rsidRPr="000973C0">
        <w:rPr>
          <w:rFonts w:ascii="Cupra" w:hAnsi="Cupra"/>
          <w:b/>
          <w:bCs/>
          <w:sz w:val="20"/>
          <w:szCs w:val="20"/>
          <w:lang w:val="en-GB"/>
        </w:rPr>
        <w:t xml:space="preserve"> </w:t>
      </w:r>
      <w:proofErr w:type="spellStart"/>
      <w:r w:rsidRPr="000973C0">
        <w:rPr>
          <w:rFonts w:ascii="Cupra" w:hAnsi="Cupra"/>
          <w:b/>
          <w:bCs/>
          <w:sz w:val="20"/>
          <w:szCs w:val="20"/>
          <w:lang w:val="en-GB"/>
        </w:rPr>
        <w:t>Stegen</w:t>
      </w:r>
      <w:proofErr w:type="spellEnd"/>
      <w:r w:rsidR="00335BFB" w:rsidRPr="00335BFB">
        <w:rPr>
          <w:rFonts w:ascii="Cupra" w:hAnsi="Cupra"/>
          <w:b/>
          <w:bCs/>
          <w:sz w:val="20"/>
          <w:szCs w:val="20"/>
          <w:lang w:val="en-GB"/>
        </w:rPr>
        <w:t xml:space="preserve"> </w:t>
      </w:r>
    </w:p>
    <w:p w:rsidR="00335BFB" w:rsidRPr="00335BFB" w:rsidRDefault="00335BFB" w:rsidP="00335BFB">
      <w:pPr>
        <w:spacing w:after="0" w:line="240" w:lineRule="auto"/>
        <w:rPr>
          <w:rFonts w:ascii="Cupra" w:hAnsi="Cupra"/>
          <w:b/>
          <w:bCs/>
          <w:sz w:val="20"/>
          <w:szCs w:val="20"/>
          <w:lang w:val="en-GB"/>
        </w:rPr>
      </w:pPr>
    </w:p>
    <w:p w:rsidR="004754F4" w:rsidRPr="004754F4" w:rsidRDefault="004754F4" w:rsidP="004754F4">
      <w:pPr>
        <w:numPr>
          <w:ilvl w:val="0"/>
          <w:numId w:val="4"/>
        </w:numPr>
        <w:spacing w:after="0" w:line="240" w:lineRule="auto"/>
        <w:rPr>
          <w:rFonts w:ascii="Cupra" w:hAnsi="Cupra"/>
          <w:b/>
          <w:bCs/>
          <w:sz w:val="20"/>
          <w:szCs w:val="20"/>
          <w:lang w:val="en-US"/>
        </w:rPr>
      </w:pPr>
      <w:r w:rsidRPr="004754F4">
        <w:rPr>
          <w:rFonts w:ascii="Cupra" w:hAnsi="Cupra"/>
          <w:b/>
          <w:bCs/>
          <w:sz w:val="20"/>
          <w:szCs w:val="20"/>
          <w:lang w:val="en-US"/>
        </w:rPr>
        <w:t xml:space="preserve">CUPRA signs FC Barcelona goalkeeper </w:t>
      </w:r>
      <w:proofErr w:type="spellStart"/>
      <w:r w:rsidRPr="004754F4">
        <w:rPr>
          <w:rFonts w:ascii="Cupra" w:hAnsi="Cupra"/>
          <w:b/>
          <w:bCs/>
          <w:sz w:val="20"/>
          <w:szCs w:val="20"/>
          <w:lang w:val="en-US"/>
        </w:rPr>
        <w:t>ter</w:t>
      </w:r>
      <w:proofErr w:type="spellEnd"/>
      <w:r w:rsidRPr="004754F4">
        <w:rPr>
          <w:rFonts w:ascii="Cupra" w:hAnsi="Cupra"/>
          <w:b/>
          <w:bCs/>
          <w:sz w:val="20"/>
          <w:szCs w:val="20"/>
          <w:lang w:val="en-US"/>
        </w:rPr>
        <w:t xml:space="preserve"> </w:t>
      </w:r>
      <w:proofErr w:type="spellStart"/>
      <w:r w:rsidRPr="004754F4">
        <w:rPr>
          <w:rFonts w:ascii="Cupra" w:hAnsi="Cupra"/>
          <w:b/>
          <w:bCs/>
          <w:sz w:val="20"/>
          <w:szCs w:val="20"/>
          <w:lang w:val="en-US"/>
        </w:rPr>
        <w:t>Stegen</w:t>
      </w:r>
      <w:proofErr w:type="spellEnd"/>
      <w:r w:rsidRPr="004754F4">
        <w:rPr>
          <w:rFonts w:ascii="Cupra" w:hAnsi="Cupra"/>
          <w:b/>
          <w:bCs/>
          <w:sz w:val="20"/>
          <w:szCs w:val="20"/>
          <w:lang w:val="en-US"/>
        </w:rPr>
        <w:t xml:space="preserve"> as new global ambassador</w:t>
      </w:r>
    </w:p>
    <w:p w:rsidR="004754F4" w:rsidRPr="004754F4" w:rsidRDefault="004754F4" w:rsidP="004754F4">
      <w:pPr>
        <w:numPr>
          <w:ilvl w:val="0"/>
          <w:numId w:val="4"/>
        </w:numPr>
        <w:spacing w:after="0" w:line="240" w:lineRule="auto"/>
        <w:rPr>
          <w:rFonts w:ascii="Cupra" w:hAnsi="Cupra"/>
          <w:b/>
          <w:bCs/>
          <w:sz w:val="20"/>
          <w:szCs w:val="20"/>
          <w:lang w:val="en-US"/>
        </w:rPr>
      </w:pPr>
      <w:r w:rsidRPr="004754F4">
        <w:rPr>
          <w:rFonts w:ascii="Cupra" w:hAnsi="Cupra"/>
          <w:b/>
          <w:bCs/>
          <w:sz w:val="20"/>
          <w:szCs w:val="20"/>
          <w:lang w:val="en-US"/>
        </w:rPr>
        <w:t xml:space="preserve">The company teams up with the German international player to boost its brand awareness </w:t>
      </w:r>
    </w:p>
    <w:p w:rsidR="004754F4" w:rsidRPr="004754F4" w:rsidRDefault="004754F4" w:rsidP="004754F4">
      <w:pPr>
        <w:numPr>
          <w:ilvl w:val="0"/>
          <w:numId w:val="4"/>
        </w:numPr>
        <w:spacing w:after="0" w:line="240" w:lineRule="auto"/>
        <w:rPr>
          <w:rFonts w:ascii="Cupra" w:hAnsi="Cupra"/>
          <w:b/>
          <w:bCs/>
          <w:sz w:val="20"/>
          <w:szCs w:val="20"/>
          <w:lang w:val="en-US"/>
        </w:rPr>
      </w:pPr>
      <w:r w:rsidRPr="004754F4">
        <w:rPr>
          <w:rFonts w:ascii="Cupra" w:hAnsi="Cupra"/>
          <w:b/>
          <w:bCs/>
          <w:sz w:val="20"/>
          <w:szCs w:val="20"/>
          <w:lang w:val="en-US"/>
        </w:rPr>
        <w:t xml:space="preserve">Ter </w:t>
      </w:r>
      <w:proofErr w:type="spellStart"/>
      <w:r w:rsidRPr="004754F4">
        <w:rPr>
          <w:rFonts w:ascii="Cupra" w:hAnsi="Cupra"/>
          <w:b/>
          <w:bCs/>
          <w:sz w:val="20"/>
          <w:szCs w:val="20"/>
          <w:lang w:val="en-US"/>
        </w:rPr>
        <w:t>Stegen</w:t>
      </w:r>
      <w:proofErr w:type="spellEnd"/>
      <w:r w:rsidRPr="004754F4">
        <w:rPr>
          <w:rFonts w:ascii="Cupra" w:hAnsi="Cupra"/>
          <w:b/>
          <w:bCs/>
          <w:sz w:val="20"/>
          <w:szCs w:val="20"/>
          <w:lang w:val="en-US"/>
        </w:rPr>
        <w:t xml:space="preserve"> will drive one of the 1,999 units of the CUPRA </w:t>
      </w:r>
      <w:proofErr w:type="spellStart"/>
      <w:r w:rsidRPr="004754F4">
        <w:rPr>
          <w:rFonts w:ascii="Cupra" w:hAnsi="Cupra"/>
          <w:b/>
          <w:bCs/>
          <w:sz w:val="20"/>
          <w:szCs w:val="20"/>
          <w:lang w:val="en-US"/>
        </w:rPr>
        <w:t>Ateca</w:t>
      </w:r>
      <w:proofErr w:type="spellEnd"/>
      <w:r w:rsidRPr="004754F4">
        <w:rPr>
          <w:rFonts w:ascii="Cupra" w:hAnsi="Cupra"/>
          <w:b/>
          <w:bCs/>
          <w:sz w:val="20"/>
          <w:szCs w:val="20"/>
          <w:lang w:val="en-US"/>
        </w:rPr>
        <w:t xml:space="preserve"> Limited Edition</w:t>
      </w:r>
    </w:p>
    <w:p w:rsidR="00335BFB" w:rsidRPr="00335BFB" w:rsidRDefault="004754F4" w:rsidP="004754F4">
      <w:pPr>
        <w:numPr>
          <w:ilvl w:val="0"/>
          <w:numId w:val="4"/>
        </w:numPr>
        <w:spacing w:after="0" w:line="240" w:lineRule="auto"/>
        <w:rPr>
          <w:rFonts w:ascii="Cupra" w:hAnsi="Cupra"/>
          <w:b/>
          <w:bCs/>
          <w:sz w:val="20"/>
          <w:szCs w:val="20"/>
          <w:lang w:val="en-US"/>
        </w:rPr>
      </w:pPr>
      <w:r w:rsidRPr="004754F4">
        <w:rPr>
          <w:rFonts w:ascii="Cupra" w:hAnsi="Cupra"/>
          <w:b/>
          <w:bCs/>
          <w:sz w:val="20"/>
          <w:szCs w:val="20"/>
          <w:lang w:val="en-US"/>
        </w:rPr>
        <w:t>He will be presented at the World Premiere of the new CUPRA Leon family during the inauguration of the CUPRA Garage</w:t>
      </w:r>
    </w:p>
    <w:p w:rsidR="00335BFB" w:rsidRPr="00335BFB" w:rsidRDefault="00335BFB" w:rsidP="00335BFB">
      <w:pPr>
        <w:spacing w:after="0" w:line="240" w:lineRule="auto"/>
        <w:rPr>
          <w:rFonts w:ascii="Cupra" w:hAnsi="Cupra"/>
          <w:b/>
          <w:sz w:val="20"/>
          <w:szCs w:val="20"/>
          <w:lang w:val="en-US"/>
        </w:rPr>
      </w:pPr>
    </w:p>
    <w:p w:rsidR="004754F4" w:rsidRPr="004754F4" w:rsidRDefault="004754F4" w:rsidP="004754F4">
      <w:pPr>
        <w:spacing w:after="0" w:line="240" w:lineRule="auto"/>
        <w:rPr>
          <w:rFonts w:ascii="Cupra" w:hAnsi="Cupra"/>
          <w:sz w:val="20"/>
          <w:szCs w:val="20"/>
          <w:lang w:val="en-GB"/>
        </w:rPr>
      </w:pPr>
      <w:r w:rsidRPr="004754F4">
        <w:rPr>
          <w:rFonts w:ascii="Cupra" w:hAnsi="Cupra"/>
          <w:sz w:val="20"/>
          <w:szCs w:val="20"/>
          <w:lang w:val="en-GB"/>
        </w:rPr>
        <w:t xml:space="preserve">CUPRA has added a new member to its tribe, German footballer Marc </w:t>
      </w:r>
      <w:proofErr w:type="spellStart"/>
      <w:r w:rsidRPr="004754F4">
        <w:rPr>
          <w:rFonts w:ascii="Cupra" w:hAnsi="Cupra"/>
          <w:sz w:val="20"/>
          <w:szCs w:val="20"/>
          <w:lang w:val="en-GB"/>
        </w:rPr>
        <w:t>ter</w:t>
      </w:r>
      <w:proofErr w:type="spellEnd"/>
      <w:r w:rsidRPr="004754F4">
        <w:rPr>
          <w:rFonts w:ascii="Cupra" w:hAnsi="Cupra"/>
          <w:sz w:val="20"/>
          <w:szCs w:val="20"/>
          <w:lang w:val="en-GB"/>
        </w:rPr>
        <w:t xml:space="preserve"> </w:t>
      </w:r>
      <w:proofErr w:type="spellStart"/>
      <w:r w:rsidRPr="004754F4">
        <w:rPr>
          <w:rFonts w:ascii="Cupra" w:hAnsi="Cupra"/>
          <w:sz w:val="20"/>
          <w:szCs w:val="20"/>
          <w:lang w:val="en-GB"/>
        </w:rPr>
        <w:t>Stegen</w:t>
      </w:r>
      <w:proofErr w:type="spellEnd"/>
      <w:r w:rsidRPr="004754F4">
        <w:rPr>
          <w:rFonts w:ascii="Cupra" w:hAnsi="Cupra"/>
          <w:sz w:val="20"/>
          <w:szCs w:val="20"/>
          <w:lang w:val="en-GB"/>
        </w:rPr>
        <w:t xml:space="preserve">. Widely acclaimed as one of the best goalkeepers in the world, </w:t>
      </w:r>
      <w:proofErr w:type="spellStart"/>
      <w:r w:rsidRPr="004754F4">
        <w:rPr>
          <w:rFonts w:ascii="Cupra" w:hAnsi="Cupra"/>
          <w:sz w:val="20"/>
          <w:szCs w:val="20"/>
          <w:lang w:val="en-GB"/>
        </w:rPr>
        <w:t>ter</w:t>
      </w:r>
      <w:proofErr w:type="spellEnd"/>
      <w:r w:rsidRPr="004754F4">
        <w:rPr>
          <w:rFonts w:ascii="Cupra" w:hAnsi="Cupra"/>
          <w:sz w:val="20"/>
          <w:szCs w:val="20"/>
          <w:lang w:val="en-GB"/>
        </w:rPr>
        <w:t xml:space="preserve"> </w:t>
      </w:r>
      <w:proofErr w:type="spellStart"/>
      <w:r w:rsidRPr="004754F4">
        <w:rPr>
          <w:rFonts w:ascii="Cupra" w:hAnsi="Cupra"/>
          <w:sz w:val="20"/>
          <w:szCs w:val="20"/>
          <w:lang w:val="en-GB"/>
        </w:rPr>
        <w:t>Stegen</w:t>
      </w:r>
      <w:proofErr w:type="spellEnd"/>
      <w:r w:rsidRPr="004754F4">
        <w:rPr>
          <w:rFonts w:ascii="Cupra" w:hAnsi="Cupra"/>
          <w:sz w:val="20"/>
          <w:szCs w:val="20"/>
          <w:lang w:val="en-GB"/>
        </w:rPr>
        <w:t xml:space="preserve"> becomes a CUPRA global ambassador to boost awareness of the brand around the world.</w:t>
      </w:r>
    </w:p>
    <w:p w:rsidR="004754F4" w:rsidRPr="004754F4" w:rsidRDefault="004754F4" w:rsidP="004754F4">
      <w:pPr>
        <w:spacing w:after="0" w:line="240" w:lineRule="auto"/>
        <w:rPr>
          <w:rFonts w:ascii="Cupra" w:hAnsi="Cupra"/>
          <w:sz w:val="20"/>
          <w:szCs w:val="20"/>
          <w:lang w:val="en-GB"/>
        </w:rPr>
      </w:pPr>
    </w:p>
    <w:p w:rsidR="004754F4" w:rsidRPr="004754F4" w:rsidRDefault="004754F4" w:rsidP="004754F4">
      <w:pPr>
        <w:spacing w:after="0" w:line="240" w:lineRule="auto"/>
        <w:rPr>
          <w:rFonts w:ascii="Cupra" w:hAnsi="Cupra"/>
          <w:sz w:val="20"/>
          <w:szCs w:val="20"/>
          <w:lang w:val="en-GB"/>
        </w:rPr>
      </w:pPr>
      <w:r w:rsidRPr="004754F4">
        <w:rPr>
          <w:rFonts w:ascii="Cupra" w:hAnsi="Cupra"/>
          <w:sz w:val="20"/>
          <w:szCs w:val="20"/>
          <w:lang w:val="en-GB"/>
        </w:rPr>
        <w:t>Last August, CUPRA became FC Barcelona’s Official Automotive and Mobility Partner. After closing 2019 with almost 24,700 units sold, a 71.8% increase compared to the previous year, the brand is now reinforcing this alliance by partnering with one of the club’s most prominent football players.</w:t>
      </w:r>
    </w:p>
    <w:p w:rsidR="004754F4" w:rsidRPr="004754F4" w:rsidRDefault="004754F4" w:rsidP="004754F4">
      <w:pPr>
        <w:spacing w:after="0" w:line="240" w:lineRule="auto"/>
        <w:rPr>
          <w:rFonts w:ascii="Cupra" w:hAnsi="Cupra"/>
          <w:sz w:val="20"/>
          <w:szCs w:val="20"/>
          <w:lang w:val="en-GB"/>
        </w:rPr>
      </w:pPr>
    </w:p>
    <w:p w:rsidR="004754F4" w:rsidRPr="004754F4" w:rsidRDefault="004754F4" w:rsidP="004754F4">
      <w:pPr>
        <w:spacing w:after="0" w:line="240" w:lineRule="auto"/>
        <w:rPr>
          <w:rFonts w:ascii="Cupra" w:hAnsi="Cupra"/>
          <w:sz w:val="20"/>
          <w:szCs w:val="20"/>
          <w:lang w:val="en-GB"/>
        </w:rPr>
      </w:pPr>
      <w:r w:rsidRPr="004754F4">
        <w:rPr>
          <w:rFonts w:ascii="Cupra" w:hAnsi="Cupra"/>
          <w:b/>
          <w:sz w:val="20"/>
          <w:szCs w:val="20"/>
          <w:lang w:val="en-GB"/>
        </w:rPr>
        <w:t xml:space="preserve">“We are extremely happy to welcome </w:t>
      </w:r>
      <w:proofErr w:type="spellStart"/>
      <w:r w:rsidRPr="004754F4">
        <w:rPr>
          <w:rFonts w:ascii="Cupra" w:hAnsi="Cupra"/>
          <w:b/>
          <w:sz w:val="20"/>
          <w:szCs w:val="20"/>
          <w:lang w:val="en-GB"/>
        </w:rPr>
        <w:t>ter</w:t>
      </w:r>
      <w:proofErr w:type="spellEnd"/>
      <w:r w:rsidRPr="004754F4">
        <w:rPr>
          <w:rFonts w:ascii="Cupra" w:hAnsi="Cupra"/>
          <w:b/>
          <w:sz w:val="20"/>
          <w:szCs w:val="20"/>
          <w:lang w:val="en-GB"/>
        </w:rPr>
        <w:t xml:space="preserve"> </w:t>
      </w:r>
      <w:proofErr w:type="spellStart"/>
      <w:r w:rsidRPr="004754F4">
        <w:rPr>
          <w:rFonts w:ascii="Cupra" w:hAnsi="Cupra"/>
          <w:b/>
          <w:sz w:val="20"/>
          <w:szCs w:val="20"/>
          <w:lang w:val="en-GB"/>
        </w:rPr>
        <w:t>Stegen</w:t>
      </w:r>
      <w:proofErr w:type="spellEnd"/>
      <w:r w:rsidRPr="004754F4">
        <w:rPr>
          <w:rFonts w:ascii="Cupra" w:hAnsi="Cupra"/>
          <w:b/>
          <w:sz w:val="20"/>
          <w:szCs w:val="20"/>
          <w:lang w:val="en-GB"/>
        </w:rPr>
        <w:t xml:space="preserve"> to the CUPRA Tribe. While everyone is familiar with Marc’s superb performance on the pitch, we were impressed by his exceptional personality, which made us feel instantly confident that we can start great projects together. Furthermore, while 2020 is the year CUPRA is going to demonstrate its capabilities in the market with a strong product offensive, teaming up with a first-class player who inspires the world from FC Barcelona’s goal will give us more visibility in our key markets, such as Germany or Spain”</w:t>
      </w:r>
      <w:r w:rsidRPr="004754F4">
        <w:rPr>
          <w:rFonts w:ascii="Cupra" w:hAnsi="Cupra"/>
          <w:sz w:val="20"/>
          <w:szCs w:val="20"/>
          <w:lang w:val="en-GB"/>
        </w:rPr>
        <w:t>, said CUPRA CEO Wayne Griffiths.</w:t>
      </w:r>
    </w:p>
    <w:p w:rsidR="004754F4" w:rsidRPr="004754F4" w:rsidRDefault="004754F4" w:rsidP="004754F4">
      <w:pPr>
        <w:spacing w:after="0" w:line="240" w:lineRule="auto"/>
        <w:rPr>
          <w:rFonts w:ascii="Cupra" w:hAnsi="Cupra"/>
          <w:sz w:val="20"/>
          <w:szCs w:val="20"/>
          <w:lang w:val="en-GB"/>
        </w:rPr>
      </w:pPr>
    </w:p>
    <w:p w:rsidR="004754F4" w:rsidRPr="004754F4" w:rsidRDefault="004754F4" w:rsidP="004754F4">
      <w:pPr>
        <w:spacing w:after="0" w:line="240" w:lineRule="auto"/>
        <w:rPr>
          <w:rFonts w:ascii="Cupra" w:hAnsi="Cupra"/>
          <w:b/>
          <w:sz w:val="20"/>
          <w:szCs w:val="20"/>
          <w:lang w:val="en-GB"/>
        </w:rPr>
      </w:pPr>
      <w:r w:rsidRPr="004754F4">
        <w:rPr>
          <w:rFonts w:ascii="Cupra" w:hAnsi="Cupra"/>
          <w:b/>
          <w:sz w:val="20"/>
          <w:szCs w:val="20"/>
          <w:lang w:val="en-GB"/>
        </w:rPr>
        <w:t>An example beyond the realm of football</w:t>
      </w:r>
    </w:p>
    <w:p w:rsidR="004754F4" w:rsidRPr="004754F4" w:rsidRDefault="004754F4" w:rsidP="004754F4">
      <w:pPr>
        <w:spacing w:after="0" w:line="240" w:lineRule="auto"/>
        <w:rPr>
          <w:rFonts w:ascii="Cupra" w:hAnsi="Cupra"/>
          <w:sz w:val="20"/>
          <w:szCs w:val="20"/>
          <w:lang w:val="en-GB"/>
        </w:rPr>
      </w:pPr>
      <w:r w:rsidRPr="004754F4">
        <w:rPr>
          <w:rFonts w:ascii="Cupra" w:hAnsi="Cupra"/>
          <w:sz w:val="20"/>
          <w:szCs w:val="20"/>
          <w:lang w:val="en-GB"/>
        </w:rPr>
        <w:t xml:space="preserve">Marc </w:t>
      </w:r>
      <w:proofErr w:type="spellStart"/>
      <w:r w:rsidRPr="004754F4">
        <w:rPr>
          <w:rFonts w:ascii="Cupra" w:hAnsi="Cupra"/>
          <w:sz w:val="20"/>
          <w:szCs w:val="20"/>
          <w:lang w:val="en-GB"/>
        </w:rPr>
        <w:t>ter</w:t>
      </w:r>
      <w:proofErr w:type="spellEnd"/>
      <w:r w:rsidRPr="004754F4">
        <w:rPr>
          <w:rFonts w:ascii="Cupra" w:hAnsi="Cupra"/>
          <w:sz w:val="20"/>
          <w:szCs w:val="20"/>
          <w:lang w:val="en-GB"/>
        </w:rPr>
        <w:t xml:space="preserve"> </w:t>
      </w:r>
      <w:proofErr w:type="spellStart"/>
      <w:r w:rsidRPr="004754F4">
        <w:rPr>
          <w:rFonts w:ascii="Cupra" w:hAnsi="Cupra"/>
          <w:sz w:val="20"/>
          <w:szCs w:val="20"/>
          <w:lang w:val="en-GB"/>
        </w:rPr>
        <w:t>Stegen</w:t>
      </w:r>
      <w:proofErr w:type="spellEnd"/>
      <w:r w:rsidRPr="004754F4">
        <w:rPr>
          <w:rFonts w:ascii="Cupra" w:hAnsi="Cupra"/>
          <w:sz w:val="20"/>
          <w:szCs w:val="20"/>
          <w:lang w:val="en-GB"/>
        </w:rPr>
        <w:t xml:space="preserve"> (</w:t>
      </w:r>
      <w:proofErr w:type="spellStart"/>
      <w:r w:rsidRPr="004754F4">
        <w:rPr>
          <w:rFonts w:ascii="Cupra" w:hAnsi="Cupra"/>
          <w:sz w:val="20"/>
          <w:szCs w:val="20"/>
          <w:lang w:val="en-GB"/>
        </w:rPr>
        <w:t>Mönchengladbach</w:t>
      </w:r>
      <w:proofErr w:type="spellEnd"/>
      <w:r w:rsidRPr="004754F4">
        <w:rPr>
          <w:rFonts w:ascii="Cupra" w:hAnsi="Cupra"/>
          <w:sz w:val="20"/>
          <w:szCs w:val="20"/>
          <w:lang w:val="en-GB"/>
        </w:rPr>
        <w:t>, 1992) has had a massively successful football career so far. The professional player has won no less than 14 titles within the last five years, including a UEFA Champions League (2015) as well as four Spanish Leagues. He has also made 24 appearances for the German national team.</w:t>
      </w:r>
    </w:p>
    <w:p w:rsidR="004754F4" w:rsidRPr="004754F4" w:rsidRDefault="004754F4" w:rsidP="004754F4">
      <w:pPr>
        <w:spacing w:after="0" w:line="240" w:lineRule="auto"/>
        <w:rPr>
          <w:rFonts w:ascii="Cupra" w:hAnsi="Cupra"/>
          <w:sz w:val="20"/>
          <w:szCs w:val="20"/>
          <w:lang w:val="en-GB"/>
        </w:rPr>
      </w:pPr>
    </w:p>
    <w:p w:rsidR="004754F4" w:rsidRPr="004754F4" w:rsidRDefault="004754F4" w:rsidP="004754F4">
      <w:pPr>
        <w:spacing w:after="0" w:line="240" w:lineRule="auto"/>
        <w:rPr>
          <w:rFonts w:ascii="Cupra" w:hAnsi="Cupra"/>
          <w:sz w:val="20"/>
          <w:szCs w:val="20"/>
          <w:lang w:val="en-GB"/>
        </w:rPr>
      </w:pPr>
      <w:r w:rsidRPr="004754F4">
        <w:rPr>
          <w:rFonts w:ascii="Cupra" w:hAnsi="Cupra"/>
          <w:sz w:val="20"/>
          <w:szCs w:val="20"/>
          <w:lang w:val="en-GB"/>
        </w:rPr>
        <w:t xml:space="preserve">While the CUPRA brand’s essence is based on contemporary sportiness, </w:t>
      </w:r>
      <w:proofErr w:type="spellStart"/>
      <w:r w:rsidRPr="004754F4">
        <w:rPr>
          <w:rFonts w:ascii="Cupra" w:hAnsi="Cupra"/>
          <w:sz w:val="20"/>
          <w:szCs w:val="20"/>
          <w:lang w:val="en-GB"/>
        </w:rPr>
        <w:t>ter</w:t>
      </w:r>
      <w:proofErr w:type="spellEnd"/>
      <w:r w:rsidRPr="004754F4">
        <w:rPr>
          <w:rFonts w:ascii="Cupra" w:hAnsi="Cupra"/>
          <w:sz w:val="20"/>
          <w:szCs w:val="20"/>
          <w:lang w:val="en-GB"/>
        </w:rPr>
        <w:t xml:space="preserve"> </w:t>
      </w:r>
      <w:proofErr w:type="spellStart"/>
      <w:r w:rsidRPr="004754F4">
        <w:rPr>
          <w:rFonts w:ascii="Cupra" w:hAnsi="Cupra"/>
          <w:sz w:val="20"/>
          <w:szCs w:val="20"/>
          <w:lang w:val="en-GB"/>
        </w:rPr>
        <w:t>Stegen</w:t>
      </w:r>
      <w:proofErr w:type="spellEnd"/>
      <w:r w:rsidRPr="004754F4">
        <w:rPr>
          <w:rFonts w:ascii="Cupra" w:hAnsi="Cupra"/>
          <w:sz w:val="20"/>
          <w:szCs w:val="20"/>
          <w:lang w:val="en-GB"/>
        </w:rPr>
        <w:t xml:space="preserve"> is widely regarded as a modern goalkeeper, possessing an agile style, quick reflexes and high foot accuracy. His strong personality makes him a key player in FC Barcelona’s starting line-up, as well as a charismatic figure in the city, whose culture he has always shown appreciation for.</w:t>
      </w:r>
    </w:p>
    <w:p w:rsidR="004754F4" w:rsidRPr="004754F4" w:rsidRDefault="004754F4" w:rsidP="004754F4">
      <w:pPr>
        <w:spacing w:after="0" w:line="240" w:lineRule="auto"/>
        <w:rPr>
          <w:rFonts w:ascii="Cupra" w:hAnsi="Cupra"/>
          <w:sz w:val="20"/>
          <w:szCs w:val="20"/>
          <w:lang w:val="en-GB"/>
        </w:rPr>
      </w:pPr>
    </w:p>
    <w:p w:rsidR="004754F4" w:rsidRDefault="004754F4" w:rsidP="004754F4">
      <w:pPr>
        <w:spacing w:after="0" w:line="240" w:lineRule="auto"/>
        <w:rPr>
          <w:rFonts w:ascii="Cupra" w:hAnsi="Cupra"/>
          <w:sz w:val="20"/>
          <w:szCs w:val="20"/>
          <w:lang w:val="en-GB"/>
        </w:rPr>
      </w:pPr>
      <w:r w:rsidRPr="004754F4">
        <w:rPr>
          <w:rFonts w:ascii="Cupra" w:hAnsi="Cupra"/>
          <w:b/>
          <w:sz w:val="20"/>
          <w:szCs w:val="20"/>
          <w:lang w:val="en-GB"/>
        </w:rPr>
        <w:t xml:space="preserve">“I’m proud to become a CUPRA global ambassador. I truly identify with its brand values of passion, determination and high performance, as well as its connection to Barcelona. I share the brand’s </w:t>
      </w:r>
      <w:r w:rsidRPr="004754F4">
        <w:rPr>
          <w:rFonts w:ascii="Cupra" w:hAnsi="Cupra"/>
          <w:b/>
          <w:sz w:val="20"/>
          <w:szCs w:val="20"/>
          <w:lang w:val="en-GB"/>
        </w:rPr>
        <w:lastRenderedPageBreak/>
        <w:t>attention for fine details, high regard for exclusivity and sporty performance. I’m looking forward to enjoying this successful unique partnership where I will be actively engaging in upcoming CUPRA projects and driving their special models”</w:t>
      </w:r>
      <w:r w:rsidRPr="004754F4">
        <w:rPr>
          <w:rFonts w:ascii="Cupra" w:hAnsi="Cupra"/>
          <w:sz w:val="20"/>
          <w:szCs w:val="20"/>
          <w:lang w:val="en-GB"/>
        </w:rPr>
        <w:t>, Marc said.</w:t>
      </w:r>
    </w:p>
    <w:p w:rsidR="004754F4" w:rsidRDefault="004754F4" w:rsidP="004754F4">
      <w:pPr>
        <w:spacing w:after="0" w:line="240" w:lineRule="auto"/>
        <w:rPr>
          <w:rFonts w:ascii="Cupra" w:hAnsi="Cupra"/>
          <w:sz w:val="20"/>
          <w:szCs w:val="20"/>
          <w:lang w:val="en-GB"/>
        </w:rPr>
      </w:pPr>
    </w:p>
    <w:p w:rsidR="00335BFB" w:rsidRPr="00335BFB" w:rsidRDefault="004754F4" w:rsidP="004754F4">
      <w:pPr>
        <w:spacing w:after="0" w:line="240" w:lineRule="auto"/>
        <w:rPr>
          <w:rFonts w:ascii="Cupra" w:hAnsi="Cupra"/>
          <w:sz w:val="20"/>
          <w:szCs w:val="20"/>
          <w:lang w:val="en-GB"/>
        </w:rPr>
      </w:pPr>
      <w:r w:rsidRPr="004754F4">
        <w:rPr>
          <w:rFonts w:ascii="Cupra" w:hAnsi="Cupra"/>
          <w:sz w:val="20"/>
          <w:szCs w:val="20"/>
          <w:lang w:val="en-GB"/>
        </w:rPr>
        <w:t xml:space="preserve">Ter </w:t>
      </w:r>
      <w:proofErr w:type="spellStart"/>
      <w:r w:rsidRPr="004754F4">
        <w:rPr>
          <w:rFonts w:ascii="Cupra" w:hAnsi="Cupra"/>
          <w:sz w:val="20"/>
          <w:szCs w:val="20"/>
          <w:lang w:val="en-GB"/>
        </w:rPr>
        <w:t>Stegen</w:t>
      </w:r>
      <w:proofErr w:type="spellEnd"/>
      <w:r w:rsidRPr="004754F4">
        <w:rPr>
          <w:rFonts w:ascii="Cupra" w:hAnsi="Cupra"/>
          <w:sz w:val="20"/>
          <w:szCs w:val="20"/>
          <w:lang w:val="en-GB"/>
        </w:rPr>
        <w:t xml:space="preserve"> will be presented as CUPRA global ambassador at the World Premiere of the new CUPRA Leon family, as part of the CUPRA Garage inauguration next February 20th</w:t>
      </w:r>
      <w:r w:rsidR="0043371B" w:rsidRPr="0043371B">
        <w:rPr>
          <w:rFonts w:ascii="Cupra" w:hAnsi="Cupra"/>
          <w:sz w:val="20"/>
          <w:szCs w:val="20"/>
          <w:lang w:val="en-GB"/>
        </w:rPr>
        <w:t>.</w:t>
      </w:r>
    </w:p>
    <w:p w:rsidR="006D1FC5" w:rsidRPr="00335BFB" w:rsidRDefault="006D1FC5" w:rsidP="009B4B41">
      <w:pPr>
        <w:spacing w:after="0"/>
        <w:rPr>
          <w:rFonts w:ascii="Cupra" w:hAnsi="Cupra"/>
          <w:sz w:val="20"/>
          <w:szCs w:val="20"/>
          <w:lang w:val="en-US"/>
        </w:rPr>
      </w:pPr>
    </w:p>
    <w:p w:rsidR="006D1FC5" w:rsidRPr="00335BFB" w:rsidRDefault="006D1FC5" w:rsidP="009B4B41">
      <w:pPr>
        <w:spacing w:after="0"/>
        <w:rPr>
          <w:rFonts w:ascii="Cupra" w:hAnsi="Cupra"/>
          <w:sz w:val="20"/>
          <w:szCs w:val="20"/>
          <w:lang w:val="en-US"/>
        </w:rPr>
      </w:pPr>
    </w:p>
    <w:p w:rsidR="00E92F37" w:rsidRPr="00335BFB" w:rsidRDefault="00E92F37" w:rsidP="006D1FC5">
      <w:pPr>
        <w:tabs>
          <w:tab w:val="left" w:pos="0"/>
        </w:tabs>
        <w:spacing w:after="0" w:line="240" w:lineRule="auto"/>
        <w:ind w:right="482"/>
        <w:rPr>
          <w:rFonts w:ascii="Cupra Medium" w:hAnsi="Cupra Medium" w:cs="Arial"/>
          <w:b/>
          <w:sz w:val="20"/>
          <w:szCs w:val="20"/>
          <w:lang w:val="en-US"/>
        </w:rPr>
      </w:pPr>
      <w:r w:rsidRPr="00335BFB">
        <w:rPr>
          <w:rFonts w:ascii="Cupra Medium" w:hAnsi="Cupra Medium" w:cs="Arial"/>
          <w:b/>
          <w:sz w:val="20"/>
          <w:szCs w:val="20"/>
          <w:lang w:val="en-US"/>
        </w:rPr>
        <w:t>S</w:t>
      </w:r>
      <w:r w:rsidR="009B4B41" w:rsidRPr="00335BFB">
        <w:rPr>
          <w:rFonts w:ascii="Cupra Medium" w:hAnsi="Cupra Medium" w:cs="Arial"/>
          <w:b/>
          <w:sz w:val="20"/>
          <w:szCs w:val="20"/>
          <w:lang w:val="en-US"/>
        </w:rPr>
        <w:t>EAT</w:t>
      </w:r>
      <w:r w:rsidRPr="00335BFB">
        <w:rPr>
          <w:rFonts w:ascii="Cupra Medium" w:hAnsi="Cupra Medium" w:cs="Arial"/>
          <w:b/>
          <w:sz w:val="20"/>
          <w:szCs w:val="20"/>
          <w:lang w:val="en-US"/>
        </w:rPr>
        <w:t xml:space="preserve"> Import Belgium</w:t>
      </w:r>
    </w:p>
    <w:p w:rsidR="00E92F37" w:rsidRPr="00335BFB" w:rsidRDefault="006D1FC5" w:rsidP="006D1FC5">
      <w:pPr>
        <w:tabs>
          <w:tab w:val="left" w:pos="0"/>
        </w:tabs>
        <w:spacing w:after="0" w:line="240" w:lineRule="auto"/>
        <w:ind w:right="482"/>
        <w:rPr>
          <w:rFonts w:ascii="Cupra Medium" w:hAnsi="Cupra Medium" w:cs="Arial"/>
          <w:sz w:val="20"/>
          <w:szCs w:val="20"/>
          <w:lang w:val="en-US"/>
        </w:rPr>
      </w:pPr>
      <w:r w:rsidRPr="00335BFB">
        <w:rPr>
          <w:rFonts w:ascii="Cupra Medium" w:hAnsi="Cupra Medium" w:cs="Arial"/>
          <w:sz w:val="20"/>
          <w:szCs w:val="20"/>
          <w:lang w:val="en-US"/>
        </w:rPr>
        <w:t>Dirk Steyvers</w:t>
      </w:r>
    </w:p>
    <w:p w:rsidR="00E92F37" w:rsidRPr="00335BFB" w:rsidRDefault="00E92F37" w:rsidP="006D1FC5">
      <w:pPr>
        <w:tabs>
          <w:tab w:val="left" w:pos="0"/>
        </w:tabs>
        <w:spacing w:after="0" w:line="240" w:lineRule="auto"/>
        <w:ind w:right="482"/>
        <w:rPr>
          <w:rFonts w:ascii="Cupra Medium" w:hAnsi="Cupra Medium" w:cs="Arial"/>
          <w:sz w:val="20"/>
          <w:szCs w:val="20"/>
          <w:lang w:val="en-US"/>
        </w:rPr>
      </w:pPr>
      <w:r w:rsidRPr="00335BFB">
        <w:rPr>
          <w:rFonts w:ascii="Cupra Medium" w:hAnsi="Cupra Medium" w:cs="Arial"/>
          <w:sz w:val="20"/>
          <w:szCs w:val="20"/>
          <w:lang w:val="en-US"/>
        </w:rPr>
        <w:t xml:space="preserve">PR </w:t>
      </w:r>
      <w:r w:rsidR="006D1FC5" w:rsidRPr="00335BFB">
        <w:rPr>
          <w:rFonts w:ascii="Cupra Medium" w:hAnsi="Cupra Medium" w:cs="Arial"/>
          <w:sz w:val="20"/>
          <w:szCs w:val="20"/>
          <w:lang w:val="en-US"/>
        </w:rPr>
        <w:t xml:space="preserve">&amp; Content </w:t>
      </w:r>
      <w:r w:rsidRPr="00335BFB">
        <w:rPr>
          <w:rFonts w:ascii="Cupra Medium" w:hAnsi="Cupra Medium" w:cs="Arial"/>
          <w:sz w:val="20"/>
          <w:szCs w:val="20"/>
          <w:lang w:val="en-US"/>
        </w:rPr>
        <w:t>Manager</w:t>
      </w:r>
    </w:p>
    <w:p w:rsidR="00E92F37" w:rsidRPr="00335BFB" w:rsidRDefault="006D1FC5" w:rsidP="006D1FC5">
      <w:pPr>
        <w:tabs>
          <w:tab w:val="left" w:pos="0"/>
        </w:tabs>
        <w:spacing w:after="0" w:line="240" w:lineRule="auto"/>
        <w:ind w:right="482"/>
        <w:rPr>
          <w:rFonts w:ascii="Cupra" w:hAnsi="Cupra" w:cs="Arial"/>
          <w:sz w:val="20"/>
          <w:szCs w:val="20"/>
          <w:lang w:val="en-US"/>
        </w:rPr>
      </w:pPr>
      <w:r w:rsidRPr="00335BFB">
        <w:rPr>
          <w:rFonts w:ascii="Cupra" w:hAnsi="Cupra" w:cs="Arial"/>
          <w:sz w:val="20"/>
          <w:szCs w:val="20"/>
          <w:lang w:val="en-US"/>
        </w:rPr>
        <w:t>M: +32 476 88 38 95</w:t>
      </w:r>
    </w:p>
    <w:p w:rsidR="006D1FC5" w:rsidRPr="00335BFB" w:rsidRDefault="004754F4" w:rsidP="006D1FC5">
      <w:pPr>
        <w:tabs>
          <w:tab w:val="left" w:pos="0"/>
        </w:tabs>
        <w:spacing w:after="0" w:line="240" w:lineRule="auto"/>
        <w:ind w:right="482"/>
        <w:rPr>
          <w:rFonts w:ascii="Cupra" w:hAnsi="Cupra" w:cs="Arial"/>
          <w:sz w:val="20"/>
          <w:szCs w:val="20"/>
          <w:lang w:val="en-US"/>
        </w:rPr>
      </w:pPr>
      <w:hyperlink r:id="rId8" w:history="1">
        <w:r w:rsidR="006D1FC5" w:rsidRPr="00335BFB">
          <w:rPr>
            <w:rStyle w:val="Hyperlink"/>
            <w:rFonts w:ascii="Cupra" w:hAnsi="Cupra" w:cs="Arial"/>
            <w:sz w:val="20"/>
            <w:szCs w:val="20"/>
            <w:lang w:val="en-US"/>
          </w:rPr>
          <w:t>dirk.steyvers@dieteren.be</w:t>
        </w:r>
      </w:hyperlink>
    </w:p>
    <w:p w:rsidR="006D1FC5" w:rsidRPr="00335BFB" w:rsidRDefault="006D1FC5" w:rsidP="006D1FC5">
      <w:pPr>
        <w:tabs>
          <w:tab w:val="left" w:pos="0"/>
        </w:tabs>
        <w:spacing w:after="0" w:line="240" w:lineRule="auto"/>
        <w:ind w:right="482"/>
        <w:rPr>
          <w:rFonts w:ascii="Cupra" w:hAnsi="Cupra" w:cs="Arial"/>
          <w:sz w:val="20"/>
          <w:szCs w:val="20"/>
          <w:lang w:val="en-US"/>
        </w:rPr>
      </w:pPr>
    </w:p>
    <w:p w:rsidR="00E92F37" w:rsidRDefault="004754F4" w:rsidP="006D1FC5">
      <w:pPr>
        <w:tabs>
          <w:tab w:val="left" w:pos="0"/>
        </w:tabs>
        <w:spacing w:after="0" w:line="240" w:lineRule="auto"/>
        <w:ind w:right="482"/>
        <w:rPr>
          <w:rStyle w:val="Hyperlink"/>
          <w:rFonts w:ascii="Cupra" w:hAnsi="Cupra" w:cs="Arial"/>
          <w:sz w:val="20"/>
          <w:szCs w:val="20"/>
          <w:lang w:val="en-US"/>
        </w:rPr>
      </w:pPr>
      <w:hyperlink r:id="rId9" w:history="1">
        <w:r w:rsidR="006D1FC5" w:rsidRPr="00335BFB">
          <w:rPr>
            <w:rStyle w:val="Hyperlink"/>
            <w:rFonts w:ascii="Cupra" w:hAnsi="Cupra" w:cs="Arial"/>
            <w:sz w:val="20"/>
            <w:szCs w:val="20"/>
            <w:lang w:val="en-US"/>
          </w:rPr>
          <w:t>http://seat-mediacenter.com</w:t>
        </w:r>
      </w:hyperlink>
    </w:p>
    <w:p w:rsidR="0043371B" w:rsidRDefault="0043371B" w:rsidP="006D1FC5">
      <w:pPr>
        <w:tabs>
          <w:tab w:val="left" w:pos="0"/>
        </w:tabs>
        <w:spacing w:after="0" w:line="240" w:lineRule="auto"/>
        <w:ind w:right="482"/>
        <w:rPr>
          <w:rStyle w:val="Hyperlink"/>
          <w:rFonts w:ascii="Cupra" w:hAnsi="Cupra" w:cs="Arial"/>
          <w:sz w:val="20"/>
          <w:szCs w:val="20"/>
          <w:lang w:val="en-US"/>
        </w:rPr>
      </w:pPr>
    </w:p>
    <w:p w:rsidR="0043371B" w:rsidRPr="00335BFB" w:rsidRDefault="0043371B" w:rsidP="006D1FC5">
      <w:pPr>
        <w:tabs>
          <w:tab w:val="left" w:pos="0"/>
        </w:tabs>
        <w:spacing w:after="0" w:line="240" w:lineRule="auto"/>
        <w:ind w:right="482"/>
        <w:rPr>
          <w:rStyle w:val="Hyperlink"/>
          <w:rFonts w:ascii="Cupra" w:hAnsi="Cupra" w:cs="Arial"/>
          <w:sz w:val="20"/>
          <w:szCs w:val="20"/>
          <w:lang w:val="en-US"/>
        </w:rPr>
      </w:pPr>
    </w:p>
    <w:p w:rsidR="002E2720" w:rsidRPr="007B2674" w:rsidRDefault="007B2674" w:rsidP="0043371B">
      <w:pPr>
        <w:autoSpaceDE w:val="0"/>
        <w:autoSpaceDN w:val="0"/>
        <w:adjustRightInd w:val="0"/>
        <w:spacing w:after="0" w:line="240" w:lineRule="auto"/>
        <w:rPr>
          <w:rFonts w:ascii="Cupra Light" w:hAnsi="Cupra Light" w:cs="CIDFont+F2"/>
          <w:color w:val="565656"/>
          <w:sz w:val="18"/>
          <w:szCs w:val="18"/>
          <w:lang w:val="en-US" w:eastAsia="es-ES"/>
        </w:rPr>
      </w:pPr>
      <w:r w:rsidRPr="007B2674">
        <w:rPr>
          <w:rFonts w:ascii="Cupra Light" w:hAnsi="Cupra Light" w:cs="CIDFont+F2"/>
          <w:b/>
          <w:color w:val="565656"/>
          <w:sz w:val="18"/>
          <w:szCs w:val="18"/>
          <w:lang w:val="en-US" w:eastAsia="es-ES"/>
        </w:rPr>
        <w:t xml:space="preserve">CUPRA is a special brand for unique people, designed to captivate customers and meet all car lovers’ expectations of uniqueness, sophistication and performance. In its second year of operations, CUPRA sales shot up by 71.8% in 2019, reaching almost 24,700 units thanks to the success of the CUPRA </w:t>
      </w:r>
      <w:proofErr w:type="spellStart"/>
      <w:r w:rsidRPr="007B2674">
        <w:rPr>
          <w:rFonts w:ascii="Cupra Light" w:hAnsi="Cupra Light" w:cs="CIDFont+F2"/>
          <w:b/>
          <w:color w:val="565656"/>
          <w:sz w:val="18"/>
          <w:szCs w:val="18"/>
          <w:lang w:val="en-US" w:eastAsia="es-ES"/>
        </w:rPr>
        <w:t>Ateca</w:t>
      </w:r>
      <w:proofErr w:type="spellEnd"/>
      <w:r w:rsidRPr="007B2674">
        <w:rPr>
          <w:rFonts w:ascii="Cupra Light" w:hAnsi="Cupra Light" w:cs="CIDFont+F2"/>
          <w:b/>
          <w:color w:val="565656"/>
          <w:sz w:val="18"/>
          <w:szCs w:val="18"/>
          <w:lang w:val="en-US" w:eastAsia="es-ES"/>
        </w:rPr>
        <w:t>. Along with the launch of new models, CUPRA will also keep the motorsport and racing spirit alive by participating in the TCR series. The CUPRA world is alive and ready to conquer a new group of en</w:t>
      </w:r>
      <w:bookmarkStart w:id="0" w:name="_GoBack"/>
      <w:bookmarkEnd w:id="0"/>
      <w:r w:rsidRPr="007B2674">
        <w:rPr>
          <w:rFonts w:ascii="Cupra Light" w:hAnsi="Cupra Light" w:cs="CIDFont+F2"/>
          <w:b/>
          <w:color w:val="565656"/>
          <w:sz w:val="18"/>
          <w:szCs w:val="18"/>
          <w:lang w:val="en-US" w:eastAsia="es-ES"/>
        </w:rPr>
        <w:t>thusiasts in close to 250 CUPRA Specialists around the world.</w:t>
      </w:r>
    </w:p>
    <w:sectPr w:rsidR="002E2720" w:rsidRPr="007B2674" w:rsidSect="008A0316">
      <w:headerReference w:type="even" r:id="rId10"/>
      <w:headerReference w:type="default" r:id="rId11"/>
      <w:footerReference w:type="default" r:id="rId12"/>
      <w:headerReference w:type="first" r:id="rId13"/>
      <w:footerReference w:type="first" r:id="rId14"/>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47D" w:rsidRDefault="0030447D" w:rsidP="00212DE1">
      <w:pPr>
        <w:spacing w:after="0" w:line="240" w:lineRule="auto"/>
      </w:pPr>
      <w:r>
        <w:separator/>
      </w:r>
    </w:p>
  </w:endnote>
  <w:endnote w:type="continuationSeparator" w:id="0">
    <w:p w:rsidR="0030447D" w:rsidRDefault="0030447D"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altName w:val="Courier New"/>
    <w:charset w:val="00"/>
    <w:family w:val="auto"/>
    <w:pitch w:val="variable"/>
    <w:sig w:usb0="00000007" w:usb1="00000000" w:usb2="00000000" w:usb3="00000000" w:csb0="00000093" w:csb1="00000000"/>
  </w:font>
  <w:font w:name="Cupra">
    <w:altName w:val="Calibri"/>
    <w:charset w:val="00"/>
    <w:family w:val="auto"/>
    <w:pitch w:val="variable"/>
    <w:sig w:usb0="00000007" w:usb1="00000000" w:usb2="00000000" w:usb3="00000000" w:csb0="00000093" w:csb1="00000000"/>
  </w:font>
  <w:font w:name="Cupra Light">
    <w:altName w:val="Courier New"/>
    <w:charset w:val="00"/>
    <w:family w:val="auto"/>
    <w:pitch w:val="variable"/>
    <w:sig w:usb0="00000007" w:usb1="00000000"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F3179F" w:rsidP="008A0316">
    <w:pPr>
      <w:pStyle w:val="Footer"/>
      <w:spacing w:line="240" w:lineRule="auto"/>
      <w:jc w:val="both"/>
      <w:rPr>
        <w:sz w:val="18"/>
        <w:szCs w:val="18"/>
        <w:lang w:val="nl-BE"/>
      </w:rPr>
    </w:pPr>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FB" w:rsidRDefault="00335BFB" w:rsidP="00811C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47D" w:rsidRDefault="0030447D" w:rsidP="00212DE1">
      <w:pPr>
        <w:spacing w:after="0" w:line="240" w:lineRule="auto"/>
      </w:pPr>
      <w:r>
        <w:separator/>
      </w:r>
    </w:p>
  </w:footnote>
  <w:footnote w:type="continuationSeparator" w:id="0">
    <w:p w:rsidR="0030447D" w:rsidRDefault="0030447D"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4754F4">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FB" w:rsidRDefault="00335BFB" w:rsidP="00335BFB">
    <w:pPr>
      <w:pStyle w:val="Header"/>
    </w:pPr>
    <w:r>
      <w:rPr>
        <w:noProof/>
      </w:rPr>
      <w:drawing>
        <wp:anchor distT="0" distB="0" distL="114300" distR="114300" simplePos="0" relativeHeight="251662848" behindDoc="1" locked="0" layoutInCell="0" allowOverlap="1">
          <wp:simplePos x="0" y="0"/>
          <wp:positionH relativeFrom="margin">
            <wp:align>center</wp:align>
          </wp:positionH>
          <wp:positionV relativeFrom="margin">
            <wp:align>center</wp:align>
          </wp:positionV>
          <wp:extent cx="7182097" cy="10159200"/>
          <wp:effectExtent l="0" t="0" r="0" b="0"/>
          <wp:wrapNone/>
          <wp:docPr id="1" name="Picture 1" descr="HojasPR2_Cu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jasPR2_Cup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2097" cy="10159200"/>
                  </a:xfrm>
                  <a:prstGeom prst="rect">
                    <a:avLst/>
                  </a:prstGeom>
                  <a:noFill/>
                </pic:spPr>
              </pic:pic>
            </a:graphicData>
          </a:graphic>
          <wp14:sizeRelH relativeFrom="page">
            <wp14:pctWidth>0</wp14:pctWidth>
          </wp14:sizeRelH>
          <wp14:sizeRelV relativeFrom="page">
            <wp14:pctHeight>0</wp14:pctHeight>
          </wp14:sizeRelV>
        </wp:anchor>
      </w:drawing>
    </w:r>
  </w:p>
  <w:p w:rsidR="00335BFB" w:rsidRDefault="00335BFB" w:rsidP="00335BFB">
    <w:pPr>
      <w:pStyle w:val="Header"/>
    </w:pPr>
  </w:p>
  <w:p w:rsidR="00212DE1" w:rsidRPr="00335BFB" w:rsidRDefault="00212DE1" w:rsidP="00335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4754F4" w:rsidP="00606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448C"/>
    <w:multiLevelType w:val="hybridMultilevel"/>
    <w:tmpl w:val="DAF6C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AB0FAC"/>
    <w:multiLevelType w:val="hybridMultilevel"/>
    <w:tmpl w:val="B926555E"/>
    <w:numStyleLink w:val="ImportedStyle1"/>
  </w:abstractNum>
  <w:abstractNum w:abstractNumId="2"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BA252BE"/>
    <w:multiLevelType w:val="hybridMultilevel"/>
    <w:tmpl w:val="FBB02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 w:ilvl="0" w:tplc="E88CFD12">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6960612">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48DA377E">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772989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CC66116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186F224">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DB81E7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486494E">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BEA5D4E">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7D"/>
    <w:rsid w:val="00023118"/>
    <w:rsid w:val="00030FA8"/>
    <w:rsid w:val="000973C0"/>
    <w:rsid w:val="0012164C"/>
    <w:rsid w:val="001276DE"/>
    <w:rsid w:val="001735E3"/>
    <w:rsid w:val="00212DE1"/>
    <w:rsid w:val="00254248"/>
    <w:rsid w:val="002801AB"/>
    <w:rsid w:val="002E2720"/>
    <w:rsid w:val="0030447D"/>
    <w:rsid w:val="00335BFB"/>
    <w:rsid w:val="0033672D"/>
    <w:rsid w:val="003905FD"/>
    <w:rsid w:val="003C52CD"/>
    <w:rsid w:val="00412EBA"/>
    <w:rsid w:val="00432BBE"/>
    <w:rsid w:val="0043371B"/>
    <w:rsid w:val="00435DFA"/>
    <w:rsid w:val="00456FD4"/>
    <w:rsid w:val="004754F4"/>
    <w:rsid w:val="004A3674"/>
    <w:rsid w:val="004C528D"/>
    <w:rsid w:val="004D04E1"/>
    <w:rsid w:val="00552487"/>
    <w:rsid w:val="00581B9C"/>
    <w:rsid w:val="005C2066"/>
    <w:rsid w:val="006064D5"/>
    <w:rsid w:val="00631EDB"/>
    <w:rsid w:val="0069558D"/>
    <w:rsid w:val="006D1FC5"/>
    <w:rsid w:val="006F512F"/>
    <w:rsid w:val="00773340"/>
    <w:rsid w:val="007B2674"/>
    <w:rsid w:val="00811CB0"/>
    <w:rsid w:val="008A0316"/>
    <w:rsid w:val="008D4BDF"/>
    <w:rsid w:val="008E3D34"/>
    <w:rsid w:val="00930605"/>
    <w:rsid w:val="0095640A"/>
    <w:rsid w:val="00986BE1"/>
    <w:rsid w:val="009B2A5E"/>
    <w:rsid w:val="009B4B41"/>
    <w:rsid w:val="00A01CA6"/>
    <w:rsid w:val="00A857FC"/>
    <w:rsid w:val="00A93D2F"/>
    <w:rsid w:val="00AA195F"/>
    <w:rsid w:val="00AA1DD3"/>
    <w:rsid w:val="00AD2126"/>
    <w:rsid w:val="00AD3371"/>
    <w:rsid w:val="00B57A81"/>
    <w:rsid w:val="00B819BD"/>
    <w:rsid w:val="00B86425"/>
    <w:rsid w:val="00B95F24"/>
    <w:rsid w:val="00BD2086"/>
    <w:rsid w:val="00BE4387"/>
    <w:rsid w:val="00C20DD1"/>
    <w:rsid w:val="00C82C88"/>
    <w:rsid w:val="00C87C56"/>
    <w:rsid w:val="00CD6581"/>
    <w:rsid w:val="00D155AE"/>
    <w:rsid w:val="00D433D5"/>
    <w:rsid w:val="00D66CE1"/>
    <w:rsid w:val="00DA2186"/>
    <w:rsid w:val="00DA3AFC"/>
    <w:rsid w:val="00DA71E7"/>
    <w:rsid w:val="00DE138B"/>
    <w:rsid w:val="00E24A8B"/>
    <w:rsid w:val="00E92F37"/>
    <w:rsid w:val="00ED1BDD"/>
    <w:rsid w:val="00F3179F"/>
    <w:rsid w:val="00F57ADC"/>
    <w:rsid w:val="00F6233E"/>
    <w:rsid w:val="00F64F01"/>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1B90C2BB"/>
  <w14:defaultImageDpi w14:val="32767"/>
  <w15:chartTrackingRefBased/>
  <w15:docId w15:val="{3B7A3BE9-B481-4AFA-82D6-C9C6016F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 w:type="paragraph" w:customStyle="1" w:styleId="Locationanddate">
    <w:name w:val="Location and date"/>
    <w:link w:val="LocationanddateCar"/>
    <w:rsid w:val="00C82C88"/>
    <w:pPr>
      <w:spacing w:line="290" w:lineRule="atLeast"/>
    </w:pPr>
    <w:rPr>
      <w:rFonts w:ascii="Seat Meta Bold Roman" w:eastAsia="SimSun" w:hAnsi="Seat Meta Bold Roman"/>
      <w:sz w:val="22"/>
      <w:szCs w:val="24"/>
      <w:lang w:eastAsia="zh-CN"/>
    </w:rPr>
  </w:style>
  <w:style w:type="character" w:customStyle="1" w:styleId="LocationanddateCar">
    <w:name w:val="Location and date Car"/>
    <w:link w:val="Locationanddate"/>
    <w:rsid w:val="00C82C88"/>
    <w:rPr>
      <w:rFonts w:ascii="Seat Meta Bold Roman" w:eastAsia="SimSun" w:hAnsi="Seat Meta Bold Roman"/>
      <w:sz w:val="22"/>
      <w:szCs w:val="24"/>
      <w:lang w:eastAsia="zh-CN"/>
    </w:rPr>
  </w:style>
  <w:style w:type="paragraph" w:styleId="ListParagraph">
    <w:name w:val="List Paragraph"/>
    <w:basedOn w:val="Normal"/>
    <w:uiPriority w:val="72"/>
    <w:qFormat/>
    <w:rsid w:val="00030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171000-C327-4F9B-92B1-A560DD50F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3153</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3719</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STEYVERS Dirk</cp:lastModifiedBy>
  <cp:revision>3</cp:revision>
  <cp:lastPrinted>2018-01-22T13:14:00Z</cp:lastPrinted>
  <dcterms:created xsi:type="dcterms:W3CDTF">2020-02-17T15:26:00Z</dcterms:created>
  <dcterms:modified xsi:type="dcterms:W3CDTF">2020-02-17T15:29:00Z</dcterms:modified>
</cp:coreProperties>
</file>