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5FD1F" w14:textId="0424BF81" w:rsidR="001B2225" w:rsidRPr="00690AB7" w:rsidRDefault="00A47F05" w:rsidP="001B2225">
      <w:pPr>
        <w:pStyle w:val="Header"/>
        <w:rPr>
          <w:rFonts w:cstheme="minorHAnsi"/>
          <w:b/>
          <w:bCs/>
          <w:color w:val="C3001E"/>
          <w:sz w:val="32"/>
          <w:szCs w:val="32"/>
          <w:lang w:val="fr-FR"/>
        </w:rPr>
      </w:pPr>
      <w:r>
        <w:rPr>
          <w:rFonts w:cstheme="minorHAnsi"/>
          <w:b/>
          <w:bCs/>
          <w:color w:val="C3001E"/>
          <w:sz w:val="32"/>
          <w:szCs w:val="32"/>
          <w:lang w:val="fr-FR"/>
        </w:rPr>
        <w:t>ARTICLE</w:t>
      </w:r>
      <w:r w:rsidR="001B2225" w:rsidRPr="00690AB7">
        <w:rPr>
          <w:rFonts w:cstheme="minorHAnsi"/>
          <w:b/>
          <w:bCs/>
          <w:color w:val="C3001E"/>
          <w:sz w:val="32"/>
          <w:szCs w:val="32"/>
          <w:lang w:val="fr-FR"/>
        </w:rPr>
        <w:t xml:space="preserve"> DE PRESSE</w:t>
      </w:r>
    </w:p>
    <w:p w14:paraId="4EEC82B3" w14:textId="77777777" w:rsidR="001B2225" w:rsidRPr="0049522E" w:rsidRDefault="001B2225" w:rsidP="001B2225">
      <w:pPr>
        <w:spacing w:line="271" w:lineRule="auto"/>
        <w:rPr>
          <w:rFonts w:asciiTheme="minorHAnsi" w:hAnsiTheme="minorHAnsi" w:cstheme="minorHAnsi"/>
          <w:b/>
          <w:bCs/>
          <w:sz w:val="20"/>
          <w:szCs w:val="20"/>
          <w:lang w:val="fr-FR"/>
        </w:rPr>
      </w:pP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00F8B1E1" w14:textId="5C87B6B6" w:rsidR="0085471C" w:rsidRDefault="001B2225" w:rsidP="0085471C">
      <w:pPr>
        <w:spacing w:line="271" w:lineRule="auto"/>
        <w:rPr>
          <w:rFonts w:asciiTheme="minorHAnsi" w:hAnsiTheme="minorHAnsi" w:cstheme="minorHAnsi"/>
          <w:b/>
          <w:bCs/>
          <w:szCs w:val="19"/>
          <w:lang w:val="fr-FR"/>
        </w:rPr>
      </w:pPr>
      <w:r w:rsidRPr="006E0625">
        <w:rPr>
          <w:rFonts w:asciiTheme="minorHAnsi" w:hAnsiTheme="minorHAnsi" w:cstheme="minorHAnsi"/>
          <w:b/>
          <w:bCs/>
          <w:szCs w:val="19"/>
          <w:lang w:val="fr-FR"/>
        </w:rPr>
        <w:t xml:space="preserve">Mex, Suisse, </w:t>
      </w:r>
      <w:r w:rsidR="00E2330A" w:rsidRPr="006E0625">
        <w:rPr>
          <w:rFonts w:asciiTheme="minorHAnsi" w:hAnsiTheme="minorHAnsi" w:cstheme="minorHAnsi"/>
          <w:b/>
          <w:bCs/>
          <w:szCs w:val="19"/>
          <w:lang w:val="fr-FR"/>
        </w:rPr>
        <w:t>le</w:t>
      </w:r>
      <w:r w:rsidR="000200EC" w:rsidRPr="006E0625">
        <w:rPr>
          <w:rFonts w:asciiTheme="minorHAnsi" w:hAnsiTheme="minorHAnsi" w:cstheme="minorHAnsi"/>
          <w:b/>
          <w:bCs/>
          <w:szCs w:val="19"/>
          <w:lang w:val="fr-FR"/>
        </w:rPr>
        <w:t xml:space="preserve"> </w:t>
      </w:r>
      <w:r w:rsidR="00D1787A">
        <w:rPr>
          <w:rFonts w:asciiTheme="minorHAnsi" w:hAnsiTheme="minorHAnsi" w:cstheme="minorHAnsi"/>
          <w:b/>
          <w:bCs/>
          <w:szCs w:val="19"/>
          <w:lang w:val="fr-FR"/>
        </w:rPr>
        <w:t>25 septembre</w:t>
      </w:r>
      <w:r w:rsidR="00C805C3">
        <w:rPr>
          <w:rFonts w:asciiTheme="minorHAnsi" w:hAnsiTheme="minorHAnsi" w:cstheme="minorHAnsi"/>
          <w:b/>
          <w:bCs/>
          <w:szCs w:val="19"/>
          <w:lang w:val="fr-FR"/>
        </w:rPr>
        <w:t xml:space="preserve"> </w:t>
      </w:r>
      <w:r w:rsidR="00E11997">
        <w:rPr>
          <w:rFonts w:asciiTheme="minorHAnsi" w:hAnsiTheme="minorHAnsi" w:cstheme="minorHAnsi"/>
          <w:b/>
          <w:bCs/>
          <w:szCs w:val="19"/>
          <w:lang w:val="fr-FR"/>
        </w:rPr>
        <w:t>202</w:t>
      </w:r>
      <w:r w:rsidR="000A31C9">
        <w:rPr>
          <w:rFonts w:asciiTheme="minorHAnsi" w:hAnsiTheme="minorHAnsi" w:cstheme="minorHAnsi"/>
          <w:b/>
          <w:bCs/>
          <w:szCs w:val="19"/>
          <w:lang w:val="fr-FR"/>
        </w:rPr>
        <w:t>5</w:t>
      </w:r>
      <w:r w:rsidR="00D1787A">
        <w:rPr>
          <w:rFonts w:asciiTheme="minorHAnsi" w:hAnsiTheme="minorHAnsi" w:cstheme="minorHAnsi"/>
          <w:b/>
          <w:bCs/>
          <w:szCs w:val="19"/>
          <w:lang w:val="fr-FR"/>
        </w:rPr>
        <w:br/>
      </w:r>
    </w:p>
    <w:p w14:paraId="4CFA59B0" w14:textId="77777777" w:rsidR="0085471C" w:rsidRDefault="0085471C" w:rsidP="0085471C">
      <w:pPr>
        <w:spacing w:line="271" w:lineRule="auto"/>
        <w:rPr>
          <w:rFonts w:asciiTheme="minorHAnsi" w:hAnsiTheme="minorHAnsi" w:cstheme="minorHAnsi"/>
          <w:b/>
          <w:bCs/>
          <w:szCs w:val="19"/>
          <w:lang w:val="fr-FR"/>
        </w:rPr>
      </w:pPr>
    </w:p>
    <w:p w14:paraId="4DF7C00A" w14:textId="77777777" w:rsidR="00D1787A" w:rsidRPr="00D1787A" w:rsidRDefault="00D1787A" w:rsidP="00D1787A">
      <w:pPr>
        <w:spacing w:after="160" w:line="259" w:lineRule="auto"/>
        <w:rPr>
          <w:rFonts w:asciiTheme="minorHAnsi" w:eastAsia="Aptos" w:hAnsiTheme="minorHAnsi" w:cstheme="minorHAnsi"/>
          <w:b/>
          <w:bCs/>
          <w:kern w:val="2"/>
          <w:sz w:val="22"/>
          <w:szCs w:val="22"/>
          <w:lang w:val="fr-FR"/>
          <w14:ligatures w14:val="standardContextual"/>
        </w:rPr>
      </w:pPr>
      <w:r w:rsidRPr="00D1787A">
        <w:rPr>
          <w:rFonts w:asciiTheme="minorHAnsi" w:eastAsia="Aptos" w:hAnsiTheme="minorHAnsi" w:cstheme="minorHAnsi"/>
          <w:b/>
          <w:kern w:val="2"/>
          <w:sz w:val="22"/>
          <w:szCs w:val="22"/>
          <w:lang w:val="fr-FR" w:bidi="fr-FR"/>
          <w14:ligatures w14:val="standardContextual"/>
        </w:rPr>
        <w:t>BOBST améliore la NOVAFOLD avec de puissantes nouveautés visant à accroître l'efficacité et la précision</w:t>
      </w:r>
    </w:p>
    <w:p w14:paraId="348F1AD2" w14:textId="77777777" w:rsidR="00D1787A" w:rsidRPr="00D1787A" w:rsidRDefault="00D1787A" w:rsidP="00D1787A">
      <w:pPr>
        <w:spacing w:after="160" w:line="259" w:lineRule="auto"/>
        <w:rPr>
          <w:rFonts w:asciiTheme="minorHAnsi" w:eastAsia="Aptos" w:hAnsiTheme="minorHAnsi" w:cstheme="minorHAnsi"/>
          <w:kern w:val="2"/>
          <w:sz w:val="22"/>
          <w:szCs w:val="22"/>
          <w:lang w:val="fr-FR"/>
          <w14:ligatures w14:val="standardContextual"/>
        </w:rPr>
      </w:pPr>
      <w:r w:rsidRPr="00D1787A">
        <w:rPr>
          <w:rFonts w:asciiTheme="minorHAnsi" w:eastAsia="Aptos" w:hAnsiTheme="minorHAnsi" w:cstheme="minorHAnsi"/>
          <w:kern w:val="2"/>
          <w:sz w:val="22"/>
          <w:szCs w:val="22"/>
          <w:lang w:val="fr-FR" w:bidi="fr-FR"/>
          <w14:ligatures w14:val="standardContextual"/>
        </w:rPr>
        <w:t xml:space="preserve">Une série d’évolutions significatives et de nouvelles options ont été introduites pour la NOVAFOLD, renforçant ainsi la position de cette plieuse-colleuse comme une solution efficace et fiable pour les convertisseurs d’emballages d’aujourd’hui. </w:t>
      </w:r>
    </w:p>
    <w:p w14:paraId="7104C64C" w14:textId="77777777" w:rsidR="00D1787A" w:rsidRPr="00D1787A" w:rsidRDefault="00D1787A" w:rsidP="00D1787A">
      <w:pPr>
        <w:spacing w:after="160" w:line="259" w:lineRule="auto"/>
        <w:rPr>
          <w:rFonts w:asciiTheme="minorHAnsi" w:eastAsia="Aptos" w:hAnsiTheme="minorHAnsi" w:cstheme="minorHAnsi"/>
          <w:kern w:val="2"/>
          <w:sz w:val="22"/>
          <w:szCs w:val="22"/>
          <w:lang w:val="fr-FR"/>
          <w14:ligatures w14:val="standardContextual"/>
        </w:rPr>
      </w:pPr>
      <w:r w:rsidRPr="00D1787A">
        <w:rPr>
          <w:rFonts w:asciiTheme="minorHAnsi" w:eastAsia="Aptos" w:hAnsiTheme="minorHAnsi" w:cstheme="minorHAnsi"/>
          <w:kern w:val="2"/>
          <w:sz w:val="22"/>
          <w:szCs w:val="22"/>
          <w:lang w:val="fr-FR" w:bidi="fr-FR"/>
          <w14:ligatures w14:val="standardContextual"/>
        </w:rPr>
        <w:t>Avec ces optimisations récemment annoncées, la nouvelle version de la NOVAFOLD donne l’accès à une automatisation plus intelligente, des vitesses accrues et une plus grande flexibilité, parfaitement adaptées aux diverses exigences de l’industrie.</w:t>
      </w:r>
    </w:p>
    <w:p w14:paraId="5F3853E8" w14:textId="77777777" w:rsidR="00D1787A" w:rsidRPr="00D1787A" w:rsidRDefault="00D1787A" w:rsidP="00D1787A">
      <w:pPr>
        <w:spacing w:after="160" w:line="259" w:lineRule="auto"/>
        <w:rPr>
          <w:rFonts w:asciiTheme="minorHAnsi" w:eastAsia="Aptos" w:hAnsiTheme="minorHAnsi" w:cstheme="minorHAnsi"/>
          <w:kern w:val="2"/>
          <w:sz w:val="22"/>
          <w:szCs w:val="22"/>
          <w:lang w:val="fr-FR"/>
          <w14:ligatures w14:val="standardContextual"/>
        </w:rPr>
      </w:pPr>
      <w:r w:rsidRPr="00D1787A">
        <w:rPr>
          <w:rFonts w:asciiTheme="minorHAnsi" w:eastAsia="Aptos" w:hAnsiTheme="minorHAnsi" w:cstheme="minorHAnsi"/>
          <w:kern w:val="2"/>
          <w:sz w:val="22"/>
          <w:szCs w:val="22"/>
          <w:lang w:val="fr-FR" w:bidi="fr-FR"/>
          <w14:ligatures w14:val="standardContextual"/>
        </w:rPr>
        <w:t>Conçus pour garantir une production continue 24h/24 et 7j/7 de modèles classiques, à fond automatique, ainsi que de formats à 4 et 6 coins. La NOVAFOLD 50, 80 et 110 offrent désormais une rapidité et un contrôle accrus. La vitesse du convoyeur est passée de 300 à 350 mètres par minute, tandis que la capacité de repliage a été portée à 22 000 boîtes par heure.</w:t>
      </w:r>
    </w:p>
    <w:p w14:paraId="0EF7E6B1" w14:textId="77777777" w:rsidR="00D1787A" w:rsidRPr="00D1787A" w:rsidRDefault="00D1787A" w:rsidP="00D1787A">
      <w:pPr>
        <w:spacing w:after="160" w:line="259" w:lineRule="auto"/>
        <w:rPr>
          <w:rFonts w:asciiTheme="minorHAnsi" w:eastAsia="Aptos" w:hAnsiTheme="minorHAnsi" w:cstheme="minorHAnsi"/>
          <w:kern w:val="2"/>
          <w:sz w:val="22"/>
          <w:szCs w:val="22"/>
          <w:lang w:val="fr-FR"/>
          <w14:ligatures w14:val="standardContextual"/>
        </w:rPr>
      </w:pPr>
      <w:r w:rsidRPr="00D1787A">
        <w:rPr>
          <w:rFonts w:asciiTheme="minorHAnsi" w:eastAsia="Aptos" w:hAnsiTheme="minorHAnsi" w:cstheme="minorHAnsi"/>
          <w:kern w:val="2"/>
          <w:sz w:val="22"/>
          <w:szCs w:val="22"/>
          <w:lang w:val="fr-FR" w:bidi="fr-FR"/>
          <w14:ligatures w14:val="standardContextual"/>
        </w:rPr>
        <w:t>La machine bénéficie également d’une section de pliage élargie, passant de 2 300 mm à 3 000 </w:t>
      </w:r>
      <w:proofErr w:type="spellStart"/>
      <w:r w:rsidRPr="00D1787A">
        <w:rPr>
          <w:rFonts w:asciiTheme="minorHAnsi" w:eastAsia="Aptos" w:hAnsiTheme="minorHAnsi" w:cstheme="minorHAnsi"/>
          <w:kern w:val="2"/>
          <w:sz w:val="22"/>
          <w:szCs w:val="22"/>
          <w:lang w:val="fr-FR" w:bidi="fr-FR"/>
          <w14:ligatures w14:val="standardContextual"/>
        </w:rPr>
        <w:t>mm.</w:t>
      </w:r>
      <w:proofErr w:type="spellEnd"/>
      <w:r w:rsidRPr="00D1787A">
        <w:rPr>
          <w:rFonts w:asciiTheme="minorHAnsi" w:eastAsia="Aptos" w:hAnsiTheme="minorHAnsi" w:cstheme="minorHAnsi"/>
          <w:kern w:val="2"/>
          <w:sz w:val="22"/>
          <w:szCs w:val="22"/>
          <w:lang w:val="fr-FR" w:bidi="fr-FR"/>
          <w14:ligatures w14:val="standardContextual"/>
        </w:rPr>
        <w:t xml:space="preserve"> Cela permet un processus de pliage plus contrôlé et plus lent, particulièrement avantageux lors du traitement de grands formats ou de substrats sensibles, ce qui permet d’améliorer la qualité du pliage et de réduire les déchets.</w:t>
      </w:r>
    </w:p>
    <w:p w14:paraId="5759CDFF" w14:textId="77777777" w:rsidR="00D1787A" w:rsidRPr="00D1787A" w:rsidRDefault="00D1787A" w:rsidP="00D1787A">
      <w:pPr>
        <w:spacing w:after="160" w:line="259" w:lineRule="auto"/>
        <w:rPr>
          <w:rFonts w:asciiTheme="minorHAnsi" w:eastAsia="Aptos" w:hAnsiTheme="minorHAnsi" w:cstheme="minorHAnsi"/>
          <w:kern w:val="2"/>
          <w:sz w:val="22"/>
          <w:szCs w:val="22"/>
          <w:lang w:val="fr-FR"/>
          <w14:ligatures w14:val="standardContextual"/>
        </w:rPr>
      </w:pPr>
      <w:r w:rsidRPr="00D1787A">
        <w:rPr>
          <w:rFonts w:asciiTheme="minorHAnsi" w:eastAsia="Aptos" w:hAnsiTheme="minorHAnsi" w:cstheme="minorHAnsi"/>
          <w:kern w:val="2"/>
          <w:sz w:val="22"/>
          <w:szCs w:val="22"/>
          <w:lang w:val="fr-FR" w:bidi="fr-FR"/>
          <w14:ligatures w14:val="standardContextual"/>
        </w:rPr>
        <w:t>Conformément à l’engagement de BOBST en faveur de l’automatisation intelligente et des utilisateurs, la nouvelle version de la NOVAFOLD peut également être équipée de l’interface machine SPHERE. Ce système permet de mémoriser numériquement les paramètres des travaux et de guider les opérateurs en leur fournissant des instructions de positionnement précises par le biais d’indicateurs numériques. Les opérateurs peuvent ainsi enregistrer et rappeler l’ensemble des paramètres d’un travail avec une intervention minimale, en réduisant les arrêts et en garantissant une meilleure régularité sur les productions répétées.</w:t>
      </w:r>
    </w:p>
    <w:p w14:paraId="2B40843B" w14:textId="77777777" w:rsidR="00D1787A" w:rsidRPr="00D1787A" w:rsidRDefault="00D1787A" w:rsidP="00D1787A">
      <w:pPr>
        <w:spacing w:after="160" w:line="259" w:lineRule="auto"/>
        <w:rPr>
          <w:rFonts w:asciiTheme="minorHAnsi" w:eastAsia="Aptos" w:hAnsiTheme="minorHAnsi" w:cstheme="minorHAnsi"/>
          <w:kern w:val="2"/>
          <w:sz w:val="22"/>
          <w:szCs w:val="22"/>
          <w:lang w:val="fr-FR"/>
          <w14:ligatures w14:val="standardContextual"/>
        </w:rPr>
      </w:pPr>
      <w:r w:rsidRPr="00D1787A">
        <w:rPr>
          <w:rFonts w:asciiTheme="minorHAnsi" w:eastAsia="Aptos" w:hAnsiTheme="minorHAnsi" w:cstheme="minorHAnsi"/>
          <w:kern w:val="2"/>
          <w:sz w:val="22"/>
          <w:szCs w:val="22"/>
          <w:lang w:val="fr-FR" w:bidi="fr-FR"/>
          <w14:ligatures w14:val="standardContextual"/>
        </w:rPr>
        <w:t xml:space="preserve">Cette configuration optimisée bénéficie également d’une gestion numérique avancée des travaux et des recettes, qui permet de paramétrer les tâches depuis le back-office et de transmettre directement ces paramètres à la machine via l’interface SPHERE. Une fois reçu, le système fournit aux opérateurs une liste claire des travaux à venir, ce qui leur évite d’avoir à saisir manuellement ou à consulter les plans de travail. Cela permet une préparation proactive, précise et rapides des travaux, des réglages et d’une qualité constante malgré les changements d’équipes et d’opérateurs. </w:t>
      </w:r>
    </w:p>
    <w:p w14:paraId="651DA80B" w14:textId="77777777" w:rsidR="00D1787A" w:rsidRPr="00D1787A" w:rsidRDefault="00D1787A" w:rsidP="00D1787A">
      <w:pPr>
        <w:spacing w:after="160" w:line="259" w:lineRule="auto"/>
        <w:rPr>
          <w:rFonts w:asciiTheme="minorHAnsi" w:eastAsia="Aptos" w:hAnsiTheme="minorHAnsi" w:cstheme="minorHAnsi"/>
          <w:kern w:val="2"/>
          <w:sz w:val="22"/>
          <w:szCs w:val="22"/>
          <w:lang w:val="fr-FR"/>
          <w14:ligatures w14:val="standardContextual"/>
        </w:rPr>
      </w:pPr>
      <w:r w:rsidRPr="00D1787A">
        <w:rPr>
          <w:rFonts w:asciiTheme="minorHAnsi" w:eastAsia="Aptos" w:hAnsiTheme="minorHAnsi" w:cstheme="minorHAnsi"/>
          <w:kern w:val="2"/>
          <w:sz w:val="22"/>
          <w:szCs w:val="22"/>
          <w:lang w:val="fr-FR" w:bidi="fr-FR"/>
          <w14:ligatures w14:val="standardContextual"/>
        </w:rPr>
        <w:t xml:space="preserve">La NOVAFOLD continue également d’assurer une qualité à 100%. </w:t>
      </w:r>
      <w:proofErr w:type="gramStart"/>
      <w:r w:rsidRPr="00D1787A">
        <w:rPr>
          <w:rFonts w:asciiTheme="minorHAnsi" w:eastAsia="Aptos" w:hAnsiTheme="minorHAnsi" w:cstheme="minorHAnsi"/>
          <w:kern w:val="2"/>
          <w:sz w:val="22"/>
          <w:szCs w:val="22"/>
          <w:lang w:val="fr-FR" w:bidi="fr-FR"/>
          <w14:ligatures w14:val="standardContextual"/>
        </w:rPr>
        <w:t>L’ ACCUEJECT</w:t>
      </w:r>
      <w:proofErr w:type="gramEnd"/>
      <w:r w:rsidRPr="00D1787A">
        <w:rPr>
          <w:rFonts w:asciiTheme="minorHAnsi" w:eastAsia="Aptos" w:hAnsiTheme="minorHAnsi" w:cstheme="minorHAnsi"/>
          <w:kern w:val="2"/>
          <w:sz w:val="22"/>
          <w:szCs w:val="22"/>
          <w:lang w:val="fr-FR" w:bidi="fr-FR"/>
          <w14:ligatures w14:val="standardContextual"/>
        </w:rPr>
        <w:t xml:space="preserve">, déjà disponible, assure l’éjection automatique des boîtes défectueuses sans ralentir la production, garantissant ainsi une qualité constante. </w:t>
      </w:r>
    </w:p>
    <w:p w14:paraId="3DC49B51" w14:textId="77777777" w:rsidR="00D1787A" w:rsidRPr="00D1787A" w:rsidRDefault="00D1787A" w:rsidP="00D1787A">
      <w:pPr>
        <w:spacing w:after="160" w:line="259" w:lineRule="auto"/>
        <w:rPr>
          <w:rFonts w:asciiTheme="minorHAnsi" w:eastAsia="Aptos" w:hAnsiTheme="minorHAnsi" w:cstheme="minorHAnsi"/>
          <w:kern w:val="2"/>
          <w:sz w:val="22"/>
          <w:szCs w:val="22"/>
          <w:lang w:val="fr-FR"/>
          <w14:ligatures w14:val="standardContextual"/>
        </w:rPr>
      </w:pPr>
      <w:r w:rsidRPr="00D1787A">
        <w:rPr>
          <w:rFonts w:asciiTheme="minorHAnsi" w:eastAsia="Aptos" w:hAnsiTheme="minorHAnsi" w:cstheme="minorHAnsi"/>
          <w:kern w:val="2"/>
          <w:sz w:val="22"/>
          <w:szCs w:val="22"/>
          <w:lang w:val="fr-FR" w:bidi="fr-FR"/>
          <w14:ligatures w14:val="standardContextual"/>
        </w:rPr>
        <w:lastRenderedPageBreak/>
        <w:t>En outre, la mise à jour de la rampe de marge introduit un système de verrouillage pneumatique pour faciliter les réglages latéraux, ce qui améliore l’ergonomie et réduit le temps d’installation manuelle.</w:t>
      </w:r>
    </w:p>
    <w:p w14:paraId="3A874CCA" w14:textId="77777777" w:rsidR="00D1787A" w:rsidRPr="00D1787A" w:rsidRDefault="00D1787A" w:rsidP="00D1787A">
      <w:pPr>
        <w:spacing w:after="160" w:line="259" w:lineRule="auto"/>
        <w:rPr>
          <w:rFonts w:asciiTheme="minorHAnsi" w:eastAsia="Aptos" w:hAnsiTheme="minorHAnsi" w:cstheme="minorHAnsi"/>
          <w:kern w:val="2"/>
          <w:sz w:val="22"/>
          <w:szCs w:val="22"/>
          <w:lang w:val="fr-FR"/>
          <w14:ligatures w14:val="standardContextual"/>
        </w:rPr>
      </w:pPr>
      <w:r w:rsidRPr="00D1787A">
        <w:rPr>
          <w:rFonts w:asciiTheme="minorHAnsi" w:eastAsia="Aptos" w:hAnsiTheme="minorHAnsi" w:cstheme="minorHAnsi"/>
          <w:kern w:val="2"/>
          <w:sz w:val="22"/>
          <w:szCs w:val="22"/>
          <w:lang w:val="fr-FR" w:bidi="fr-FR"/>
          <w14:ligatures w14:val="standardContextual"/>
        </w:rPr>
        <w:t>Ces améliorations reflètent l’investissement continu de BOBST dans l’évolution de ses technologies pour répondre aux besoins des clients. Que l’objectif soit d’améliorer l’efficacité, de simplifier les opérations ou d’augmenter les capacités de conversion, la dernière évolution de la NOVAFOLD est une plateforme de plieuse-colleuse moderne et intelligente qui saura évoluer avec l’entreprise.</w:t>
      </w:r>
    </w:p>
    <w:p w14:paraId="7399BD78" w14:textId="77777777" w:rsidR="00D1787A" w:rsidRPr="00D1787A" w:rsidRDefault="00D1787A" w:rsidP="00D1787A">
      <w:pPr>
        <w:spacing w:after="160" w:line="259" w:lineRule="auto"/>
        <w:rPr>
          <w:rFonts w:asciiTheme="minorHAnsi" w:eastAsia="Aptos" w:hAnsiTheme="minorHAnsi" w:cstheme="minorHAnsi"/>
          <w:kern w:val="2"/>
          <w:sz w:val="22"/>
          <w:szCs w:val="22"/>
          <w:lang w:val="fr-FR"/>
          <w14:ligatures w14:val="standardContextual"/>
        </w:rPr>
      </w:pPr>
      <w:r w:rsidRPr="00D1787A">
        <w:rPr>
          <w:rFonts w:asciiTheme="minorHAnsi" w:eastAsia="Aptos" w:hAnsiTheme="minorHAnsi" w:cstheme="minorHAnsi"/>
          <w:kern w:val="2"/>
          <w:sz w:val="22"/>
          <w:szCs w:val="22"/>
          <w:lang w:val="fr-FR" w:bidi="fr-FR"/>
          <w14:ligatures w14:val="standardContextual"/>
        </w:rPr>
        <w:t>« Avec ces améliorations, nous offrons aux convertisseurs une NOVAFOLD plus intelligente et plus rapide, pensée pour faciliter la production au quotidien », a déclaré Pierre Binggeli, responsable de la ligne de produits Plieuses-colleuses chez BOBST. « Nous avons concentrés nos efforts sur l’augmentation de la vitesse, l’amélioration de la qualité du pliage ainsi que sur la simplification de l’installation et du temps de changement de travail pour les opérateurs. Cela représente une avancée majeure en matière de performances pour une plateforme qui était déjà reconnue pour sa fiabilité »</w:t>
      </w:r>
    </w:p>
    <w:p w14:paraId="6C06877F" w14:textId="77777777" w:rsidR="00D1787A" w:rsidRPr="00D1787A" w:rsidRDefault="00D1787A" w:rsidP="00D1787A">
      <w:pPr>
        <w:spacing w:after="160" w:line="259" w:lineRule="auto"/>
        <w:rPr>
          <w:rFonts w:asciiTheme="minorHAnsi" w:eastAsia="Aptos" w:hAnsiTheme="minorHAnsi" w:cstheme="minorHAnsi"/>
          <w:kern w:val="2"/>
          <w:sz w:val="22"/>
          <w:szCs w:val="22"/>
          <w:lang w:val="fr-FR"/>
          <w14:ligatures w14:val="standardContextual"/>
        </w:rPr>
      </w:pPr>
      <w:r w:rsidRPr="00D1787A">
        <w:rPr>
          <w:rFonts w:asciiTheme="minorHAnsi" w:eastAsia="Aptos" w:hAnsiTheme="minorHAnsi" w:cstheme="minorHAnsi"/>
          <w:kern w:val="2"/>
          <w:sz w:val="22"/>
          <w:szCs w:val="22"/>
          <w:lang w:val="fr-FR" w:bidi="fr-FR"/>
          <w14:ligatures w14:val="standardContextual"/>
        </w:rPr>
        <w:t xml:space="preserve">La NOVAFOLD est soutenue par le réseau mondial de services BOBST et compatible avec BOBST </w:t>
      </w:r>
      <w:proofErr w:type="spellStart"/>
      <w:r w:rsidRPr="00D1787A">
        <w:rPr>
          <w:rFonts w:asciiTheme="minorHAnsi" w:eastAsia="Aptos" w:hAnsiTheme="minorHAnsi" w:cstheme="minorHAnsi"/>
          <w:kern w:val="2"/>
          <w:sz w:val="22"/>
          <w:szCs w:val="22"/>
          <w:lang w:val="fr-FR" w:bidi="fr-FR"/>
          <w14:ligatures w14:val="standardContextual"/>
        </w:rPr>
        <w:t>Connect</w:t>
      </w:r>
      <w:proofErr w:type="spellEnd"/>
      <w:r w:rsidRPr="00D1787A">
        <w:rPr>
          <w:rFonts w:asciiTheme="minorHAnsi" w:eastAsia="Aptos" w:hAnsiTheme="minorHAnsi" w:cstheme="minorHAnsi"/>
          <w:kern w:val="2"/>
          <w:sz w:val="22"/>
          <w:szCs w:val="22"/>
          <w:lang w:val="fr-FR" w:bidi="fr-FR"/>
          <w14:ligatures w14:val="standardContextual"/>
        </w:rPr>
        <w:t>, offrant ainsi une visibilité sur les performances et une prise de décision guidée par les données.</w:t>
      </w:r>
    </w:p>
    <w:p w14:paraId="51890A59" w14:textId="77777777" w:rsidR="00D1787A" w:rsidRPr="00D1787A" w:rsidRDefault="00D1787A" w:rsidP="00D1787A">
      <w:pPr>
        <w:spacing w:after="160" w:line="259" w:lineRule="auto"/>
        <w:rPr>
          <w:rFonts w:asciiTheme="minorHAnsi" w:eastAsia="Aptos" w:hAnsiTheme="minorHAnsi" w:cstheme="minorHAnsi"/>
          <w:kern w:val="2"/>
          <w:sz w:val="22"/>
          <w:szCs w:val="22"/>
          <w:lang w:val="fr-FR"/>
          <w14:ligatures w14:val="standardContextual"/>
        </w:rPr>
      </w:pPr>
      <w:r w:rsidRPr="00D1787A">
        <w:rPr>
          <w:rFonts w:asciiTheme="minorHAnsi" w:eastAsia="Aptos" w:hAnsiTheme="minorHAnsi" w:cstheme="minorHAnsi"/>
          <w:kern w:val="2"/>
          <w:sz w:val="22"/>
          <w:szCs w:val="22"/>
          <w:lang w:val="fr-FR" w:bidi="fr-FR"/>
          <w14:ligatures w14:val="standardContextual"/>
        </w:rPr>
        <w:t xml:space="preserve">Avec ces derniers </w:t>
      </w:r>
      <w:proofErr w:type="gramStart"/>
      <w:r w:rsidRPr="00D1787A">
        <w:rPr>
          <w:rFonts w:asciiTheme="minorHAnsi" w:eastAsia="Aptos" w:hAnsiTheme="minorHAnsi" w:cstheme="minorHAnsi"/>
          <w:kern w:val="2"/>
          <w:sz w:val="22"/>
          <w:szCs w:val="22"/>
          <w:lang w:val="fr-FR" w:bidi="fr-FR"/>
          <w14:ligatures w14:val="standardContextual"/>
        </w:rPr>
        <w:t>avancements ,</w:t>
      </w:r>
      <w:proofErr w:type="gramEnd"/>
      <w:r w:rsidRPr="00D1787A">
        <w:rPr>
          <w:rFonts w:asciiTheme="minorHAnsi" w:eastAsia="Aptos" w:hAnsiTheme="minorHAnsi" w:cstheme="minorHAnsi"/>
          <w:kern w:val="2"/>
          <w:sz w:val="22"/>
          <w:szCs w:val="22"/>
          <w:lang w:val="fr-FR" w:bidi="fr-FR"/>
          <w14:ligatures w14:val="standardContextual"/>
        </w:rPr>
        <w:t xml:space="preserve"> la NOVAFOLD continue d’incarner l’engagement fondamental de l’entreprise : fournir des solutions de conversion fiables et de haute qualité qui permettent aux convertisseurs de progresser à chaque boîte, jour après jour.</w:t>
      </w:r>
    </w:p>
    <w:p w14:paraId="3CCF334C" w14:textId="683A7738" w:rsidR="0085471C" w:rsidRDefault="00C84507" w:rsidP="00C84507">
      <w:pPr>
        <w:spacing w:line="276" w:lineRule="auto"/>
        <w:rPr>
          <w:rFonts w:asciiTheme="minorHAnsi" w:eastAsia="Aptos" w:hAnsiTheme="minorHAnsi" w:cstheme="minorHAnsi"/>
          <w:kern w:val="2"/>
          <w:sz w:val="20"/>
          <w:szCs w:val="20"/>
          <w:lang w:val="fr-FR"/>
          <w14:ligatures w14:val="standardContextual"/>
        </w:rPr>
      </w:pPr>
      <w:r w:rsidRPr="00D1787A">
        <w:rPr>
          <w:rFonts w:asciiTheme="minorHAnsi" w:eastAsia="Aptos" w:hAnsiTheme="minorHAnsi" w:cstheme="minorHAnsi"/>
          <w:kern w:val="2"/>
          <w:sz w:val="20"/>
          <w:szCs w:val="20"/>
          <w:lang w:val="fr-FR"/>
          <w14:ligatures w14:val="standardContextual"/>
        </w:rPr>
        <w:t xml:space="preserve"> </w:t>
      </w:r>
      <w:r w:rsidR="00D1787A">
        <w:rPr>
          <w:rFonts w:asciiTheme="minorHAnsi" w:eastAsia="Aptos" w:hAnsiTheme="minorHAnsi" w:cstheme="minorHAnsi"/>
          <w:kern w:val="2"/>
          <w:sz w:val="20"/>
          <w:szCs w:val="20"/>
          <w:lang w:val="fr-FR"/>
          <w14:ligatures w14:val="standardContextual"/>
        </w:rPr>
        <w:t>./.</w:t>
      </w:r>
    </w:p>
    <w:p w14:paraId="63515FC5" w14:textId="77777777" w:rsidR="00D1787A" w:rsidRPr="00D1787A" w:rsidRDefault="00D1787A" w:rsidP="00C84507">
      <w:pPr>
        <w:spacing w:line="276" w:lineRule="auto"/>
        <w:rPr>
          <w:rFonts w:asciiTheme="minorHAnsi" w:eastAsia="Aptos" w:hAnsiTheme="minorHAnsi" w:cstheme="minorHAnsi"/>
          <w:kern w:val="2"/>
          <w:sz w:val="20"/>
          <w:szCs w:val="20"/>
          <w:lang w:val="fr-FR"/>
          <w14:ligatures w14:val="standardContextual"/>
        </w:rPr>
      </w:pPr>
    </w:p>
    <w:p w14:paraId="39E5545D" w14:textId="77777777" w:rsidR="00812E0A" w:rsidRPr="0085471C" w:rsidRDefault="00812E0A" w:rsidP="006A1224">
      <w:pPr>
        <w:pStyle w:val="paragraph"/>
        <w:spacing w:before="0" w:beforeAutospacing="0" w:after="0" w:afterAutospacing="0" w:line="276" w:lineRule="auto"/>
        <w:textAlignment w:val="baseline"/>
        <w:rPr>
          <w:rFonts w:asciiTheme="minorHAnsi" w:hAnsiTheme="minorHAnsi" w:cstheme="minorHAnsi"/>
          <w:b/>
          <w:bCs/>
          <w:sz w:val="20"/>
          <w:szCs w:val="20"/>
          <w:lang w:val="fr-CH"/>
        </w:rPr>
      </w:pPr>
    </w:p>
    <w:p w14:paraId="0F4AC07F" w14:textId="77777777" w:rsidR="003E6F6A" w:rsidRPr="003E6F6A" w:rsidRDefault="003E6F6A" w:rsidP="003E6F6A">
      <w:pPr>
        <w:autoSpaceDE w:val="0"/>
        <w:autoSpaceDN w:val="0"/>
        <w:adjustRightInd w:val="0"/>
        <w:spacing w:line="276" w:lineRule="auto"/>
        <w:outlineLvl w:val="0"/>
        <w:rPr>
          <w:rFonts w:asciiTheme="minorHAnsi" w:hAnsiTheme="minorHAnsi" w:cstheme="minorHAnsi"/>
          <w:b/>
          <w:bCs/>
          <w:szCs w:val="19"/>
          <w:lang w:val="fr-FR"/>
        </w:rPr>
      </w:pPr>
      <w:r w:rsidRPr="003E6F6A">
        <w:rPr>
          <w:rFonts w:asciiTheme="minorHAnsi" w:hAnsiTheme="minorHAnsi" w:cstheme="minorHAnsi"/>
          <w:b/>
          <w:bCs/>
          <w:szCs w:val="19"/>
          <w:lang w:val="fr-FR"/>
        </w:rPr>
        <w:t>A propos de BOBST</w:t>
      </w:r>
    </w:p>
    <w:p w14:paraId="41C76F8D" w14:textId="77777777" w:rsidR="003E6F6A" w:rsidRPr="003E6F6A" w:rsidRDefault="003E6F6A" w:rsidP="003E6F6A">
      <w:pPr>
        <w:spacing w:line="276" w:lineRule="auto"/>
        <w:rPr>
          <w:rFonts w:asciiTheme="minorHAnsi" w:hAnsiTheme="minorHAnsi" w:cstheme="minorHAnsi"/>
          <w:lang w:val="fr-FR"/>
        </w:rPr>
      </w:pPr>
      <w:r w:rsidRPr="003E6F6A">
        <w:rPr>
          <w:rFonts w:asciiTheme="minorHAnsi" w:hAnsiTheme="minorHAnsi" w:cstheme="minorHAnsi"/>
          <w:lang w:val="fr-FR"/>
        </w:rPr>
        <w:t>Nous sommes l’un des premiers fournisseurs mondiaux d’équipements et de services destinés au traitement de substrats, à l’impression et au façonnage pour les industries de l’étiquette, de l’emballage flexible, de la boîte pliante et du carton ondulé. Notre vision de transformer l'avenir du secteur de l'emballage est basée sur quatre piliers - la connectivité, la digitalisation, l'automation et la durabilité.</w:t>
      </w:r>
    </w:p>
    <w:p w14:paraId="1B0F3C88" w14:textId="77777777" w:rsidR="003E6F6A" w:rsidRPr="003E6F6A" w:rsidRDefault="003E6F6A" w:rsidP="003E6F6A">
      <w:pPr>
        <w:spacing w:line="276" w:lineRule="auto"/>
        <w:rPr>
          <w:rFonts w:asciiTheme="minorHAnsi" w:hAnsiTheme="minorHAnsi" w:cstheme="minorHAnsi"/>
          <w:lang w:val="fr-FR"/>
        </w:rPr>
      </w:pPr>
    </w:p>
    <w:p w14:paraId="3291EBBF" w14:textId="77777777" w:rsidR="003E6F6A" w:rsidRPr="003E6F6A" w:rsidRDefault="003E6F6A" w:rsidP="003E6F6A">
      <w:pPr>
        <w:spacing w:line="276" w:lineRule="auto"/>
        <w:rPr>
          <w:rFonts w:asciiTheme="minorHAnsi" w:hAnsiTheme="minorHAnsi" w:cstheme="minorHAnsi"/>
          <w:lang w:val="fr-FR"/>
        </w:rPr>
      </w:pPr>
      <w:r w:rsidRPr="003E6F6A">
        <w:rPr>
          <w:rFonts w:asciiTheme="minorHAnsi" w:hAnsiTheme="minorHAnsi" w:cstheme="minorHAnsi"/>
          <w:lang w:val="fr-FR"/>
        </w:rPr>
        <w:t>Fondée en 1890 à Lausanne (Suisse) par Joseph Bobst, la société BOBST est présente dans plus de 50 pays, possède 21 sites de production dans 12 pays et emploie plus de 6</w:t>
      </w:r>
      <w:r w:rsidRPr="003E6F6A">
        <w:rPr>
          <w:rFonts w:asciiTheme="minorHAnsi" w:hAnsiTheme="minorHAnsi" w:cstheme="minorHAnsi"/>
          <w:sz w:val="8"/>
          <w:szCs w:val="8"/>
          <w:lang w:val="fr-FR"/>
        </w:rPr>
        <w:t xml:space="preserve"> </w:t>
      </w:r>
      <w:r w:rsidRPr="003E6F6A">
        <w:rPr>
          <w:rFonts w:asciiTheme="minorHAnsi" w:hAnsiTheme="minorHAnsi" w:cstheme="minorHAnsi"/>
          <w:lang w:val="fr-FR"/>
        </w:rPr>
        <w:t>400 personnes dans le monde. Elle a enregistré un chiffre d’affaires consolidé de CHF 1.891 milliard sur l’exercice 2024.</w:t>
      </w:r>
    </w:p>
    <w:p w14:paraId="450F117D" w14:textId="77777777" w:rsidR="00103DF2" w:rsidRPr="003E6F6A" w:rsidRDefault="00103DF2" w:rsidP="003E6F6A">
      <w:pPr>
        <w:spacing w:line="276" w:lineRule="auto"/>
        <w:rPr>
          <w:rFonts w:asciiTheme="minorHAnsi" w:hAnsiTheme="minorHAnsi" w:cstheme="minorHAnsi"/>
          <w:lang w:val="fr-FR"/>
        </w:rPr>
      </w:pPr>
    </w:p>
    <w:p w14:paraId="6C777AFE" w14:textId="77777777" w:rsidR="004C28DE" w:rsidRPr="00C365C9" w:rsidRDefault="004C28DE" w:rsidP="001B2225">
      <w:pPr>
        <w:shd w:val="clear" w:color="auto" w:fill="FFFFFF"/>
        <w:spacing w:line="271" w:lineRule="auto"/>
        <w:rPr>
          <w:rFonts w:cs="Arial"/>
          <w:szCs w:val="19"/>
          <w:lang w:val="fr-FR" w:eastAsia="fr-FR"/>
        </w:rPr>
      </w:pPr>
    </w:p>
    <w:p w14:paraId="3EB65BCF" w14:textId="77777777" w:rsidR="008A6629" w:rsidRDefault="004C28DE" w:rsidP="001B2225">
      <w:pPr>
        <w:spacing w:line="271" w:lineRule="auto"/>
        <w:rPr>
          <w:rFonts w:cs="Arial"/>
          <w:b/>
          <w:szCs w:val="19"/>
          <w:lang w:val="fr-BE"/>
        </w:rPr>
      </w:pPr>
      <w:r w:rsidRPr="00C365C9">
        <w:rPr>
          <w:rFonts w:cs="Arial"/>
          <w:b/>
          <w:szCs w:val="19"/>
          <w:lang w:val="fr-BE"/>
        </w:rPr>
        <w:t xml:space="preserve">Contact </w:t>
      </w:r>
      <w:proofErr w:type="gramStart"/>
      <w:r w:rsidRPr="00C365C9">
        <w:rPr>
          <w:rFonts w:cs="Arial"/>
          <w:b/>
          <w:szCs w:val="19"/>
          <w:lang w:val="fr-BE"/>
        </w:rPr>
        <w:t>presse</w:t>
      </w:r>
      <w:r w:rsidR="008A6629" w:rsidRPr="00C365C9">
        <w:rPr>
          <w:rFonts w:cs="Arial"/>
          <w:b/>
          <w:szCs w:val="19"/>
          <w:lang w:val="fr-BE"/>
        </w:rPr>
        <w:t>:</w:t>
      </w:r>
      <w:proofErr w:type="gramEnd"/>
    </w:p>
    <w:p w14:paraId="74ECDFA6" w14:textId="77777777" w:rsidR="001B00E3" w:rsidRPr="00C365C9" w:rsidRDefault="001B00E3" w:rsidP="001B2225">
      <w:pPr>
        <w:spacing w:line="271" w:lineRule="auto"/>
        <w:rPr>
          <w:rFonts w:cs="Arial"/>
          <w:b/>
          <w:szCs w:val="19"/>
          <w:lang w:val="fr-BE"/>
        </w:rPr>
      </w:pPr>
    </w:p>
    <w:p w14:paraId="3E4CE023" w14:textId="77777777" w:rsidR="008A6629" w:rsidRPr="00C365C9" w:rsidRDefault="008A6629" w:rsidP="001B2225">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 xml:space="preserve">BOBST PR </w:t>
      </w:r>
      <w:proofErr w:type="spellStart"/>
      <w:r w:rsidRPr="00C365C9">
        <w:rPr>
          <w:rFonts w:cs="Arial"/>
          <w:szCs w:val="19"/>
          <w:lang w:val="fr-BE" w:eastAsia="zh-CN"/>
        </w:rPr>
        <w:t>Representative</w:t>
      </w:r>
      <w:proofErr w:type="spellEnd"/>
    </w:p>
    <w:p w14:paraId="263F69DF" w14:textId="77777777" w:rsidR="008A6629" w:rsidRPr="00E30F10" w:rsidRDefault="008A6629" w:rsidP="001B2225">
      <w:pPr>
        <w:rPr>
          <w:rFonts w:cs="Arial"/>
          <w:szCs w:val="19"/>
          <w:lang w:val="fr-CH" w:eastAsia="de-DE"/>
        </w:rPr>
      </w:pPr>
      <w:r w:rsidRPr="00E30F10">
        <w:rPr>
          <w:rFonts w:cs="Arial"/>
          <w:szCs w:val="19"/>
          <w:lang w:val="fr-CH" w:eastAsia="de-DE"/>
        </w:rPr>
        <w:t>Tel</w:t>
      </w:r>
      <w:proofErr w:type="gramStart"/>
      <w:r w:rsidRPr="00E30F10">
        <w:rPr>
          <w:rFonts w:cs="Arial"/>
          <w:szCs w:val="19"/>
          <w:lang w:val="fr-CH" w:eastAsia="de-DE"/>
        </w:rPr>
        <w:t>.:</w:t>
      </w:r>
      <w:proofErr w:type="gramEnd"/>
      <w:r w:rsidRPr="00E30F10">
        <w:rPr>
          <w:rFonts w:cs="Arial"/>
          <w:szCs w:val="19"/>
          <w:lang w:val="fr-CH" w:eastAsia="de-DE"/>
        </w:rPr>
        <w:t xml:space="preserve"> +49 211 58 58 66 66 </w:t>
      </w:r>
    </w:p>
    <w:p w14:paraId="69CD4A9A" w14:textId="77777777" w:rsidR="008A6629" w:rsidRPr="00E30F10" w:rsidRDefault="008A6629" w:rsidP="001B2225">
      <w:pPr>
        <w:rPr>
          <w:rFonts w:cs="Arial"/>
          <w:szCs w:val="19"/>
          <w:lang w:val="fr-CH" w:eastAsia="de-DE"/>
        </w:rPr>
      </w:pPr>
      <w:proofErr w:type="gramStart"/>
      <w:r w:rsidRPr="00E30F10">
        <w:rPr>
          <w:rFonts w:cs="Arial"/>
          <w:szCs w:val="19"/>
          <w:lang w:val="fr-CH" w:eastAsia="de-DE"/>
        </w:rPr>
        <w:t>Mobile:</w:t>
      </w:r>
      <w:proofErr w:type="gramEnd"/>
      <w:r w:rsidRPr="00E30F10">
        <w:rPr>
          <w:rFonts w:cs="Arial"/>
          <w:szCs w:val="19"/>
          <w:lang w:val="fr-CH" w:eastAsia="de-DE"/>
        </w:rPr>
        <w:t xml:space="preserve"> +49 160 48 41 439</w:t>
      </w:r>
    </w:p>
    <w:p w14:paraId="03B3F7CD" w14:textId="77777777" w:rsidR="00280DC9" w:rsidRPr="00E30F10" w:rsidRDefault="00280DC9" w:rsidP="001B2225">
      <w:pPr>
        <w:rPr>
          <w:rFonts w:cs="Arial"/>
          <w:szCs w:val="19"/>
          <w:lang w:val="fr-CH" w:eastAsia="de-DE"/>
        </w:rPr>
      </w:pPr>
      <w:proofErr w:type="gramStart"/>
      <w:r w:rsidRPr="00E30F10">
        <w:rPr>
          <w:rFonts w:cs="Arial"/>
          <w:szCs w:val="19"/>
          <w:lang w:val="fr-CH" w:eastAsia="de-DE"/>
        </w:rPr>
        <w:t>Email:</w:t>
      </w:r>
      <w:proofErr w:type="gramEnd"/>
      <w:r w:rsidRPr="00E30F10">
        <w:rPr>
          <w:rFonts w:cs="Arial"/>
          <w:szCs w:val="19"/>
          <w:lang w:val="fr-CH" w:eastAsia="de-DE"/>
        </w:rPr>
        <w:t xml:space="preserve"> </w:t>
      </w:r>
      <w:hyperlink r:id="rId8" w:history="1">
        <w:r w:rsidRPr="00E30F10">
          <w:rPr>
            <w:rFonts w:asciiTheme="majorHAnsi" w:eastAsia="Microsoft YaHei" w:hAnsiTheme="majorHAnsi" w:cstheme="majorHAnsi"/>
            <w:color w:val="0000FF"/>
            <w:szCs w:val="19"/>
            <w:u w:val="single"/>
            <w:lang w:val="fr-CH" w:eastAsia="de-DE"/>
          </w:rPr>
          <w:t>gudrun.alex@bobst.com</w:t>
        </w:r>
      </w:hyperlink>
    </w:p>
    <w:p w14:paraId="1FF27596" w14:textId="77777777" w:rsidR="008A477E" w:rsidRDefault="008A477E" w:rsidP="001B2225">
      <w:pPr>
        <w:rPr>
          <w:rFonts w:cs="Arial"/>
          <w:szCs w:val="19"/>
          <w:lang w:val="fr-CH" w:eastAsia="de-DE"/>
        </w:rPr>
      </w:pPr>
    </w:p>
    <w:p w14:paraId="205E3DF2" w14:textId="76EA175B" w:rsidR="00990BFB" w:rsidRPr="00C365C9" w:rsidRDefault="00990BFB" w:rsidP="001B2225">
      <w:pPr>
        <w:spacing w:line="240" w:lineRule="auto"/>
        <w:rPr>
          <w:rFonts w:asciiTheme="majorHAnsi" w:eastAsia="Microsoft YaHei" w:hAnsiTheme="majorHAnsi" w:cstheme="majorHAnsi"/>
          <w:color w:val="265896"/>
          <w:szCs w:val="19"/>
          <w:u w:val="single"/>
          <w:lang w:eastAsia="zh-CN" w:bidi="th-TH"/>
        </w:rPr>
      </w:pPr>
    </w:p>
    <w:sectPr w:rsidR="00990BFB" w:rsidRPr="00C365C9" w:rsidSect="00164521">
      <w:headerReference w:type="default" r:id="rId9"/>
      <w:footerReference w:type="default" r:id="rId10"/>
      <w:headerReference w:type="first" r:id="rId11"/>
      <w:footerReference w:type="first" r:id="rId12"/>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7B058" w14:textId="77777777" w:rsidR="00585B2C" w:rsidRDefault="00585B2C" w:rsidP="00BB5BE9">
      <w:pPr>
        <w:spacing w:line="240" w:lineRule="auto"/>
      </w:pPr>
      <w:r>
        <w:separator/>
      </w:r>
    </w:p>
  </w:endnote>
  <w:endnote w:type="continuationSeparator" w:id="0">
    <w:p w14:paraId="3EACE538" w14:textId="77777777" w:rsidR="00585B2C" w:rsidRDefault="00585B2C"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339FCEBB"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 xml:space="preserve">Bobst </w:t>
        </w:r>
        <w:r w:rsidR="00E30F10">
          <w:rPr>
            <w:rFonts w:eastAsia="SimSun" w:cs="Tahoma"/>
            <w:b/>
            <w:sz w:val="15"/>
            <w:szCs w:val="22"/>
            <w:lang w:val="fr-CH" w:eastAsia="zh-CN"/>
          </w:rPr>
          <w:t>Group</w:t>
        </w:r>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 xml:space="preserve">PO Box | CH-1001 Lausanne | </w:t>
        </w:r>
        <w:proofErr w:type="spellStart"/>
        <w:r w:rsidRPr="00BA155B">
          <w:t>Switzerland</w:t>
        </w:r>
        <w:proofErr w:type="spellEnd"/>
        <w:r w:rsidRPr="00BA155B">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78FE8" w14:textId="77777777" w:rsidR="00585B2C" w:rsidRDefault="00585B2C" w:rsidP="00BB5BE9">
      <w:pPr>
        <w:spacing w:line="240" w:lineRule="auto"/>
      </w:pPr>
      <w:r>
        <w:separator/>
      </w:r>
    </w:p>
  </w:footnote>
  <w:footnote w:type="continuationSeparator" w:id="0">
    <w:p w14:paraId="7C554C73" w14:textId="77777777" w:rsidR="00585B2C" w:rsidRDefault="00585B2C"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1754F" w14:textId="77777777" w:rsidR="00BB5BE9" w:rsidRPr="004C28DE" w:rsidRDefault="00D1787A"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7F0FE" w14:textId="77777777" w:rsidR="00F36CF1" w:rsidRPr="004C28DE" w:rsidRDefault="00D1787A"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37BC8"/>
    <w:multiLevelType w:val="hybridMultilevel"/>
    <w:tmpl w:val="1120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679282">
    <w:abstractNumId w:val="9"/>
  </w:num>
  <w:num w:numId="2" w16cid:durableId="1329750570">
    <w:abstractNumId w:val="7"/>
  </w:num>
  <w:num w:numId="3" w16cid:durableId="1838299416">
    <w:abstractNumId w:val="6"/>
  </w:num>
  <w:num w:numId="4" w16cid:durableId="2039620557">
    <w:abstractNumId w:val="5"/>
  </w:num>
  <w:num w:numId="5" w16cid:durableId="2110002445">
    <w:abstractNumId w:val="4"/>
  </w:num>
  <w:num w:numId="6" w16cid:durableId="1620985710">
    <w:abstractNumId w:val="8"/>
  </w:num>
  <w:num w:numId="7" w16cid:durableId="752165347">
    <w:abstractNumId w:val="3"/>
  </w:num>
  <w:num w:numId="8" w16cid:durableId="1421944357">
    <w:abstractNumId w:val="2"/>
  </w:num>
  <w:num w:numId="9" w16cid:durableId="1424296677">
    <w:abstractNumId w:val="1"/>
  </w:num>
  <w:num w:numId="10" w16cid:durableId="1946115144">
    <w:abstractNumId w:val="0"/>
  </w:num>
  <w:num w:numId="11" w16cid:durableId="925460302">
    <w:abstractNumId w:val="14"/>
  </w:num>
  <w:num w:numId="12" w16cid:durableId="635336788">
    <w:abstractNumId w:val="15"/>
  </w:num>
  <w:num w:numId="13" w16cid:durableId="1217163480">
    <w:abstractNumId w:val="12"/>
  </w:num>
  <w:num w:numId="14" w16cid:durableId="279997805">
    <w:abstractNumId w:val="11"/>
  </w:num>
  <w:num w:numId="15" w16cid:durableId="581255530">
    <w:abstractNumId w:val="13"/>
  </w:num>
  <w:num w:numId="16" w16cid:durableId="16631924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019C4"/>
    <w:rsid w:val="00015659"/>
    <w:rsid w:val="000200EC"/>
    <w:rsid w:val="0002381F"/>
    <w:rsid w:val="00043F57"/>
    <w:rsid w:val="000A31C9"/>
    <w:rsid w:val="000B7CE1"/>
    <w:rsid w:val="00103DF2"/>
    <w:rsid w:val="00106584"/>
    <w:rsid w:val="00122852"/>
    <w:rsid w:val="0012287C"/>
    <w:rsid w:val="001614BE"/>
    <w:rsid w:val="00162ACB"/>
    <w:rsid w:val="00162F04"/>
    <w:rsid w:val="00164521"/>
    <w:rsid w:val="00165731"/>
    <w:rsid w:val="001740D8"/>
    <w:rsid w:val="00185617"/>
    <w:rsid w:val="00193DE7"/>
    <w:rsid w:val="001978E2"/>
    <w:rsid w:val="001A0FBF"/>
    <w:rsid w:val="001B00E3"/>
    <w:rsid w:val="001B2225"/>
    <w:rsid w:val="001B4282"/>
    <w:rsid w:val="001B75B1"/>
    <w:rsid w:val="001C64DD"/>
    <w:rsid w:val="001F046A"/>
    <w:rsid w:val="00202B7E"/>
    <w:rsid w:val="00221442"/>
    <w:rsid w:val="0027064C"/>
    <w:rsid w:val="00280DC9"/>
    <w:rsid w:val="0029094B"/>
    <w:rsid w:val="00391FA4"/>
    <w:rsid w:val="003E6F6A"/>
    <w:rsid w:val="003F1F32"/>
    <w:rsid w:val="003F5EAA"/>
    <w:rsid w:val="00406778"/>
    <w:rsid w:val="004257F2"/>
    <w:rsid w:val="00441257"/>
    <w:rsid w:val="00441D37"/>
    <w:rsid w:val="004701B5"/>
    <w:rsid w:val="004711C7"/>
    <w:rsid w:val="00486EE9"/>
    <w:rsid w:val="00497781"/>
    <w:rsid w:val="004A4339"/>
    <w:rsid w:val="004C2489"/>
    <w:rsid w:val="004C28DE"/>
    <w:rsid w:val="004D5EFE"/>
    <w:rsid w:val="004F3549"/>
    <w:rsid w:val="00506CA8"/>
    <w:rsid w:val="00540DC4"/>
    <w:rsid w:val="00546823"/>
    <w:rsid w:val="00585B2C"/>
    <w:rsid w:val="0058644F"/>
    <w:rsid w:val="005A1745"/>
    <w:rsid w:val="005A48B2"/>
    <w:rsid w:val="005B28F0"/>
    <w:rsid w:val="005B5E46"/>
    <w:rsid w:val="005C7A5F"/>
    <w:rsid w:val="00606729"/>
    <w:rsid w:val="00607A8B"/>
    <w:rsid w:val="0064617D"/>
    <w:rsid w:val="00650F0F"/>
    <w:rsid w:val="00653BCB"/>
    <w:rsid w:val="006619E8"/>
    <w:rsid w:val="00672351"/>
    <w:rsid w:val="00681020"/>
    <w:rsid w:val="006A1224"/>
    <w:rsid w:val="006A45F6"/>
    <w:rsid w:val="006E0625"/>
    <w:rsid w:val="007021AD"/>
    <w:rsid w:val="007054D8"/>
    <w:rsid w:val="00717E14"/>
    <w:rsid w:val="00744CD0"/>
    <w:rsid w:val="0074688B"/>
    <w:rsid w:val="00750E45"/>
    <w:rsid w:val="007633B3"/>
    <w:rsid w:val="00776FFB"/>
    <w:rsid w:val="007B6B3C"/>
    <w:rsid w:val="007D2FE3"/>
    <w:rsid w:val="007E6A57"/>
    <w:rsid w:val="00812E0A"/>
    <w:rsid w:val="0081574B"/>
    <w:rsid w:val="00831A2A"/>
    <w:rsid w:val="008475F1"/>
    <w:rsid w:val="0085471C"/>
    <w:rsid w:val="00872A48"/>
    <w:rsid w:val="0089716F"/>
    <w:rsid w:val="008A477E"/>
    <w:rsid w:val="008A6629"/>
    <w:rsid w:val="008B5EF4"/>
    <w:rsid w:val="008D353F"/>
    <w:rsid w:val="008E49BA"/>
    <w:rsid w:val="008E4DAA"/>
    <w:rsid w:val="009106BE"/>
    <w:rsid w:val="00923BF4"/>
    <w:rsid w:val="0096765B"/>
    <w:rsid w:val="0099066D"/>
    <w:rsid w:val="00990BFB"/>
    <w:rsid w:val="009A0420"/>
    <w:rsid w:val="009B17E7"/>
    <w:rsid w:val="009C18C1"/>
    <w:rsid w:val="00A131E9"/>
    <w:rsid w:val="00A13434"/>
    <w:rsid w:val="00A44EB4"/>
    <w:rsid w:val="00A47F05"/>
    <w:rsid w:val="00A7773A"/>
    <w:rsid w:val="00AB644E"/>
    <w:rsid w:val="00B073A5"/>
    <w:rsid w:val="00B32F6D"/>
    <w:rsid w:val="00B4790B"/>
    <w:rsid w:val="00B847F7"/>
    <w:rsid w:val="00B943E2"/>
    <w:rsid w:val="00BA155B"/>
    <w:rsid w:val="00BB5A31"/>
    <w:rsid w:val="00BB5BE9"/>
    <w:rsid w:val="00BC4DF2"/>
    <w:rsid w:val="00BE4E19"/>
    <w:rsid w:val="00BF18CF"/>
    <w:rsid w:val="00C00118"/>
    <w:rsid w:val="00C20D00"/>
    <w:rsid w:val="00C26C45"/>
    <w:rsid w:val="00C365C9"/>
    <w:rsid w:val="00C37CAD"/>
    <w:rsid w:val="00C71CF2"/>
    <w:rsid w:val="00C805C3"/>
    <w:rsid w:val="00C84507"/>
    <w:rsid w:val="00CA53AB"/>
    <w:rsid w:val="00CC7F9D"/>
    <w:rsid w:val="00D1787A"/>
    <w:rsid w:val="00D97770"/>
    <w:rsid w:val="00DB1DC2"/>
    <w:rsid w:val="00DE5DD2"/>
    <w:rsid w:val="00DE67A9"/>
    <w:rsid w:val="00DF7B45"/>
    <w:rsid w:val="00E11997"/>
    <w:rsid w:val="00E2330A"/>
    <w:rsid w:val="00E30F10"/>
    <w:rsid w:val="00E31115"/>
    <w:rsid w:val="00E542C8"/>
    <w:rsid w:val="00EB4F02"/>
    <w:rsid w:val="00EB7CAB"/>
    <w:rsid w:val="00EC0061"/>
    <w:rsid w:val="00EE31B1"/>
    <w:rsid w:val="00F03D8B"/>
    <w:rsid w:val="00F36CF1"/>
    <w:rsid w:val="00F55D53"/>
    <w:rsid w:val="00F60559"/>
    <w:rsid w:val="00F7100D"/>
    <w:rsid w:val="00F80BE3"/>
    <w:rsid w:val="00F81F83"/>
    <w:rsid w:val="00F82A84"/>
    <w:rsid w:val="00F92EA2"/>
    <w:rsid w:val="00F961AB"/>
    <w:rsid w:val="00FB72F4"/>
    <w:rsid w:val="00FC4C5F"/>
    <w:rsid w:val="00FD1750"/>
    <w:rsid w:val="00FF54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 w:type="paragraph" w:customStyle="1" w:styleId="paragraph">
    <w:name w:val="paragraph"/>
    <w:basedOn w:val="Normal"/>
    <w:rsid w:val="00C26C45"/>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C26C45"/>
  </w:style>
  <w:style w:type="character" w:customStyle="1" w:styleId="eop">
    <w:name w:val="eop"/>
    <w:basedOn w:val="DefaultParagraphFont"/>
    <w:rsid w:val="00C26C45"/>
  </w:style>
  <w:style w:type="character" w:styleId="UnresolvedMention">
    <w:name w:val="Unresolved Mention"/>
    <w:basedOn w:val="DefaultParagraphFont"/>
    <w:uiPriority w:val="99"/>
    <w:semiHidden/>
    <w:unhideWhenUsed/>
    <w:rsid w:val="00B847F7"/>
    <w:rPr>
      <w:color w:val="605E5C"/>
      <w:shd w:val="clear" w:color="auto" w:fill="E1DFDD"/>
    </w:rPr>
  </w:style>
  <w:style w:type="paragraph" w:customStyle="1" w:styleId="ox-37bcbdf2c8-msolistparagraph">
    <w:name w:val="ox-37bcbdf2c8-msolistparagraph"/>
    <w:basedOn w:val="Normal"/>
    <w:rsid w:val="00812E0A"/>
    <w:pPr>
      <w:spacing w:before="100" w:beforeAutospacing="1" w:after="100" w:afterAutospacing="1" w:line="240" w:lineRule="auto"/>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317090">
      <w:bodyDiv w:val="1"/>
      <w:marLeft w:val="0"/>
      <w:marRight w:val="0"/>
      <w:marTop w:val="0"/>
      <w:marBottom w:val="0"/>
      <w:divBdr>
        <w:top w:val="none" w:sz="0" w:space="0" w:color="auto"/>
        <w:left w:val="none" w:sz="0" w:space="0" w:color="auto"/>
        <w:bottom w:val="none" w:sz="0" w:space="0" w:color="auto"/>
        <w:right w:val="none" w:sz="0" w:space="0" w:color="auto"/>
      </w:divBdr>
      <w:divsChild>
        <w:div w:id="127166984">
          <w:marLeft w:val="0"/>
          <w:marRight w:val="0"/>
          <w:marTop w:val="0"/>
          <w:marBottom w:val="0"/>
          <w:divBdr>
            <w:top w:val="none" w:sz="0" w:space="0" w:color="auto"/>
            <w:left w:val="none" w:sz="0" w:space="0" w:color="auto"/>
            <w:bottom w:val="none" w:sz="0" w:space="0" w:color="auto"/>
            <w:right w:val="none" w:sz="0" w:space="0" w:color="auto"/>
          </w:divBdr>
        </w:div>
        <w:div w:id="1281061785">
          <w:marLeft w:val="0"/>
          <w:marRight w:val="0"/>
          <w:marTop w:val="0"/>
          <w:marBottom w:val="0"/>
          <w:divBdr>
            <w:top w:val="none" w:sz="0" w:space="0" w:color="auto"/>
            <w:left w:val="none" w:sz="0" w:space="0" w:color="auto"/>
            <w:bottom w:val="none" w:sz="0" w:space="0" w:color="auto"/>
            <w:right w:val="none" w:sz="0" w:space="0" w:color="auto"/>
          </w:divBdr>
        </w:div>
        <w:div w:id="1711681602">
          <w:marLeft w:val="0"/>
          <w:marRight w:val="0"/>
          <w:marTop w:val="0"/>
          <w:marBottom w:val="0"/>
          <w:divBdr>
            <w:top w:val="none" w:sz="0" w:space="0" w:color="auto"/>
            <w:left w:val="none" w:sz="0" w:space="0" w:color="auto"/>
            <w:bottom w:val="none" w:sz="0" w:space="0" w:color="auto"/>
            <w:right w:val="none" w:sz="0" w:space="0" w:color="auto"/>
          </w:divBdr>
        </w:div>
        <w:div w:id="2005618324">
          <w:marLeft w:val="0"/>
          <w:marRight w:val="0"/>
          <w:marTop w:val="0"/>
          <w:marBottom w:val="0"/>
          <w:divBdr>
            <w:top w:val="none" w:sz="0" w:space="0" w:color="auto"/>
            <w:left w:val="none" w:sz="0" w:space="0" w:color="auto"/>
            <w:bottom w:val="none" w:sz="0" w:space="0" w:color="auto"/>
            <w:right w:val="none" w:sz="0" w:space="0" w:color="auto"/>
          </w:divBdr>
        </w:div>
        <w:div w:id="482894138">
          <w:marLeft w:val="0"/>
          <w:marRight w:val="0"/>
          <w:marTop w:val="0"/>
          <w:marBottom w:val="0"/>
          <w:divBdr>
            <w:top w:val="none" w:sz="0" w:space="0" w:color="auto"/>
            <w:left w:val="none" w:sz="0" w:space="0" w:color="auto"/>
            <w:bottom w:val="none" w:sz="0" w:space="0" w:color="auto"/>
            <w:right w:val="none" w:sz="0" w:space="0" w:color="auto"/>
          </w:divBdr>
        </w:div>
        <w:div w:id="538052619">
          <w:marLeft w:val="0"/>
          <w:marRight w:val="0"/>
          <w:marTop w:val="0"/>
          <w:marBottom w:val="0"/>
          <w:divBdr>
            <w:top w:val="none" w:sz="0" w:space="0" w:color="auto"/>
            <w:left w:val="none" w:sz="0" w:space="0" w:color="auto"/>
            <w:bottom w:val="none" w:sz="0" w:space="0" w:color="auto"/>
            <w:right w:val="none" w:sz="0" w:space="0" w:color="auto"/>
          </w:divBdr>
        </w:div>
        <w:div w:id="173998178">
          <w:marLeft w:val="0"/>
          <w:marRight w:val="0"/>
          <w:marTop w:val="0"/>
          <w:marBottom w:val="0"/>
          <w:divBdr>
            <w:top w:val="none" w:sz="0" w:space="0" w:color="auto"/>
            <w:left w:val="none" w:sz="0" w:space="0" w:color="auto"/>
            <w:bottom w:val="none" w:sz="0" w:space="0" w:color="auto"/>
            <w:right w:val="none" w:sz="0" w:space="0" w:color="auto"/>
          </w:divBdr>
        </w:div>
        <w:div w:id="800223801">
          <w:marLeft w:val="0"/>
          <w:marRight w:val="0"/>
          <w:marTop w:val="0"/>
          <w:marBottom w:val="0"/>
          <w:divBdr>
            <w:top w:val="none" w:sz="0" w:space="0" w:color="auto"/>
            <w:left w:val="none" w:sz="0" w:space="0" w:color="auto"/>
            <w:bottom w:val="none" w:sz="0" w:space="0" w:color="auto"/>
            <w:right w:val="none" w:sz="0" w:space="0" w:color="auto"/>
          </w:divBdr>
        </w:div>
        <w:div w:id="360204985">
          <w:marLeft w:val="0"/>
          <w:marRight w:val="0"/>
          <w:marTop w:val="0"/>
          <w:marBottom w:val="0"/>
          <w:divBdr>
            <w:top w:val="none" w:sz="0" w:space="0" w:color="auto"/>
            <w:left w:val="none" w:sz="0" w:space="0" w:color="auto"/>
            <w:bottom w:val="none" w:sz="0" w:space="0" w:color="auto"/>
            <w:right w:val="none" w:sz="0" w:space="0" w:color="auto"/>
          </w:divBdr>
        </w:div>
        <w:div w:id="652612146">
          <w:marLeft w:val="0"/>
          <w:marRight w:val="0"/>
          <w:marTop w:val="0"/>
          <w:marBottom w:val="0"/>
          <w:divBdr>
            <w:top w:val="none" w:sz="0" w:space="0" w:color="auto"/>
            <w:left w:val="none" w:sz="0" w:space="0" w:color="auto"/>
            <w:bottom w:val="none" w:sz="0" w:space="0" w:color="auto"/>
            <w:right w:val="none" w:sz="0" w:space="0" w:color="auto"/>
          </w:divBdr>
        </w:div>
        <w:div w:id="185604683">
          <w:marLeft w:val="0"/>
          <w:marRight w:val="0"/>
          <w:marTop w:val="0"/>
          <w:marBottom w:val="0"/>
          <w:divBdr>
            <w:top w:val="none" w:sz="0" w:space="0" w:color="auto"/>
            <w:left w:val="none" w:sz="0" w:space="0" w:color="auto"/>
            <w:bottom w:val="none" w:sz="0" w:space="0" w:color="auto"/>
            <w:right w:val="none" w:sz="0" w:space="0" w:color="auto"/>
          </w:divBdr>
        </w:div>
        <w:div w:id="846094773">
          <w:marLeft w:val="0"/>
          <w:marRight w:val="0"/>
          <w:marTop w:val="0"/>
          <w:marBottom w:val="0"/>
          <w:divBdr>
            <w:top w:val="none" w:sz="0" w:space="0" w:color="auto"/>
            <w:left w:val="none" w:sz="0" w:space="0" w:color="auto"/>
            <w:bottom w:val="none" w:sz="0" w:space="0" w:color="auto"/>
            <w:right w:val="none" w:sz="0" w:space="0" w:color="auto"/>
          </w:divBdr>
        </w:div>
        <w:div w:id="1912305375">
          <w:marLeft w:val="0"/>
          <w:marRight w:val="0"/>
          <w:marTop w:val="0"/>
          <w:marBottom w:val="0"/>
          <w:divBdr>
            <w:top w:val="none" w:sz="0" w:space="0" w:color="auto"/>
            <w:left w:val="none" w:sz="0" w:space="0" w:color="auto"/>
            <w:bottom w:val="none" w:sz="0" w:space="0" w:color="auto"/>
            <w:right w:val="none" w:sz="0" w:space="0" w:color="auto"/>
          </w:divBdr>
        </w:div>
        <w:div w:id="1977101810">
          <w:marLeft w:val="0"/>
          <w:marRight w:val="0"/>
          <w:marTop w:val="0"/>
          <w:marBottom w:val="0"/>
          <w:divBdr>
            <w:top w:val="none" w:sz="0" w:space="0" w:color="auto"/>
            <w:left w:val="none" w:sz="0" w:space="0" w:color="auto"/>
            <w:bottom w:val="none" w:sz="0" w:space="0" w:color="auto"/>
            <w:right w:val="none" w:sz="0" w:space="0" w:color="auto"/>
          </w:divBdr>
        </w:div>
        <w:div w:id="822312829">
          <w:marLeft w:val="0"/>
          <w:marRight w:val="0"/>
          <w:marTop w:val="0"/>
          <w:marBottom w:val="0"/>
          <w:divBdr>
            <w:top w:val="none" w:sz="0" w:space="0" w:color="auto"/>
            <w:left w:val="none" w:sz="0" w:space="0" w:color="auto"/>
            <w:bottom w:val="none" w:sz="0" w:space="0" w:color="auto"/>
            <w:right w:val="none" w:sz="0" w:space="0" w:color="auto"/>
          </w:divBdr>
        </w:div>
        <w:div w:id="211575021">
          <w:marLeft w:val="0"/>
          <w:marRight w:val="0"/>
          <w:marTop w:val="0"/>
          <w:marBottom w:val="0"/>
          <w:divBdr>
            <w:top w:val="none" w:sz="0" w:space="0" w:color="auto"/>
            <w:left w:val="none" w:sz="0" w:space="0" w:color="auto"/>
            <w:bottom w:val="none" w:sz="0" w:space="0" w:color="auto"/>
            <w:right w:val="none" w:sz="0" w:space="0" w:color="auto"/>
          </w:divBdr>
        </w:div>
        <w:div w:id="223806757">
          <w:marLeft w:val="0"/>
          <w:marRight w:val="0"/>
          <w:marTop w:val="0"/>
          <w:marBottom w:val="0"/>
          <w:divBdr>
            <w:top w:val="none" w:sz="0" w:space="0" w:color="auto"/>
            <w:left w:val="none" w:sz="0" w:space="0" w:color="auto"/>
            <w:bottom w:val="none" w:sz="0" w:space="0" w:color="auto"/>
            <w:right w:val="none" w:sz="0" w:space="0" w:color="auto"/>
          </w:divBdr>
        </w:div>
        <w:div w:id="1631662965">
          <w:marLeft w:val="0"/>
          <w:marRight w:val="0"/>
          <w:marTop w:val="0"/>
          <w:marBottom w:val="0"/>
          <w:divBdr>
            <w:top w:val="none" w:sz="0" w:space="0" w:color="auto"/>
            <w:left w:val="none" w:sz="0" w:space="0" w:color="auto"/>
            <w:bottom w:val="none" w:sz="0" w:space="0" w:color="auto"/>
            <w:right w:val="none" w:sz="0" w:space="0" w:color="auto"/>
          </w:divBdr>
        </w:div>
        <w:div w:id="867569627">
          <w:marLeft w:val="0"/>
          <w:marRight w:val="0"/>
          <w:marTop w:val="0"/>
          <w:marBottom w:val="0"/>
          <w:divBdr>
            <w:top w:val="none" w:sz="0" w:space="0" w:color="auto"/>
            <w:left w:val="none" w:sz="0" w:space="0" w:color="auto"/>
            <w:bottom w:val="none" w:sz="0" w:space="0" w:color="auto"/>
            <w:right w:val="none" w:sz="0" w:space="0" w:color="auto"/>
          </w:divBdr>
        </w:div>
        <w:div w:id="1423405913">
          <w:marLeft w:val="0"/>
          <w:marRight w:val="0"/>
          <w:marTop w:val="0"/>
          <w:marBottom w:val="0"/>
          <w:divBdr>
            <w:top w:val="none" w:sz="0" w:space="0" w:color="auto"/>
            <w:left w:val="none" w:sz="0" w:space="0" w:color="auto"/>
            <w:bottom w:val="none" w:sz="0" w:space="0" w:color="auto"/>
            <w:right w:val="none" w:sz="0" w:space="0" w:color="auto"/>
          </w:divBdr>
        </w:div>
        <w:div w:id="1131632712">
          <w:marLeft w:val="0"/>
          <w:marRight w:val="0"/>
          <w:marTop w:val="0"/>
          <w:marBottom w:val="0"/>
          <w:divBdr>
            <w:top w:val="none" w:sz="0" w:space="0" w:color="auto"/>
            <w:left w:val="none" w:sz="0" w:space="0" w:color="auto"/>
            <w:bottom w:val="none" w:sz="0" w:space="0" w:color="auto"/>
            <w:right w:val="none" w:sz="0" w:space="0" w:color="auto"/>
          </w:divBdr>
        </w:div>
        <w:div w:id="1617564006">
          <w:marLeft w:val="0"/>
          <w:marRight w:val="0"/>
          <w:marTop w:val="0"/>
          <w:marBottom w:val="0"/>
          <w:divBdr>
            <w:top w:val="none" w:sz="0" w:space="0" w:color="auto"/>
            <w:left w:val="none" w:sz="0" w:space="0" w:color="auto"/>
            <w:bottom w:val="none" w:sz="0" w:space="0" w:color="auto"/>
            <w:right w:val="none" w:sz="0" w:space="0" w:color="auto"/>
          </w:divBdr>
        </w:div>
        <w:div w:id="199056237">
          <w:marLeft w:val="0"/>
          <w:marRight w:val="0"/>
          <w:marTop w:val="0"/>
          <w:marBottom w:val="0"/>
          <w:divBdr>
            <w:top w:val="none" w:sz="0" w:space="0" w:color="auto"/>
            <w:left w:val="none" w:sz="0" w:space="0" w:color="auto"/>
            <w:bottom w:val="none" w:sz="0" w:space="0" w:color="auto"/>
            <w:right w:val="none" w:sz="0" w:space="0" w:color="auto"/>
          </w:divBdr>
        </w:div>
        <w:div w:id="441262707">
          <w:marLeft w:val="0"/>
          <w:marRight w:val="0"/>
          <w:marTop w:val="0"/>
          <w:marBottom w:val="0"/>
          <w:divBdr>
            <w:top w:val="none" w:sz="0" w:space="0" w:color="auto"/>
            <w:left w:val="none" w:sz="0" w:space="0" w:color="auto"/>
            <w:bottom w:val="none" w:sz="0" w:space="0" w:color="auto"/>
            <w:right w:val="none" w:sz="0" w:space="0" w:color="auto"/>
          </w:divBdr>
        </w:div>
      </w:divsChild>
    </w:div>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 w:id="1953633795">
      <w:bodyDiv w:val="1"/>
      <w:marLeft w:val="0"/>
      <w:marRight w:val="0"/>
      <w:marTop w:val="0"/>
      <w:marBottom w:val="0"/>
      <w:divBdr>
        <w:top w:val="none" w:sz="0" w:space="0" w:color="auto"/>
        <w:left w:val="none" w:sz="0" w:space="0" w:color="auto"/>
        <w:bottom w:val="none" w:sz="0" w:space="0" w:color="auto"/>
        <w:right w:val="none" w:sz="0" w:space="0" w:color="auto"/>
      </w:divBdr>
    </w:div>
    <w:div w:id="20400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1</TotalTime>
  <Pages>2</Pages>
  <Words>794</Words>
  <Characters>4527</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3</cp:revision>
  <cp:lastPrinted>2015-02-06T09:00:00Z</cp:lastPrinted>
  <dcterms:created xsi:type="dcterms:W3CDTF">2025-09-24T09:20:00Z</dcterms:created>
  <dcterms:modified xsi:type="dcterms:W3CDTF">2025-09-24T09:21:00Z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