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F226" w14:textId="7438897F" w:rsidR="00280F44" w:rsidRDefault="00280F44">
      <w:pPr>
        <w:rPr>
          <w:rFonts w:ascii="Arial" w:hAnsi="Arial" w:cs="Arial"/>
          <w:b/>
        </w:rPr>
      </w:pPr>
      <w:r>
        <w:rPr>
          <w:rFonts w:ascii="Arial" w:hAnsi="Arial" w:cs="Arial"/>
          <w:b/>
        </w:rPr>
        <w:t>***EMBARGOED UNTIL 6.30pm AEST 3 SEPTEMBER 2018***</w:t>
      </w:r>
    </w:p>
    <w:p w14:paraId="6475FD94" w14:textId="7A61E29C" w:rsidR="00821CF4" w:rsidRPr="00821CF4" w:rsidRDefault="00314827" w:rsidP="00821CF4">
      <w:pPr>
        <w:rPr>
          <w:rFonts w:ascii="ABCSans Bold" w:hAnsi="ABCSans Bold" w:cs="Arial"/>
          <w:b/>
          <w:sz w:val="40"/>
          <w:szCs w:val="40"/>
        </w:rPr>
      </w:pPr>
      <w:r w:rsidRPr="00493781">
        <w:rPr>
          <w:rFonts w:ascii="ABCSans Bold" w:hAnsi="ABCSans Bold" w:cs="Arial"/>
          <w:b/>
          <w:sz w:val="40"/>
          <w:szCs w:val="40"/>
        </w:rPr>
        <w:t>ABC</w:t>
      </w:r>
      <w:r w:rsidR="00493781" w:rsidRPr="00493781">
        <w:rPr>
          <w:rFonts w:ascii="ABCSans Bold" w:hAnsi="ABCSans Bold" w:cs="Arial"/>
          <w:b/>
          <w:sz w:val="40"/>
          <w:szCs w:val="40"/>
        </w:rPr>
        <w:t xml:space="preserve"> and Kidney Health Australia</w:t>
      </w:r>
      <w:r w:rsidR="00280F44">
        <w:rPr>
          <w:rFonts w:ascii="ABCSans Bold" w:hAnsi="ABCSans Bold" w:cs="Arial"/>
          <w:b/>
          <w:sz w:val="40"/>
          <w:szCs w:val="40"/>
        </w:rPr>
        <w:t xml:space="preserve"> announce recipient of</w:t>
      </w:r>
      <w:r w:rsidRPr="00493781">
        <w:rPr>
          <w:rFonts w:ascii="ABCSans Bold" w:hAnsi="ABCSans Bold" w:cs="Arial"/>
          <w:b/>
          <w:sz w:val="40"/>
          <w:szCs w:val="40"/>
        </w:rPr>
        <w:t xml:space="preserve"> </w:t>
      </w:r>
      <w:r w:rsidR="005244DF">
        <w:rPr>
          <w:rFonts w:ascii="ABCSans Bold" w:hAnsi="ABCSans Bold" w:cs="Arial"/>
          <w:b/>
          <w:sz w:val="40"/>
          <w:szCs w:val="40"/>
        </w:rPr>
        <w:t xml:space="preserve">inaugural </w:t>
      </w:r>
      <w:r w:rsidR="00D943D5" w:rsidRPr="00493781">
        <w:rPr>
          <w:rFonts w:ascii="ABCSans Bold" w:hAnsi="ABCSans Bold" w:cs="Arial"/>
          <w:b/>
          <w:sz w:val="40"/>
          <w:szCs w:val="40"/>
        </w:rPr>
        <w:t xml:space="preserve">Mark Colvin </w:t>
      </w:r>
      <w:r w:rsidR="00280F44">
        <w:rPr>
          <w:rFonts w:ascii="ABCSans Bold" w:hAnsi="ABCSans Bold" w:cs="Arial"/>
          <w:b/>
          <w:sz w:val="40"/>
          <w:szCs w:val="40"/>
        </w:rPr>
        <w:t>S</w:t>
      </w:r>
      <w:r w:rsidR="00D943D5" w:rsidRPr="00493781">
        <w:rPr>
          <w:rFonts w:ascii="ABCSans Bold" w:hAnsi="ABCSans Bold" w:cs="Arial"/>
          <w:b/>
          <w:sz w:val="40"/>
          <w:szCs w:val="40"/>
        </w:rPr>
        <w:t>cholarship</w:t>
      </w:r>
    </w:p>
    <w:p w14:paraId="1D8DF6E7" w14:textId="77777777" w:rsidR="00821CF4" w:rsidRPr="00821CF4" w:rsidRDefault="00821CF4" w:rsidP="00821CF4">
      <w:pPr>
        <w:rPr>
          <w:rFonts w:ascii="ABCSans Regular" w:hAnsi="ABCSans Regular"/>
        </w:rPr>
      </w:pPr>
      <w:r w:rsidRPr="00821CF4">
        <w:rPr>
          <w:rFonts w:ascii="ABCSans Regular" w:hAnsi="ABCSans Regular"/>
        </w:rPr>
        <w:t xml:space="preserve">The ABC, in partnership with Kidney Health Australia, is proud to announce Alex Tighe as the recipient of the inaugural Mark Colvin journalism scholarship. </w:t>
      </w:r>
    </w:p>
    <w:p w14:paraId="0EA8A464" w14:textId="77777777" w:rsidR="00821CF4" w:rsidRPr="00821CF4" w:rsidRDefault="00821CF4" w:rsidP="00821CF4">
      <w:pPr>
        <w:pStyle w:val="NormalWeb"/>
        <w:shd w:val="clear" w:color="auto" w:fill="FFFFFF"/>
        <w:spacing w:before="0" w:beforeAutospacing="0" w:after="203" w:afterAutospacing="0"/>
        <w:rPr>
          <w:rFonts w:ascii="ABCSans Regular" w:hAnsi="ABCSans Regular"/>
          <w:sz w:val="22"/>
          <w:szCs w:val="22"/>
        </w:rPr>
      </w:pPr>
      <w:r w:rsidRPr="00821CF4">
        <w:rPr>
          <w:rFonts w:ascii="ABCSans Regular" w:hAnsi="ABCSans Regular"/>
          <w:sz w:val="22"/>
          <w:szCs w:val="22"/>
        </w:rPr>
        <w:t>The 12-month paid cadetship commemorates the life and work of the esteemed ABC journalist, who died in 2017 due to complications related to kidney disease.</w:t>
      </w:r>
    </w:p>
    <w:p w14:paraId="72AAC53C" w14:textId="133E8645" w:rsidR="00821CF4" w:rsidRPr="00821CF4" w:rsidRDefault="00821CF4" w:rsidP="00821CF4">
      <w:pPr>
        <w:rPr>
          <w:rFonts w:ascii="ABCSans Regular" w:hAnsi="ABCSans Regular"/>
        </w:rPr>
      </w:pPr>
      <w:r w:rsidRPr="00821CF4">
        <w:rPr>
          <w:rFonts w:ascii="ABCSans Regular" w:hAnsi="ABCSans Regular"/>
        </w:rPr>
        <w:t>His Excellency Governor-General Sir Peter Cosgrove congratulated Alex during a ceremony at Admiralty House in Sydney on Monday 3 September, as part of Kidney Health Australia’s 50</w:t>
      </w:r>
      <w:r w:rsidRPr="00821CF4">
        <w:rPr>
          <w:rFonts w:ascii="ABCSans Regular" w:hAnsi="ABCSans Regular"/>
          <w:vertAlign w:val="superscript"/>
        </w:rPr>
        <w:t>th</w:t>
      </w:r>
      <w:r w:rsidRPr="00821CF4">
        <w:rPr>
          <w:rFonts w:ascii="ABCSans Regular" w:hAnsi="ABCSans Regular"/>
        </w:rPr>
        <w:t xml:space="preserve"> anniversary celebrations.</w:t>
      </w:r>
    </w:p>
    <w:p w14:paraId="4986644D" w14:textId="43D1A4D3" w:rsidR="00821CF4" w:rsidRPr="00821CF4" w:rsidRDefault="00821CF4" w:rsidP="00821CF4">
      <w:pPr>
        <w:rPr>
          <w:rFonts w:ascii="ABCSans Regular" w:hAnsi="ABCSans Regular"/>
        </w:rPr>
      </w:pPr>
      <w:bookmarkStart w:id="0" w:name="_Hlk523741995"/>
      <w:r w:rsidRPr="00821CF4">
        <w:rPr>
          <w:rFonts w:ascii="ABCSans Regular" w:hAnsi="ABCSans Regular"/>
        </w:rPr>
        <w:t>ABC Managing Director Michelle Guthrie said: “The Mark Colvin Scholarship is a fitting tribute for such a giant of Australian journalism, ensuring that his commitment to accuracy, honesty and integrity will be passed on to future generations.</w:t>
      </w:r>
    </w:p>
    <w:p w14:paraId="2242FF05" w14:textId="5CAD011A" w:rsidR="00821CF4" w:rsidRPr="00821CF4" w:rsidRDefault="00821CF4" w:rsidP="00821CF4">
      <w:pPr>
        <w:rPr>
          <w:rFonts w:ascii="ABCSans Regular" w:hAnsi="ABCSans Regular"/>
        </w:rPr>
      </w:pPr>
      <w:r w:rsidRPr="00821CF4">
        <w:rPr>
          <w:rFonts w:ascii="ABCSans Regular" w:hAnsi="ABCSans Regular"/>
        </w:rPr>
        <w:t xml:space="preserve">“Alex Tighe is a worthy recipient of this honour. Alex’s work in law and journalism demonstrates the qualities of critical analysis, creativity and curiosity that Mark held so dear. I am confident that Alex will continue Mark’s great legacy at the ABC.” </w:t>
      </w:r>
    </w:p>
    <w:bookmarkEnd w:id="0"/>
    <w:p w14:paraId="0C266A35" w14:textId="7410231A" w:rsidR="00821CF4" w:rsidRPr="00821CF4" w:rsidRDefault="00821CF4" w:rsidP="00821CF4">
      <w:pPr>
        <w:rPr>
          <w:rFonts w:ascii="ABCSans Regular" w:hAnsi="ABCSans Regular"/>
        </w:rPr>
      </w:pPr>
      <w:r w:rsidRPr="00821CF4">
        <w:rPr>
          <w:rFonts w:ascii="ABCSans Regular" w:hAnsi="ABCSans Regular"/>
        </w:rPr>
        <w:t>Alex said: “Mark Colvin was an incredible journalist and a great man, and it’s humbling to hold a scholarship in his name. His legacy is an embodiment of all that’s best about the ABC: intellectual rigour, empathy and perpetual curiosity. I hope to do my part towards continuing that tradition at the ABC.”</w:t>
      </w:r>
    </w:p>
    <w:p w14:paraId="7CE4B731" w14:textId="2A1F826D" w:rsidR="00821CF4" w:rsidRPr="00821CF4" w:rsidRDefault="00821CF4" w:rsidP="00821CF4">
      <w:pPr>
        <w:rPr>
          <w:rFonts w:ascii="ABCSans Regular" w:hAnsi="ABCSans Regular"/>
        </w:rPr>
      </w:pPr>
      <w:r w:rsidRPr="00821CF4">
        <w:rPr>
          <w:rFonts w:ascii="ABCSans Regular" w:hAnsi="ABCSans Regular"/>
        </w:rPr>
        <w:t xml:space="preserve">Alex, 23, has worked in community media as a writer, editor and radio producer. His journalism career started aged 13 when he hosted a program on community radio. His work includes a story on his mother’s kidney disease and the challenges of accessing medical treatment in regional NSW. He has held internships at ABC RN, triple j and </w:t>
      </w:r>
      <w:r w:rsidRPr="00821CF4">
        <w:rPr>
          <w:rFonts w:ascii="ABCSans Regular" w:hAnsi="ABCSans Regular"/>
          <w:i/>
          <w:iCs/>
        </w:rPr>
        <w:t xml:space="preserve">Four Corners </w:t>
      </w:r>
      <w:r w:rsidRPr="00821CF4">
        <w:rPr>
          <w:rFonts w:ascii="ABCSans Regular" w:hAnsi="ABCSans Regular"/>
        </w:rPr>
        <w:t>and</w:t>
      </w:r>
      <w:r w:rsidRPr="00821CF4">
        <w:rPr>
          <w:rFonts w:ascii="ABCSans Regular" w:hAnsi="ABCSans Regular"/>
          <w:i/>
          <w:iCs/>
        </w:rPr>
        <w:t xml:space="preserve"> </w:t>
      </w:r>
      <w:r w:rsidRPr="00821CF4">
        <w:rPr>
          <w:rFonts w:ascii="ABCSans Regular" w:hAnsi="ABCSans Regular"/>
        </w:rPr>
        <w:t xml:space="preserve">worked as a paralegal and media adviser for a Sydney law firm. </w:t>
      </w:r>
    </w:p>
    <w:p w14:paraId="6D54C391" w14:textId="77777777" w:rsidR="00821CF4" w:rsidRPr="00821CF4" w:rsidRDefault="00821CF4" w:rsidP="00821CF4">
      <w:pPr>
        <w:rPr>
          <w:rFonts w:ascii="ABCSans Regular" w:hAnsi="ABCSans Regular"/>
        </w:rPr>
      </w:pPr>
      <w:r w:rsidRPr="00821CF4">
        <w:rPr>
          <w:rFonts w:ascii="ABCSans Regular" w:hAnsi="ABCSans Regular"/>
        </w:rPr>
        <w:t xml:space="preserve">As part of the cadetship, he will be mentored by leading ABC journalists in the editorial and technical skills required for reporting across media platforms. </w:t>
      </w:r>
    </w:p>
    <w:p w14:paraId="11D459A2" w14:textId="77777777" w:rsidR="00EE5A38" w:rsidRDefault="00821CF4" w:rsidP="00EE5A38">
      <w:pPr>
        <w:pStyle w:val="NormalWeb"/>
        <w:shd w:val="clear" w:color="auto" w:fill="FFFFFF"/>
        <w:spacing w:before="0" w:beforeAutospacing="0" w:after="203" w:afterAutospacing="0"/>
        <w:rPr>
          <w:rFonts w:ascii="ABCSans Regular" w:hAnsi="ABCSans Regular"/>
        </w:rPr>
      </w:pPr>
      <w:r w:rsidRPr="00821CF4">
        <w:rPr>
          <w:rFonts w:ascii="ABCSans Regular" w:hAnsi="ABCSans Regular"/>
          <w:sz w:val="22"/>
          <w:szCs w:val="22"/>
        </w:rPr>
        <w:t>Kidney Health Australia is the national organisation dedicated to saving and improving the lives of people living with kidney disease.</w:t>
      </w:r>
      <w:r w:rsidR="00D41E6D">
        <w:rPr>
          <w:rFonts w:ascii="ABCSans Regular" w:hAnsi="ABCSans Regular"/>
          <w:sz w:val="22"/>
          <w:szCs w:val="22"/>
        </w:rPr>
        <w:t xml:space="preserve"> </w:t>
      </w:r>
      <w:r w:rsidRPr="00D41E6D">
        <w:rPr>
          <w:rFonts w:ascii="ABCSans Regular" w:hAnsi="ABCSans Regular"/>
          <w:sz w:val="22"/>
          <w:szCs w:val="22"/>
        </w:rPr>
        <w:t xml:space="preserve">Kidney Health Australia </w:t>
      </w:r>
      <w:r w:rsidR="00D41E6D" w:rsidRPr="00D41E6D">
        <w:rPr>
          <w:rFonts w:ascii="ABCSans Regular" w:hAnsi="ABCSans Regular"/>
          <w:sz w:val="22"/>
          <w:szCs w:val="22"/>
        </w:rPr>
        <w:t>Chair</w:t>
      </w:r>
      <w:r w:rsidRPr="00D41E6D">
        <w:rPr>
          <w:rFonts w:ascii="ABCSans Regular" w:hAnsi="ABCSans Regular"/>
          <w:sz w:val="22"/>
          <w:szCs w:val="22"/>
        </w:rPr>
        <w:t xml:space="preserve"> Professor Carol Pollock said: “</w:t>
      </w:r>
      <w:r w:rsidR="00D41E6D" w:rsidRPr="00D41E6D">
        <w:rPr>
          <w:rFonts w:ascii="ABCSans Regular" w:hAnsi="ABCSans Regular"/>
          <w:sz w:val="22"/>
          <w:szCs w:val="22"/>
        </w:rPr>
        <w:t xml:space="preserve">There are 1.7 million people living in Australia </w:t>
      </w:r>
      <w:r w:rsidR="00D41E6D">
        <w:rPr>
          <w:rFonts w:ascii="ABCSans Regular" w:hAnsi="ABCSans Regular"/>
          <w:sz w:val="22"/>
          <w:szCs w:val="22"/>
        </w:rPr>
        <w:t xml:space="preserve">who are </w:t>
      </w:r>
      <w:r w:rsidR="00D41E6D" w:rsidRPr="00D41E6D">
        <w:rPr>
          <w:rFonts w:ascii="ABCSans Regular" w:hAnsi="ABCSans Regular"/>
          <w:sz w:val="22"/>
          <w:szCs w:val="22"/>
        </w:rPr>
        <w:t>affected by kidney disease and 1.5 million are not aware of it.  Fifty-three Australians die every day from kidney-related disease – that’s one person every 27 minutes</w:t>
      </w:r>
      <w:r w:rsidR="00D41E6D">
        <w:rPr>
          <w:rFonts w:ascii="ABCSans Regular" w:hAnsi="ABCSans Regular"/>
          <w:sz w:val="22"/>
          <w:szCs w:val="22"/>
        </w:rPr>
        <w:t>;</w:t>
      </w:r>
      <w:r w:rsidR="00D41E6D" w:rsidRPr="00D41E6D">
        <w:rPr>
          <w:rFonts w:ascii="ABCSans Regular" w:hAnsi="ABCSans Regular"/>
          <w:sz w:val="22"/>
          <w:szCs w:val="22"/>
        </w:rPr>
        <w:t xml:space="preserve"> more than breast cancer, prostate cancer and road accidents combined.”</w:t>
      </w:r>
      <w:r w:rsidR="00D41E6D">
        <w:rPr>
          <w:rFonts w:ascii="ABCSans Regular" w:hAnsi="ABCSans Regular"/>
        </w:rPr>
        <w:t xml:space="preserve"> </w:t>
      </w:r>
    </w:p>
    <w:p w14:paraId="3921E8FB" w14:textId="77777777" w:rsidR="008A74B7" w:rsidRDefault="008A74B7" w:rsidP="00EE5A38">
      <w:pPr>
        <w:pStyle w:val="NormalWeb"/>
        <w:shd w:val="clear" w:color="auto" w:fill="FFFFFF"/>
        <w:spacing w:before="0" w:beforeAutospacing="0" w:after="203" w:afterAutospacing="0"/>
        <w:rPr>
          <w:rFonts w:ascii="ABCSans Bold" w:hAnsi="ABCSans Bold" w:cs="Arial"/>
          <w:b/>
          <w:sz w:val="38"/>
          <w:szCs w:val="38"/>
        </w:rPr>
      </w:pPr>
    </w:p>
    <w:p w14:paraId="3F7A6E20" w14:textId="5C72BF4E" w:rsidR="004A26D3" w:rsidRPr="00EE5A38" w:rsidRDefault="004A26D3" w:rsidP="00EE5A38">
      <w:pPr>
        <w:pStyle w:val="NormalWeb"/>
        <w:shd w:val="clear" w:color="auto" w:fill="FFFFFF"/>
        <w:spacing w:before="0" w:beforeAutospacing="0" w:after="203" w:afterAutospacing="0"/>
        <w:rPr>
          <w:rFonts w:ascii="ABCSans Regular" w:hAnsi="ABCSans Regular"/>
          <w:sz w:val="22"/>
          <w:szCs w:val="22"/>
        </w:rPr>
      </w:pPr>
      <w:r>
        <w:rPr>
          <w:rFonts w:ascii="ABCSans Bold" w:hAnsi="ABCSans Bold" w:cs="Arial"/>
          <w:b/>
          <w:sz w:val="38"/>
          <w:szCs w:val="38"/>
        </w:rPr>
        <w:lastRenderedPageBreak/>
        <w:t>M</w:t>
      </w:r>
      <w:r w:rsidRPr="00D943D5">
        <w:rPr>
          <w:rFonts w:ascii="ABCSans Bold" w:hAnsi="ABCSans Bold" w:cs="Arial"/>
          <w:b/>
          <w:sz w:val="38"/>
          <w:szCs w:val="38"/>
        </w:rPr>
        <w:t>ark</w:t>
      </w:r>
      <w:r>
        <w:rPr>
          <w:rFonts w:ascii="ABCSans Bold" w:hAnsi="ABCSans Bold" w:cs="Arial"/>
          <w:b/>
          <w:sz w:val="38"/>
          <w:szCs w:val="38"/>
        </w:rPr>
        <w:t xml:space="preserve"> Colvin</w:t>
      </w:r>
    </w:p>
    <w:p w14:paraId="56DFA20F" w14:textId="6C6154C5" w:rsidR="004A26D3" w:rsidRDefault="004A26D3" w:rsidP="004A26D3">
      <w:pPr>
        <w:rPr>
          <w:rFonts w:ascii="ABCSans Regular" w:hAnsi="ABCSans Regular"/>
        </w:rPr>
      </w:pPr>
      <w:r>
        <w:rPr>
          <w:rFonts w:ascii="ABCSans Regular" w:hAnsi="ABCSans Regular"/>
        </w:rPr>
        <w:t>Mark was a prominent part of the ABC for more than four decades as a reporter, correspondent and</w:t>
      </w:r>
      <w:r w:rsidR="00FC1102">
        <w:rPr>
          <w:rFonts w:ascii="ABCSans Regular" w:hAnsi="ABCSans Regular"/>
        </w:rPr>
        <w:t xml:space="preserve"> </w:t>
      </w:r>
      <w:r>
        <w:rPr>
          <w:rFonts w:ascii="ABCSans Regular" w:hAnsi="ABCSans Regular"/>
        </w:rPr>
        <w:t>presenter</w:t>
      </w:r>
      <w:r w:rsidR="00FC1102">
        <w:rPr>
          <w:rFonts w:ascii="ABCSans Regular" w:hAnsi="ABCSans Regular"/>
        </w:rPr>
        <w:t xml:space="preserve"> of ABC Radio’s </w:t>
      </w:r>
      <w:r w:rsidR="00FC1102">
        <w:rPr>
          <w:rFonts w:ascii="ABCSans Regular" w:hAnsi="ABCSans Regular"/>
          <w:i/>
        </w:rPr>
        <w:t>PM</w:t>
      </w:r>
      <w:r>
        <w:rPr>
          <w:rFonts w:ascii="ABCSans Regular" w:hAnsi="ABCSans Regular"/>
        </w:rPr>
        <w:t xml:space="preserve">. He was admired and respected by colleagues and audiences for his formidable intellect, sharp wit and integrity. </w:t>
      </w:r>
    </w:p>
    <w:p w14:paraId="5C58EA85" w14:textId="0D6C8D8A" w:rsidR="004A26D3" w:rsidRDefault="004A26D3" w:rsidP="004A26D3">
      <w:pPr>
        <w:rPr>
          <w:rFonts w:ascii="ABCSans Regular" w:hAnsi="ABCSans Regular"/>
        </w:rPr>
      </w:pPr>
      <w:r>
        <w:rPr>
          <w:rFonts w:ascii="ABCSans Regular" w:hAnsi="ABCSans Regular"/>
        </w:rPr>
        <w:t>Mark joined the ABC as a cadet in 1974. His work a</w:t>
      </w:r>
      <w:r w:rsidR="008A74B7">
        <w:rPr>
          <w:rFonts w:ascii="ABCSans Regular" w:hAnsi="ABCSans Regular"/>
        </w:rPr>
        <w:t>t the ABC</w:t>
      </w:r>
      <w:r>
        <w:rPr>
          <w:rFonts w:ascii="ABCSans Regular" w:hAnsi="ABCSans Regular"/>
        </w:rPr>
        <w:t xml:space="preserve"> included 2JJ (</w:t>
      </w:r>
      <w:r w:rsidR="008A74B7">
        <w:rPr>
          <w:rFonts w:ascii="ABCSans Regular" w:hAnsi="ABCSans Regular"/>
        </w:rPr>
        <w:t>now</w:t>
      </w:r>
      <w:r>
        <w:rPr>
          <w:rFonts w:ascii="ABCSans Regular" w:hAnsi="ABCSans Regular"/>
        </w:rPr>
        <w:t xml:space="preserve"> triple j), </w:t>
      </w:r>
      <w:r>
        <w:rPr>
          <w:rFonts w:ascii="ABCSans Regular" w:hAnsi="ABCSans Regular"/>
          <w:i/>
        </w:rPr>
        <w:t xml:space="preserve">Nationwide, Four Corners, Foreign Correspondent, The 7.30 Report </w:t>
      </w:r>
      <w:r>
        <w:rPr>
          <w:rFonts w:ascii="ABCSans Regular" w:hAnsi="ABCSans Regular"/>
        </w:rPr>
        <w:t xml:space="preserve">and </w:t>
      </w:r>
      <w:proofErr w:type="spellStart"/>
      <w:r w:rsidRPr="002F78E2">
        <w:rPr>
          <w:rFonts w:ascii="ABCSans Regular" w:hAnsi="ABCSans Regular"/>
          <w:i/>
        </w:rPr>
        <w:t>Lateline</w:t>
      </w:r>
      <w:proofErr w:type="spellEnd"/>
      <w:r>
        <w:rPr>
          <w:rFonts w:ascii="ABCSans Regular" w:hAnsi="ABCSans Regular"/>
        </w:rPr>
        <w:t xml:space="preserve">. </w:t>
      </w:r>
    </w:p>
    <w:p w14:paraId="1350CEC5" w14:textId="5CD8C758" w:rsidR="004A26D3" w:rsidRDefault="004A26D3" w:rsidP="004A26D3">
      <w:pPr>
        <w:rPr>
          <w:rFonts w:ascii="ABCSans Regular" w:hAnsi="ABCSans Regular"/>
        </w:rPr>
      </w:pPr>
      <w:r>
        <w:rPr>
          <w:rFonts w:ascii="ABCSans Regular" w:hAnsi="ABCSans Regular"/>
        </w:rPr>
        <w:t>Mark worked as an ABC foreign correspondent across Europe and Africa, covering such major stories as the American hostage crisis in Tehran and the Balkans War. In 1994, while on assignment</w:t>
      </w:r>
      <w:r>
        <w:rPr>
          <w:rFonts w:ascii="ABCSans Regular" w:hAnsi="ABCSans Regular"/>
          <w:i/>
        </w:rPr>
        <w:t xml:space="preserve"> </w:t>
      </w:r>
      <w:r>
        <w:rPr>
          <w:rFonts w:ascii="ABCSans Regular" w:hAnsi="ABCSans Regular"/>
        </w:rPr>
        <w:t xml:space="preserve">in Rwanda and Zaire, Mark contracted an infection that led to a rare autoimmune disease, which nearly took his life. The illness ultimately resulted in kidney failure, which required dialysis and a kidney transplant. </w:t>
      </w:r>
    </w:p>
    <w:p w14:paraId="1E192453" w14:textId="77777777" w:rsidR="004A26D3" w:rsidRDefault="004A26D3" w:rsidP="004A26D3">
      <w:pPr>
        <w:rPr>
          <w:rFonts w:ascii="ABCSans Regular" w:hAnsi="ABCSans Regular"/>
        </w:rPr>
      </w:pPr>
      <w:r>
        <w:rPr>
          <w:rFonts w:ascii="ABCSans Regular" w:hAnsi="ABCSans Regular"/>
        </w:rPr>
        <w:t xml:space="preserve">In 1997, Mark returned to Sydney to present ABC Radio’s </w:t>
      </w:r>
      <w:r>
        <w:rPr>
          <w:rFonts w:ascii="ABCSans Regular" w:hAnsi="ABCSans Regular"/>
          <w:i/>
        </w:rPr>
        <w:t>PM</w:t>
      </w:r>
      <w:r>
        <w:rPr>
          <w:rFonts w:ascii="ABCSans Regular" w:hAnsi="ABCSans Regular"/>
        </w:rPr>
        <w:t xml:space="preserve">, interviewing Australia’s political leaders and leading coverage of major events such as the Arab Spring. </w:t>
      </w:r>
    </w:p>
    <w:p w14:paraId="40110BE3" w14:textId="3FA75691" w:rsidR="00BB5887" w:rsidRDefault="004A26D3" w:rsidP="008015C5">
      <w:pPr>
        <w:rPr>
          <w:rFonts w:ascii="ABCSans Regular" w:hAnsi="ABCSans Regular"/>
        </w:rPr>
      </w:pPr>
      <w:r>
        <w:rPr>
          <w:rFonts w:ascii="ABCSans Regular" w:hAnsi="ABCSans Regular"/>
        </w:rPr>
        <w:t>On 11 May 2017, Mark died from lung cancer related to the immunosuppressant medications he took to prevent rejection of his kidney transplant. Characteristically, he had the last word on Twitter, with the posthumous sign-off under his popular handle @</w:t>
      </w:r>
      <w:proofErr w:type="spellStart"/>
      <w:r>
        <w:rPr>
          <w:rFonts w:ascii="ABCSans Regular" w:hAnsi="ABCSans Regular"/>
        </w:rPr>
        <w:t>Colvinius</w:t>
      </w:r>
      <w:proofErr w:type="spellEnd"/>
      <w:r>
        <w:rPr>
          <w:rFonts w:ascii="ABCSans Regular" w:hAnsi="ABCSans Regular"/>
        </w:rPr>
        <w:t xml:space="preserve">: “It’s all been bloody marvellous.”  </w:t>
      </w:r>
    </w:p>
    <w:p w14:paraId="00E027D8" w14:textId="5F7CD69F" w:rsidR="00FA638A" w:rsidRPr="00E2627C" w:rsidRDefault="00FC1102" w:rsidP="00E2627C">
      <w:pPr>
        <w:rPr>
          <w:rFonts w:ascii="ABCSans Regular" w:hAnsi="ABCSans Regular"/>
        </w:rPr>
      </w:pPr>
      <w:r w:rsidRPr="00FC1102">
        <w:rPr>
          <w:rFonts w:ascii="ABCSans Regular" w:hAnsi="ABCSans Regular"/>
          <w:noProof/>
        </w:rPr>
        <w:drawing>
          <wp:inline distT="0" distB="0" distL="0" distR="0" wp14:anchorId="0C081958" wp14:editId="25E15F83">
            <wp:extent cx="5257800" cy="3505200"/>
            <wp:effectExtent l="0" t="0" r="0" b="0"/>
            <wp:docPr id="1" name="Picture 1" descr="C:\Users\munrop2b\Desktop\MARK COLVI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rop2b\Desktop\MARK COLVIN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8099" cy="3505399"/>
                    </a:xfrm>
                    <a:prstGeom prst="rect">
                      <a:avLst/>
                    </a:prstGeom>
                    <a:noFill/>
                    <a:ln>
                      <a:noFill/>
                    </a:ln>
                  </pic:spPr>
                </pic:pic>
              </a:graphicData>
            </a:graphic>
          </wp:inline>
        </w:drawing>
      </w:r>
      <w:bookmarkStart w:id="1" w:name="_GoBack"/>
      <w:bookmarkEnd w:id="1"/>
      <w:r w:rsidR="000F2F99" w:rsidRPr="000F2F99">
        <w:rPr>
          <w:rFonts w:ascii="ABCSans Regular" w:hAnsi="ABCSans Regular" w:cs="Arial"/>
          <w:sz w:val="20"/>
          <w:szCs w:val="20"/>
        </w:rPr>
        <w:t>___________________________________________________________________</w:t>
      </w:r>
      <w:r w:rsidR="000F2F99" w:rsidRPr="000F2F99">
        <w:rPr>
          <w:rFonts w:ascii="ABCSans Regular" w:hAnsi="ABCSans Regular"/>
          <w:sz w:val="20"/>
          <w:szCs w:val="20"/>
        </w:rPr>
        <w:br/>
      </w:r>
      <w:r w:rsidR="000F2F99" w:rsidRPr="000F2F99">
        <w:rPr>
          <w:rFonts w:ascii="ABCSans Regular" w:hAnsi="ABCSans Regular" w:cs="Arial"/>
          <w:sz w:val="20"/>
          <w:szCs w:val="20"/>
        </w:rPr>
        <w:t>For further information:</w:t>
      </w:r>
      <w:r w:rsidR="00E2627C">
        <w:rPr>
          <w:rFonts w:ascii="ABCSans Regular" w:hAnsi="ABCSans Regular"/>
        </w:rPr>
        <w:t xml:space="preserve"> </w:t>
      </w:r>
      <w:proofErr w:type="spellStart"/>
      <w:r w:rsidR="00E2627C">
        <w:rPr>
          <w:rFonts w:ascii="ABCSans Regular" w:hAnsi="ABCSans Regular"/>
        </w:rPr>
        <w:br/>
      </w:r>
      <w:r w:rsidR="000F2F99" w:rsidRPr="000F2F99">
        <w:rPr>
          <w:rFonts w:ascii="ABCSans Regular" w:hAnsi="ABCSans Regular" w:cs="Arial"/>
          <w:b/>
          <w:sz w:val="20"/>
          <w:szCs w:val="20"/>
        </w:rPr>
        <w:t>Peter</w:t>
      </w:r>
      <w:proofErr w:type="spellEnd"/>
      <w:r w:rsidR="000F2F99" w:rsidRPr="000F2F99">
        <w:rPr>
          <w:rFonts w:ascii="ABCSans Regular" w:hAnsi="ABCSans Regular" w:cs="Arial"/>
          <w:b/>
          <w:sz w:val="20"/>
          <w:szCs w:val="20"/>
        </w:rPr>
        <w:t xml:space="preserve"> Munro</w:t>
      </w:r>
      <w:r w:rsidR="000F2F99">
        <w:rPr>
          <w:rFonts w:ascii="ABCSans Regular" w:hAnsi="ABCSans Regular" w:cs="Arial"/>
          <w:b/>
          <w:sz w:val="20"/>
          <w:szCs w:val="20"/>
        </w:rPr>
        <w:t xml:space="preserve">, </w:t>
      </w:r>
      <w:r w:rsidR="000F2F99" w:rsidRPr="000F2F99">
        <w:rPr>
          <w:rFonts w:ascii="ABCSans Regular" w:hAnsi="ABCSans Regular" w:cs="Arial"/>
          <w:b/>
          <w:sz w:val="20"/>
          <w:szCs w:val="20"/>
        </w:rPr>
        <w:t xml:space="preserve">ABC Communications, </w:t>
      </w:r>
      <w:r w:rsidR="000F2F99" w:rsidRPr="000F2F99">
        <w:rPr>
          <w:rFonts w:ascii="ABCSans Regular" w:hAnsi="ABCSans Regular" w:cs="Arial"/>
          <w:sz w:val="20"/>
          <w:szCs w:val="20"/>
        </w:rPr>
        <w:t xml:space="preserve">02 8333 3082 or </w:t>
      </w:r>
      <w:hyperlink r:id="rId9" w:history="1">
        <w:r w:rsidR="000F2F99" w:rsidRPr="000F2F99">
          <w:rPr>
            <w:rStyle w:val="Hyperlink"/>
            <w:rFonts w:ascii="ABCSans Regular" w:hAnsi="ABCSans Regular"/>
            <w:sz w:val="20"/>
            <w:szCs w:val="20"/>
          </w:rPr>
          <w:t>munro.peter@abc.net.au</w:t>
        </w:r>
      </w:hyperlink>
    </w:p>
    <w:sectPr w:rsidR="00FA638A" w:rsidRPr="00E2627C" w:rsidSect="00CB7FD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78FD" w14:textId="77777777" w:rsidR="0004524C" w:rsidRDefault="0004524C" w:rsidP="00081FC8">
      <w:pPr>
        <w:spacing w:after="0" w:line="240" w:lineRule="auto"/>
      </w:pPr>
      <w:r>
        <w:separator/>
      </w:r>
    </w:p>
  </w:endnote>
  <w:endnote w:type="continuationSeparator" w:id="0">
    <w:p w14:paraId="40D6313B" w14:textId="77777777" w:rsidR="0004524C" w:rsidRDefault="0004524C" w:rsidP="0008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BCSans Bold">
    <w:panose1 w:val="020B0803040403020204"/>
    <w:charset w:val="00"/>
    <w:family w:val="swiss"/>
    <w:notTrueType/>
    <w:pitch w:val="variable"/>
    <w:sig w:usb0="00000007" w:usb1="00000000" w:usb2="00000000" w:usb3="00000000" w:csb0="00000093" w:csb1="00000000"/>
  </w:font>
  <w:font w:name="ABCSans Regular">
    <w:panose1 w:val="020B05030404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AE24" w14:textId="77777777" w:rsidR="0004524C" w:rsidRDefault="0004524C" w:rsidP="00081FC8">
      <w:pPr>
        <w:spacing w:after="0" w:line="240" w:lineRule="auto"/>
      </w:pPr>
      <w:r>
        <w:separator/>
      </w:r>
    </w:p>
  </w:footnote>
  <w:footnote w:type="continuationSeparator" w:id="0">
    <w:p w14:paraId="2909146C" w14:textId="77777777" w:rsidR="0004524C" w:rsidRDefault="0004524C" w:rsidP="0008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9448" w14:textId="72200946" w:rsidR="00567B34" w:rsidRDefault="00567B34">
    <w:pPr>
      <w:pStyle w:val="Header"/>
    </w:pPr>
    <w:r>
      <w:rPr>
        <w:noProof/>
      </w:rPr>
      <w:drawing>
        <wp:inline distT="0" distB="0" distL="0" distR="0" wp14:anchorId="3F346985" wp14:editId="3E33D6E9">
          <wp:extent cx="5731510" cy="7016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01675"/>
                  </a:xfrm>
                  <a:prstGeom prst="rect">
                    <a:avLst/>
                  </a:prstGeom>
                </pic:spPr>
              </pic:pic>
            </a:graphicData>
          </a:graphic>
        </wp:inline>
      </w:drawing>
    </w:r>
  </w:p>
  <w:p w14:paraId="7790422C" w14:textId="77777777" w:rsidR="00567B34" w:rsidRDefault="0056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34D52"/>
    <w:multiLevelType w:val="hybridMultilevel"/>
    <w:tmpl w:val="0ABA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A562EB"/>
    <w:multiLevelType w:val="hybridMultilevel"/>
    <w:tmpl w:val="3D8E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98"/>
    <w:rsid w:val="000100D7"/>
    <w:rsid w:val="0004524C"/>
    <w:rsid w:val="00081FC8"/>
    <w:rsid w:val="000B01DE"/>
    <w:rsid w:val="000C0B30"/>
    <w:rsid w:val="000F2F99"/>
    <w:rsid w:val="000F620C"/>
    <w:rsid w:val="00124062"/>
    <w:rsid w:val="00133C0F"/>
    <w:rsid w:val="00135E7A"/>
    <w:rsid w:val="00137278"/>
    <w:rsid w:val="001410A0"/>
    <w:rsid w:val="002017A0"/>
    <w:rsid w:val="00212211"/>
    <w:rsid w:val="002232F4"/>
    <w:rsid w:val="00224714"/>
    <w:rsid w:val="00256EA9"/>
    <w:rsid w:val="00280F44"/>
    <w:rsid w:val="0029107C"/>
    <w:rsid w:val="002B1ADB"/>
    <w:rsid w:val="002C2BFE"/>
    <w:rsid w:val="002E0517"/>
    <w:rsid w:val="002E6B94"/>
    <w:rsid w:val="002F07C5"/>
    <w:rsid w:val="002F78E2"/>
    <w:rsid w:val="00314827"/>
    <w:rsid w:val="00331F7A"/>
    <w:rsid w:val="00352E64"/>
    <w:rsid w:val="00383E09"/>
    <w:rsid w:val="00414D9F"/>
    <w:rsid w:val="0042193B"/>
    <w:rsid w:val="004264BB"/>
    <w:rsid w:val="00481EAA"/>
    <w:rsid w:val="00493781"/>
    <w:rsid w:val="00496569"/>
    <w:rsid w:val="004A26D3"/>
    <w:rsid w:val="005015AF"/>
    <w:rsid w:val="005244DF"/>
    <w:rsid w:val="00540FA2"/>
    <w:rsid w:val="00553CF0"/>
    <w:rsid w:val="00562787"/>
    <w:rsid w:val="00567B34"/>
    <w:rsid w:val="00574A16"/>
    <w:rsid w:val="0057709E"/>
    <w:rsid w:val="005A1E0D"/>
    <w:rsid w:val="00640D47"/>
    <w:rsid w:val="006479BE"/>
    <w:rsid w:val="00656A30"/>
    <w:rsid w:val="006642A5"/>
    <w:rsid w:val="00687B92"/>
    <w:rsid w:val="006946BB"/>
    <w:rsid w:val="006D4945"/>
    <w:rsid w:val="006F1855"/>
    <w:rsid w:val="007414EC"/>
    <w:rsid w:val="00741AEF"/>
    <w:rsid w:val="00771EBF"/>
    <w:rsid w:val="00776342"/>
    <w:rsid w:val="007B4F57"/>
    <w:rsid w:val="007B54F8"/>
    <w:rsid w:val="007C260D"/>
    <w:rsid w:val="007D6E1B"/>
    <w:rsid w:val="00800CB1"/>
    <w:rsid w:val="008015C5"/>
    <w:rsid w:val="00807777"/>
    <w:rsid w:val="008130CD"/>
    <w:rsid w:val="00821CF4"/>
    <w:rsid w:val="00824DBF"/>
    <w:rsid w:val="00863A6E"/>
    <w:rsid w:val="008A74B7"/>
    <w:rsid w:val="008D0798"/>
    <w:rsid w:val="00900BC6"/>
    <w:rsid w:val="00925D11"/>
    <w:rsid w:val="0099156E"/>
    <w:rsid w:val="00A103FA"/>
    <w:rsid w:val="00A1485C"/>
    <w:rsid w:val="00A25C88"/>
    <w:rsid w:val="00A5174F"/>
    <w:rsid w:val="00A62D6F"/>
    <w:rsid w:val="00A70209"/>
    <w:rsid w:val="00A81AB6"/>
    <w:rsid w:val="00A81BB4"/>
    <w:rsid w:val="00AA2ABC"/>
    <w:rsid w:val="00AA6482"/>
    <w:rsid w:val="00AC4812"/>
    <w:rsid w:val="00AE7533"/>
    <w:rsid w:val="00B137C2"/>
    <w:rsid w:val="00B232A5"/>
    <w:rsid w:val="00B318A3"/>
    <w:rsid w:val="00B36E2F"/>
    <w:rsid w:val="00B50B51"/>
    <w:rsid w:val="00BA2937"/>
    <w:rsid w:val="00BB5887"/>
    <w:rsid w:val="00BC057B"/>
    <w:rsid w:val="00BE6EDB"/>
    <w:rsid w:val="00C4041A"/>
    <w:rsid w:val="00C4613E"/>
    <w:rsid w:val="00C56DF9"/>
    <w:rsid w:val="00CB7FD1"/>
    <w:rsid w:val="00D132CE"/>
    <w:rsid w:val="00D36413"/>
    <w:rsid w:val="00D41E6D"/>
    <w:rsid w:val="00D50BC9"/>
    <w:rsid w:val="00D60B48"/>
    <w:rsid w:val="00D943D5"/>
    <w:rsid w:val="00DA4D80"/>
    <w:rsid w:val="00DA51E9"/>
    <w:rsid w:val="00DB3276"/>
    <w:rsid w:val="00DB529B"/>
    <w:rsid w:val="00DB5524"/>
    <w:rsid w:val="00DD2480"/>
    <w:rsid w:val="00DE4C04"/>
    <w:rsid w:val="00DF0133"/>
    <w:rsid w:val="00E06F7D"/>
    <w:rsid w:val="00E2627C"/>
    <w:rsid w:val="00E42232"/>
    <w:rsid w:val="00E829DB"/>
    <w:rsid w:val="00E877BE"/>
    <w:rsid w:val="00E96C47"/>
    <w:rsid w:val="00ED0CFC"/>
    <w:rsid w:val="00EE5A38"/>
    <w:rsid w:val="00F40A42"/>
    <w:rsid w:val="00F82D71"/>
    <w:rsid w:val="00FA638A"/>
    <w:rsid w:val="00FC1102"/>
    <w:rsid w:val="00FE7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9FD80"/>
  <w15:chartTrackingRefBased/>
  <w15:docId w15:val="{85FBE091-BC39-46A8-BE40-FA3BC51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82"/>
    <w:pPr>
      <w:ind w:left="720"/>
      <w:contextualSpacing/>
    </w:pPr>
  </w:style>
  <w:style w:type="paragraph" w:styleId="BalloonText">
    <w:name w:val="Balloon Text"/>
    <w:basedOn w:val="Normal"/>
    <w:link w:val="BalloonTextChar"/>
    <w:uiPriority w:val="99"/>
    <w:semiHidden/>
    <w:unhideWhenUsed/>
    <w:rsid w:val="00BA2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37"/>
    <w:rPr>
      <w:rFonts w:ascii="Segoe UI" w:hAnsi="Segoe UI" w:cs="Segoe UI"/>
      <w:sz w:val="18"/>
      <w:szCs w:val="18"/>
    </w:rPr>
  </w:style>
  <w:style w:type="character" w:styleId="Emphasis">
    <w:name w:val="Emphasis"/>
    <w:basedOn w:val="DefaultParagraphFont"/>
    <w:uiPriority w:val="20"/>
    <w:qFormat/>
    <w:rsid w:val="00135E7A"/>
    <w:rPr>
      <w:i/>
      <w:iCs/>
    </w:rPr>
  </w:style>
  <w:style w:type="paragraph" w:styleId="Header">
    <w:name w:val="header"/>
    <w:basedOn w:val="Normal"/>
    <w:link w:val="HeaderChar"/>
    <w:uiPriority w:val="99"/>
    <w:unhideWhenUsed/>
    <w:rsid w:val="00081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C8"/>
  </w:style>
  <w:style w:type="paragraph" w:styleId="Footer">
    <w:name w:val="footer"/>
    <w:basedOn w:val="Normal"/>
    <w:link w:val="FooterChar"/>
    <w:uiPriority w:val="99"/>
    <w:unhideWhenUsed/>
    <w:rsid w:val="00081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C8"/>
  </w:style>
  <w:style w:type="character" w:styleId="Hyperlink">
    <w:name w:val="Hyperlink"/>
    <w:basedOn w:val="DefaultParagraphFont"/>
    <w:uiPriority w:val="99"/>
    <w:unhideWhenUsed/>
    <w:rsid w:val="00314827"/>
    <w:rPr>
      <w:color w:val="0000FF"/>
      <w:u w:val="single"/>
    </w:rPr>
  </w:style>
  <w:style w:type="character" w:styleId="UnresolvedMention">
    <w:name w:val="Unresolved Mention"/>
    <w:basedOn w:val="DefaultParagraphFont"/>
    <w:uiPriority w:val="99"/>
    <w:semiHidden/>
    <w:unhideWhenUsed/>
    <w:rsid w:val="00824DBF"/>
    <w:rPr>
      <w:color w:val="808080"/>
      <w:shd w:val="clear" w:color="auto" w:fill="E6E6E6"/>
    </w:rPr>
  </w:style>
  <w:style w:type="character" w:styleId="FollowedHyperlink">
    <w:name w:val="FollowedHyperlink"/>
    <w:basedOn w:val="DefaultParagraphFont"/>
    <w:uiPriority w:val="99"/>
    <w:semiHidden/>
    <w:unhideWhenUsed/>
    <w:rsid w:val="00824DBF"/>
    <w:rPr>
      <w:color w:val="954F72" w:themeColor="followedHyperlink"/>
      <w:u w:val="single"/>
    </w:rPr>
  </w:style>
  <w:style w:type="paragraph" w:styleId="NormalWeb">
    <w:name w:val="Normal (Web)"/>
    <w:basedOn w:val="Normal"/>
    <w:uiPriority w:val="99"/>
    <w:unhideWhenUsed/>
    <w:rsid w:val="000F2F9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5486">
      <w:bodyDiv w:val="1"/>
      <w:marLeft w:val="0"/>
      <w:marRight w:val="0"/>
      <w:marTop w:val="0"/>
      <w:marBottom w:val="0"/>
      <w:divBdr>
        <w:top w:val="none" w:sz="0" w:space="0" w:color="auto"/>
        <w:left w:val="none" w:sz="0" w:space="0" w:color="auto"/>
        <w:bottom w:val="none" w:sz="0" w:space="0" w:color="auto"/>
        <w:right w:val="none" w:sz="0" w:space="0" w:color="auto"/>
      </w:divBdr>
    </w:div>
    <w:div w:id="210919870">
      <w:bodyDiv w:val="1"/>
      <w:marLeft w:val="0"/>
      <w:marRight w:val="0"/>
      <w:marTop w:val="0"/>
      <w:marBottom w:val="0"/>
      <w:divBdr>
        <w:top w:val="none" w:sz="0" w:space="0" w:color="auto"/>
        <w:left w:val="none" w:sz="0" w:space="0" w:color="auto"/>
        <w:bottom w:val="none" w:sz="0" w:space="0" w:color="auto"/>
        <w:right w:val="none" w:sz="0" w:space="0" w:color="auto"/>
      </w:divBdr>
    </w:div>
    <w:div w:id="761530686">
      <w:bodyDiv w:val="1"/>
      <w:marLeft w:val="0"/>
      <w:marRight w:val="0"/>
      <w:marTop w:val="0"/>
      <w:marBottom w:val="0"/>
      <w:divBdr>
        <w:top w:val="none" w:sz="0" w:space="0" w:color="auto"/>
        <w:left w:val="none" w:sz="0" w:space="0" w:color="auto"/>
        <w:bottom w:val="none" w:sz="0" w:space="0" w:color="auto"/>
        <w:right w:val="none" w:sz="0" w:space="0" w:color="auto"/>
      </w:divBdr>
    </w:div>
    <w:div w:id="873687363">
      <w:bodyDiv w:val="1"/>
      <w:marLeft w:val="0"/>
      <w:marRight w:val="0"/>
      <w:marTop w:val="0"/>
      <w:marBottom w:val="0"/>
      <w:divBdr>
        <w:top w:val="none" w:sz="0" w:space="0" w:color="auto"/>
        <w:left w:val="none" w:sz="0" w:space="0" w:color="auto"/>
        <w:bottom w:val="none" w:sz="0" w:space="0" w:color="auto"/>
        <w:right w:val="none" w:sz="0" w:space="0" w:color="auto"/>
      </w:divBdr>
    </w:div>
    <w:div w:id="1018001983">
      <w:bodyDiv w:val="1"/>
      <w:marLeft w:val="0"/>
      <w:marRight w:val="0"/>
      <w:marTop w:val="0"/>
      <w:marBottom w:val="0"/>
      <w:divBdr>
        <w:top w:val="none" w:sz="0" w:space="0" w:color="auto"/>
        <w:left w:val="none" w:sz="0" w:space="0" w:color="auto"/>
        <w:bottom w:val="none" w:sz="0" w:space="0" w:color="auto"/>
        <w:right w:val="none" w:sz="0" w:space="0" w:color="auto"/>
      </w:divBdr>
    </w:div>
    <w:div w:id="1307928885">
      <w:bodyDiv w:val="1"/>
      <w:marLeft w:val="0"/>
      <w:marRight w:val="0"/>
      <w:marTop w:val="0"/>
      <w:marBottom w:val="0"/>
      <w:divBdr>
        <w:top w:val="none" w:sz="0" w:space="0" w:color="auto"/>
        <w:left w:val="none" w:sz="0" w:space="0" w:color="auto"/>
        <w:bottom w:val="none" w:sz="0" w:space="0" w:color="auto"/>
        <w:right w:val="none" w:sz="0" w:space="0" w:color="auto"/>
      </w:divBdr>
    </w:div>
    <w:div w:id="1551189547">
      <w:bodyDiv w:val="1"/>
      <w:marLeft w:val="0"/>
      <w:marRight w:val="0"/>
      <w:marTop w:val="0"/>
      <w:marBottom w:val="0"/>
      <w:divBdr>
        <w:top w:val="none" w:sz="0" w:space="0" w:color="auto"/>
        <w:left w:val="none" w:sz="0" w:space="0" w:color="auto"/>
        <w:bottom w:val="none" w:sz="0" w:space="0" w:color="auto"/>
        <w:right w:val="none" w:sz="0" w:space="0" w:color="auto"/>
      </w:divBdr>
    </w:div>
    <w:div w:id="1705204837">
      <w:bodyDiv w:val="1"/>
      <w:marLeft w:val="0"/>
      <w:marRight w:val="0"/>
      <w:marTop w:val="0"/>
      <w:marBottom w:val="0"/>
      <w:divBdr>
        <w:top w:val="none" w:sz="0" w:space="0" w:color="auto"/>
        <w:left w:val="none" w:sz="0" w:space="0" w:color="auto"/>
        <w:bottom w:val="none" w:sz="0" w:space="0" w:color="auto"/>
        <w:right w:val="none" w:sz="0" w:space="0" w:color="auto"/>
      </w:divBdr>
    </w:div>
    <w:div w:id="1779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nro.peter@abc.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ED67-8614-423D-B546-1FFC98BF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Munro</dc:creator>
  <cp:keywords/>
  <dc:description/>
  <cp:lastModifiedBy>Peter Munro</cp:lastModifiedBy>
  <cp:revision>4</cp:revision>
  <cp:lastPrinted>2018-09-03T02:57:00Z</cp:lastPrinted>
  <dcterms:created xsi:type="dcterms:W3CDTF">2018-09-03T02:56:00Z</dcterms:created>
  <dcterms:modified xsi:type="dcterms:W3CDTF">2018-09-03T02:57:00Z</dcterms:modified>
</cp:coreProperties>
</file>