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8B26" w14:textId="435D3873" w:rsidR="00873E48" w:rsidRPr="00873E48" w:rsidRDefault="00873E48" w:rsidP="00873E48">
      <w:pPr>
        <w:shd w:val="clear" w:color="auto" w:fill="FFFFFF"/>
        <w:spacing w:line="330" w:lineRule="atLeast"/>
        <w:rPr>
          <w:rFonts w:ascii="Cambria" w:eastAsia="Times New Roman" w:hAnsi="Cambria" w:cs="Arial"/>
          <w:color w:val="222222"/>
        </w:rPr>
      </w:pPr>
      <w:r w:rsidRPr="00873E48">
        <w:rPr>
          <w:rFonts w:ascii="Gill Sans MT" w:eastAsia="Times New Roman" w:hAnsi="Gill Sans MT" w:cs="Arial"/>
          <w:b/>
          <w:bCs/>
          <w:color w:val="222222"/>
          <w:sz w:val="24"/>
          <w:szCs w:val="24"/>
        </w:rPr>
        <w:t>From Film Scores to Sound Design,</w:t>
      </w:r>
      <w:r>
        <w:rPr>
          <w:rFonts w:ascii="Gill Sans MT" w:eastAsia="Times New Roman" w:hAnsi="Gill Sans MT" w:cs="Arial"/>
          <w:b/>
          <w:bCs/>
          <w:color w:val="222222"/>
          <w:sz w:val="24"/>
          <w:szCs w:val="24"/>
        </w:rPr>
        <w:t xml:space="preserve"> </w:t>
      </w:r>
      <w:r w:rsidRPr="00873E48">
        <w:rPr>
          <w:rFonts w:ascii="Gill Sans MT" w:eastAsia="Times New Roman" w:hAnsi="Gill Sans MT" w:cs="Arial"/>
          <w:b/>
          <w:bCs/>
          <w:color w:val="222222"/>
          <w:sz w:val="24"/>
          <w:szCs w:val="24"/>
        </w:rPr>
        <w:t xml:space="preserve">Amphion Monitors Help </w:t>
      </w:r>
      <w:proofErr w:type="spellStart"/>
      <w:r w:rsidRPr="00873E48">
        <w:rPr>
          <w:rFonts w:ascii="Gill Sans MT" w:eastAsia="Times New Roman" w:hAnsi="Gill Sans MT" w:cs="Arial"/>
          <w:b/>
          <w:bCs/>
          <w:color w:val="222222"/>
          <w:sz w:val="24"/>
          <w:szCs w:val="24"/>
        </w:rPr>
        <w:t>Jussi</w:t>
      </w:r>
      <w:proofErr w:type="spellEnd"/>
      <w:r w:rsidRPr="00873E48">
        <w:rPr>
          <w:rFonts w:ascii="Gill Sans MT" w:eastAsia="Times New Roman" w:hAnsi="Gill Sans MT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873E48">
        <w:rPr>
          <w:rFonts w:ascii="Gill Sans MT" w:eastAsia="Times New Roman" w:hAnsi="Gill Sans MT" w:cs="Arial"/>
          <w:b/>
          <w:bCs/>
          <w:color w:val="222222"/>
          <w:sz w:val="24"/>
          <w:szCs w:val="24"/>
        </w:rPr>
        <w:t>Tegelman</w:t>
      </w:r>
      <w:proofErr w:type="spellEnd"/>
      <w:r w:rsidRPr="00873E48">
        <w:rPr>
          <w:rFonts w:ascii="Gill Sans MT" w:eastAsia="Times New Roman" w:hAnsi="Gill Sans MT" w:cs="Arial"/>
          <w:b/>
          <w:bCs/>
          <w:color w:val="222222"/>
          <w:sz w:val="24"/>
          <w:szCs w:val="24"/>
        </w:rPr>
        <w:t xml:space="preserve"> </w:t>
      </w:r>
      <w:r>
        <w:rPr>
          <w:rFonts w:ascii="Gill Sans MT" w:eastAsia="Times New Roman" w:hAnsi="Gill Sans MT" w:cs="Arial"/>
          <w:b/>
          <w:bCs/>
          <w:color w:val="222222"/>
          <w:sz w:val="24"/>
          <w:szCs w:val="24"/>
        </w:rPr>
        <w:t>T</w:t>
      </w:r>
      <w:r w:rsidRPr="00873E48">
        <w:rPr>
          <w:rFonts w:ascii="Gill Sans MT" w:eastAsia="Times New Roman" w:hAnsi="Gill Sans MT" w:cs="Arial"/>
          <w:b/>
          <w:bCs/>
          <w:color w:val="222222"/>
          <w:sz w:val="24"/>
          <w:szCs w:val="24"/>
        </w:rPr>
        <w:t>o Be Better Than Ever Before</w:t>
      </w:r>
    </w:p>
    <w:p w14:paraId="6E4DCAFD" w14:textId="7FA6FA6E" w:rsidR="00E96A38" w:rsidRPr="00E96A38" w:rsidRDefault="00823EAA" w:rsidP="00E96A38">
      <w:pPr>
        <w:spacing w:line="360" w:lineRule="auto"/>
        <w:rPr>
          <w:rFonts w:ascii="Gill Sans MT" w:hAnsi="Gill Sans MT" w:cs="Arial"/>
          <w:i/>
          <w:iCs/>
          <w:sz w:val="24"/>
          <w:szCs w:val="24"/>
        </w:rPr>
      </w:pPr>
      <w:r>
        <w:rPr>
          <w:rFonts w:ascii="Gill Sans MT" w:hAnsi="Gill Sans MT" w:cs="Arial"/>
          <w:i/>
          <w:iCs/>
          <w:sz w:val="24"/>
          <w:szCs w:val="24"/>
        </w:rPr>
        <w:t>The Amphion Two15s</w:t>
      </w:r>
      <w:r w:rsidR="00BD78AE">
        <w:rPr>
          <w:rFonts w:ascii="Gill Sans MT" w:hAnsi="Gill Sans MT" w:cs="Arial"/>
          <w:i/>
          <w:iCs/>
          <w:sz w:val="24"/>
          <w:szCs w:val="24"/>
        </w:rPr>
        <w:t xml:space="preserve"> show minute nuances that support</w:t>
      </w:r>
      <w:r>
        <w:rPr>
          <w:rFonts w:ascii="Gill Sans MT" w:hAnsi="Gill Sans MT" w:cs="Arial"/>
          <w:i/>
          <w:iCs/>
          <w:sz w:val="24"/>
          <w:szCs w:val="24"/>
        </w:rPr>
        <w:t xml:space="preserve"> the diverse demands of the musician, audio engineer and sound composer</w:t>
      </w:r>
    </w:p>
    <w:p w14:paraId="283C7666" w14:textId="6082A259" w:rsidR="0051148C" w:rsidRPr="001C5C91" w:rsidRDefault="0051148C" w:rsidP="0051148C">
      <w:pPr>
        <w:spacing w:after="0" w:line="360" w:lineRule="auto"/>
        <w:rPr>
          <w:rFonts w:ascii="Gill Sans MT" w:hAnsi="Gill Sans MT" w:cs="Arial"/>
          <w:b/>
          <w:bCs/>
        </w:rPr>
      </w:pPr>
      <w:r w:rsidRPr="001C5C91">
        <w:rPr>
          <w:rFonts w:ascii="Gill Sans MT" w:hAnsi="Gill Sans MT" w:cs="Arial"/>
          <w:b/>
          <w:bCs/>
        </w:rPr>
        <w:t xml:space="preserve">Los Angeles, California, September </w:t>
      </w:r>
      <w:r w:rsidR="001C5C91" w:rsidRPr="001C5C91">
        <w:rPr>
          <w:rFonts w:ascii="Gill Sans MT" w:hAnsi="Gill Sans MT" w:cs="Arial"/>
          <w:b/>
          <w:bCs/>
        </w:rPr>
        <w:t>27</w:t>
      </w:r>
      <w:r w:rsidRPr="001C5C91">
        <w:rPr>
          <w:rFonts w:ascii="Gill Sans MT" w:hAnsi="Gill Sans MT" w:cs="Arial"/>
          <w:b/>
          <w:bCs/>
        </w:rPr>
        <w:t xml:space="preserve">, 2023 — </w:t>
      </w:r>
      <w:r w:rsidR="00BF3AA8" w:rsidRPr="001C5C91">
        <w:rPr>
          <w:rFonts w:ascii="Gill Sans MT" w:hAnsi="Gill Sans MT" w:cs="Arial"/>
          <w:b/>
          <w:bCs/>
        </w:rPr>
        <w:t>Musician</w:t>
      </w:r>
      <w:r w:rsidR="00935A62" w:rsidRPr="001C5C91">
        <w:rPr>
          <w:rFonts w:ascii="Gill Sans MT" w:hAnsi="Gill Sans MT" w:cs="Arial"/>
          <w:b/>
          <w:bCs/>
        </w:rPr>
        <w:t xml:space="preserve"> and audio </w:t>
      </w:r>
      <w:r w:rsidR="00BF3AA8" w:rsidRPr="001C5C91">
        <w:rPr>
          <w:rFonts w:ascii="Gill Sans MT" w:hAnsi="Gill Sans MT" w:cs="Arial"/>
          <w:b/>
          <w:bCs/>
        </w:rPr>
        <w:t xml:space="preserve">engineer </w:t>
      </w:r>
      <w:proofErr w:type="spellStart"/>
      <w:r w:rsidRPr="001C5C91">
        <w:rPr>
          <w:rFonts w:ascii="Gill Sans MT" w:hAnsi="Gill Sans MT" w:cs="Arial"/>
          <w:b/>
          <w:bCs/>
        </w:rPr>
        <w:t>Jussi</w:t>
      </w:r>
      <w:proofErr w:type="spellEnd"/>
      <w:r w:rsidRPr="001C5C91">
        <w:rPr>
          <w:rFonts w:ascii="Gill Sans MT" w:hAnsi="Gill Sans MT" w:cs="Arial"/>
          <w:b/>
          <w:bCs/>
        </w:rPr>
        <w:t xml:space="preserve"> </w:t>
      </w:r>
      <w:proofErr w:type="spellStart"/>
      <w:r w:rsidRPr="001C5C91">
        <w:rPr>
          <w:rFonts w:ascii="Gill Sans MT" w:hAnsi="Gill Sans MT" w:cs="Arial"/>
          <w:b/>
          <w:bCs/>
        </w:rPr>
        <w:t>Tegelman</w:t>
      </w:r>
      <w:proofErr w:type="spellEnd"/>
      <w:r w:rsidRPr="001C5C91">
        <w:rPr>
          <w:rFonts w:ascii="Gill Sans MT" w:hAnsi="Gill Sans MT" w:cs="Arial"/>
          <w:b/>
          <w:bCs/>
        </w:rPr>
        <w:t xml:space="preserve"> was born and raised in Finland, not far from loudspeaker manufacturer Amphion</w:t>
      </w:r>
      <w:r w:rsidR="00BF3AA8" w:rsidRPr="001C5C91">
        <w:rPr>
          <w:rFonts w:ascii="Gill Sans MT" w:hAnsi="Gill Sans MT" w:cs="Arial"/>
          <w:b/>
          <w:bCs/>
        </w:rPr>
        <w:t>’s</w:t>
      </w:r>
      <w:r w:rsidRPr="001C5C91">
        <w:rPr>
          <w:rFonts w:ascii="Gill Sans MT" w:hAnsi="Gill Sans MT" w:cs="Arial"/>
          <w:b/>
          <w:bCs/>
        </w:rPr>
        <w:t xml:space="preserve"> </w:t>
      </w:r>
      <w:r w:rsidR="00BF3AA8" w:rsidRPr="001C5C91">
        <w:rPr>
          <w:rFonts w:ascii="Gill Sans MT" w:hAnsi="Gill Sans MT" w:cs="Arial"/>
          <w:b/>
          <w:bCs/>
        </w:rPr>
        <w:t>original headquarters</w:t>
      </w:r>
      <w:r w:rsidRPr="001C5C91">
        <w:rPr>
          <w:rFonts w:ascii="Gill Sans MT" w:hAnsi="Gill Sans MT" w:cs="Arial"/>
          <w:b/>
          <w:bCs/>
        </w:rPr>
        <w:t xml:space="preserve">. </w:t>
      </w:r>
      <w:r w:rsidR="000860B1" w:rsidRPr="001C5C91">
        <w:rPr>
          <w:rFonts w:ascii="Gill Sans MT" w:hAnsi="Gill Sans MT" w:cs="Arial"/>
          <w:b/>
          <w:bCs/>
        </w:rPr>
        <w:t>Though it</w:t>
      </w:r>
      <w:r w:rsidRPr="001C5C91">
        <w:rPr>
          <w:rFonts w:ascii="Gill Sans MT" w:hAnsi="Gill Sans MT" w:cs="Arial"/>
          <w:b/>
          <w:bCs/>
        </w:rPr>
        <w:t xml:space="preserve"> wasn’t until </w:t>
      </w:r>
      <w:r w:rsidR="00935A62" w:rsidRPr="001C5C91">
        <w:rPr>
          <w:rFonts w:ascii="Gill Sans MT" w:hAnsi="Gill Sans MT" w:cs="Arial"/>
          <w:b/>
          <w:bCs/>
        </w:rPr>
        <w:t>many years</w:t>
      </w:r>
      <w:r w:rsidRPr="001C5C91">
        <w:rPr>
          <w:rFonts w:ascii="Gill Sans MT" w:hAnsi="Gill Sans MT" w:cs="Arial"/>
          <w:b/>
          <w:bCs/>
        </w:rPr>
        <w:t xml:space="preserve"> later, </w:t>
      </w:r>
      <w:r w:rsidR="00935A62" w:rsidRPr="001C5C91">
        <w:rPr>
          <w:rFonts w:ascii="Gill Sans MT" w:hAnsi="Gill Sans MT" w:cs="Arial"/>
          <w:b/>
          <w:bCs/>
        </w:rPr>
        <w:t xml:space="preserve">long </w:t>
      </w:r>
      <w:r w:rsidRPr="001C5C91">
        <w:rPr>
          <w:rFonts w:ascii="Gill Sans MT" w:hAnsi="Gill Sans MT" w:cs="Arial"/>
          <w:b/>
          <w:bCs/>
        </w:rPr>
        <w:t xml:space="preserve">after he </w:t>
      </w:r>
      <w:r w:rsidR="00BF3AA8" w:rsidRPr="001C5C91">
        <w:rPr>
          <w:rFonts w:ascii="Gill Sans MT" w:hAnsi="Gill Sans MT" w:cs="Arial"/>
          <w:b/>
          <w:bCs/>
        </w:rPr>
        <w:t>had relocated to the Los Angeles area</w:t>
      </w:r>
      <w:r w:rsidR="000860B1" w:rsidRPr="001C5C91">
        <w:rPr>
          <w:rFonts w:ascii="Gill Sans MT" w:hAnsi="Gill Sans MT" w:cs="Arial"/>
          <w:b/>
          <w:bCs/>
        </w:rPr>
        <w:t xml:space="preserve"> </w:t>
      </w:r>
      <w:r w:rsidR="00BF3AA8" w:rsidRPr="001C5C91">
        <w:rPr>
          <w:rFonts w:ascii="Gill Sans MT" w:hAnsi="Gill Sans MT" w:cs="Arial"/>
          <w:b/>
          <w:bCs/>
        </w:rPr>
        <w:t xml:space="preserve">where he now works in film </w:t>
      </w:r>
      <w:r w:rsidR="004F5EA2" w:rsidRPr="001C5C91">
        <w:rPr>
          <w:rFonts w:ascii="Gill Sans MT" w:hAnsi="Gill Sans MT" w:cs="Arial"/>
          <w:b/>
          <w:bCs/>
        </w:rPr>
        <w:t xml:space="preserve">and television </w:t>
      </w:r>
      <w:r w:rsidR="00BF3AA8" w:rsidRPr="001C5C91">
        <w:rPr>
          <w:rFonts w:ascii="Gill Sans MT" w:hAnsi="Gill Sans MT" w:cs="Arial"/>
          <w:b/>
          <w:bCs/>
        </w:rPr>
        <w:t>audio post production, that he got to hear Amphion studio monitors in action</w:t>
      </w:r>
      <w:r w:rsidR="0022518F" w:rsidRPr="001C5C91">
        <w:rPr>
          <w:rFonts w:ascii="Gill Sans MT" w:hAnsi="Gill Sans MT" w:cs="Arial"/>
          <w:b/>
          <w:bCs/>
        </w:rPr>
        <w:t xml:space="preserve"> for the very first time</w:t>
      </w:r>
      <w:r w:rsidR="00BF3AA8" w:rsidRPr="001C5C91">
        <w:rPr>
          <w:rFonts w:ascii="Gill Sans MT" w:hAnsi="Gill Sans MT" w:cs="Arial"/>
          <w:b/>
          <w:bCs/>
        </w:rPr>
        <w:t xml:space="preserve">. “I just fell in love with them,” says </w:t>
      </w:r>
      <w:proofErr w:type="spellStart"/>
      <w:r w:rsidR="00BF3AA8" w:rsidRPr="001C5C91">
        <w:rPr>
          <w:rFonts w:ascii="Gill Sans MT" w:hAnsi="Gill Sans MT" w:cs="Arial"/>
          <w:b/>
          <w:bCs/>
        </w:rPr>
        <w:t>Tegelman</w:t>
      </w:r>
      <w:proofErr w:type="spellEnd"/>
      <w:r w:rsidR="00BF3AA8" w:rsidRPr="001C5C91">
        <w:rPr>
          <w:rFonts w:ascii="Gill Sans MT" w:hAnsi="Gill Sans MT" w:cs="Arial"/>
          <w:b/>
          <w:bCs/>
        </w:rPr>
        <w:t>, who has a pair of Amphion Two15s in his home studio just north of L.A.</w:t>
      </w:r>
    </w:p>
    <w:p w14:paraId="301BED21" w14:textId="77777777" w:rsidR="002B5FE8" w:rsidRPr="00E96A38" w:rsidRDefault="002B5FE8" w:rsidP="0051148C">
      <w:pPr>
        <w:spacing w:after="0" w:line="360" w:lineRule="auto"/>
        <w:rPr>
          <w:rFonts w:ascii="Gill Sans MT" w:hAnsi="Gill Sans MT" w:cs="Arial"/>
        </w:rPr>
      </w:pPr>
    </w:p>
    <w:p w14:paraId="48816181" w14:textId="7EA9F4D6" w:rsidR="004F5EA2" w:rsidRPr="00E96A38" w:rsidRDefault="005C6A93" w:rsidP="005C6A93">
      <w:pPr>
        <w:spacing w:after="0" w:line="360" w:lineRule="auto"/>
        <w:rPr>
          <w:rFonts w:ascii="Gill Sans MT" w:hAnsi="Gill Sans MT" w:cs="Arial"/>
        </w:rPr>
      </w:pPr>
      <w:r w:rsidRPr="00E96A38">
        <w:rPr>
          <w:rFonts w:ascii="Gill Sans MT" w:hAnsi="Gill Sans MT" w:cs="Arial"/>
        </w:rPr>
        <w:t xml:space="preserve">Amphion introduced </w:t>
      </w:r>
      <w:r w:rsidR="00CF6769" w:rsidRPr="00E96A38">
        <w:rPr>
          <w:rFonts w:ascii="Gill Sans MT" w:hAnsi="Gill Sans MT" w:cs="Arial"/>
        </w:rPr>
        <w:t>the company’s</w:t>
      </w:r>
      <w:r w:rsidRPr="00E96A38">
        <w:rPr>
          <w:rFonts w:ascii="Gill Sans MT" w:hAnsi="Gill Sans MT" w:cs="Arial"/>
        </w:rPr>
        <w:t xml:space="preserve"> first </w:t>
      </w:r>
      <w:r w:rsidR="00904BD1" w:rsidRPr="00E96A38">
        <w:rPr>
          <w:rFonts w:ascii="Gill Sans MT" w:hAnsi="Gill Sans MT" w:cs="Arial"/>
        </w:rPr>
        <w:t>studio</w:t>
      </w:r>
      <w:r w:rsidRPr="00E96A38">
        <w:rPr>
          <w:rFonts w:ascii="Gill Sans MT" w:hAnsi="Gill Sans MT" w:cs="Arial"/>
        </w:rPr>
        <w:t xml:space="preserve"> loudspeakers in 2014 and it was shortly after that, when company founder and CEO </w:t>
      </w:r>
      <w:proofErr w:type="spellStart"/>
      <w:r w:rsidRPr="00E96A38">
        <w:rPr>
          <w:rFonts w:ascii="Gill Sans MT" w:hAnsi="Gill Sans MT" w:cs="Arial"/>
        </w:rPr>
        <w:t>Anssi</w:t>
      </w:r>
      <w:proofErr w:type="spellEnd"/>
      <w:r w:rsidRPr="00E96A38">
        <w:rPr>
          <w:rFonts w:ascii="Gill Sans MT" w:hAnsi="Gill Sans MT" w:cs="Arial"/>
        </w:rPr>
        <w:t xml:space="preserve"> </w:t>
      </w:r>
      <w:proofErr w:type="spellStart"/>
      <w:r w:rsidRPr="00E96A38">
        <w:rPr>
          <w:rFonts w:ascii="Gill Sans MT" w:hAnsi="Gill Sans MT" w:cs="Arial"/>
        </w:rPr>
        <w:t>Hyvönen</w:t>
      </w:r>
      <w:proofErr w:type="spellEnd"/>
      <w:r w:rsidRPr="00E96A38">
        <w:rPr>
          <w:rFonts w:ascii="Gill Sans MT" w:hAnsi="Gill Sans MT" w:cs="Arial"/>
        </w:rPr>
        <w:t xml:space="preserve"> visited California to </w:t>
      </w:r>
      <w:r w:rsidR="00904BD1" w:rsidRPr="00E96A38">
        <w:rPr>
          <w:rFonts w:ascii="Gill Sans MT" w:hAnsi="Gill Sans MT" w:cs="Arial"/>
        </w:rPr>
        <w:t>introduce</w:t>
      </w:r>
      <w:r w:rsidRPr="00E96A38">
        <w:rPr>
          <w:rFonts w:ascii="Gill Sans MT" w:hAnsi="Gill Sans MT" w:cs="Arial"/>
        </w:rPr>
        <w:t xml:space="preserve"> the new products to </w:t>
      </w:r>
      <w:r w:rsidR="00904BD1" w:rsidRPr="00E96A38">
        <w:rPr>
          <w:rFonts w:ascii="Gill Sans MT" w:hAnsi="Gill Sans MT" w:cs="Arial"/>
        </w:rPr>
        <w:t xml:space="preserve">professional </w:t>
      </w:r>
      <w:r w:rsidRPr="00E96A38">
        <w:rPr>
          <w:rFonts w:ascii="Gill Sans MT" w:hAnsi="Gill Sans MT" w:cs="Arial"/>
        </w:rPr>
        <w:t>users</w:t>
      </w:r>
      <w:r w:rsidR="000860B1">
        <w:rPr>
          <w:rFonts w:ascii="Gill Sans MT" w:hAnsi="Gill Sans MT" w:cs="Arial"/>
        </w:rPr>
        <w:t xml:space="preserve">, </w:t>
      </w:r>
      <w:r w:rsidRPr="00E96A38">
        <w:rPr>
          <w:rFonts w:ascii="Gill Sans MT" w:hAnsi="Gill Sans MT" w:cs="Arial"/>
        </w:rPr>
        <w:t xml:space="preserve">such as mastering engineer Bernie Grundman and producer Rick Rubin, that </w:t>
      </w:r>
      <w:proofErr w:type="spellStart"/>
      <w:r w:rsidRPr="00E96A38">
        <w:rPr>
          <w:rFonts w:ascii="Gill Sans MT" w:hAnsi="Gill Sans MT" w:cs="Arial"/>
        </w:rPr>
        <w:t>Tegelman</w:t>
      </w:r>
      <w:proofErr w:type="spellEnd"/>
      <w:r w:rsidRPr="00E96A38">
        <w:rPr>
          <w:rFonts w:ascii="Gill Sans MT" w:hAnsi="Gill Sans MT" w:cs="Arial"/>
        </w:rPr>
        <w:t xml:space="preserve"> had an opportunity to check them out. </w:t>
      </w:r>
      <w:r w:rsidR="004F5EA2" w:rsidRPr="00E96A38">
        <w:rPr>
          <w:rFonts w:ascii="Gill Sans MT" w:hAnsi="Gill Sans MT" w:cs="Arial"/>
        </w:rPr>
        <w:t>At the time, he was already well established in the audio post industry</w:t>
      </w:r>
      <w:r w:rsidR="000860B1">
        <w:rPr>
          <w:rFonts w:ascii="Gill Sans MT" w:hAnsi="Gill Sans MT" w:cs="Arial"/>
        </w:rPr>
        <w:t xml:space="preserve"> </w:t>
      </w:r>
      <w:r w:rsidR="004F5EA2" w:rsidRPr="00E96A38">
        <w:rPr>
          <w:rFonts w:ascii="Gill Sans MT" w:hAnsi="Gill Sans MT" w:cs="Arial"/>
        </w:rPr>
        <w:t xml:space="preserve">having worked in a variety of capacities — </w:t>
      </w:r>
      <w:r w:rsidR="00935A62" w:rsidRPr="00E96A38">
        <w:rPr>
          <w:rFonts w:ascii="Gill Sans MT" w:hAnsi="Gill Sans MT" w:cs="Arial"/>
        </w:rPr>
        <w:t xml:space="preserve">as </w:t>
      </w:r>
      <w:r w:rsidR="004F5EA2" w:rsidRPr="00E96A38">
        <w:rPr>
          <w:rFonts w:ascii="Gill Sans MT" w:hAnsi="Gill Sans MT" w:cs="Arial"/>
        </w:rPr>
        <w:t>sound editor, sound designer, supervising sound editor</w:t>
      </w:r>
      <w:r w:rsidR="00935A62" w:rsidRPr="00E96A38">
        <w:rPr>
          <w:rFonts w:ascii="Gill Sans MT" w:hAnsi="Gill Sans MT" w:cs="Arial"/>
        </w:rPr>
        <w:t xml:space="preserve"> or</w:t>
      </w:r>
      <w:r w:rsidR="004F5EA2" w:rsidRPr="00E96A38">
        <w:rPr>
          <w:rFonts w:ascii="Gill Sans MT" w:hAnsi="Gill Sans MT" w:cs="Arial"/>
        </w:rPr>
        <w:t xml:space="preserve"> re-recording mixer — on projects such as </w:t>
      </w:r>
      <w:r w:rsidR="004F5EA2" w:rsidRPr="00E96A38">
        <w:rPr>
          <w:rFonts w:ascii="Gill Sans MT" w:hAnsi="Gill Sans MT" w:cs="Arial"/>
          <w:i/>
          <w:iCs/>
        </w:rPr>
        <w:t>Spider-man 2</w:t>
      </w:r>
      <w:r w:rsidR="004F5EA2" w:rsidRPr="00E96A38">
        <w:rPr>
          <w:rFonts w:ascii="Gill Sans MT" w:hAnsi="Gill Sans MT" w:cs="Arial"/>
        </w:rPr>
        <w:t xml:space="preserve"> and </w:t>
      </w:r>
      <w:r w:rsidR="004F5EA2" w:rsidRPr="00E96A38">
        <w:rPr>
          <w:rFonts w:ascii="Gill Sans MT" w:hAnsi="Gill Sans MT" w:cs="Arial"/>
          <w:i/>
          <w:iCs/>
        </w:rPr>
        <w:t>Spider-man 3</w:t>
      </w:r>
      <w:r w:rsidR="004F5EA2" w:rsidRPr="00E96A38">
        <w:rPr>
          <w:rFonts w:ascii="Gill Sans MT" w:hAnsi="Gill Sans MT" w:cs="Arial"/>
        </w:rPr>
        <w:t xml:space="preserve">, </w:t>
      </w:r>
      <w:r w:rsidR="004F5EA2" w:rsidRPr="00E96A38">
        <w:rPr>
          <w:rFonts w:ascii="Gill Sans MT" w:hAnsi="Gill Sans MT" w:cs="Arial"/>
          <w:i/>
          <w:iCs/>
        </w:rPr>
        <w:t>Priest</w:t>
      </w:r>
      <w:r w:rsidR="004F5EA2" w:rsidRPr="00E96A38">
        <w:rPr>
          <w:rFonts w:ascii="Gill Sans MT" w:hAnsi="Gill Sans MT" w:cs="Arial"/>
        </w:rPr>
        <w:t xml:space="preserve"> and </w:t>
      </w:r>
      <w:r w:rsidR="004F5EA2" w:rsidRPr="00E96A38">
        <w:rPr>
          <w:rFonts w:ascii="Gill Sans MT" w:hAnsi="Gill Sans MT" w:cs="Arial"/>
          <w:i/>
          <w:iCs/>
        </w:rPr>
        <w:t>Oz the Great and Powerful</w:t>
      </w:r>
      <w:r w:rsidR="004F5EA2" w:rsidRPr="00E96A38">
        <w:rPr>
          <w:rFonts w:ascii="Gill Sans MT" w:hAnsi="Gill Sans MT" w:cs="Arial"/>
        </w:rPr>
        <w:t xml:space="preserve">. He </w:t>
      </w:r>
      <w:r w:rsidR="00935A62" w:rsidRPr="00E96A38">
        <w:rPr>
          <w:rFonts w:ascii="Gill Sans MT" w:hAnsi="Gill Sans MT" w:cs="Arial"/>
        </w:rPr>
        <w:t xml:space="preserve">continues to </w:t>
      </w:r>
      <w:r w:rsidR="004F5EA2" w:rsidRPr="00E96A38">
        <w:rPr>
          <w:rFonts w:ascii="Gill Sans MT" w:hAnsi="Gill Sans MT" w:cs="Arial"/>
        </w:rPr>
        <w:t xml:space="preserve">work on </w:t>
      </w:r>
      <w:r w:rsidR="00935A62" w:rsidRPr="00E96A38">
        <w:rPr>
          <w:rFonts w:ascii="Gill Sans MT" w:hAnsi="Gill Sans MT" w:cs="Arial"/>
        </w:rPr>
        <w:t xml:space="preserve">occasional </w:t>
      </w:r>
      <w:r w:rsidR="004F5EA2" w:rsidRPr="00E96A38">
        <w:rPr>
          <w:rFonts w:ascii="Gill Sans MT" w:hAnsi="Gill Sans MT" w:cs="Arial"/>
        </w:rPr>
        <w:t>music projects.</w:t>
      </w:r>
    </w:p>
    <w:p w14:paraId="73F5306F" w14:textId="682DE002" w:rsidR="004F5EA2" w:rsidRPr="000860B1" w:rsidRDefault="000860B1" w:rsidP="005C6A93">
      <w:pPr>
        <w:spacing w:after="0" w:line="360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</w:rPr>
        <w:br/>
      </w:r>
      <w:r>
        <w:rPr>
          <w:rFonts w:ascii="Gill Sans MT" w:hAnsi="Gill Sans MT" w:cs="Arial"/>
          <w:b/>
          <w:bCs/>
        </w:rPr>
        <w:t xml:space="preserve">A revelatory demonstration </w:t>
      </w:r>
      <w:r>
        <w:rPr>
          <w:rFonts w:ascii="Gill Sans MT" w:hAnsi="Gill Sans MT" w:cs="Arial"/>
          <w:b/>
          <w:bCs/>
        </w:rPr>
        <w:br/>
      </w:r>
    </w:p>
    <w:p w14:paraId="29D255EA" w14:textId="3F1B7FBE" w:rsidR="005C6A93" w:rsidRPr="00E96A38" w:rsidRDefault="005C6A93" w:rsidP="005C6A93">
      <w:pPr>
        <w:spacing w:after="0" w:line="360" w:lineRule="auto"/>
        <w:rPr>
          <w:rFonts w:ascii="Gill Sans MT" w:hAnsi="Gill Sans MT" w:cs="Arial"/>
        </w:rPr>
      </w:pPr>
      <w:r w:rsidRPr="00E96A38">
        <w:rPr>
          <w:rFonts w:ascii="Gill Sans MT" w:hAnsi="Gill Sans MT" w:cs="Arial"/>
        </w:rPr>
        <w:t xml:space="preserve">“I had </w:t>
      </w:r>
      <w:r w:rsidR="004F5EA2" w:rsidRPr="00E96A38">
        <w:rPr>
          <w:rFonts w:ascii="Gill Sans MT" w:hAnsi="Gill Sans MT" w:cs="Arial"/>
        </w:rPr>
        <w:t xml:space="preserve">just </w:t>
      </w:r>
      <w:r w:rsidRPr="00E96A38">
        <w:rPr>
          <w:rFonts w:ascii="Gill Sans MT" w:hAnsi="Gill Sans MT" w:cs="Arial"/>
        </w:rPr>
        <w:t xml:space="preserve">finished mixing an acoustic jazz record for some friends of mine when </w:t>
      </w:r>
      <w:proofErr w:type="spellStart"/>
      <w:r w:rsidRPr="00E96A38">
        <w:rPr>
          <w:rFonts w:ascii="Gill Sans MT" w:hAnsi="Gill Sans MT" w:cs="Arial"/>
        </w:rPr>
        <w:t>Anssi</w:t>
      </w:r>
      <w:proofErr w:type="spellEnd"/>
      <w:r w:rsidRPr="00E96A38">
        <w:rPr>
          <w:rFonts w:ascii="Gill Sans MT" w:hAnsi="Gill Sans MT" w:cs="Arial"/>
        </w:rPr>
        <w:t xml:space="preserve"> </w:t>
      </w:r>
      <w:r w:rsidR="004F5EA2" w:rsidRPr="00E96A38">
        <w:rPr>
          <w:rFonts w:ascii="Gill Sans MT" w:hAnsi="Gill Sans MT" w:cs="Arial"/>
        </w:rPr>
        <w:t>contacted me</w:t>
      </w:r>
      <w:r w:rsidRPr="00E96A38">
        <w:rPr>
          <w:rFonts w:ascii="Gill Sans MT" w:hAnsi="Gill Sans MT" w:cs="Arial"/>
        </w:rPr>
        <w:t xml:space="preserve">,” </w:t>
      </w:r>
      <w:proofErr w:type="spellStart"/>
      <w:r w:rsidR="004F5EA2" w:rsidRPr="00E96A38">
        <w:rPr>
          <w:rFonts w:ascii="Gill Sans MT" w:hAnsi="Gill Sans MT" w:cs="Arial"/>
        </w:rPr>
        <w:t>Tegelman</w:t>
      </w:r>
      <w:proofErr w:type="spellEnd"/>
      <w:r w:rsidR="004F5EA2" w:rsidRPr="00E96A38">
        <w:rPr>
          <w:rFonts w:ascii="Gill Sans MT" w:hAnsi="Gill Sans MT" w:cs="Arial"/>
        </w:rPr>
        <w:t xml:space="preserve"> recalls</w:t>
      </w:r>
      <w:r w:rsidRPr="00E96A38">
        <w:rPr>
          <w:rFonts w:ascii="Gill Sans MT" w:hAnsi="Gill Sans MT" w:cs="Arial"/>
        </w:rPr>
        <w:t xml:space="preserve">. “We put up that record on the </w:t>
      </w:r>
      <w:proofErr w:type="spellStart"/>
      <w:r w:rsidRPr="00E96A38">
        <w:rPr>
          <w:rFonts w:ascii="Gill Sans MT" w:hAnsi="Gill Sans MT" w:cs="Arial"/>
        </w:rPr>
        <w:t>Amphions</w:t>
      </w:r>
      <w:proofErr w:type="spellEnd"/>
      <w:r w:rsidRPr="00E96A38">
        <w:rPr>
          <w:rFonts w:ascii="Gill Sans MT" w:hAnsi="Gill Sans MT" w:cs="Arial"/>
        </w:rPr>
        <w:t xml:space="preserve"> and my jaw dropped. </w:t>
      </w:r>
      <w:r w:rsidR="00FC3FB5" w:rsidRPr="00E96A38">
        <w:rPr>
          <w:rFonts w:ascii="Gill Sans MT" w:hAnsi="Gill Sans MT" w:cs="Arial"/>
        </w:rPr>
        <w:t xml:space="preserve">The reason that </w:t>
      </w:r>
      <w:proofErr w:type="spellStart"/>
      <w:r w:rsidR="00FC3FB5" w:rsidRPr="00E96A38">
        <w:rPr>
          <w:rFonts w:ascii="Gill Sans MT" w:hAnsi="Gill Sans MT" w:cs="Arial"/>
        </w:rPr>
        <w:t>Amphions</w:t>
      </w:r>
      <w:proofErr w:type="spellEnd"/>
      <w:r w:rsidR="00FC3FB5" w:rsidRPr="00E96A38">
        <w:rPr>
          <w:rFonts w:ascii="Gill Sans MT" w:hAnsi="Gill Sans MT" w:cs="Arial"/>
        </w:rPr>
        <w:t xml:space="preserve"> are so good for music is because they are very sensitive and reactive. </w:t>
      </w:r>
      <w:r w:rsidR="00E67A72" w:rsidRPr="00E96A38">
        <w:rPr>
          <w:rFonts w:ascii="Gill Sans MT" w:hAnsi="Gill Sans MT" w:cs="Arial"/>
        </w:rPr>
        <w:t>The</w:t>
      </w:r>
      <w:r w:rsidR="00935A62" w:rsidRPr="00E96A38">
        <w:rPr>
          <w:rFonts w:ascii="Gill Sans MT" w:hAnsi="Gill Sans MT" w:cs="Arial"/>
        </w:rPr>
        <w:t xml:space="preserve"> tracks</w:t>
      </w:r>
      <w:r w:rsidR="00E67A72" w:rsidRPr="00E96A38">
        <w:rPr>
          <w:rFonts w:ascii="Gill Sans MT" w:hAnsi="Gill Sans MT" w:cs="Arial"/>
        </w:rPr>
        <w:t xml:space="preserve"> immediately sounded fantastic. </w:t>
      </w:r>
      <w:r w:rsidRPr="00E96A38">
        <w:rPr>
          <w:rFonts w:ascii="Gill Sans MT" w:hAnsi="Gill Sans MT" w:cs="Arial"/>
        </w:rPr>
        <w:t>It didn't sound totally different to what I was used to, but it was so much better. It was like a high-resolution image of what I had done.”</w:t>
      </w:r>
    </w:p>
    <w:p w14:paraId="1FBEB1F5" w14:textId="77777777" w:rsidR="005C6A93" w:rsidRPr="00E96A38" w:rsidRDefault="005C6A93" w:rsidP="005C6A93">
      <w:pPr>
        <w:spacing w:after="0" w:line="360" w:lineRule="auto"/>
        <w:rPr>
          <w:rFonts w:ascii="Gill Sans MT" w:hAnsi="Gill Sans MT" w:cs="Arial"/>
        </w:rPr>
      </w:pPr>
    </w:p>
    <w:p w14:paraId="43016895" w14:textId="5B510A0B" w:rsidR="00E67A72" w:rsidRPr="00E96A38" w:rsidRDefault="005C6A93" w:rsidP="00E67A72">
      <w:pPr>
        <w:spacing w:after="0" w:line="360" w:lineRule="auto"/>
        <w:rPr>
          <w:rFonts w:ascii="Gill Sans MT" w:hAnsi="Gill Sans MT" w:cs="Arial"/>
        </w:rPr>
      </w:pPr>
      <w:r w:rsidRPr="00E96A38">
        <w:rPr>
          <w:rFonts w:ascii="Gill Sans MT" w:hAnsi="Gill Sans MT" w:cs="Arial"/>
        </w:rPr>
        <w:t xml:space="preserve">The recordings sounded </w:t>
      </w:r>
      <w:r w:rsidR="00E67A72" w:rsidRPr="00E96A38">
        <w:rPr>
          <w:rFonts w:ascii="Gill Sans MT" w:hAnsi="Gill Sans MT" w:cs="Arial"/>
        </w:rPr>
        <w:t xml:space="preserve">great, as they had on the monitors that he had used to mix the </w:t>
      </w:r>
      <w:r w:rsidR="00935A62" w:rsidRPr="00E96A38">
        <w:rPr>
          <w:rFonts w:ascii="Gill Sans MT" w:hAnsi="Gill Sans MT" w:cs="Arial"/>
        </w:rPr>
        <w:t>project</w:t>
      </w:r>
      <w:r w:rsidR="00E67A72" w:rsidRPr="00E96A38">
        <w:rPr>
          <w:rFonts w:ascii="Gill Sans MT" w:hAnsi="Gill Sans MT" w:cs="Arial"/>
        </w:rPr>
        <w:t xml:space="preserve">, he </w:t>
      </w:r>
      <w:r w:rsidR="002E2316" w:rsidRPr="00E96A38">
        <w:rPr>
          <w:rFonts w:ascii="Gill Sans MT" w:hAnsi="Gill Sans MT" w:cs="Arial"/>
        </w:rPr>
        <w:t>continues</w:t>
      </w:r>
      <w:r w:rsidR="00E67A72" w:rsidRPr="00E96A38">
        <w:rPr>
          <w:rFonts w:ascii="Gill Sans MT" w:hAnsi="Gill Sans MT" w:cs="Arial"/>
        </w:rPr>
        <w:t xml:space="preserve">. “But I could tell what I should have been doing with the low end of the upright bass; I could have been much braver. I could pinpoint the frequencies immediately. And that blew me away.” The demonstration was enough to convince </w:t>
      </w:r>
      <w:proofErr w:type="spellStart"/>
      <w:r w:rsidR="00E67A72" w:rsidRPr="00E96A38">
        <w:rPr>
          <w:rFonts w:ascii="Gill Sans MT" w:hAnsi="Gill Sans MT" w:cs="Arial"/>
        </w:rPr>
        <w:t>Tegelman</w:t>
      </w:r>
      <w:proofErr w:type="spellEnd"/>
      <w:r w:rsidR="00935A62" w:rsidRPr="00E96A38">
        <w:rPr>
          <w:rFonts w:ascii="Gill Sans MT" w:hAnsi="Gill Sans MT" w:cs="Arial"/>
        </w:rPr>
        <w:t xml:space="preserve"> to install</w:t>
      </w:r>
      <w:r w:rsidR="00E67A72" w:rsidRPr="00E96A38">
        <w:rPr>
          <w:rFonts w:ascii="Gill Sans MT" w:hAnsi="Gill Sans MT" w:cs="Arial"/>
        </w:rPr>
        <w:t xml:space="preserve"> a pair of first-generation Two15 speakers. To this day, he says, “They give me </w:t>
      </w:r>
      <w:r w:rsidR="00E67A72" w:rsidRPr="00E96A38">
        <w:rPr>
          <w:rFonts w:ascii="Gill Sans MT" w:hAnsi="Gill Sans MT" w:cs="Arial"/>
        </w:rPr>
        <w:lastRenderedPageBreak/>
        <w:t xml:space="preserve">this clear image without coloring what I'm doing. Now I tell people, maybe my mixes are better nowadays, but it's not just me — it's also the </w:t>
      </w:r>
      <w:proofErr w:type="spellStart"/>
      <w:r w:rsidR="00E67A72" w:rsidRPr="00E96A38">
        <w:rPr>
          <w:rFonts w:ascii="Gill Sans MT" w:hAnsi="Gill Sans MT" w:cs="Arial"/>
        </w:rPr>
        <w:t>Amphions</w:t>
      </w:r>
      <w:proofErr w:type="spellEnd"/>
      <w:r w:rsidR="00E67A72" w:rsidRPr="00E96A38">
        <w:rPr>
          <w:rFonts w:ascii="Gill Sans MT" w:hAnsi="Gill Sans MT" w:cs="Arial"/>
        </w:rPr>
        <w:t xml:space="preserve">.” </w:t>
      </w:r>
    </w:p>
    <w:p w14:paraId="7171AA5D" w14:textId="2815EE54" w:rsidR="00E67A72" w:rsidRPr="00E96A38" w:rsidRDefault="00E67A72" w:rsidP="00E67A72">
      <w:pPr>
        <w:spacing w:after="0" w:line="360" w:lineRule="auto"/>
        <w:rPr>
          <w:rFonts w:ascii="Gill Sans MT" w:hAnsi="Gill Sans MT" w:cs="Arial"/>
        </w:rPr>
      </w:pPr>
    </w:p>
    <w:p w14:paraId="17A64E5E" w14:textId="30BE9511" w:rsidR="002E2316" w:rsidRDefault="00CF6769" w:rsidP="00CF6769">
      <w:pPr>
        <w:spacing w:after="0" w:line="360" w:lineRule="auto"/>
        <w:rPr>
          <w:rFonts w:ascii="Gill Sans MT" w:hAnsi="Gill Sans MT" w:cs="Arial"/>
        </w:rPr>
      </w:pPr>
      <w:r w:rsidRPr="00E96A38">
        <w:rPr>
          <w:rFonts w:ascii="Gill Sans MT" w:hAnsi="Gill Sans MT" w:cs="Arial"/>
        </w:rPr>
        <w:t xml:space="preserve">Fans of progressive </w:t>
      </w:r>
      <w:r w:rsidR="00935A62" w:rsidRPr="00E96A38">
        <w:rPr>
          <w:rFonts w:ascii="Gill Sans MT" w:hAnsi="Gill Sans MT" w:cs="Arial"/>
        </w:rPr>
        <w:t xml:space="preserve">and hard </w:t>
      </w:r>
      <w:r w:rsidRPr="00E96A38">
        <w:rPr>
          <w:rFonts w:ascii="Gill Sans MT" w:hAnsi="Gill Sans MT" w:cs="Arial"/>
        </w:rPr>
        <w:t xml:space="preserve">rock may be familiar with </w:t>
      </w:r>
      <w:proofErr w:type="spellStart"/>
      <w:r w:rsidRPr="00E96A38">
        <w:rPr>
          <w:rFonts w:ascii="Gill Sans MT" w:hAnsi="Gill Sans MT" w:cs="Arial"/>
        </w:rPr>
        <w:t>Tegelman</w:t>
      </w:r>
      <w:r w:rsidR="00305C1B" w:rsidRPr="00E96A38">
        <w:rPr>
          <w:rFonts w:ascii="Gill Sans MT" w:hAnsi="Gill Sans MT" w:cs="Arial"/>
        </w:rPr>
        <w:t>’s</w:t>
      </w:r>
      <w:proofErr w:type="spellEnd"/>
      <w:r w:rsidR="00F44271" w:rsidRPr="00E96A38">
        <w:rPr>
          <w:rFonts w:ascii="Gill Sans MT" w:hAnsi="Gill Sans MT" w:cs="Arial"/>
        </w:rPr>
        <w:t xml:space="preserve"> work as a musician</w:t>
      </w:r>
      <w:r w:rsidR="009A6829" w:rsidRPr="00E96A38">
        <w:rPr>
          <w:rFonts w:ascii="Gill Sans MT" w:hAnsi="Gill Sans MT" w:cs="Arial"/>
        </w:rPr>
        <w:t xml:space="preserve">. </w:t>
      </w:r>
      <w:proofErr w:type="spellStart"/>
      <w:r w:rsidRPr="00E96A38">
        <w:rPr>
          <w:rFonts w:ascii="Gill Sans MT" w:hAnsi="Gill Sans MT" w:cs="Arial"/>
        </w:rPr>
        <w:t>Jussi</w:t>
      </w:r>
      <w:proofErr w:type="spellEnd"/>
      <w:r w:rsidRPr="00E96A38">
        <w:rPr>
          <w:rFonts w:ascii="Gill Sans MT" w:hAnsi="Gill Sans MT" w:cs="Arial"/>
        </w:rPr>
        <w:t xml:space="preserve">, a </w:t>
      </w:r>
      <w:r w:rsidR="009A6829" w:rsidRPr="00E96A38">
        <w:rPr>
          <w:rFonts w:ascii="Gill Sans MT" w:hAnsi="Gill Sans MT" w:cs="Arial"/>
        </w:rPr>
        <w:t xml:space="preserve">jazz and rock </w:t>
      </w:r>
      <w:r w:rsidRPr="00E96A38">
        <w:rPr>
          <w:rFonts w:ascii="Gill Sans MT" w:hAnsi="Gill Sans MT" w:cs="Arial"/>
        </w:rPr>
        <w:t xml:space="preserve">drummer and percussionist, and his twin brother, </w:t>
      </w:r>
      <w:proofErr w:type="spellStart"/>
      <w:r w:rsidRPr="00E96A38">
        <w:rPr>
          <w:rFonts w:ascii="Gill Sans MT" w:hAnsi="Gill Sans MT" w:cs="Arial"/>
        </w:rPr>
        <w:t>Pekka</w:t>
      </w:r>
      <w:proofErr w:type="spellEnd"/>
      <w:r w:rsidRPr="00E96A38">
        <w:rPr>
          <w:rFonts w:ascii="Gill Sans MT" w:hAnsi="Gill Sans MT" w:cs="Arial"/>
        </w:rPr>
        <w:t xml:space="preserve">, a guitarist, formed </w:t>
      </w:r>
      <w:proofErr w:type="spellStart"/>
      <w:r w:rsidRPr="00E96A38">
        <w:rPr>
          <w:rFonts w:ascii="Gill Sans MT" w:hAnsi="Gill Sans MT" w:cs="Arial"/>
        </w:rPr>
        <w:t>Finnforest</w:t>
      </w:r>
      <w:proofErr w:type="spellEnd"/>
      <w:r w:rsidRPr="00E96A38">
        <w:rPr>
          <w:rFonts w:ascii="Gill Sans MT" w:hAnsi="Gill Sans MT" w:cs="Arial"/>
        </w:rPr>
        <w:t xml:space="preserve"> in 1972 while in their late teens and released several albums before splitting up in 1978. </w:t>
      </w:r>
      <w:proofErr w:type="spellStart"/>
      <w:r w:rsidRPr="00E96A38">
        <w:rPr>
          <w:rFonts w:ascii="Gill Sans MT" w:hAnsi="Gill Sans MT" w:cs="Arial"/>
        </w:rPr>
        <w:t>Jussi</w:t>
      </w:r>
      <w:proofErr w:type="spellEnd"/>
      <w:r w:rsidRPr="00E96A38">
        <w:rPr>
          <w:rFonts w:ascii="Gill Sans MT" w:hAnsi="Gill Sans MT" w:cs="Arial"/>
        </w:rPr>
        <w:t xml:space="preserve"> went on to build a recording studio in their hometown. “I was the kid who was always asking the mix engineer, ‘What are you doing?’ </w:t>
      </w:r>
      <w:proofErr w:type="gramStart"/>
      <w:r w:rsidRPr="00E96A38">
        <w:rPr>
          <w:rFonts w:ascii="Gill Sans MT" w:hAnsi="Gill Sans MT" w:cs="Arial"/>
        </w:rPr>
        <w:t>So</w:t>
      </w:r>
      <w:proofErr w:type="gramEnd"/>
      <w:r w:rsidRPr="00E96A38">
        <w:rPr>
          <w:rFonts w:ascii="Gill Sans MT" w:hAnsi="Gill Sans MT" w:cs="Arial"/>
        </w:rPr>
        <w:t xml:space="preserve"> I built a studio. I was the guy with two </w:t>
      </w:r>
      <w:proofErr w:type="spellStart"/>
      <w:r w:rsidRPr="00E96A38">
        <w:rPr>
          <w:rFonts w:ascii="Gill Sans MT" w:hAnsi="Gill Sans MT" w:cs="Arial"/>
        </w:rPr>
        <w:t>Revox</w:t>
      </w:r>
      <w:proofErr w:type="spellEnd"/>
      <w:r w:rsidRPr="00E96A38">
        <w:rPr>
          <w:rFonts w:ascii="Gill Sans MT" w:hAnsi="Gill Sans MT" w:cs="Arial"/>
        </w:rPr>
        <w:t xml:space="preserve"> tape machines making all the demos,” he says.</w:t>
      </w:r>
      <w:r w:rsidR="002E2316" w:rsidRPr="00E96A38">
        <w:rPr>
          <w:rFonts w:ascii="Gill Sans MT" w:hAnsi="Gill Sans MT" w:cs="Arial"/>
        </w:rPr>
        <w:t xml:space="preserve"> </w:t>
      </w:r>
      <w:r w:rsidRPr="00E96A38">
        <w:rPr>
          <w:rFonts w:ascii="Gill Sans MT" w:hAnsi="Gill Sans MT" w:cs="Arial"/>
        </w:rPr>
        <w:t xml:space="preserve">He eventually left the studio in the capable hands of </w:t>
      </w:r>
      <w:r w:rsidR="00935A62" w:rsidRPr="00E96A38">
        <w:rPr>
          <w:rFonts w:ascii="Gill Sans MT" w:hAnsi="Gill Sans MT" w:cs="Arial"/>
        </w:rPr>
        <w:t>the twins’</w:t>
      </w:r>
      <w:r w:rsidRPr="00E96A38">
        <w:rPr>
          <w:rFonts w:ascii="Gill Sans MT" w:hAnsi="Gill Sans MT" w:cs="Arial"/>
        </w:rPr>
        <w:t xml:space="preserve"> younger brother, who continued to run the facility for 30 years. </w:t>
      </w:r>
    </w:p>
    <w:p w14:paraId="6516D877" w14:textId="77777777" w:rsidR="00823EAA" w:rsidRDefault="00823EAA" w:rsidP="00CF6769">
      <w:pPr>
        <w:spacing w:after="0" w:line="360" w:lineRule="auto"/>
        <w:rPr>
          <w:rFonts w:ascii="Gill Sans MT" w:hAnsi="Gill Sans MT" w:cs="Arial"/>
        </w:rPr>
      </w:pPr>
    </w:p>
    <w:p w14:paraId="6AAA4BC6" w14:textId="3A9EE683" w:rsidR="00823EAA" w:rsidRPr="00E96A38" w:rsidRDefault="00823EAA" w:rsidP="00CF6769">
      <w:pPr>
        <w:spacing w:after="0" w:line="360" w:lineRule="auto"/>
        <w:rPr>
          <w:rFonts w:ascii="Gill Sans MT" w:hAnsi="Gill Sans MT" w:cs="Arial"/>
        </w:rPr>
      </w:pPr>
      <w:r w:rsidRPr="00E96A38">
        <w:rPr>
          <w:rFonts w:ascii="Gill Sans MT" w:hAnsi="Gill Sans MT" w:cs="Arial"/>
        </w:rPr>
        <w:t xml:space="preserve">In the early 1990s, </w:t>
      </w:r>
      <w:proofErr w:type="spellStart"/>
      <w:r w:rsidRPr="00E96A38">
        <w:rPr>
          <w:rFonts w:ascii="Gill Sans MT" w:hAnsi="Gill Sans MT" w:cs="Arial"/>
        </w:rPr>
        <w:t>Tegelman’s</w:t>
      </w:r>
      <w:proofErr w:type="spellEnd"/>
      <w:r w:rsidRPr="00E96A38">
        <w:rPr>
          <w:rFonts w:ascii="Gill Sans MT" w:hAnsi="Gill Sans MT" w:cs="Arial"/>
        </w:rPr>
        <w:t xml:space="preserve"> band at the time, Havana Black, signed to Capitol Records and with Guns N’ Roses and Great White manager Alan Niven, who brought them to L.A. “To make a long story short, my path separated with the band, and I stayed here and went back to working in recording studios,” he says.  </w:t>
      </w:r>
    </w:p>
    <w:p w14:paraId="7B43533F" w14:textId="088F600C" w:rsidR="002E2316" w:rsidRDefault="00823EAA" w:rsidP="00CF6769">
      <w:pPr>
        <w:spacing w:after="0" w:line="360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</w:rPr>
        <w:br/>
      </w:r>
      <w:r>
        <w:rPr>
          <w:rFonts w:ascii="Gill Sans MT" w:hAnsi="Gill Sans MT" w:cs="Arial"/>
          <w:b/>
          <w:bCs/>
        </w:rPr>
        <w:t xml:space="preserve">A separate, cinematic path  </w:t>
      </w:r>
    </w:p>
    <w:p w14:paraId="042AAB88" w14:textId="77777777" w:rsidR="009A6829" w:rsidRPr="00E96A38" w:rsidRDefault="009A6829" w:rsidP="00CF6769">
      <w:pPr>
        <w:spacing w:after="0" w:line="360" w:lineRule="auto"/>
        <w:rPr>
          <w:rFonts w:ascii="Gill Sans MT" w:hAnsi="Gill Sans MT" w:cs="Arial"/>
        </w:rPr>
      </w:pPr>
    </w:p>
    <w:p w14:paraId="438C7ED9" w14:textId="515B67FE" w:rsidR="003015A7" w:rsidRPr="00E96A38" w:rsidRDefault="009F6F4C" w:rsidP="00404506">
      <w:pPr>
        <w:spacing w:after="0" w:line="360" w:lineRule="auto"/>
        <w:rPr>
          <w:rFonts w:ascii="Gill Sans MT" w:hAnsi="Gill Sans MT" w:cs="Arial"/>
        </w:rPr>
      </w:pPr>
      <w:proofErr w:type="spellStart"/>
      <w:r w:rsidRPr="00E96A38">
        <w:rPr>
          <w:rFonts w:ascii="Gill Sans MT" w:hAnsi="Gill Sans MT" w:cs="Arial"/>
        </w:rPr>
        <w:t>Tegelman</w:t>
      </w:r>
      <w:proofErr w:type="spellEnd"/>
      <w:r w:rsidRPr="00E96A38">
        <w:rPr>
          <w:rFonts w:ascii="Gill Sans MT" w:hAnsi="Gill Sans MT" w:cs="Arial"/>
        </w:rPr>
        <w:t xml:space="preserve"> also continued to perform, and it was a bandmate, also an audio engineer, who introduced him to the world of post</w:t>
      </w:r>
      <w:r w:rsidR="00E96A38">
        <w:rPr>
          <w:rFonts w:ascii="Gill Sans MT" w:hAnsi="Gill Sans MT" w:cs="Arial"/>
        </w:rPr>
        <w:t>-</w:t>
      </w:r>
      <w:r w:rsidRPr="00E96A38">
        <w:rPr>
          <w:rFonts w:ascii="Gill Sans MT" w:hAnsi="Gill Sans MT" w:cs="Arial"/>
        </w:rPr>
        <w:t xml:space="preserve">production. “I started learning on the job,” he says, although </w:t>
      </w:r>
      <w:r w:rsidR="00305C1B" w:rsidRPr="00E96A38">
        <w:rPr>
          <w:rFonts w:ascii="Gill Sans MT" w:hAnsi="Gill Sans MT" w:cs="Arial"/>
        </w:rPr>
        <w:t>most</w:t>
      </w:r>
      <w:r w:rsidRPr="00E96A38">
        <w:rPr>
          <w:rFonts w:ascii="Gill Sans MT" w:hAnsi="Gill Sans MT" w:cs="Arial"/>
        </w:rPr>
        <w:t xml:space="preserve"> of the projects were never destined for box office success. “Then a good film came along: Sofia Coppola’s </w:t>
      </w:r>
      <w:r w:rsidRPr="00E96A38">
        <w:rPr>
          <w:rFonts w:ascii="Gill Sans MT" w:hAnsi="Gill Sans MT" w:cs="Arial"/>
          <w:i/>
          <w:iCs/>
        </w:rPr>
        <w:t>The Virgin Suicides</w:t>
      </w:r>
      <w:r w:rsidRPr="00E96A38">
        <w:rPr>
          <w:rFonts w:ascii="Gill Sans MT" w:hAnsi="Gill Sans MT" w:cs="Arial"/>
        </w:rPr>
        <w:t xml:space="preserve">. I did basic sound editorial on that and thought, ‘This job can be cool.’ </w:t>
      </w:r>
      <w:proofErr w:type="gramStart"/>
      <w:r w:rsidRPr="00E96A38">
        <w:rPr>
          <w:rFonts w:ascii="Gill Sans MT" w:hAnsi="Gill Sans MT" w:cs="Arial"/>
        </w:rPr>
        <w:t>So</w:t>
      </w:r>
      <w:proofErr w:type="gramEnd"/>
      <w:r w:rsidRPr="00E96A38">
        <w:rPr>
          <w:rFonts w:ascii="Gill Sans MT" w:hAnsi="Gill Sans MT" w:cs="Arial"/>
        </w:rPr>
        <w:t xml:space="preserve"> I worked hard, worked with some good </w:t>
      </w:r>
      <w:r w:rsidR="00E34120" w:rsidRPr="00E96A38">
        <w:rPr>
          <w:rFonts w:ascii="Gill Sans MT" w:hAnsi="Gill Sans MT" w:cs="Arial"/>
        </w:rPr>
        <w:t xml:space="preserve">sound </w:t>
      </w:r>
      <w:r w:rsidRPr="00E96A38">
        <w:rPr>
          <w:rFonts w:ascii="Gill Sans MT" w:hAnsi="Gill Sans MT" w:cs="Arial"/>
        </w:rPr>
        <w:t xml:space="preserve">supervisors and it grew from there.” </w:t>
      </w:r>
    </w:p>
    <w:p w14:paraId="7932DFF1" w14:textId="77777777" w:rsidR="003015A7" w:rsidRPr="00E96A38" w:rsidRDefault="003015A7" w:rsidP="00404506">
      <w:pPr>
        <w:spacing w:after="0" w:line="360" w:lineRule="auto"/>
        <w:rPr>
          <w:rFonts w:ascii="Gill Sans MT" w:hAnsi="Gill Sans MT" w:cs="Arial"/>
        </w:rPr>
      </w:pPr>
    </w:p>
    <w:p w14:paraId="3D6AE2AF" w14:textId="7FEB1934" w:rsidR="00404506" w:rsidRPr="00E96A38" w:rsidRDefault="009F6F4C" w:rsidP="00404506">
      <w:pPr>
        <w:spacing w:after="0" w:line="360" w:lineRule="auto"/>
        <w:rPr>
          <w:rFonts w:ascii="Gill Sans MT" w:hAnsi="Gill Sans MT" w:cs="Arial"/>
        </w:rPr>
      </w:pPr>
      <w:r w:rsidRPr="00E96A38">
        <w:rPr>
          <w:rFonts w:ascii="Gill Sans MT" w:hAnsi="Gill Sans MT" w:cs="Arial"/>
        </w:rPr>
        <w:t xml:space="preserve">His big break came when </w:t>
      </w:r>
      <w:r w:rsidR="00404506" w:rsidRPr="00E96A38">
        <w:rPr>
          <w:rFonts w:ascii="Gill Sans MT" w:hAnsi="Gill Sans MT" w:cs="Arial"/>
        </w:rPr>
        <w:t>another friend, a supervising sound editor, hired him for a sound e</w:t>
      </w:r>
      <w:r w:rsidR="00E34120" w:rsidRPr="00E96A38">
        <w:rPr>
          <w:rFonts w:ascii="Gill Sans MT" w:hAnsi="Gill Sans MT" w:cs="Arial"/>
        </w:rPr>
        <w:t>ffects e</w:t>
      </w:r>
      <w:r w:rsidR="00404506" w:rsidRPr="00E96A38">
        <w:rPr>
          <w:rFonts w:ascii="Gill Sans MT" w:hAnsi="Gill Sans MT" w:cs="Arial"/>
        </w:rPr>
        <w:t xml:space="preserve">ditorial gig at Sony Pictures working on director Sam Raimi’s </w:t>
      </w:r>
      <w:r w:rsidR="00404506" w:rsidRPr="00E96A38">
        <w:rPr>
          <w:rFonts w:ascii="Gill Sans MT" w:hAnsi="Gill Sans MT" w:cs="Arial"/>
          <w:i/>
          <w:iCs/>
        </w:rPr>
        <w:t>Spider-man 2</w:t>
      </w:r>
      <w:r w:rsidR="00404506" w:rsidRPr="00E96A38">
        <w:rPr>
          <w:rFonts w:ascii="Gill Sans MT" w:hAnsi="Gill Sans MT" w:cs="Arial"/>
        </w:rPr>
        <w:t xml:space="preserve"> in 2004. </w:t>
      </w:r>
      <w:r w:rsidR="00431B84" w:rsidRPr="00E96A38">
        <w:rPr>
          <w:rFonts w:ascii="Gill Sans MT" w:hAnsi="Gill Sans MT" w:cs="Arial"/>
        </w:rPr>
        <w:t xml:space="preserve">“I've been working with Sam ever since,” he says. </w:t>
      </w:r>
      <w:proofErr w:type="spellStart"/>
      <w:r w:rsidR="00404506" w:rsidRPr="00E96A38">
        <w:rPr>
          <w:rFonts w:ascii="Gill Sans MT" w:hAnsi="Gill Sans MT" w:cs="Arial"/>
        </w:rPr>
        <w:t>Tegelman</w:t>
      </w:r>
      <w:proofErr w:type="spellEnd"/>
      <w:r w:rsidR="00404506" w:rsidRPr="00E96A38">
        <w:rPr>
          <w:rFonts w:ascii="Gill Sans MT" w:hAnsi="Gill Sans MT" w:cs="Arial"/>
        </w:rPr>
        <w:t xml:space="preserve"> </w:t>
      </w:r>
      <w:r w:rsidR="00431B84" w:rsidRPr="00E96A38">
        <w:rPr>
          <w:rFonts w:ascii="Gill Sans MT" w:hAnsi="Gill Sans MT" w:cs="Arial"/>
        </w:rPr>
        <w:t xml:space="preserve">went on to be Raimi’s supervising sound editor on </w:t>
      </w:r>
      <w:r w:rsidR="00404506" w:rsidRPr="00E96A38">
        <w:rPr>
          <w:rFonts w:ascii="Gill Sans MT" w:hAnsi="Gill Sans MT" w:cs="Arial"/>
          <w:i/>
          <w:iCs/>
        </w:rPr>
        <w:t>Drag Me to Hell</w:t>
      </w:r>
      <w:r w:rsidR="00431B84" w:rsidRPr="00E96A38">
        <w:rPr>
          <w:rFonts w:ascii="Gill Sans MT" w:hAnsi="Gill Sans MT" w:cs="Arial"/>
        </w:rPr>
        <w:t xml:space="preserve"> (2010), </w:t>
      </w:r>
      <w:r w:rsidR="00431B84" w:rsidRPr="00E96A38">
        <w:rPr>
          <w:rFonts w:ascii="Gill Sans MT" w:hAnsi="Gill Sans MT" w:cs="Arial"/>
          <w:i/>
          <w:iCs/>
        </w:rPr>
        <w:t>Oz the Great and Powerful</w:t>
      </w:r>
      <w:r w:rsidR="00431B84" w:rsidRPr="00E96A38">
        <w:rPr>
          <w:rFonts w:ascii="Gill Sans MT" w:hAnsi="Gill Sans MT" w:cs="Arial"/>
        </w:rPr>
        <w:t xml:space="preserve"> (2013) and </w:t>
      </w:r>
      <w:r w:rsidR="00431B84" w:rsidRPr="00E96A38">
        <w:rPr>
          <w:rFonts w:ascii="Gill Sans MT" w:hAnsi="Gill Sans MT" w:cs="Arial"/>
          <w:i/>
          <w:iCs/>
        </w:rPr>
        <w:t>Ash vs. Evil Dead</w:t>
      </w:r>
      <w:r w:rsidR="00431B84" w:rsidRPr="00E96A38">
        <w:rPr>
          <w:rFonts w:ascii="Gill Sans MT" w:hAnsi="Gill Sans MT" w:cs="Arial"/>
        </w:rPr>
        <w:t xml:space="preserve"> (2015).</w:t>
      </w:r>
    </w:p>
    <w:p w14:paraId="7C4BC790" w14:textId="488720C0" w:rsidR="009F6F4C" w:rsidRPr="00E96A38" w:rsidRDefault="009F6F4C" w:rsidP="009F6F4C">
      <w:pPr>
        <w:spacing w:after="0" w:line="360" w:lineRule="auto"/>
        <w:rPr>
          <w:rFonts w:ascii="Gill Sans MT" w:hAnsi="Gill Sans MT" w:cs="Arial"/>
        </w:rPr>
      </w:pPr>
    </w:p>
    <w:p w14:paraId="4FA33094" w14:textId="77777777" w:rsidR="003015A7" w:rsidRPr="00E96A38" w:rsidRDefault="00404506" w:rsidP="00431F8E">
      <w:pPr>
        <w:spacing w:after="0" w:line="360" w:lineRule="auto"/>
        <w:rPr>
          <w:rFonts w:ascii="Gill Sans MT" w:hAnsi="Gill Sans MT" w:cs="Arial"/>
        </w:rPr>
      </w:pPr>
      <w:r w:rsidRPr="00E96A38">
        <w:rPr>
          <w:rFonts w:ascii="Gill Sans MT" w:hAnsi="Gill Sans MT" w:cs="Arial"/>
        </w:rPr>
        <w:t xml:space="preserve">The Amphion Two15s proved especially useful on a </w:t>
      </w:r>
      <w:r w:rsidR="003015A7" w:rsidRPr="00E96A38">
        <w:rPr>
          <w:rFonts w:ascii="Gill Sans MT" w:hAnsi="Gill Sans MT" w:cs="Arial"/>
        </w:rPr>
        <w:t>challenging</w:t>
      </w:r>
      <w:r w:rsidRPr="00E96A38">
        <w:rPr>
          <w:rFonts w:ascii="Gill Sans MT" w:hAnsi="Gill Sans MT" w:cs="Arial"/>
        </w:rPr>
        <w:t xml:space="preserve"> audio post job that </w:t>
      </w:r>
      <w:proofErr w:type="spellStart"/>
      <w:r w:rsidRPr="00E96A38">
        <w:rPr>
          <w:rFonts w:ascii="Gill Sans MT" w:hAnsi="Gill Sans MT" w:cs="Arial"/>
        </w:rPr>
        <w:t>Tegelman</w:t>
      </w:r>
      <w:proofErr w:type="spellEnd"/>
      <w:r w:rsidRPr="00E96A38">
        <w:rPr>
          <w:rFonts w:ascii="Gill Sans MT" w:hAnsi="Gill Sans MT" w:cs="Arial"/>
        </w:rPr>
        <w:t xml:space="preserve"> took on with Raimi’s longtime picture editor, Bob </w:t>
      </w:r>
      <w:proofErr w:type="spellStart"/>
      <w:r w:rsidRPr="00E96A38">
        <w:rPr>
          <w:rFonts w:ascii="Gill Sans MT" w:hAnsi="Gill Sans MT" w:cs="Arial"/>
        </w:rPr>
        <w:t>Murawski</w:t>
      </w:r>
      <w:proofErr w:type="spellEnd"/>
      <w:r w:rsidRPr="00E96A38">
        <w:rPr>
          <w:rFonts w:ascii="Gill Sans MT" w:hAnsi="Gill Sans MT" w:cs="Arial"/>
        </w:rPr>
        <w:t>, cleaning up and restoring a</w:t>
      </w:r>
      <w:r w:rsidR="00431F8E" w:rsidRPr="00E96A38">
        <w:rPr>
          <w:rFonts w:ascii="Gill Sans MT" w:hAnsi="Gill Sans MT" w:cs="Arial"/>
        </w:rPr>
        <w:t xml:space="preserve">n hours-long </w:t>
      </w:r>
      <w:r w:rsidRPr="00E96A38">
        <w:rPr>
          <w:rFonts w:ascii="Gill Sans MT" w:hAnsi="Gill Sans MT" w:cs="Arial"/>
        </w:rPr>
        <w:t xml:space="preserve">conversation </w:t>
      </w:r>
      <w:r w:rsidR="00431F8E" w:rsidRPr="00E96A38">
        <w:rPr>
          <w:rFonts w:ascii="Gill Sans MT" w:hAnsi="Gill Sans MT" w:cs="Arial"/>
        </w:rPr>
        <w:t>between film legend Orson Welles and actor Dennis Hopper</w:t>
      </w:r>
      <w:r w:rsidR="003015A7" w:rsidRPr="00E96A38">
        <w:rPr>
          <w:rFonts w:ascii="Gill Sans MT" w:hAnsi="Gill Sans MT" w:cs="Arial"/>
        </w:rPr>
        <w:t>. The conversation, about movies, art and life, was n</w:t>
      </w:r>
      <w:r w:rsidR="00431F8E" w:rsidRPr="00E96A38">
        <w:rPr>
          <w:rFonts w:ascii="Gill Sans MT" w:hAnsi="Gill Sans MT" w:cs="Arial"/>
        </w:rPr>
        <w:t xml:space="preserve">ot originally intended for release </w:t>
      </w:r>
      <w:r w:rsidR="003015A7" w:rsidRPr="00E96A38">
        <w:rPr>
          <w:rFonts w:ascii="Gill Sans MT" w:hAnsi="Gill Sans MT" w:cs="Arial"/>
        </w:rPr>
        <w:t xml:space="preserve">and was filmed in 1970 </w:t>
      </w:r>
      <w:r w:rsidR="00431F8E" w:rsidRPr="00E96A38">
        <w:rPr>
          <w:rFonts w:ascii="Gill Sans MT" w:hAnsi="Gill Sans MT" w:cs="Arial"/>
        </w:rPr>
        <w:t xml:space="preserve">in a dark room lit only by noisy hurricane lamps. </w:t>
      </w:r>
    </w:p>
    <w:p w14:paraId="7BC023BE" w14:textId="77777777" w:rsidR="003015A7" w:rsidRPr="00E96A38" w:rsidRDefault="003015A7" w:rsidP="00431F8E">
      <w:pPr>
        <w:spacing w:after="0" w:line="360" w:lineRule="auto"/>
        <w:rPr>
          <w:rFonts w:ascii="Gill Sans MT" w:hAnsi="Gill Sans MT" w:cs="Arial"/>
        </w:rPr>
      </w:pPr>
    </w:p>
    <w:p w14:paraId="62803BDB" w14:textId="5A3A3AFB" w:rsidR="00431F8E" w:rsidRPr="00E96A38" w:rsidRDefault="00431F8E" w:rsidP="00431F8E">
      <w:pPr>
        <w:spacing w:after="0" w:line="360" w:lineRule="auto"/>
        <w:rPr>
          <w:rFonts w:ascii="Gill Sans MT" w:hAnsi="Gill Sans MT" w:cs="Arial"/>
        </w:rPr>
      </w:pPr>
      <w:r w:rsidRPr="00E96A38">
        <w:rPr>
          <w:rFonts w:ascii="Gill Sans MT" w:hAnsi="Gill Sans MT" w:cs="Arial"/>
        </w:rPr>
        <w:lastRenderedPageBreak/>
        <w:t xml:space="preserve">“Orson was in the corner, totally off mic,” </w:t>
      </w:r>
      <w:r w:rsidR="00305C1B" w:rsidRPr="00E96A38">
        <w:rPr>
          <w:rFonts w:ascii="Gill Sans MT" w:hAnsi="Gill Sans MT" w:cs="Arial"/>
        </w:rPr>
        <w:t xml:space="preserve">says </w:t>
      </w:r>
      <w:proofErr w:type="spellStart"/>
      <w:r w:rsidRPr="00E96A38">
        <w:rPr>
          <w:rFonts w:ascii="Gill Sans MT" w:hAnsi="Gill Sans MT" w:cs="Arial"/>
        </w:rPr>
        <w:t>Tegelman</w:t>
      </w:r>
      <w:proofErr w:type="spellEnd"/>
      <w:r w:rsidR="00305C1B" w:rsidRPr="00E96A38">
        <w:rPr>
          <w:rFonts w:ascii="Gill Sans MT" w:hAnsi="Gill Sans MT" w:cs="Arial"/>
        </w:rPr>
        <w:t>, who was the sound designer and re-recording mixer for the two-hour documentary</w:t>
      </w:r>
      <w:r w:rsidR="00124136" w:rsidRPr="00E96A38">
        <w:rPr>
          <w:rFonts w:ascii="Gill Sans MT" w:hAnsi="Gill Sans MT" w:cs="Arial"/>
        </w:rPr>
        <w:t>,</w:t>
      </w:r>
      <w:r w:rsidR="00124136" w:rsidRPr="00E96A38">
        <w:rPr>
          <w:rFonts w:ascii="Gill Sans MT" w:hAnsi="Gill Sans MT" w:cs="Arial"/>
          <w:i/>
          <w:iCs/>
        </w:rPr>
        <w:t xml:space="preserve"> Hopper/Welles</w:t>
      </w:r>
      <w:r w:rsidR="00124136" w:rsidRPr="00E96A38">
        <w:rPr>
          <w:rFonts w:ascii="Gill Sans MT" w:hAnsi="Gill Sans MT" w:cs="Arial"/>
        </w:rPr>
        <w:t>, which was released in 2020</w:t>
      </w:r>
      <w:r w:rsidRPr="00E96A38">
        <w:rPr>
          <w:rFonts w:ascii="Gill Sans MT" w:hAnsi="Gill Sans MT" w:cs="Arial"/>
        </w:rPr>
        <w:t xml:space="preserve">. “I spent a month, month and a half, trying to figure out how to bring Orson up so we could hear him. I went hardcore with </w:t>
      </w:r>
      <w:proofErr w:type="spellStart"/>
      <w:r w:rsidRPr="00E96A38">
        <w:rPr>
          <w:rFonts w:ascii="Gill Sans MT" w:hAnsi="Gill Sans MT" w:cs="Arial"/>
        </w:rPr>
        <w:t>iZotope</w:t>
      </w:r>
      <w:proofErr w:type="spellEnd"/>
      <w:r w:rsidRPr="00E96A38">
        <w:rPr>
          <w:rFonts w:ascii="Gill Sans MT" w:hAnsi="Gill Sans MT" w:cs="Arial"/>
        </w:rPr>
        <w:t xml:space="preserve"> RX and EQs and transit designers. And I did that mainly on </w:t>
      </w:r>
      <w:r w:rsidR="00305C1B" w:rsidRPr="00E96A38">
        <w:rPr>
          <w:rFonts w:ascii="Gill Sans MT" w:hAnsi="Gill Sans MT" w:cs="Arial"/>
        </w:rPr>
        <w:t xml:space="preserve">the </w:t>
      </w:r>
      <w:proofErr w:type="spellStart"/>
      <w:r w:rsidRPr="00E96A38">
        <w:rPr>
          <w:rFonts w:ascii="Gill Sans MT" w:hAnsi="Gill Sans MT" w:cs="Arial"/>
        </w:rPr>
        <w:t>A</w:t>
      </w:r>
      <w:r w:rsidR="00305C1B" w:rsidRPr="00E96A38">
        <w:rPr>
          <w:rFonts w:ascii="Gill Sans MT" w:hAnsi="Gill Sans MT" w:cs="Arial"/>
        </w:rPr>
        <w:t>m</w:t>
      </w:r>
      <w:r w:rsidRPr="00E96A38">
        <w:rPr>
          <w:rFonts w:ascii="Gill Sans MT" w:hAnsi="Gill Sans MT" w:cs="Arial"/>
        </w:rPr>
        <w:t>phions</w:t>
      </w:r>
      <w:proofErr w:type="spellEnd"/>
      <w:r w:rsidRPr="00E96A38">
        <w:rPr>
          <w:rFonts w:ascii="Gill Sans MT" w:hAnsi="Gill Sans MT" w:cs="Arial"/>
        </w:rPr>
        <w:t xml:space="preserve"> because I could </w:t>
      </w:r>
      <w:r w:rsidR="00305C1B" w:rsidRPr="00E96A38">
        <w:rPr>
          <w:rFonts w:ascii="Gill Sans MT" w:hAnsi="Gill Sans MT" w:cs="Arial"/>
        </w:rPr>
        <w:t xml:space="preserve">really </w:t>
      </w:r>
      <w:r w:rsidRPr="00E96A38">
        <w:rPr>
          <w:rFonts w:ascii="Gill Sans MT" w:hAnsi="Gill Sans MT" w:cs="Arial"/>
        </w:rPr>
        <w:t>hear the details.</w:t>
      </w:r>
      <w:r w:rsidR="00305C1B" w:rsidRPr="00E96A38">
        <w:rPr>
          <w:rFonts w:ascii="Gill Sans MT" w:hAnsi="Gill Sans MT" w:cs="Arial"/>
        </w:rPr>
        <w:t>”</w:t>
      </w:r>
    </w:p>
    <w:p w14:paraId="2B466A1B" w14:textId="6C85293B" w:rsidR="00431F8E" w:rsidRPr="00E96A38" w:rsidRDefault="00431F8E" w:rsidP="00404506">
      <w:pPr>
        <w:spacing w:after="0" w:line="360" w:lineRule="auto"/>
        <w:rPr>
          <w:rFonts w:ascii="Gill Sans MT" w:hAnsi="Gill Sans MT" w:cs="Arial"/>
        </w:rPr>
      </w:pPr>
    </w:p>
    <w:p w14:paraId="1E6A1A08" w14:textId="13C873F5" w:rsidR="009A1439" w:rsidRDefault="00305C1B" w:rsidP="00CB1CD1">
      <w:pPr>
        <w:spacing w:after="0" w:line="360" w:lineRule="auto"/>
        <w:rPr>
          <w:rFonts w:ascii="Gill Sans MT" w:hAnsi="Gill Sans MT" w:cs="Arial"/>
        </w:rPr>
      </w:pPr>
      <w:proofErr w:type="spellStart"/>
      <w:r w:rsidRPr="00E96A38">
        <w:rPr>
          <w:rFonts w:ascii="Gill Sans MT" w:hAnsi="Gill Sans MT" w:cs="Arial"/>
        </w:rPr>
        <w:t>Tegelman</w:t>
      </w:r>
      <w:proofErr w:type="spellEnd"/>
      <w:r w:rsidRPr="00E96A38">
        <w:rPr>
          <w:rFonts w:ascii="Gill Sans MT" w:hAnsi="Gill Sans MT" w:cs="Arial"/>
        </w:rPr>
        <w:t xml:space="preserve"> just recently completed </w:t>
      </w:r>
      <w:r w:rsidR="0088263F" w:rsidRPr="00E96A38">
        <w:rPr>
          <w:rFonts w:ascii="Gill Sans MT" w:hAnsi="Gill Sans MT" w:cs="Arial"/>
        </w:rPr>
        <w:t>sound design for actress Anna Kendrick’s directorial debut</w:t>
      </w:r>
      <w:r w:rsidR="00D95B82" w:rsidRPr="00E96A38">
        <w:rPr>
          <w:rFonts w:ascii="Gill Sans MT" w:hAnsi="Gill Sans MT" w:cs="Arial"/>
        </w:rPr>
        <w:t xml:space="preserve">, </w:t>
      </w:r>
      <w:r w:rsidR="00D95B82" w:rsidRPr="00E96A38">
        <w:rPr>
          <w:rFonts w:ascii="Gill Sans MT" w:hAnsi="Gill Sans MT" w:cs="Arial"/>
          <w:i/>
          <w:iCs/>
        </w:rPr>
        <w:t>Woman of the Hour</w:t>
      </w:r>
      <w:r w:rsidR="0088263F" w:rsidRPr="00E96A38">
        <w:rPr>
          <w:rFonts w:ascii="Gill Sans MT" w:hAnsi="Gill Sans MT" w:cs="Arial"/>
        </w:rPr>
        <w:t>. “</w:t>
      </w:r>
      <w:r w:rsidRPr="00E96A38">
        <w:rPr>
          <w:rFonts w:ascii="Gill Sans MT" w:hAnsi="Gill Sans MT" w:cs="Arial"/>
        </w:rPr>
        <w:t xml:space="preserve">I edited </w:t>
      </w:r>
      <w:r w:rsidR="0088263F" w:rsidRPr="00E96A38">
        <w:rPr>
          <w:rFonts w:ascii="Gill Sans MT" w:hAnsi="Gill Sans MT" w:cs="Arial"/>
        </w:rPr>
        <w:t>everything and</w:t>
      </w:r>
      <w:r w:rsidRPr="00E96A38">
        <w:rPr>
          <w:rFonts w:ascii="Gill Sans MT" w:hAnsi="Gill Sans MT" w:cs="Arial"/>
        </w:rPr>
        <w:t xml:space="preserve"> did the </w:t>
      </w:r>
      <w:proofErr w:type="spellStart"/>
      <w:r w:rsidRPr="00E96A38">
        <w:rPr>
          <w:rFonts w:ascii="Gill Sans MT" w:hAnsi="Gill Sans MT" w:cs="Arial"/>
        </w:rPr>
        <w:t>predub</w:t>
      </w:r>
      <w:proofErr w:type="spellEnd"/>
      <w:r w:rsidRPr="00E96A38">
        <w:rPr>
          <w:rFonts w:ascii="Gill Sans MT" w:hAnsi="Gill Sans MT" w:cs="Arial"/>
        </w:rPr>
        <w:t xml:space="preserve"> at home</w:t>
      </w:r>
      <w:r w:rsidR="0088263F" w:rsidRPr="00E96A38">
        <w:rPr>
          <w:rFonts w:ascii="Gill Sans MT" w:hAnsi="Gill Sans MT" w:cs="Arial"/>
        </w:rPr>
        <w:t>,” he says, then mixed it at a commercial facility in Burbank. The film, in which Kendrick also stars, premiere</w:t>
      </w:r>
      <w:r w:rsidR="00D415ED" w:rsidRPr="00E96A38">
        <w:rPr>
          <w:rFonts w:ascii="Gill Sans MT" w:hAnsi="Gill Sans MT" w:cs="Arial"/>
        </w:rPr>
        <w:t>d in early September</w:t>
      </w:r>
      <w:r w:rsidR="0088263F" w:rsidRPr="00E96A38">
        <w:rPr>
          <w:rFonts w:ascii="Gill Sans MT" w:hAnsi="Gill Sans MT" w:cs="Arial"/>
        </w:rPr>
        <w:t xml:space="preserve"> at the</w:t>
      </w:r>
      <w:r w:rsidR="00D415ED" w:rsidRPr="00E96A38">
        <w:rPr>
          <w:rFonts w:ascii="Gill Sans MT" w:hAnsi="Gill Sans MT" w:cs="Arial"/>
        </w:rPr>
        <w:t xml:space="preserve"> 2023</w:t>
      </w:r>
      <w:r w:rsidR="0088263F" w:rsidRPr="00E96A38">
        <w:rPr>
          <w:rFonts w:ascii="Gill Sans MT" w:hAnsi="Gill Sans MT" w:cs="Arial"/>
        </w:rPr>
        <w:t xml:space="preserve"> Toronto </w:t>
      </w:r>
      <w:r w:rsidR="00D415ED" w:rsidRPr="00E96A38">
        <w:rPr>
          <w:rFonts w:ascii="Gill Sans MT" w:hAnsi="Gill Sans MT" w:cs="Arial"/>
        </w:rPr>
        <w:t xml:space="preserve">International </w:t>
      </w:r>
      <w:r w:rsidR="0088263F" w:rsidRPr="00E96A38">
        <w:rPr>
          <w:rFonts w:ascii="Gill Sans MT" w:hAnsi="Gill Sans MT" w:cs="Arial"/>
        </w:rPr>
        <w:t>Film Festival.</w:t>
      </w:r>
    </w:p>
    <w:p w14:paraId="35A6366D" w14:textId="77777777" w:rsidR="000860B1" w:rsidRDefault="000860B1" w:rsidP="00CB1CD1">
      <w:pPr>
        <w:spacing w:after="0" w:line="360" w:lineRule="auto"/>
        <w:rPr>
          <w:rFonts w:ascii="Gill Sans MT" w:hAnsi="Gill Sans MT" w:cs="Arial"/>
        </w:rPr>
      </w:pPr>
    </w:p>
    <w:p w14:paraId="05EB8127" w14:textId="5FCA03C7" w:rsidR="000860B1" w:rsidRPr="000860B1" w:rsidRDefault="000860B1" w:rsidP="000860B1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</w:rPr>
      </w:pPr>
      <w:r>
        <w:rPr>
          <w:rFonts w:ascii="Gill Sans" w:eastAsia="Gill Sans" w:hAnsi="Gill Sans" w:cs="Gill Sans"/>
          <w:b/>
          <w:color w:val="000000"/>
          <w:highlight w:val="white"/>
        </w:rPr>
        <w:t>About Amphion</w:t>
      </w:r>
      <w:r>
        <w:rPr>
          <w:rFonts w:ascii="Gill Sans" w:eastAsia="Gill Sans" w:hAnsi="Gill Sans" w:cs="Gill Sans"/>
          <w:color w:val="000000"/>
        </w:rPr>
        <w:br/>
      </w:r>
      <w:proofErr w:type="spellStart"/>
      <w:r>
        <w:rPr>
          <w:rFonts w:ascii="Gill Sans" w:eastAsia="Gill Sans" w:hAnsi="Gill Sans" w:cs="Gill Sans"/>
          <w:color w:val="000000"/>
          <w:highlight w:val="white"/>
        </w:rPr>
        <w:t>Amphion</w:t>
      </w:r>
      <w:proofErr w:type="spellEnd"/>
      <w:r>
        <w:rPr>
          <w:rFonts w:ascii="Gill Sans" w:eastAsia="Gill Sans" w:hAnsi="Gill Sans" w:cs="Gill Sans"/>
          <w:color w:val="000000"/>
          <w:highlight w:val="white"/>
        </w:rPr>
        <w:t xml:space="preserve"> Loudspeakers Ltd. was established in 1998. We design and build loudspeakers that are characterized by honest and accurate sound reproduction. Precise driver integration ensures world-class imaging and phase coherency. Controlled dispersion technology helps achieve more stable results in a variety of room acoustics. All products are handmade in Finland (and the Amphion amplifiers are assembled in Finland) to ensure enduring listening quality.</w:t>
      </w:r>
    </w:p>
    <w:p w14:paraId="36C656F6" w14:textId="77777777" w:rsidR="000860B1" w:rsidRDefault="000860B1" w:rsidP="000860B1">
      <w:pPr>
        <w:rPr>
          <w:rFonts w:ascii="Gill Sans" w:eastAsia="Gill Sans" w:hAnsi="Gill Sans" w:cs="Gill Sans"/>
          <w:b/>
        </w:rPr>
      </w:pPr>
      <w:r>
        <w:rPr>
          <w:rFonts w:ascii="Gill Sans" w:eastAsia="Gill Sans" w:hAnsi="Gill Sans" w:cs="Gill Sans"/>
          <w:b/>
        </w:rPr>
        <w:t>Media Contact:</w:t>
      </w:r>
    </w:p>
    <w:p w14:paraId="7202F222" w14:textId="77777777" w:rsidR="000860B1" w:rsidRDefault="000860B1" w:rsidP="000860B1">
      <w:pPr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Shelby Coppola</w:t>
      </w:r>
      <w:r>
        <w:rPr>
          <w:rFonts w:ascii="Gill Sans" w:eastAsia="Gill Sans" w:hAnsi="Gill Sans" w:cs="Gill Sans"/>
        </w:rPr>
        <w:br/>
        <w:t>Hummingbird Media</w:t>
      </w:r>
      <w:r>
        <w:rPr>
          <w:rFonts w:ascii="Gill Sans" w:eastAsia="Gill Sans" w:hAnsi="Gill Sans" w:cs="Gill Sans"/>
        </w:rPr>
        <w:br/>
        <w:t>+1 (203) 598-8167</w:t>
      </w:r>
      <w:r>
        <w:rPr>
          <w:rFonts w:ascii="Gill Sans" w:eastAsia="Gill Sans" w:hAnsi="Gill Sans" w:cs="Gill Sans"/>
        </w:rPr>
        <w:br/>
      </w:r>
      <w:hyperlink r:id="rId8">
        <w:r>
          <w:rPr>
            <w:rFonts w:ascii="Gill Sans" w:eastAsia="Gill Sans" w:hAnsi="Gill Sans" w:cs="Gill Sans"/>
            <w:color w:val="1155CC"/>
            <w:u w:val="single"/>
          </w:rPr>
          <w:t>shelby@hummingbirdmedia.com</w:t>
        </w:r>
      </w:hyperlink>
    </w:p>
    <w:p w14:paraId="760FE93A" w14:textId="77777777" w:rsidR="000860B1" w:rsidRDefault="000860B1" w:rsidP="000860B1">
      <w:p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</w:rPr>
      </w:pPr>
    </w:p>
    <w:p w14:paraId="65A63AAC" w14:textId="038DDAC1" w:rsidR="000860B1" w:rsidRPr="000860B1" w:rsidRDefault="000860B1" w:rsidP="000860B1">
      <w:p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Jeff </w:t>
      </w:r>
      <w:proofErr w:type="spellStart"/>
      <w:r>
        <w:rPr>
          <w:rFonts w:ascii="Gill Sans" w:eastAsia="Gill Sans" w:hAnsi="Gill Sans" w:cs="Gill Sans"/>
          <w:color w:val="000000"/>
        </w:rPr>
        <w:t>Touzeau</w:t>
      </w:r>
      <w:proofErr w:type="spellEnd"/>
      <w:r>
        <w:rPr>
          <w:rFonts w:ascii="Gill Sans" w:eastAsia="Gill Sans" w:hAnsi="Gill Sans" w:cs="Gill Sans"/>
          <w:color w:val="000000"/>
        </w:rPr>
        <w:t xml:space="preserve"> </w:t>
      </w:r>
      <w:r>
        <w:rPr>
          <w:rFonts w:ascii="Gill Sans" w:eastAsia="Gill Sans" w:hAnsi="Gill Sans" w:cs="Gill Sans"/>
          <w:color w:val="000000"/>
        </w:rPr>
        <w:br/>
        <w:t>Hummingbird Media</w:t>
      </w:r>
      <w:r>
        <w:rPr>
          <w:rFonts w:ascii="Gill Sans" w:eastAsia="Gill Sans" w:hAnsi="Gill Sans" w:cs="Gill Sans"/>
          <w:color w:val="000000"/>
        </w:rPr>
        <w:br/>
        <w:t>+1 (914) 602-2913</w:t>
      </w:r>
      <w:r>
        <w:rPr>
          <w:rFonts w:ascii="Gill Sans" w:eastAsia="Gill Sans" w:hAnsi="Gill Sans" w:cs="Gill Sans"/>
          <w:color w:val="000000"/>
        </w:rPr>
        <w:br/>
      </w:r>
      <w:hyperlink r:id="rId9">
        <w:r>
          <w:rPr>
            <w:rFonts w:ascii="Gill Sans" w:eastAsia="Gill Sans" w:hAnsi="Gill Sans" w:cs="Gill Sans"/>
            <w:color w:val="0000FF"/>
            <w:u w:val="single"/>
          </w:rPr>
          <w:t>jeff@hummingbirdmedia.com</w:t>
        </w:r>
      </w:hyperlink>
    </w:p>
    <w:sectPr w:rsidR="000860B1" w:rsidRPr="000860B1" w:rsidSect="001216B9">
      <w:headerReference w:type="default" r:id="rId10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47A75" w14:textId="77777777" w:rsidR="00594CE8" w:rsidRDefault="00594CE8">
      <w:pPr>
        <w:spacing w:after="0" w:line="240" w:lineRule="auto"/>
      </w:pPr>
      <w:r>
        <w:separator/>
      </w:r>
    </w:p>
  </w:endnote>
  <w:endnote w:type="continuationSeparator" w:id="0">
    <w:p w14:paraId="41D11B09" w14:textId="77777777" w:rsidR="00594CE8" w:rsidRDefault="0059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5090305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FCF9" w14:textId="77777777" w:rsidR="00594CE8" w:rsidRDefault="00594CE8">
      <w:pPr>
        <w:spacing w:after="0" w:line="240" w:lineRule="auto"/>
      </w:pPr>
      <w:r>
        <w:separator/>
      </w:r>
    </w:p>
  </w:footnote>
  <w:footnote w:type="continuationSeparator" w:id="0">
    <w:p w14:paraId="07989DE4" w14:textId="77777777" w:rsidR="00594CE8" w:rsidRDefault="00594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BE67" w14:textId="0FC3363D" w:rsidR="00E96A38" w:rsidRPr="00E96A38" w:rsidRDefault="00E96A38" w:rsidP="00E96A3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Gill Sans MT" w:eastAsia="Helvetica Neue" w:hAnsi="Gill Sans MT" w:cs="Helvetica Neue"/>
        <w:b/>
        <w:bCs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ACE3F60" wp14:editId="75620410">
          <wp:simplePos x="0" y="0"/>
          <wp:positionH relativeFrom="column">
            <wp:posOffset>-278296</wp:posOffset>
          </wp:positionH>
          <wp:positionV relativeFrom="paragraph">
            <wp:posOffset>-295468</wp:posOffset>
          </wp:positionV>
          <wp:extent cx="2033270" cy="508000"/>
          <wp:effectExtent l="0" t="0" r="0" b="0"/>
          <wp:wrapSquare wrapText="bothSides" distT="0" distB="0" distL="114300" distR="114300"/>
          <wp:docPr id="3" name="image1.jpg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327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Helvetica Neue" w:eastAsia="Helvetica Neue" w:hAnsi="Helvetica Neue" w:cs="Helvetica Neue"/>
        <w:color w:val="000000"/>
      </w:rPr>
      <w:tab/>
    </w:r>
    <w:r w:rsidRPr="0051785F">
      <w:rPr>
        <w:rFonts w:ascii="Gill Sans MT" w:eastAsia="Helvetica Neue" w:hAnsi="Gill Sans MT" w:cs="Helvetica Neue"/>
        <w:b/>
        <w:bCs/>
        <w:color w:val="000000"/>
      </w:rPr>
      <w:t xml:space="preserve">Press Release </w:t>
    </w:r>
    <w:r>
      <w:tab/>
    </w:r>
    <w:r>
      <w:tab/>
    </w:r>
    <w:r>
      <w:tab/>
      <w:t xml:space="preserve">   </w:t>
    </w:r>
    <w:r w:rsidRPr="00FF0B1A">
      <w:rPr>
        <w:rFonts w:ascii="Gill Sans MT" w:hAnsi="Gill Sans MT"/>
      </w:rPr>
      <w:t>For immediate distribution</w:t>
    </w:r>
  </w:p>
  <w:p w14:paraId="714E04E9" w14:textId="77777777" w:rsidR="00E96A38" w:rsidRDefault="00E96A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2247170">
    <w:abstractNumId w:val="8"/>
  </w:num>
  <w:num w:numId="2" w16cid:durableId="1593931562">
    <w:abstractNumId w:val="6"/>
  </w:num>
  <w:num w:numId="3" w16cid:durableId="983393655">
    <w:abstractNumId w:val="5"/>
  </w:num>
  <w:num w:numId="4" w16cid:durableId="659307855">
    <w:abstractNumId w:val="4"/>
  </w:num>
  <w:num w:numId="5" w16cid:durableId="1529952981">
    <w:abstractNumId w:val="7"/>
  </w:num>
  <w:num w:numId="6" w16cid:durableId="1814909455">
    <w:abstractNumId w:val="3"/>
  </w:num>
  <w:num w:numId="7" w16cid:durableId="1122843676">
    <w:abstractNumId w:val="2"/>
  </w:num>
  <w:num w:numId="8" w16cid:durableId="446850968">
    <w:abstractNumId w:val="1"/>
  </w:num>
  <w:num w:numId="9" w16cid:durableId="147791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0AA9"/>
    <w:rsid w:val="00034616"/>
    <w:rsid w:val="00050A6B"/>
    <w:rsid w:val="0006063C"/>
    <w:rsid w:val="00066610"/>
    <w:rsid w:val="000860B1"/>
    <w:rsid w:val="001216B9"/>
    <w:rsid w:val="00124136"/>
    <w:rsid w:val="0015074B"/>
    <w:rsid w:val="001555F3"/>
    <w:rsid w:val="001C5C91"/>
    <w:rsid w:val="0022518F"/>
    <w:rsid w:val="002258ED"/>
    <w:rsid w:val="00254124"/>
    <w:rsid w:val="0029639D"/>
    <w:rsid w:val="002B5FE8"/>
    <w:rsid w:val="002E2316"/>
    <w:rsid w:val="003015A7"/>
    <w:rsid w:val="00305C1B"/>
    <w:rsid w:val="00314892"/>
    <w:rsid w:val="00326F90"/>
    <w:rsid w:val="00361122"/>
    <w:rsid w:val="00404506"/>
    <w:rsid w:val="00431B84"/>
    <w:rsid w:val="00431F8E"/>
    <w:rsid w:val="004A641F"/>
    <w:rsid w:val="004A6623"/>
    <w:rsid w:val="004B593C"/>
    <w:rsid w:val="004F5EA2"/>
    <w:rsid w:val="0051148C"/>
    <w:rsid w:val="00594CE8"/>
    <w:rsid w:val="005C6A93"/>
    <w:rsid w:val="005D1960"/>
    <w:rsid w:val="005E694B"/>
    <w:rsid w:val="006E2A8C"/>
    <w:rsid w:val="00723B1C"/>
    <w:rsid w:val="007749AF"/>
    <w:rsid w:val="00794EBC"/>
    <w:rsid w:val="007A43C1"/>
    <w:rsid w:val="00823EAA"/>
    <w:rsid w:val="008557E4"/>
    <w:rsid w:val="00873E48"/>
    <w:rsid w:val="0088263F"/>
    <w:rsid w:val="008830DB"/>
    <w:rsid w:val="008B46FF"/>
    <w:rsid w:val="00904BD1"/>
    <w:rsid w:val="00930F33"/>
    <w:rsid w:val="00935A62"/>
    <w:rsid w:val="00983A51"/>
    <w:rsid w:val="009A1439"/>
    <w:rsid w:val="009A6829"/>
    <w:rsid w:val="009C3AF0"/>
    <w:rsid w:val="009F27C1"/>
    <w:rsid w:val="009F6F4C"/>
    <w:rsid w:val="00A12EE5"/>
    <w:rsid w:val="00A925D0"/>
    <w:rsid w:val="00AA1D8D"/>
    <w:rsid w:val="00B47730"/>
    <w:rsid w:val="00BA4C2B"/>
    <w:rsid w:val="00BD0140"/>
    <w:rsid w:val="00BD78AE"/>
    <w:rsid w:val="00BF3AA8"/>
    <w:rsid w:val="00C24502"/>
    <w:rsid w:val="00C6421A"/>
    <w:rsid w:val="00CB0664"/>
    <w:rsid w:val="00CB1CD1"/>
    <w:rsid w:val="00CF6769"/>
    <w:rsid w:val="00D415ED"/>
    <w:rsid w:val="00D57E81"/>
    <w:rsid w:val="00D92919"/>
    <w:rsid w:val="00D95B82"/>
    <w:rsid w:val="00DA1479"/>
    <w:rsid w:val="00DB7EBF"/>
    <w:rsid w:val="00DC3018"/>
    <w:rsid w:val="00E34120"/>
    <w:rsid w:val="00E67A72"/>
    <w:rsid w:val="00E96A38"/>
    <w:rsid w:val="00EB12A1"/>
    <w:rsid w:val="00ED3244"/>
    <w:rsid w:val="00F44271"/>
    <w:rsid w:val="00FB4E24"/>
    <w:rsid w:val="00FC3FB5"/>
    <w:rsid w:val="00FC693F"/>
    <w:rsid w:val="00F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6F017D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by@hummingbirdmed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ff@hummingbirdmed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000D66-A866-469B-915F-F7BC4BD6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2023-08-31T22:10:00Z</dcterms:created>
  <dcterms:modified xsi:type="dcterms:W3CDTF">2023-09-26T16:28:00Z</dcterms:modified>
  <cp:category/>
</cp:coreProperties>
</file>