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37" w:rsidRDefault="005D46CA">
      <w:pPr>
        <w:pStyle w:val="Corpodeltesto21"/>
        <w:jc w:val="left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>
            <wp:extent cx="1638300" cy="10191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937" w:rsidRPr="009159E0" w:rsidRDefault="00C52937">
      <w:pPr>
        <w:pStyle w:val="Corpodeltesto21"/>
        <w:jc w:val="center"/>
        <w:rPr>
          <w:rFonts w:ascii="Arial" w:hAnsi="Arial"/>
          <w:b/>
          <w:bCs/>
          <w:sz w:val="32"/>
          <w:szCs w:val="32"/>
        </w:rPr>
      </w:pPr>
    </w:p>
    <w:p w:rsidR="00137657" w:rsidRDefault="00137657" w:rsidP="00137657">
      <w:pPr>
        <w:jc w:val="both"/>
        <w:rPr>
          <w:rFonts w:ascii="Arial" w:hAnsi="Arial"/>
        </w:rPr>
      </w:pPr>
    </w:p>
    <w:p w:rsidR="008B7691" w:rsidRPr="0016340E" w:rsidRDefault="008B7691" w:rsidP="008B7691">
      <w:pPr>
        <w:spacing w:line="288" w:lineRule="auto"/>
        <w:jc w:val="center"/>
        <w:rPr>
          <w:rFonts w:ascii="Arial Narrow" w:hAnsi="Arial Narrow" w:cs="Arial"/>
          <w:b/>
          <w:sz w:val="28"/>
        </w:rPr>
      </w:pPr>
      <w:r w:rsidRPr="0016340E">
        <w:rPr>
          <w:rFonts w:ascii="Arial Narrow" w:hAnsi="Arial Narrow" w:cs="Arial"/>
          <w:b/>
          <w:sz w:val="28"/>
        </w:rPr>
        <w:t>“MEDITATE, GENTE, MEDITATE”, PAROLA DI RENZO ARBORE</w:t>
      </w:r>
    </w:p>
    <w:p w:rsidR="008B7691" w:rsidRPr="0016340E" w:rsidRDefault="008B7691" w:rsidP="008B7691">
      <w:pPr>
        <w:spacing w:line="288" w:lineRule="auto"/>
        <w:jc w:val="center"/>
        <w:rPr>
          <w:rFonts w:ascii="Arial Narrow" w:hAnsi="Arial Narrow" w:cs="Arial"/>
          <w:b/>
        </w:rPr>
      </w:pPr>
      <w:r w:rsidRPr="0016340E">
        <w:rPr>
          <w:rFonts w:ascii="Arial Narrow" w:hAnsi="Arial Narrow" w:cs="Arial"/>
          <w:b/>
        </w:rPr>
        <w:t>ASSOBIRRA SI UNISCE AI FESTEGGIAMENTI PER I 50 ANNI DI CARRIERA DELL’ARTISTA</w:t>
      </w:r>
    </w:p>
    <w:p w:rsidR="008B7691" w:rsidRDefault="008B7691" w:rsidP="008B7691">
      <w:pPr>
        <w:spacing w:line="288" w:lineRule="auto"/>
        <w:jc w:val="both"/>
        <w:rPr>
          <w:rFonts w:ascii="Arial Narrow" w:hAnsi="Arial Narrow" w:cs="Arial"/>
          <w:i/>
        </w:rPr>
      </w:pPr>
    </w:p>
    <w:p w:rsidR="008B7691" w:rsidRDefault="008B7691" w:rsidP="008B7691">
      <w:pPr>
        <w:spacing w:line="288" w:lineRule="auto"/>
        <w:jc w:val="both"/>
        <w:rPr>
          <w:rFonts w:ascii="Arial Narrow" w:hAnsi="Arial Narrow" w:cs="Arial"/>
          <w:i/>
        </w:rPr>
      </w:pPr>
    </w:p>
    <w:p w:rsidR="008B7691" w:rsidRDefault="008B7691" w:rsidP="008B7691">
      <w:pPr>
        <w:spacing w:line="288" w:lineRule="auto"/>
        <w:jc w:val="both"/>
        <w:rPr>
          <w:rFonts w:ascii="Arial Narrow" w:hAnsi="Arial Narrow" w:cs="Arial"/>
        </w:rPr>
      </w:pPr>
      <w:r w:rsidRPr="00790C04">
        <w:rPr>
          <w:rFonts w:ascii="Arial Narrow" w:hAnsi="Arial Narrow" w:cs="Arial"/>
          <w:i/>
        </w:rPr>
        <w:t>“</w:t>
      </w:r>
      <w:r w:rsidRPr="00E92D4A">
        <w:rPr>
          <w:rFonts w:ascii="Arial Narrow" w:hAnsi="Arial Narrow" w:cs="Arial"/>
          <w:b/>
          <w:i/>
        </w:rPr>
        <w:t>Birra, e sai cosa bevi! Meditate gente, meditate!</w:t>
      </w:r>
      <w:r w:rsidRPr="00790C04">
        <w:rPr>
          <w:rFonts w:ascii="Arial Narrow" w:hAnsi="Arial Narrow" w:cs="Arial"/>
          <w:i/>
        </w:rPr>
        <w:t xml:space="preserve">” </w:t>
      </w:r>
      <w:r w:rsidRPr="00790C04">
        <w:rPr>
          <w:rFonts w:ascii="Arial Narrow" w:hAnsi="Arial Narrow" w:cs="Arial"/>
        </w:rPr>
        <w:t xml:space="preserve">Era il 1980 quando Renzo Arbore invitava gli italiani a fidarsi della bontà e genuinità di questa bevanda antica come la storia dell’uomo in una </w:t>
      </w:r>
      <w:hyperlink r:id="rId7" w:history="1">
        <w:r w:rsidRPr="00F73419">
          <w:rPr>
            <w:rStyle w:val="Collegamentoipertestuale"/>
            <w:rFonts w:ascii="Arial Narrow" w:hAnsi="Arial Narrow" w:cs="Arial"/>
          </w:rPr>
          <w:t>memorabile campagna pubblicitaria</w:t>
        </w:r>
      </w:hyperlink>
      <w:r w:rsidRPr="00790C04">
        <w:rPr>
          <w:rFonts w:ascii="Arial Narrow" w:hAnsi="Arial Narrow" w:cs="Arial"/>
        </w:rPr>
        <w:t xml:space="preserve"> per </w:t>
      </w:r>
      <w:proofErr w:type="spellStart"/>
      <w:r w:rsidRPr="00790C04">
        <w:rPr>
          <w:rFonts w:ascii="Arial Narrow" w:hAnsi="Arial Narrow" w:cs="Arial"/>
        </w:rPr>
        <w:t>AssoBirra</w:t>
      </w:r>
      <w:proofErr w:type="spellEnd"/>
      <w:r w:rsidRPr="00790C04">
        <w:rPr>
          <w:rFonts w:ascii="Arial Narrow" w:hAnsi="Arial Narrow" w:cs="Arial"/>
        </w:rPr>
        <w:t xml:space="preserve"> entrata nella storia del costume italiano. </w:t>
      </w:r>
    </w:p>
    <w:p w:rsidR="008B7691" w:rsidRDefault="008B7691" w:rsidP="008B7691">
      <w:pPr>
        <w:spacing w:line="288" w:lineRule="auto"/>
        <w:jc w:val="both"/>
        <w:rPr>
          <w:rFonts w:ascii="Arial Narrow" w:hAnsi="Arial Narrow" w:cs="Arial"/>
        </w:rPr>
      </w:pPr>
      <w:r w:rsidRPr="00790C04">
        <w:rPr>
          <w:rFonts w:ascii="Arial Narrow" w:hAnsi="Arial Narrow" w:cs="Arial"/>
        </w:rPr>
        <w:t>Trent</w:t>
      </w:r>
      <w:r>
        <w:rPr>
          <w:rFonts w:ascii="Arial Narrow" w:hAnsi="Arial Narrow" w:cs="Arial"/>
        </w:rPr>
        <w:t xml:space="preserve">acinque </w:t>
      </w:r>
      <w:r w:rsidRPr="00790C04">
        <w:rPr>
          <w:rFonts w:ascii="Arial Narrow" w:hAnsi="Arial Narrow" w:cs="Arial"/>
        </w:rPr>
        <w:t>anni dopo</w:t>
      </w:r>
      <w:r>
        <w:rPr>
          <w:rFonts w:ascii="Arial Narrow" w:hAnsi="Arial Narrow" w:cs="Arial"/>
        </w:rPr>
        <w:t>,</w:t>
      </w:r>
      <w:r w:rsidRPr="00790C04">
        <w:rPr>
          <w:rFonts w:ascii="Arial Narrow" w:hAnsi="Arial Narrow" w:cs="Arial"/>
        </w:rPr>
        <w:t xml:space="preserve"> </w:t>
      </w:r>
      <w:proofErr w:type="spellStart"/>
      <w:r w:rsidRPr="00E92D4A">
        <w:rPr>
          <w:rFonts w:ascii="Arial Narrow" w:hAnsi="Arial Narrow" w:cs="Arial"/>
          <w:b/>
        </w:rPr>
        <w:t>AssoBirra</w:t>
      </w:r>
      <w:proofErr w:type="spellEnd"/>
      <w:r w:rsidRPr="00E92D4A">
        <w:rPr>
          <w:rFonts w:ascii="Arial Narrow" w:hAnsi="Arial Narrow" w:cs="Arial"/>
          <w:b/>
        </w:rPr>
        <w:t>, l’Associazio</w:t>
      </w:r>
      <w:bookmarkStart w:id="0" w:name="_GoBack"/>
      <w:bookmarkEnd w:id="0"/>
      <w:r w:rsidRPr="00E92D4A">
        <w:rPr>
          <w:rFonts w:ascii="Arial Narrow" w:hAnsi="Arial Narrow" w:cs="Arial"/>
          <w:b/>
        </w:rPr>
        <w:t>ne che riunisce i produttori italiani di birra e malto</w:t>
      </w:r>
      <w:r w:rsidRPr="00790C04">
        <w:rPr>
          <w:rFonts w:ascii="Arial Narrow" w:hAnsi="Arial Narrow" w:cs="Arial"/>
        </w:rPr>
        <w:t xml:space="preserve">, </w:t>
      </w:r>
      <w:r w:rsidRPr="00E92D4A">
        <w:rPr>
          <w:rFonts w:ascii="Arial Narrow" w:hAnsi="Arial Narrow" w:cs="Arial"/>
          <w:b/>
        </w:rPr>
        <w:t>si unisce ai festeggiamenti  per i 50 anni della straordinaria carriera di Renzo Arbore</w:t>
      </w:r>
      <w:r>
        <w:rPr>
          <w:rFonts w:ascii="Arial Narrow" w:hAnsi="Arial Narrow" w:cs="Arial"/>
        </w:rPr>
        <w:t>, che verrà celebrata a Roma con una mostra</w:t>
      </w:r>
      <w:r w:rsidRPr="00790C04">
        <w:rPr>
          <w:rFonts w:ascii="Arial Narrow" w:hAnsi="Arial Narrow" w:cs="Arial"/>
        </w:rPr>
        <w:t xml:space="preserve"> negli spazi</w:t>
      </w:r>
      <w:r>
        <w:rPr>
          <w:rFonts w:ascii="Arial Narrow" w:hAnsi="Arial Narrow" w:cs="Arial"/>
        </w:rPr>
        <w:t xml:space="preserve"> </w:t>
      </w:r>
      <w:r w:rsidRPr="00790C04">
        <w:rPr>
          <w:rFonts w:ascii="Arial Narrow" w:hAnsi="Arial Narrow" w:cs="Arial"/>
        </w:rPr>
        <w:t xml:space="preserve">espositivi della Pelanda al Macro di Testaccio </w:t>
      </w:r>
      <w:r>
        <w:rPr>
          <w:rFonts w:ascii="Arial Narrow" w:hAnsi="Arial Narrow" w:cs="Arial"/>
        </w:rPr>
        <w:t>(</w:t>
      </w:r>
      <w:r w:rsidRPr="00790C04">
        <w:rPr>
          <w:rFonts w:ascii="Arial Narrow" w:hAnsi="Arial Narrow" w:cs="Arial"/>
        </w:rPr>
        <w:t>19 dicembre 2015</w:t>
      </w:r>
      <w:r>
        <w:rPr>
          <w:rFonts w:ascii="Arial Narrow" w:hAnsi="Arial Narrow" w:cs="Arial"/>
        </w:rPr>
        <w:t xml:space="preserve"> -</w:t>
      </w:r>
      <w:r w:rsidRPr="00790C04">
        <w:rPr>
          <w:rFonts w:ascii="Arial Narrow" w:hAnsi="Arial Narrow" w:cs="Arial"/>
        </w:rPr>
        <w:t xml:space="preserve"> 3 aprile 2016</w:t>
      </w:r>
      <w:r>
        <w:rPr>
          <w:rFonts w:ascii="Arial Narrow" w:hAnsi="Arial Narrow" w:cs="Arial"/>
        </w:rPr>
        <w:t>). E ricorda il ruolo fondamentale di Arbore per far scoprire agli italiani una bevanda dalla storia millenaria che, f</w:t>
      </w:r>
      <w:r w:rsidRPr="002B492C">
        <w:rPr>
          <w:rFonts w:ascii="Arial Narrow" w:hAnsi="Arial Narrow" w:cs="Arial"/>
        </w:rPr>
        <w:t>ino a</w:t>
      </w:r>
      <w:r>
        <w:rPr>
          <w:rFonts w:ascii="Arial Narrow" w:hAnsi="Arial Narrow" w:cs="Arial"/>
        </w:rPr>
        <w:t xml:space="preserve"> tutti gli anni Settanta, era</w:t>
      </w:r>
      <w:r w:rsidRPr="002B492C">
        <w:rPr>
          <w:rFonts w:ascii="Arial Narrow" w:hAnsi="Arial Narrow" w:cs="Arial"/>
        </w:rPr>
        <w:t xml:space="preserve"> inserita mentalmente fra le </w:t>
      </w:r>
      <w:r>
        <w:rPr>
          <w:rFonts w:ascii="Arial Narrow" w:hAnsi="Arial Narrow" w:cs="Arial"/>
        </w:rPr>
        <w:t>comuni bevande dissetanti estive</w:t>
      </w:r>
      <w:r w:rsidRPr="002B492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e </w:t>
      </w:r>
      <w:r w:rsidRPr="002B492C">
        <w:rPr>
          <w:rFonts w:ascii="Arial Narrow" w:hAnsi="Arial Narrow" w:cs="Arial"/>
        </w:rPr>
        <w:t>veniva consumata esclusivamente da marzo a settembre</w:t>
      </w:r>
      <w:r>
        <w:rPr>
          <w:rFonts w:ascii="Arial Narrow" w:hAnsi="Arial Narrow" w:cs="Arial"/>
        </w:rPr>
        <w:t xml:space="preserve">.  </w:t>
      </w:r>
    </w:p>
    <w:p w:rsidR="008B7691" w:rsidRDefault="008B7691" w:rsidP="008B7691">
      <w:pPr>
        <w:spacing w:line="288" w:lineRule="auto"/>
        <w:jc w:val="both"/>
        <w:rPr>
          <w:rFonts w:ascii="Arial Narrow" w:hAnsi="Arial Narrow" w:cs="Arial"/>
        </w:rPr>
      </w:pPr>
    </w:p>
    <w:p w:rsidR="008B7691" w:rsidRPr="00790C04" w:rsidRDefault="008B7691" w:rsidP="008B7691">
      <w:pPr>
        <w:spacing w:line="288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“</w:t>
      </w:r>
      <w:r w:rsidRPr="008E3777">
        <w:rPr>
          <w:rFonts w:ascii="Arial Narrow" w:hAnsi="Arial Narrow" w:cs="Arial"/>
          <w:i/>
        </w:rPr>
        <w:t>Erano anni difficili</w:t>
      </w:r>
      <w:r>
        <w:rPr>
          <w:rFonts w:ascii="Arial Narrow" w:hAnsi="Arial Narrow" w:cs="Arial"/>
        </w:rPr>
        <w:t xml:space="preserve"> – </w:t>
      </w:r>
      <w:r w:rsidRPr="0016340E">
        <w:rPr>
          <w:rFonts w:ascii="Arial Narrow" w:hAnsi="Arial Narrow" w:cs="Arial"/>
        </w:rPr>
        <w:t>ricorda</w:t>
      </w:r>
      <w:r w:rsidRPr="0016340E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Filippo </w:t>
      </w:r>
      <w:proofErr w:type="spellStart"/>
      <w:r>
        <w:rPr>
          <w:rFonts w:ascii="Arial Narrow" w:hAnsi="Arial Narrow" w:cs="Arial"/>
          <w:b/>
        </w:rPr>
        <w:t>Terzaghi</w:t>
      </w:r>
      <w:proofErr w:type="spellEnd"/>
      <w:r>
        <w:rPr>
          <w:rFonts w:ascii="Arial Narrow" w:hAnsi="Arial Narrow" w:cs="Arial"/>
          <w:b/>
        </w:rPr>
        <w:t>, D</w:t>
      </w:r>
      <w:r w:rsidRPr="0016340E">
        <w:rPr>
          <w:rFonts w:ascii="Arial Narrow" w:hAnsi="Arial Narrow" w:cs="Arial"/>
          <w:b/>
        </w:rPr>
        <w:t xml:space="preserve">irettore di </w:t>
      </w:r>
      <w:proofErr w:type="spellStart"/>
      <w:r w:rsidRPr="0016340E">
        <w:rPr>
          <w:rFonts w:ascii="Arial Narrow" w:hAnsi="Arial Narrow" w:cs="Arial"/>
          <w:b/>
        </w:rPr>
        <w:t>AssoBirra</w:t>
      </w:r>
      <w:proofErr w:type="spellEnd"/>
      <w:r>
        <w:rPr>
          <w:rFonts w:ascii="Arial Narrow" w:hAnsi="Arial Narrow" w:cs="Arial"/>
        </w:rPr>
        <w:t xml:space="preserve"> – </w:t>
      </w:r>
      <w:r w:rsidRPr="0016340E">
        <w:rPr>
          <w:rFonts w:ascii="Arial Narrow" w:hAnsi="Arial Narrow" w:cs="Arial"/>
          <w:i/>
        </w:rPr>
        <w:t xml:space="preserve">in cui c’era anche una grande sensibilità dell’opinione pubblica sul problema dei coloranti nelle bibite, ritenuti cancerogeni. </w:t>
      </w:r>
      <w:r>
        <w:rPr>
          <w:rFonts w:ascii="Arial Narrow" w:hAnsi="Arial Narrow" w:cs="Arial"/>
          <w:i/>
        </w:rPr>
        <w:t>Dovevamo chiarire</w:t>
      </w:r>
      <w:r w:rsidRPr="0016340E">
        <w:rPr>
          <w:rFonts w:ascii="Arial Narrow" w:hAnsi="Arial Narrow" w:cs="Arial"/>
          <w:i/>
        </w:rPr>
        <w:t>, una volta per tutte</w:t>
      </w:r>
      <w:r>
        <w:rPr>
          <w:rFonts w:ascii="Arial Narrow" w:hAnsi="Arial Narrow" w:cs="Arial"/>
          <w:i/>
        </w:rPr>
        <w:t>,</w:t>
      </w:r>
      <w:r w:rsidRPr="0016340E">
        <w:rPr>
          <w:rFonts w:ascii="Arial Narrow" w:hAnsi="Arial Narrow" w:cs="Arial"/>
          <w:i/>
        </w:rPr>
        <w:t xml:space="preserve"> che la </w:t>
      </w:r>
      <w:r>
        <w:rPr>
          <w:rFonts w:ascii="Arial Narrow" w:hAnsi="Arial Narrow" w:cs="Arial"/>
          <w:i/>
        </w:rPr>
        <w:t xml:space="preserve">birra </w:t>
      </w:r>
      <w:r w:rsidRPr="0016340E">
        <w:rPr>
          <w:rFonts w:ascii="Arial Narrow" w:hAnsi="Arial Narrow" w:cs="Arial"/>
          <w:i/>
        </w:rPr>
        <w:t xml:space="preserve">era naturale senza coloranti. E Renzo Arbore è stato un volto perfetto per raccontare agli italiani con leggerezza </w:t>
      </w:r>
      <w:r>
        <w:rPr>
          <w:rFonts w:ascii="Arial Narrow" w:hAnsi="Arial Narrow" w:cs="Arial"/>
          <w:i/>
        </w:rPr>
        <w:t>messaggi delicati</w:t>
      </w:r>
      <w:r w:rsidRPr="0016340E">
        <w:rPr>
          <w:rFonts w:ascii="Arial Narrow" w:hAnsi="Arial Narrow" w:cs="Arial"/>
          <w:i/>
        </w:rPr>
        <w:t xml:space="preserve">: credibile, proprio perché non sembrava prendersi troppo sul serio, </w:t>
      </w:r>
      <w:r>
        <w:rPr>
          <w:rFonts w:ascii="Arial Narrow" w:hAnsi="Arial Narrow" w:cs="Arial"/>
          <w:i/>
        </w:rPr>
        <w:t>ci ha aiutato a raccontare</w:t>
      </w:r>
      <w:r w:rsidRPr="0016340E">
        <w:rPr>
          <w:rFonts w:ascii="Arial Narrow" w:hAnsi="Arial Narrow" w:cs="Arial"/>
          <w:i/>
        </w:rPr>
        <w:t xml:space="preserve"> bontà della birra a tavola, il piacere di averla in casa per offrirla agli amici, il consumo responsabile e 12 mesi all'anno, lo scarso tasso alcolico, la notevole digeribilità della birra e la naturalità dei suoi ingredienti. Tutte tematiche che ancora oggi fanno parte della nostra comunicazione.</w:t>
      </w:r>
      <w:r>
        <w:rPr>
          <w:rFonts w:ascii="Arial Narrow" w:hAnsi="Arial Narrow" w:cs="Arial"/>
        </w:rPr>
        <w:t xml:space="preserve">” </w:t>
      </w:r>
    </w:p>
    <w:p w:rsidR="008B7691" w:rsidRDefault="008B7691" w:rsidP="008B7691">
      <w:pPr>
        <w:spacing w:line="288" w:lineRule="auto"/>
        <w:jc w:val="both"/>
        <w:rPr>
          <w:rFonts w:ascii="Arial Narrow" w:hAnsi="Arial Narrow" w:cs="Arial"/>
        </w:rPr>
      </w:pPr>
    </w:p>
    <w:p w:rsidR="008B7691" w:rsidRDefault="008B7691" w:rsidP="008B7691">
      <w:pPr>
        <w:spacing w:line="288" w:lineRule="auto"/>
        <w:jc w:val="both"/>
        <w:rPr>
          <w:rFonts w:ascii="Arial Narrow" w:hAnsi="Arial Narrow" w:cs="Arial"/>
        </w:rPr>
      </w:pPr>
      <w:r w:rsidRPr="008B7691">
        <w:rPr>
          <w:rFonts w:ascii="Arial Narrow" w:hAnsi="Arial Narrow" w:cs="Arial"/>
          <w:b/>
        </w:rPr>
        <w:t xml:space="preserve">Oggi </w:t>
      </w:r>
      <w:r w:rsidR="00F91D78">
        <w:rPr>
          <w:rFonts w:ascii="Arial Narrow" w:hAnsi="Arial Narrow" w:cs="Arial"/>
          <w:b/>
        </w:rPr>
        <w:t xml:space="preserve">la birra si beve tutto l’anno (2,4 milioni di ettolitri la previsione di </w:t>
      </w:r>
      <w:proofErr w:type="spellStart"/>
      <w:r w:rsidR="00F91D78">
        <w:rPr>
          <w:rFonts w:ascii="Arial Narrow" w:hAnsi="Arial Narrow" w:cs="Arial"/>
          <w:b/>
        </w:rPr>
        <w:t>AssoBirra</w:t>
      </w:r>
      <w:proofErr w:type="spellEnd"/>
      <w:r w:rsidR="00F91D78">
        <w:rPr>
          <w:rFonts w:ascii="Arial Narrow" w:hAnsi="Arial Narrow" w:cs="Arial"/>
          <w:b/>
        </w:rPr>
        <w:t xml:space="preserve"> per le prossime feste natalizie), </w:t>
      </w:r>
      <w:r w:rsidRPr="00F91D78">
        <w:rPr>
          <w:rFonts w:ascii="Arial Narrow" w:hAnsi="Arial Narrow" w:cs="Arial"/>
        </w:rPr>
        <w:t xml:space="preserve">i </w:t>
      </w:r>
      <w:r w:rsidR="00F91D78" w:rsidRPr="00F91D78">
        <w:rPr>
          <w:rFonts w:ascii="Arial Narrow" w:hAnsi="Arial Narrow" w:cs="Arial"/>
        </w:rPr>
        <w:t xml:space="preserve">suoi </w:t>
      </w:r>
      <w:r w:rsidRPr="00F91D78">
        <w:rPr>
          <w:rFonts w:ascii="Arial Narrow" w:hAnsi="Arial Narrow" w:cs="Arial"/>
        </w:rPr>
        <w:t xml:space="preserve">consumi sono pressoché raddoppiati (da 16,7 a 29 litri </w:t>
      </w:r>
      <w:proofErr w:type="spellStart"/>
      <w:r w:rsidRPr="00F91D78">
        <w:rPr>
          <w:rFonts w:ascii="Arial Narrow" w:hAnsi="Arial Narrow" w:cs="Arial"/>
        </w:rPr>
        <w:t>procapite</w:t>
      </w:r>
      <w:proofErr w:type="spellEnd"/>
      <w:r w:rsidRPr="00F91D78">
        <w:rPr>
          <w:rFonts w:ascii="Arial Narrow" w:hAnsi="Arial Narrow" w:cs="Arial"/>
        </w:rPr>
        <w:t>)</w:t>
      </w:r>
      <w:r w:rsidR="00F91D78">
        <w:rPr>
          <w:rFonts w:ascii="Arial Narrow" w:hAnsi="Arial Narrow" w:cs="Arial"/>
        </w:rPr>
        <w:t>.</w:t>
      </w:r>
      <w:r w:rsidRPr="0016340E">
        <w:rPr>
          <w:rFonts w:ascii="Arial Narrow" w:hAnsi="Arial Narrow" w:cs="Arial"/>
        </w:rPr>
        <w:t xml:space="preserve"> e la “bevanda rinfrescante” di allora è </w:t>
      </w:r>
      <w:r w:rsidR="00F91D78">
        <w:rPr>
          <w:rFonts w:ascii="Arial Narrow" w:hAnsi="Arial Narrow" w:cs="Arial"/>
        </w:rPr>
        <w:t xml:space="preserve">al centro della curiosità </w:t>
      </w:r>
      <w:r w:rsidRPr="0016340E">
        <w:rPr>
          <w:rFonts w:ascii="Arial Narrow" w:hAnsi="Arial Narrow" w:cs="Arial"/>
        </w:rPr>
        <w:t>del pubblico femminile, dato che</w:t>
      </w:r>
      <w:r>
        <w:rPr>
          <w:rFonts w:ascii="Arial Narrow" w:hAnsi="Arial Narrow" w:cs="Arial"/>
          <w:i/>
        </w:rPr>
        <w:t xml:space="preserve"> </w:t>
      </w:r>
      <w:r w:rsidRPr="00790C04"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  <w:b/>
        </w:rPr>
        <w:t>l’Italia è il Paese con il più alto numero di consumatrici di birra in Europa (6 su 10)</w:t>
      </w:r>
      <w:r>
        <w:rPr>
          <w:rFonts w:ascii="Arial Narrow" w:hAnsi="Arial Narrow" w:cs="Arial"/>
        </w:rPr>
        <w:t xml:space="preserve">, pur mantenendo il minor consumo </w:t>
      </w:r>
      <w:proofErr w:type="spellStart"/>
      <w:r>
        <w:rPr>
          <w:rFonts w:ascii="Arial Narrow" w:hAnsi="Arial Narrow" w:cs="Arial"/>
        </w:rPr>
        <w:t>procapite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e un approccio a questa bevanda nel segno della moderazione e del consumo a pasto.</w:t>
      </w:r>
      <w:r>
        <w:rPr>
          <w:rFonts w:ascii="Arial Narrow" w:hAnsi="Arial Narrow" w:cs="Arial"/>
        </w:rPr>
        <w:t xml:space="preserve"> </w:t>
      </w:r>
    </w:p>
    <w:p w:rsidR="008B7691" w:rsidRDefault="008B7691" w:rsidP="008B7691">
      <w:pPr>
        <w:spacing w:line="288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Ed è una felice coincidenza che proprio in concomitanza con i festeggiamenti per Renzo Arbore, </w:t>
      </w:r>
      <w:proofErr w:type="spellStart"/>
      <w:r>
        <w:rPr>
          <w:rFonts w:ascii="Arial Narrow" w:hAnsi="Arial Narrow" w:cs="Arial"/>
        </w:rPr>
        <w:t>AssoBirra</w:t>
      </w:r>
      <w:proofErr w:type="spellEnd"/>
      <w:r>
        <w:rPr>
          <w:rFonts w:ascii="Arial Narrow" w:hAnsi="Arial Narrow" w:cs="Arial"/>
        </w:rPr>
        <w:t xml:space="preserve"> sia tornata in comunicazione con </w:t>
      </w:r>
      <w:r>
        <w:rPr>
          <w:rFonts w:ascii="Arial Narrow" w:hAnsi="Arial Narrow"/>
          <w:b/>
        </w:rPr>
        <w:t xml:space="preserve">“Birra, io t’adoro” </w:t>
      </w:r>
      <w:r w:rsidRPr="0016340E">
        <w:rPr>
          <w:rFonts w:ascii="Arial Narrow" w:hAnsi="Arial Narrow"/>
        </w:rPr>
        <w:t>(</w:t>
      </w:r>
      <w:hyperlink r:id="rId8" w:history="1">
        <w:r w:rsidRPr="0016340E">
          <w:rPr>
            <w:rStyle w:val="Collegamentoipertestuale"/>
            <w:rFonts w:ascii="Arial Narrow" w:hAnsi="Arial Narrow"/>
          </w:rPr>
          <w:t>www.birraiotadoro.it</w:t>
        </w:r>
      </w:hyperlink>
      <w:r w:rsidRPr="0016340E">
        <w:rPr>
          <w:rFonts w:ascii="Arial Narrow" w:hAnsi="Arial Narrow"/>
        </w:rPr>
        <w:t>):</w:t>
      </w:r>
      <w:r>
        <w:rPr>
          <w:rFonts w:ascii="Arial Narrow" w:hAnsi="Arial Narrow"/>
        </w:rPr>
        <w:t xml:space="preserve"> una campagna di comunicazione collettiva che arriva 30 anni dopo “Birra, e sai cosa bevi” e mette al centro del messaggio le donne e il loro rapporto con la birra. “</w:t>
      </w:r>
      <w:r w:rsidRPr="0016340E">
        <w:rPr>
          <w:rFonts w:ascii="Arial Narrow" w:hAnsi="Arial Narrow"/>
          <w:i/>
        </w:rPr>
        <w:t>Ci rivolgiamo a un consumatore diverso, più informato sulla birra rispetto ai tempi di Arbore, ma i messaggi che vogliamo trasmettere sono gli stessi</w:t>
      </w:r>
      <w:r>
        <w:rPr>
          <w:rFonts w:ascii="Arial Narrow" w:hAnsi="Arial Narrow"/>
        </w:rPr>
        <w:t xml:space="preserve"> – spiega </w:t>
      </w:r>
      <w:proofErr w:type="spellStart"/>
      <w:r w:rsidRPr="0016340E">
        <w:rPr>
          <w:rFonts w:ascii="Arial Narrow" w:hAnsi="Arial Narrow"/>
          <w:b/>
        </w:rPr>
        <w:t>Terzaghi</w:t>
      </w:r>
      <w:proofErr w:type="spellEnd"/>
      <w:r>
        <w:rPr>
          <w:rFonts w:ascii="Arial Narrow" w:hAnsi="Arial Narrow"/>
        </w:rPr>
        <w:t xml:space="preserve">. </w:t>
      </w:r>
      <w:r w:rsidRPr="0016340E">
        <w:rPr>
          <w:rFonts w:ascii="Arial Narrow" w:hAnsi="Arial Narrow"/>
          <w:i/>
        </w:rPr>
        <w:t xml:space="preserve">Ci auguriamo che questa nuova campagna sia fortunata come </w:t>
      </w:r>
      <w:r>
        <w:rPr>
          <w:rFonts w:ascii="Arial Narrow" w:hAnsi="Arial Narrow"/>
          <w:i/>
        </w:rPr>
        <w:t>‘</w:t>
      </w:r>
      <w:r w:rsidRPr="0016340E">
        <w:rPr>
          <w:rFonts w:ascii="Arial Narrow" w:hAnsi="Arial Narrow"/>
          <w:i/>
        </w:rPr>
        <w:t>Birra, e sai cosa bevi</w:t>
      </w:r>
      <w:r>
        <w:rPr>
          <w:rFonts w:ascii="Arial Narrow" w:hAnsi="Arial Narrow"/>
          <w:i/>
        </w:rPr>
        <w:t>’</w:t>
      </w:r>
      <w:r w:rsidRPr="0016340E">
        <w:rPr>
          <w:rFonts w:ascii="Arial Narrow" w:hAnsi="Arial Narrow"/>
          <w:i/>
        </w:rPr>
        <w:t>.</w:t>
      </w:r>
      <w:r>
        <w:rPr>
          <w:rFonts w:ascii="Arial Narrow" w:hAnsi="Arial Narrow"/>
          <w:i/>
        </w:rPr>
        <w:t>”</w:t>
      </w:r>
    </w:p>
    <w:p w:rsidR="008B7691" w:rsidRDefault="008B7691" w:rsidP="008B7691">
      <w:pPr>
        <w:spacing w:line="288" w:lineRule="auto"/>
        <w:jc w:val="both"/>
        <w:rPr>
          <w:rFonts w:ascii="Arial Narrow" w:hAnsi="Arial Narrow" w:cs="Arial"/>
          <w:i/>
        </w:rPr>
      </w:pPr>
    </w:p>
    <w:p w:rsidR="008B7691" w:rsidRPr="00790C04" w:rsidRDefault="008B7691" w:rsidP="008B7691">
      <w:pPr>
        <w:spacing w:line="288" w:lineRule="auto"/>
        <w:jc w:val="both"/>
        <w:rPr>
          <w:rFonts w:ascii="Arial Narrow" w:hAnsi="Arial Narrow" w:cs="Arial"/>
          <w:i/>
        </w:rPr>
      </w:pPr>
      <w:r w:rsidRPr="0016340E">
        <w:rPr>
          <w:rFonts w:ascii="Arial Narrow" w:hAnsi="Arial Narrow" w:cs="Arial"/>
          <w:b/>
        </w:rPr>
        <w:t>Ben diversa, racconta Renzo Arbore, era la situazione dei consumi nel 1980</w:t>
      </w:r>
      <w:r w:rsidRPr="00E92D4A">
        <w:rPr>
          <w:rFonts w:ascii="Arial Narrow" w:hAnsi="Arial Narrow" w:cs="Arial"/>
        </w:rPr>
        <w:t>:</w:t>
      </w:r>
      <w:r w:rsidRPr="00790C04">
        <w:rPr>
          <w:rFonts w:ascii="Arial Narrow" w:hAnsi="Arial Narrow" w:cs="Arial"/>
          <w:i/>
        </w:rPr>
        <w:t xml:space="preserve"> “Quando iniziammo la campagna, la birra era la bevanda dissetante dell'estate, al massimo si abbinava con il panino o con la pizza”. </w:t>
      </w:r>
    </w:p>
    <w:p w:rsidR="008B7691" w:rsidRPr="00790C04" w:rsidRDefault="008B7691" w:rsidP="008B7691">
      <w:pPr>
        <w:spacing w:line="288" w:lineRule="auto"/>
        <w:jc w:val="both"/>
        <w:rPr>
          <w:rFonts w:ascii="Arial Narrow" w:hAnsi="Arial Narrow" w:cs="Arial"/>
          <w:i/>
        </w:rPr>
      </w:pPr>
      <w:r w:rsidRPr="0016340E">
        <w:rPr>
          <w:rFonts w:ascii="Arial Narrow" w:hAnsi="Arial Narrow" w:cs="Arial"/>
          <w:b/>
        </w:rPr>
        <w:t>Arbore</w:t>
      </w:r>
      <w:r w:rsidRPr="00E92D4A">
        <w:rPr>
          <w:rFonts w:ascii="Arial Narrow" w:hAnsi="Arial Narrow" w:cs="Arial"/>
        </w:rPr>
        <w:t xml:space="preserve"> ricorda ancora con piacere come, lui per inclinazione personale portato a fare</w:t>
      </w:r>
      <w:r w:rsidRPr="00790C04"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  <w:i/>
        </w:rPr>
        <w:t>“</w:t>
      </w:r>
      <w:r w:rsidRPr="00790C04">
        <w:rPr>
          <w:rFonts w:ascii="Arial Narrow" w:hAnsi="Arial Narrow" w:cs="Arial"/>
          <w:i/>
        </w:rPr>
        <w:t xml:space="preserve">l’altra tv, l’altra radio e </w:t>
      </w:r>
      <w:r w:rsidRPr="00790C04">
        <w:rPr>
          <w:rFonts w:ascii="Arial Narrow" w:hAnsi="Arial Narrow" w:cs="Arial"/>
          <w:i/>
        </w:rPr>
        <w:lastRenderedPageBreak/>
        <w:t>l’altro cinema</w:t>
      </w:r>
      <w:r>
        <w:rPr>
          <w:rFonts w:ascii="Arial Narrow" w:hAnsi="Arial Narrow" w:cs="Arial"/>
          <w:i/>
        </w:rPr>
        <w:t>”</w:t>
      </w:r>
      <w:r w:rsidRPr="00790C04">
        <w:rPr>
          <w:rFonts w:ascii="Arial Narrow" w:hAnsi="Arial Narrow" w:cs="Arial"/>
          <w:i/>
        </w:rPr>
        <w:t xml:space="preserve">, </w:t>
      </w:r>
      <w:r w:rsidRPr="00E92D4A">
        <w:rPr>
          <w:rFonts w:ascii="Arial Narrow" w:hAnsi="Arial Narrow" w:cs="Arial"/>
        </w:rPr>
        <w:t>si trovò a interpretare</w:t>
      </w:r>
      <w:r w:rsidRPr="00790C04">
        <w:rPr>
          <w:rFonts w:ascii="Arial Narrow" w:hAnsi="Arial Narrow" w:cs="Arial"/>
          <w:i/>
        </w:rPr>
        <w:t xml:space="preserve"> “una campagna pubblicitaria davvero felice perché era stata intelligentemente impostata, in modo ironico e sorridente, sul ribaltamento dei luoghi comuni esistenti intorno alla birra. E che, grazie allo slogan: ‘Birra, e sai cosa bevi’ puntualizzava e chiariva come questa bevanda sia sana e naturale”.</w:t>
      </w:r>
    </w:p>
    <w:p w:rsidR="008B7691" w:rsidRPr="00790C04" w:rsidRDefault="008B7691" w:rsidP="008B7691">
      <w:pPr>
        <w:spacing w:line="288" w:lineRule="auto"/>
        <w:jc w:val="both"/>
        <w:rPr>
          <w:rFonts w:ascii="Arial Narrow" w:hAnsi="Arial Narrow" w:cs="Arial"/>
          <w:i/>
        </w:rPr>
      </w:pPr>
    </w:p>
    <w:p w:rsidR="008B7691" w:rsidRDefault="008B7691" w:rsidP="008B7691">
      <w:pPr>
        <w:spacing w:line="288" w:lineRule="auto"/>
        <w:jc w:val="both"/>
        <w:rPr>
          <w:rFonts w:ascii="Arial Narrow" w:hAnsi="Arial Narrow" w:cs="Arial"/>
          <w:i/>
        </w:rPr>
      </w:pPr>
      <w:r w:rsidRPr="0016340E">
        <w:rPr>
          <w:rFonts w:ascii="Arial Narrow" w:hAnsi="Arial Narrow" w:cs="Arial"/>
          <w:b/>
        </w:rPr>
        <w:t>E poi c’è il “Meditate, gente, meditate”</w:t>
      </w:r>
      <w:r>
        <w:rPr>
          <w:rFonts w:ascii="Arial Narrow" w:hAnsi="Arial Narrow" w:cs="Arial"/>
          <w:i/>
        </w:rPr>
        <w:t xml:space="preserve">. </w:t>
      </w:r>
      <w:r w:rsidRPr="0016340E">
        <w:rPr>
          <w:rFonts w:ascii="Arial Narrow" w:hAnsi="Arial Narrow" w:cs="Arial"/>
          <w:b/>
        </w:rPr>
        <w:t>Ricorda</w:t>
      </w:r>
      <w:r w:rsidRPr="00E92D4A">
        <w:rPr>
          <w:rFonts w:ascii="Arial Narrow" w:hAnsi="Arial Narrow" w:cs="Arial"/>
        </w:rPr>
        <w:t xml:space="preserve"> </w:t>
      </w:r>
      <w:r w:rsidRPr="00E92D4A">
        <w:rPr>
          <w:rFonts w:ascii="Arial Narrow" w:hAnsi="Arial Narrow" w:cs="Arial"/>
          <w:b/>
        </w:rPr>
        <w:t>Renzo Arbore</w:t>
      </w:r>
      <w:r w:rsidRPr="00E92D4A">
        <w:rPr>
          <w:rFonts w:ascii="Arial Narrow" w:hAnsi="Arial Narrow" w:cs="Arial"/>
        </w:rPr>
        <w:t>:</w:t>
      </w:r>
      <w:r>
        <w:rPr>
          <w:rFonts w:ascii="Arial Narrow" w:hAnsi="Arial Narrow" w:cs="Arial"/>
          <w:i/>
        </w:rPr>
        <w:t xml:space="preserve"> </w:t>
      </w:r>
      <w:r w:rsidRPr="00790C04">
        <w:rPr>
          <w:rFonts w:ascii="Arial Narrow" w:hAnsi="Arial Narrow" w:cs="Arial"/>
          <w:i/>
        </w:rPr>
        <w:t>“Questa parola, 'gente', messa così, sembrava un po’ strana. Invece quell’invito sornione fu un trionfo e ancora oggi vive insieme ad altri miei tormentoni. Del resto, mi sono sempre divertito nella vita ad inventare o a giocare con i titoli o con gli slogan di tipo pubblicitario, trasportandoli anche nei programmi della radio o della televisione. Per un operatore della comunicazione come me, quando ancora oggi vedo o sento citare questo slogan … beh, la soddisfazione è molto grande”.</w:t>
      </w:r>
    </w:p>
    <w:p w:rsidR="008B7691" w:rsidRDefault="008B7691" w:rsidP="00137657">
      <w:pPr>
        <w:jc w:val="both"/>
        <w:rPr>
          <w:rFonts w:ascii="Arial" w:hAnsi="Arial"/>
        </w:rPr>
      </w:pPr>
    </w:p>
    <w:p w:rsidR="008B7691" w:rsidRDefault="008B7691" w:rsidP="00137657">
      <w:pPr>
        <w:jc w:val="both"/>
        <w:rPr>
          <w:rFonts w:ascii="Arial" w:hAnsi="Arial"/>
        </w:rPr>
      </w:pPr>
    </w:p>
    <w:p w:rsidR="00137657" w:rsidRPr="008B7691" w:rsidRDefault="00137657" w:rsidP="00137657">
      <w:pPr>
        <w:jc w:val="both"/>
        <w:rPr>
          <w:rFonts w:ascii="Arial Narrow" w:hAnsi="Arial Narrow"/>
          <w:b/>
          <w:bCs/>
          <w:sz w:val="22"/>
          <w:szCs w:val="20"/>
        </w:rPr>
      </w:pPr>
      <w:r w:rsidRPr="008B7691">
        <w:rPr>
          <w:rFonts w:ascii="Arial Narrow" w:hAnsi="Arial Narrow"/>
          <w:b/>
          <w:bCs/>
          <w:sz w:val="22"/>
          <w:szCs w:val="20"/>
        </w:rPr>
        <w:t xml:space="preserve">Ufficio stampa </w:t>
      </w:r>
      <w:proofErr w:type="spellStart"/>
      <w:r w:rsidRPr="008B7691">
        <w:rPr>
          <w:rFonts w:ascii="Arial Narrow" w:hAnsi="Arial Narrow"/>
          <w:b/>
          <w:bCs/>
          <w:sz w:val="22"/>
          <w:szCs w:val="20"/>
        </w:rPr>
        <w:t>AssoBirra</w:t>
      </w:r>
      <w:proofErr w:type="spellEnd"/>
    </w:p>
    <w:p w:rsidR="00137657" w:rsidRPr="008B7691" w:rsidRDefault="00137657" w:rsidP="00137657">
      <w:pPr>
        <w:jc w:val="both"/>
        <w:rPr>
          <w:rFonts w:ascii="Arial Narrow" w:hAnsi="Arial Narrow"/>
          <w:bCs/>
          <w:sz w:val="22"/>
          <w:szCs w:val="20"/>
        </w:rPr>
      </w:pPr>
      <w:r w:rsidRPr="008B7691">
        <w:rPr>
          <w:rFonts w:ascii="Arial Narrow" w:hAnsi="Arial Narrow"/>
          <w:bCs/>
          <w:sz w:val="22"/>
          <w:szCs w:val="20"/>
        </w:rPr>
        <w:t>INC – Istituto Nazionale per la Comunicazione</w:t>
      </w:r>
    </w:p>
    <w:p w:rsidR="00137657" w:rsidRPr="008B7691" w:rsidRDefault="00137657" w:rsidP="00137657">
      <w:pPr>
        <w:jc w:val="both"/>
        <w:rPr>
          <w:rFonts w:ascii="Arial Narrow" w:hAnsi="Arial Narrow"/>
          <w:bCs/>
          <w:sz w:val="22"/>
          <w:szCs w:val="20"/>
        </w:rPr>
      </w:pPr>
      <w:r w:rsidRPr="008B7691">
        <w:rPr>
          <w:rFonts w:ascii="Arial Narrow" w:hAnsi="Arial Narrow"/>
          <w:b/>
          <w:bCs/>
          <w:kern w:val="24"/>
          <w:sz w:val="22"/>
          <w:szCs w:val="20"/>
        </w:rPr>
        <w:t>Matteo de Angelis</w:t>
      </w:r>
      <w:r w:rsidRPr="008B7691">
        <w:rPr>
          <w:rFonts w:ascii="Arial Narrow" w:hAnsi="Arial Narrow"/>
          <w:bCs/>
          <w:sz w:val="22"/>
          <w:szCs w:val="20"/>
        </w:rPr>
        <w:t xml:space="preserve"> 06.44160834 – 334.6788708 - </w:t>
      </w:r>
      <w:hyperlink r:id="rId9" w:history="1">
        <w:r w:rsidRPr="008B7691">
          <w:rPr>
            <w:rStyle w:val="Collegamentoipertestuale"/>
            <w:rFonts w:ascii="Arial Narrow" w:hAnsi="Arial Narrow"/>
            <w:bCs/>
            <w:sz w:val="22"/>
            <w:szCs w:val="20"/>
          </w:rPr>
          <w:t>m.deangelis@inc-comunicazione.it</w:t>
        </w:r>
      </w:hyperlink>
      <w:r w:rsidRPr="008B7691">
        <w:rPr>
          <w:rFonts w:ascii="Arial Narrow" w:hAnsi="Arial Narrow"/>
          <w:bCs/>
          <w:sz w:val="22"/>
          <w:szCs w:val="20"/>
        </w:rPr>
        <w:t xml:space="preserve"> </w:t>
      </w:r>
    </w:p>
    <w:p w:rsidR="008B7691" w:rsidRPr="008B7691" w:rsidRDefault="008B7691" w:rsidP="008B7691">
      <w:pPr>
        <w:rPr>
          <w:rFonts w:ascii="Arial Narrow" w:hAnsi="Arial Narrow"/>
          <w:color w:val="000080"/>
          <w:sz w:val="22"/>
          <w:szCs w:val="20"/>
          <w:u w:val="single"/>
          <w:lang w:eastAsia="ar-SA"/>
        </w:rPr>
      </w:pPr>
      <w:r w:rsidRPr="008B7691">
        <w:rPr>
          <w:rFonts w:ascii="Arial Narrow" w:hAnsi="Arial Narrow"/>
          <w:b/>
          <w:sz w:val="22"/>
          <w:szCs w:val="20"/>
          <w:lang w:eastAsia="ar-SA"/>
        </w:rPr>
        <w:t>Federica Gramegna</w:t>
      </w:r>
      <w:r w:rsidRPr="008B7691">
        <w:rPr>
          <w:rFonts w:ascii="Arial Narrow" w:hAnsi="Arial Narrow"/>
          <w:sz w:val="22"/>
          <w:szCs w:val="20"/>
          <w:lang w:eastAsia="ar-SA"/>
        </w:rPr>
        <w:t xml:space="preserve"> – 06.44160856 – 373 5515109</w:t>
      </w:r>
      <w:r w:rsidRPr="008B7691">
        <w:rPr>
          <w:rFonts w:ascii="Arial Narrow" w:hAnsi="Arial Narrow" w:cs="Arial"/>
          <w:sz w:val="22"/>
          <w:szCs w:val="20"/>
        </w:rPr>
        <w:t xml:space="preserve"> </w:t>
      </w:r>
      <w:r w:rsidRPr="008B7691">
        <w:rPr>
          <w:rFonts w:ascii="Arial Narrow" w:hAnsi="Arial Narrow"/>
          <w:sz w:val="22"/>
          <w:szCs w:val="20"/>
          <w:lang w:eastAsia="ar-SA"/>
        </w:rPr>
        <w:t xml:space="preserve"> </w:t>
      </w:r>
      <w:hyperlink r:id="rId10" w:history="1">
        <w:r w:rsidRPr="008B7691">
          <w:rPr>
            <w:rFonts w:ascii="Arial Narrow" w:hAnsi="Arial Narrow"/>
            <w:color w:val="000080"/>
            <w:sz w:val="22"/>
            <w:szCs w:val="20"/>
            <w:u w:val="single"/>
            <w:lang w:eastAsia="ar-SA"/>
          </w:rPr>
          <w:t>f.gramegna@inc-comunicazione.it</w:t>
        </w:r>
      </w:hyperlink>
      <w:r w:rsidRPr="008B7691">
        <w:rPr>
          <w:rFonts w:ascii="Arial Narrow" w:hAnsi="Arial Narrow"/>
          <w:color w:val="000080"/>
          <w:sz w:val="22"/>
          <w:szCs w:val="20"/>
          <w:u w:val="single"/>
          <w:lang w:eastAsia="ar-SA"/>
        </w:rPr>
        <w:t xml:space="preserve"> </w:t>
      </w:r>
    </w:p>
    <w:p w:rsidR="00C52937" w:rsidRDefault="00C52937" w:rsidP="008B7691">
      <w:pPr>
        <w:jc w:val="both"/>
        <w:rPr>
          <w:rFonts w:ascii="Arial" w:hAnsi="Arial"/>
        </w:rPr>
      </w:pPr>
    </w:p>
    <w:sectPr w:rsidR="00C52937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E44640"/>
    <w:multiLevelType w:val="hybridMultilevel"/>
    <w:tmpl w:val="AD7E5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E0"/>
    <w:rsid w:val="000A7FA1"/>
    <w:rsid w:val="000C4D60"/>
    <w:rsid w:val="00137657"/>
    <w:rsid w:val="00172F11"/>
    <w:rsid w:val="00191EAA"/>
    <w:rsid w:val="001D455C"/>
    <w:rsid w:val="002041ED"/>
    <w:rsid w:val="002274AE"/>
    <w:rsid w:val="002937C5"/>
    <w:rsid w:val="003325A3"/>
    <w:rsid w:val="00357198"/>
    <w:rsid w:val="004328D8"/>
    <w:rsid w:val="00514177"/>
    <w:rsid w:val="00551ACC"/>
    <w:rsid w:val="005D3F3C"/>
    <w:rsid w:val="005D46CA"/>
    <w:rsid w:val="005E5406"/>
    <w:rsid w:val="00645FF4"/>
    <w:rsid w:val="006C7F91"/>
    <w:rsid w:val="00704BF1"/>
    <w:rsid w:val="00714320"/>
    <w:rsid w:val="00754207"/>
    <w:rsid w:val="00840AEB"/>
    <w:rsid w:val="00891515"/>
    <w:rsid w:val="008B7691"/>
    <w:rsid w:val="009159E0"/>
    <w:rsid w:val="00A040F6"/>
    <w:rsid w:val="00A20107"/>
    <w:rsid w:val="00A733C3"/>
    <w:rsid w:val="00A74F72"/>
    <w:rsid w:val="00AD0221"/>
    <w:rsid w:val="00C36D1D"/>
    <w:rsid w:val="00C52937"/>
    <w:rsid w:val="00CF5CE2"/>
    <w:rsid w:val="00D613F2"/>
    <w:rsid w:val="00DF673F"/>
    <w:rsid w:val="00EB3983"/>
    <w:rsid w:val="00F73419"/>
    <w:rsid w:val="00F9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Collegamentoipertestuale">
    <w:name w:val="Hyperlink"/>
    <w:semiHidden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Elenco">
    <w:name w:val="List"/>
    <w:basedOn w:val="Corpodeltesto"/>
    <w:semiHidden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rpodeltesto21">
    <w:name w:val="Corpo del testo 21"/>
    <w:basedOn w:val="Normale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2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4207"/>
    <w:rPr>
      <w:rFonts w:ascii="Tahoma" w:eastAsia="DejaVu Sans" w:hAnsi="Tahoma" w:cs="Tahoma"/>
      <w:kern w:val="1"/>
      <w:sz w:val="16"/>
      <w:szCs w:val="16"/>
    </w:rPr>
  </w:style>
  <w:style w:type="character" w:customStyle="1" w:styleId="apple-converted-space">
    <w:name w:val="apple-converted-space"/>
    <w:basedOn w:val="Carpredefinitoparagrafo"/>
    <w:rsid w:val="005E5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Collegamentoipertestuale">
    <w:name w:val="Hyperlink"/>
    <w:semiHidden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Elenco">
    <w:name w:val="List"/>
    <w:basedOn w:val="Corpodeltesto"/>
    <w:semiHidden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rpodeltesto21">
    <w:name w:val="Corpo del testo 21"/>
    <w:basedOn w:val="Normale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2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4207"/>
    <w:rPr>
      <w:rFonts w:ascii="Tahoma" w:eastAsia="DejaVu Sans" w:hAnsi="Tahoma" w:cs="Tahoma"/>
      <w:kern w:val="1"/>
      <w:sz w:val="16"/>
      <w:szCs w:val="16"/>
    </w:rPr>
  </w:style>
  <w:style w:type="character" w:customStyle="1" w:styleId="apple-converted-space">
    <w:name w:val="apple-converted-space"/>
    <w:basedOn w:val="Carpredefinitoparagrafo"/>
    <w:rsid w:val="005E5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raiotador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KiTqRCOD2A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.gramegna@inc-comunica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deangelis@inc-comunica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Links>
    <vt:vector size="24" baseType="variant">
      <vt:variant>
        <vt:i4>7798851</vt:i4>
      </vt:variant>
      <vt:variant>
        <vt:i4>9</vt:i4>
      </vt:variant>
      <vt:variant>
        <vt:i4>0</vt:i4>
      </vt:variant>
      <vt:variant>
        <vt:i4>5</vt:i4>
      </vt:variant>
      <vt:variant>
        <vt:lpwstr>mailto:s.silvi@inc-comunicazione.it</vt:lpwstr>
      </vt:variant>
      <vt:variant>
        <vt:lpwstr/>
      </vt:variant>
      <vt:variant>
        <vt:i4>6422619</vt:i4>
      </vt:variant>
      <vt:variant>
        <vt:i4>6</vt:i4>
      </vt:variant>
      <vt:variant>
        <vt:i4>0</vt:i4>
      </vt:variant>
      <vt:variant>
        <vt:i4>5</vt:i4>
      </vt:variant>
      <vt:variant>
        <vt:lpwstr>mailto:m.deangelis@inc-comunicazione.it</vt:lpwstr>
      </vt:variant>
      <vt:variant>
        <vt:lpwstr/>
      </vt:variant>
      <vt:variant>
        <vt:i4>7733283</vt:i4>
      </vt:variant>
      <vt:variant>
        <vt:i4>3</vt:i4>
      </vt:variant>
      <vt:variant>
        <vt:i4>0</vt:i4>
      </vt:variant>
      <vt:variant>
        <vt:i4>5</vt:i4>
      </vt:variant>
      <vt:variant>
        <vt:lpwstr>http://www.beviresponsabile.it/</vt:lpwstr>
      </vt:variant>
      <vt:variant>
        <vt:lpwstr/>
      </vt:variant>
      <vt:variant>
        <vt:i4>1638467</vt:i4>
      </vt:variant>
      <vt:variant>
        <vt:i4>0</vt:i4>
      </vt:variant>
      <vt:variant>
        <vt:i4>0</vt:i4>
      </vt:variant>
      <vt:variant>
        <vt:i4>5</vt:i4>
      </vt:variant>
      <vt:variant>
        <vt:lpwstr>http://www.erscharter.eu/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m.deangelis</dc:creator>
  <cp:lastModifiedBy>m.deangelis</cp:lastModifiedBy>
  <cp:revision>4</cp:revision>
  <cp:lastPrinted>2011-06-27T09:17:00Z</cp:lastPrinted>
  <dcterms:created xsi:type="dcterms:W3CDTF">2015-12-18T11:02:00Z</dcterms:created>
  <dcterms:modified xsi:type="dcterms:W3CDTF">2015-12-18T15:10:00Z</dcterms:modified>
</cp:coreProperties>
</file>