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6A53" w14:textId="77777777" w:rsidR="00CD1058" w:rsidRDefault="00000000">
      <w:pPr>
        <w:pBdr>
          <w:top w:val="nil"/>
          <w:left w:val="nil"/>
          <w:bottom w:val="nil"/>
          <w:right w:val="nil"/>
          <w:between w:val="nil"/>
        </w:pBdr>
        <w:spacing w:after="0" w:line="240" w:lineRule="auto"/>
        <w:jc w:val="center"/>
        <w:rPr>
          <w:b/>
          <w:color w:val="000000"/>
          <w:sz w:val="28"/>
          <w:szCs w:val="28"/>
        </w:rPr>
      </w:pPr>
      <w:r>
        <w:rPr>
          <w:b/>
          <w:color w:val="000000"/>
          <w:sz w:val="28"/>
          <w:szCs w:val="28"/>
        </w:rPr>
        <w:t xml:space="preserve">MIGUEL CÁRDENAS ES NOMBRADO COUNTRY MANAGER DE WARNER BROS. DISCOVERY EN </w:t>
      </w:r>
      <w:r>
        <w:rPr>
          <w:b/>
          <w:sz w:val="28"/>
          <w:szCs w:val="28"/>
        </w:rPr>
        <w:t xml:space="preserve">MÉXICO </w:t>
      </w:r>
    </w:p>
    <w:p w14:paraId="4437E0F9" w14:textId="77777777" w:rsidR="00CD1058" w:rsidRDefault="00CD1058">
      <w:pPr>
        <w:pBdr>
          <w:top w:val="nil"/>
          <w:left w:val="nil"/>
          <w:bottom w:val="nil"/>
          <w:right w:val="nil"/>
          <w:between w:val="nil"/>
        </w:pBdr>
        <w:spacing w:after="0" w:line="240" w:lineRule="auto"/>
        <w:jc w:val="center"/>
        <w:rPr>
          <w:b/>
          <w:color w:val="000000"/>
          <w:sz w:val="28"/>
          <w:szCs w:val="28"/>
        </w:rPr>
      </w:pPr>
    </w:p>
    <w:p w14:paraId="2EBE7CCF" w14:textId="77777777" w:rsidR="00CD1058" w:rsidRDefault="00000000">
      <w:pPr>
        <w:pBdr>
          <w:top w:val="nil"/>
          <w:left w:val="nil"/>
          <w:bottom w:val="nil"/>
          <w:right w:val="nil"/>
          <w:between w:val="nil"/>
        </w:pBdr>
        <w:spacing w:after="0" w:line="240" w:lineRule="auto"/>
        <w:jc w:val="center"/>
        <w:rPr>
          <w:b/>
          <w:color w:val="000000"/>
          <w:sz w:val="28"/>
          <w:szCs w:val="28"/>
        </w:rPr>
      </w:pPr>
      <w:r>
        <w:rPr>
          <w:rFonts w:ascii="Arial" w:eastAsia="Arial" w:hAnsi="Arial" w:cs="Arial"/>
          <w:i/>
          <w:color w:val="000000"/>
          <w:sz w:val="20"/>
          <w:szCs w:val="20"/>
        </w:rPr>
        <w:t xml:space="preserve">Nicolás Mc </w:t>
      </w:r>
      <w:proofErr w:type="spellStart"/>
      <w:r>
        <w:rPr>
          <w:rFonts w:ascii="Arial" w:eastAsia="Arial" w:hAnsi="Arial" w:cs="Arial"/>
          <w:i/>
          <w:color w:val="000000"/>
          <w:sz w:val="20"/>
          <w:szCs w:val="20"/>
        </w:rPr>
        <w:t>Cormack</w:t>
      </w:r>
      <w:proofErr w:type="spellEnd"/>
      <w:r>
        <w:rPr>
          <w:rFonts w:ascii="Arial" w:eastAsia="Arial" w:hAnsi="Arial" w:cs="Arial"/>
          <w:i/>
          <w:color w:val="000000"/>
          <w:sz w:val="20"/>
          <w:szCs w:val="20"/>
        </w:rPr>
        <w:t xml:space="preserve"> y Arnoldo Adame serán los responsables de las áreas de </w:t>
      </w:r>
      <w:proofErr w:type="spellStart"/>
      <w:r>
        <w:rPr>
          <w:rFonts w:ascii="Arial" w:eastAsia="Arial" w:hAnsi="Arial" w:cs="Arial"/>
          <w:i/>
          <w:color w:val="000000"/>
          <w:sz w:val="20"/>
          <w:szCs w:val="20"/>
        </w:rPr>
        <w:t>AdSales</w:t>
      </w:r>
      <w:proofErr w:type="spellEnd"/>
      <w:r>
        <w:rPr>
          <w:rFonts w:ascii="Arial" w:eastAsia="Arial" w:hAnsi="Arial" w:cs="Arial"/>
          <w:i/>
          <w:color w:val="000000"/>
          <w:sz w:val="20"/>
          <w:szCs w:val="20"/>
        </w:rPr>
        <w:t xml:space="preserve"> y Distribución respectivamente.</w:t>
      </w:r>
    </w:p>
    <w:p w14:paraId="5CC6EE8F" w14:textId="77777777" w:rsidR="00CD1058" w:rsidRDefault="00CD1058">
      <w:pPr>
        <w:pBdr>
          <w:top w:val="nil"/>
          <w:left w:val="nil"/>
          <w:bottom w:val="nil"/>
          <w:right w:val="nil"/>
          <w:between w:val="nil"/>
        </w:pBdr>
        <w:spacing w:after="0" w:line="240" w:lineRule="auto"/>
        <w:jc w:val="center"/>
        <w:rPr>
          <w:b/>
          <w:color w:val="000000"/>
          <w:sz w:val="28"/>
          <w:szCs w:val="28"/>
        </w:rPr>
      </w:pPr>
    </w:p>
    <w:p w14:paraId="56BACA3A" w14:textId="4B99B0D8" w:rsidR="00CD1058" w:rsidRDefault="00000000" w:rsidP="00D91E0A">
      <w:pPr>
        <w:spacing w:line="276" w:lineRule="auto"/>
        <w:jc w:val="both"/>
        <w:rPr>
          <w:rFonts w:ascii="Arial" w:eastAsia="Arial" w:hAnsi="Arial" w:cs="Arial"/>
          <w:color w:val="000000"/>
        </w:rPr>
      </w:pPr>
      <w:r>
        <w:rPr>
          <w:rFonts w:ascii="Arial" w:eastAsia="Arial" w:hAnsi="Arial" w:cs="Arial"/>
          <w:b/>
          <w:color w:val="000000"/>
        </w:rPr>
        <w:t xml:space="preserve">Ciudad de México, </w:t>
      </w:r>
      <w:r w:rsidR="00D91E0A">
        <w:rPr>
          <w:rFonts w:ascii="Arial" w:eastAsia="Arial" w:hAnsi="Arial" w:cs="Arial"/>
          <w:b/>
          <w:color w:val="000000"/>
        </w:rPr>
        <w:t>09</w:t>
      </w:r>
      <w:r>
        <w:rPr>
          <w:rFonts w:ascii="Arial" w:eastAsia="Arial" w:hAnsi="Arial" w:cs="Arial"/>
          <w:b/>
          <w:color w:val="000000"/>
        </w:rPr>
        <w:t xml:space="preserve"> de febrero de 2023</w:t>
      </w:r>
      <w:r>
        <w:rPr>
          <w:rFonts w:ascii="Arial" w:eastAsia="Arial" w:hAnsi="Arial" w:cs="Arial"/>
          <w:i/>
          <w:color w:val="000000"/>
        </w:rPr>
        <w:t xml:space="preserve"> –</w:t>
      </w:r>
      <w:r>
        <w:rPr>
          <w:rFonts w:ascii="Arial" w:eastAsia="Arial" w:hAnsi="Arial" w:cs="Arial"/>
          <w:color w:val="000000"/>
        </w:rPr>
        <w:t xml:space="preserve"> </w:t>
      </w:r>
      <w:r>
        <w:rPr>
          <w:rFonts w:ascii="Arial" w:eastAsia="Arial" w:hAnsi="Arial" w:cs="Arial"/>
        </w:rPr>
        <w:t xml:space="preserve">Desde la </w:t>
      </w:r>
      <w:r w:rsidR="009C4C6A">
        <w:rPr>
          <w:rFonts w:ascii="Arial" w:eastAsia="Arial" w:hAnsi="Arial" w:cs="Arial"/>
        </w:rPr>
        <w:t>consolidación</w:t>
      </w:r>
      <w:r>
        <w:rPr>
          <w:rFonts w:ascii="Arial" w:eastAsia="Arial" w:hAnsi="Arial" w:cs="Arial"/>
        </w:rPr>
        <w:t xml:space="preserve"> de </w:t>
      </w:r>
      <w:r>
        <w:rPr>
          <w:rFonts w:ascii="Arial" w:eastAsia="Arial" w:hAnsi="Arial" w:cs="Arial"/>
          <w:color w:val="000000"/>
        </w:rPr>
        <w:t xml:space="preserve">Warner Bros. Discovery en </w:t>
      </w:r>
      <w:r>
        <w:rPr>
          <w:rFonts w:ascii="Arial" w:eastAsia="Arial" w:hAnsi="Arial" w:cs="Arial"/>
        </w:rPr>
        <w:t>México</w:t>
      </w:r>
      <w:r w:rsidR="009C4C6A">
        <w:rPr>
          <w:rFonts w:ascii="Arial" w:eastAsia="Arial" w:hAnsi="Arial" w:cs="Arial"/>
        </w:rPr>
        <w:t>,</w:t>
      </w:r>
      <w:r>
        <w:rPr>
          <w:rFonts w:ascii="Arial" w:eastAsia="Arial" w:hAnsi="Arial" w:cs="Arial"/>
        </w:rPr>
        <w:t xml:space="preserve"> </w:t>
      </w:r>
      <w:r w:rsidR="00D91E0A">
        <w:rPr>
          <w:rFonts w:ascii="Arial" w:eastAsia="Arial" w:hAnsi="Arial" w:cs="Arial"/>
        </w:rPr>
        <w:t xml:space="preserve">iniciada </w:t>
      </w:r>
      <w:r>
        <w:rPr>
          <w:rFonts w:ascii="Arial" w:eastAsia="Arial" w:hAnsi="Arial" w:cs="Arial"/>
        </w:rPr>
        <w:t xml:space="preserve">en 2022, </w:t>
      </w:r>
      <w:r>
        <w:rPr>
          <w:rFonts w:ascii="Arial" w:eastAsia="Arial" w:hAnsi="Arial" w:cs="Arial"/>
          <w:b/>
          <w:color w:val="000000"/>
        </w:rPr>
        <w:t>Miguel Cárdenas</w:t>
      </w:r>
      <w:r>
        <w:rPr>
          <w:rFonts w:ascii="Arial" w:eastAsia="Arial" w:hAnsi="Arial" w:cs="Arial"/>
        </w:rPr>
        <w:t xml:space="preserve"> </w:t>
      </w:r>
      <w:r w:rsidR="00D91E0A">
        <w:rPr>
          <w:rFonts w:ascii="Arial" w:eastAsia="Arial" w:hAnsi="Arial" w:cs="Arial"/>
        </w:rPr>
        <w:t>ocupa el cargo de</w:t>
      </w:r>
      <w:r>
        <w:rPr>
          <w:rFonts w:ascii="Arial" w:eastAsia="Arial" w:hAnsi="Arial" w:cs="Arial"/>
          <w:color w:val="000000"/>
        </w:rPr>
        <w:t xml:space="preserve"> Country Manager para México y </w:t>
      </w:r>
      <w:r>
        <w:rPr>
          <w:rFonts w:ascii="Arial" w:eastAsia="Arial" w:hAnsi="Arial" w:cs="Arial"/>
        </w:rPr>
        <w:t>Centroamérica</w:t>
      </w:r>
      <w:r>
        <w:rPr>
          <w:rFonts w:ascii="Arial" w:eastAsia="Arial" w:hAnsi="Arial" w:cs="Arial"/>
          <w:color w:val="000000"/>
        </w:rPr>
        <w:t xml:space="preserve">. </w:t>
      </w:r>
      <w:r w:rsidR="00D91E0A">
        <w:rPr>
          <w:rFonts w:ascii="Arial" w:eastAsia="Arial" w:hAnsi="Arial" w:cs="Arial"/>
        </w:rPr>
        <w:t>Debido a su experiencia en ventas publicitarias, Miguel lider</w:t>
      </w:r>
      <w:r w:rsidR="00D91E0A">
        <w:rPr>
          <w:rFonts w:ascii="Arial" w:eastAsia="Arial" w:hAnsi="Arial" w:cs="Arial"/>
        </w:rPr>
        <w:t xml:space="preserve">a </w:t>
      </w:r>
      <w:r w:rsidR="00D91E0A">
        <w:rPr>
          <w:rFonts w:ascii="Arial" w:eastAsia="Arial" w:hAnsi="Arial" w:cs="Arial"/>
        </w:rPr>
        <w:t xml:space="preserve">también el equipo de Ad Sales de US </w:t>
      </w:r>
      <w:proofErr w:type="spellStart"/>
      <w:r w:rsidR="00D91E0A">
        <w:rPr>
          <w:rFonts w:ascii="Arial" w:eastAsia="Arial" w:hAnsi="Arial" w:cs="Arial"/>
        </w:rPr>
        <w:t>Hispanic</w:t>
      </w:r>
      <w:proofErr w:type="spellEnd"/>
      <w:r w:rsidR="00D91E0A">
        <w:rPr>
          <w:rFonts w:ascii="Arial" w:eastAsia="Arial" w:hAnsi="Arial" w:cs="Arial"/>
        </w:rPr>
        <w:t xml:space="preserve"> y Miami Panregional, así como los equipos centralizados de soporte para ad sales que incluyen monetización digital, planeamiento estratégico y </w:t>
      </w:r>
      <w:proofErr w:type="spellStart"/>
      <w:r w:rsidR="00D91E0A">
        <w:rPr>
          <w:rFonts w:ascii="Arial" w:eastAsia="Arial" w:hAnsi="Arial" w:cs="Arial"/>
        </w:rPr>
        <w:t>market</w:t>
      </w:r>
      <w:proofErr w:type="spellEnd"/>
      <w:r w:rsidR="00D91E0A">
        <w:rPr>
          <w:rFonts w:ascii="Arial" w:eastAsia="Arial" w:hAnsi="Arial" w:cs="Arial"/>
        </w:rPr>
        <w:t xml:space="preserve"> </w:t>
      </w:r>
      <w:proofErr w:type="spellStart"/>
      <w:r w:rsidR="00D91E0A">
        <w:rPr>
          <w:rFonts w:ascii="Arial" w:eastAsia="Arial" w:hAnsi="Arial" w:cs="Arial"/>
        </w:rPr>
        <w:t>growth</w:t>
      </w:r>
      <w:proofErr w:type="spellEnd"/>
      <w:r w:rsidR="00D91E0A">
        <w:rPr>
          <w:rFonts w:ascii="Arial" w:eastAsia="Arial" w:hAnsi="Arial" w:cs="Arial"/>
        </w:rPr>
        <w:t>.</w:t>
      </w:r>
      <w:r w:rsidR="00D91E0A">
        <w:rPr>
          <w:rFonts w:ascii="Arial" w:eastAsia="Arial" w:hAnsi="Arial" w:cs="Arial"/>
          <w:color w:val="000000"/>
        </w:rPr>
        <w:t xml:space="preserve"> </w:t>
      </w:r>
      <w:r>
        <w:rPr>
          <w:rFonts w:ascii="Arial" w:eastAsia="Arial" w:hAnsi="Arial" w:cs="Arial"/>
          <w:color w:val="000000"/>
        </w:rPr>
        <w:t>Cárdenas report</w:t>
      </w:r>
      <w:r w:rsidR="00D91E0A">
        <w:rPr>
          <w:rFonts w:ascii="Arial" w:eastAsia="Arial" w:hAnsi="Arial" w:cs="Arial"/>
          <w:color w:val="000000"/>
        </w:rPr>
        <w:t xml:space="preserve">a </w:t>
      </w:r>
      <w:r>
        <w:rPr>
          <w:rFonts w:ascii="Arial" w:eastAsia="Arial" w:hAnsi="Arial" w:cs="Arial"/>
          <w:color w:val="000000"/>
        </w:rPr>
        <w:t xml:space="preserve">a Fernando </w:t>
      </w:r>
      <w:proofErr w:type="spellStart"/>
      <w:r>
        <w:rPr>
          <w:rFonts w:ascii="Arial" w:eastAsia="Arial" w:hAnsi="Arial" w:cs="Arial"/>
          <w:color w:val="000000"/>
        </w:rPr>
        <w:t>Medin</w:t>
      </w:r>
      <w:proofErr w:type="spellEnd"/>
      <w:r>
        <w:rPr>
          <w:rFonts w:ascii="Arial" w:eastAsia="Arial" w:hAnsi="Arial" w:cs="Arial"/>
          <w:color w:val="000000"/>
        </w:rPr>
        <w:t>, presidente y director general de Warner Bros. Discovery para América Latina/USH.</w:t>
      </w:r>
    </w:p>
    <w:p w14:paraId="7512C234" w14:textId="77777777" w:rsidR="00CD1058" w:rsidRDefault="00CD1058" w:rsidP="009C4C6A">
      <w:pPr>
        <w:pBdr>
          <w:top w:val="nil"/>
          <w:left w:val="nil"/>
          <w:bottom w:val="nil"/>
          <w:right w:val="nil"/>
          <w:between w:val="nil"/>
        </w:pBdr>
        <w:spacing w:after="0" w:line="276" w:lineRule="auto"/>
        <w:jc w:val="both"/>
        <w:rPr>
          <w:rFonts w:ascii="Arial" w:eastAsia="Arial" w:hAnsi="Arial" w:cs="Arial"/>
          <w:color w:val="000000"/>
        </w:rPr>
      </w:pPr>
    </w:p>
    <w:p w14:paraId="6BB12DDD" w14:textId="63C53432" w:rsidR="00CD1058" w:rsidRDefault="00000000" w:rsidP="009C4C6A">
      <w:pPr>
        <w:spacing w:line="276" w:lineRule="auto"/>
        <w:jc w:val="both"/>
      </w:pPr>
      <w:r>
        <w:rPr>
          <w:rFonts w:ascii="Arial" w:eastAsia="Arial" w:hAnsi="Arial" w:cs="Arial"/>
          <w:color w:val="000000"/>
        </w:rPr>
        <w:t xml:space="preserve">“Estoy sumamente agradecido y comprometido en este nuevo desafío como líder </w:t>
      </w:r>
      <w:r w:rsidR="009C4C6A">
        <w:rPr>
          <w:rFonts w:ascii="Arial" w:eastAsia="Arial" w:hAnsi="Arial" w:cs="Arial"/>
          <w:color w:val="000000"/>
        </w:rPr>
        <w:t>de Warner</w:t>
      </w:r>
      <w:r>
        <w:rPr>
          <w:rFonts w:ascii="Arial" w:eastAsia="Arial" w:hAnsi="Arial" w:cs="Arial"/>
          <w:color w:val="000000"/>
        </w:rPr>
        <w:t xml:space="preserve"> Bros. Discovery en México y l</w:t>
      </w:r>
      <w:r>
        <w:rPr>
          <w:rFonts w:ascii="Arial" w:eastAsia="Arial" w:hAnsi="Arial" w:cs="Arial"/>
        </w:rPr>
        <w:t>a región</w:t>
      </w:r>
      <w:r>
        <w:rPr>
          <w:rFonts w:ascii="Arial" w:eastAsia="Arial" w:hAnsi="Arial" w:cs="Arial"/>
          <w:color w:val="000000"/>
        </w:rPr>
        <w:t xml:space="preserve">, dónde buscaré aportar desde mi rol el crecimiento de nuestro portafolio combinado de marcas y productos que incluye desde los mayores lanzamientos de Hollywood y las series más premiadas de televisión y </w:t>
      </w:r>
      <w:proofErr w:type="spellStart"/>
      <w:r>
        <w:rPr>
          <w:rFonts w:ascii="Arial" w:eastAsia="Arial" w:hAnsi="Arial" w:cs="Arial"/>
          <w:color w:val="000000"/>
        </w:rPr>
        <w:t>streaming</w:t>
      </w:r>
      <w:proofErr w:type="spellEnd"/>
      <w:r>
        <w:rPr>
          <w:rFonts w:ascii="Arial" w:eastAsia="Arial" w:hAnsi="Arial" w:cs="Arial"/>
          <w:color w:val="000000"/>
        </w:rPr>
        <w:t xml:space="preserve">, hasta una amplia oferta de contenido de deportes, infantil y de la vida real”, comentó Miguel. “Me siento orgulloso del </w:t>
      </w:r>
      <w:r>
        <w:rPr>
          <w:rFonts w:ascii="Arial" w:eastAsia="Arial" w:hAnsi="Arial" w:cs="Arial"/>
        </w:rPr>
        <w:t>excelente</w:t>
      </w:r>
      <w:r>
        <w:rPr>
          <w:rFonts w:ascii="Arial" w:eastAsia="Arial" w:hAnsi="Arial" w:cs="Arial"/>
          <w:color w:val="000000"/>
        </w:rPr>
        <w:t xml:space="preserve"> grupo de líderes que encabezan las distintas áreas que conforman la compañía y que contribuirán enormemente para ofrecerles lo mejor a nuestras audiencias, socios de distribución y anunciantes”, completó.</w:t>
      </w:r>
    </w:p>
    <w:p w14:paraId="0739638F" w14:textId="77777777" w:rsidR="00CD1058" w:rsidRDefault="00CD1058" w:rsidP="009C4C6A">
      <w:pPr>
        <w:pBdr>
          <w:top w:val="nil"/>
          <w:left w:val="nil"/>
          <w:bottom w:val="nil"/>
          <w:right w:val="nil"/>
          <w:between w:val="nil"/>
        </w:pBdr>
        <w:spacing w:after="0" w:line="276" w:lineRule="auto"/>
        <w:jc w:val="both"/>
        <w:rPr>
          <w:rFonts w:ascii="Arial" w:eastAsia="Arial" w:hAnsi="Arial" w:cs="Arial"/>
          <w:color w:val="000000"/>
        </w:rPr>
      </w:pPr>
    </w:p>
    <w:p w14:paraId="3FAD2A8F" w14:textId="331662DC" w:rsidR="00CD1058" w:rsidRDefault="00000000" w:rsidP="009C4C6A">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A su vez, Miguel Cárdenas c</w:t>
      </w:r>
      <w:r w:rsidR="00D91E0A">
        <w:rPr>
          <w:rFonts w:ascii="Arial" w:eastAsia="Arial" w:hAnsi="Arial" w:cs="Arial"/>
          <w:color w:val="000000"/>
        </w:rPr>
        <w:t>uenta</w:t>
      </w:r>
      <w:r>
        <w:rPr>
          <w:rFonts w:ascii="Arial" w:eastAsia="Arial" w:hAnsi="Arial" w:cs="Arial"/>
          <w:color w:val="000000"/>
        </w:rPr>
        <w:t xml:space="preserve"> con el liderazgo de </w:t>
      </w:r>
      <w:r>
        <w:rPr>
          <w:rFonts w:ascii="Arial" w:eastAsia="Arial" w:hAnsi="Arial" w:cs="Arial"/>
          <w:b/>
          <w:color w:val="000000"/>
        </w:rPr>
        <w:t xml:space="preserve">Nicolás </w:t>
      </w:r>
      <w:proofErr w:type="spellStart"/>
      <w:r>
        <w:rPr>
          <w:rFonts w:ascii="Arial" w:eastAsia="Arial" w:hAnsi="Arial" w:cs="Arial"/>
          <w:b/>
          <w:color w:val="000000"/>
        </w:rPr>
        <w:t>McCormack</w:t>
      </w:r>
      <w:proofErr w:type="spellEnd"/>
      <w:r>
        <w:rPr>
          <w:rFonts w:ascii="Arial" w:eastAsia="Arial" w:hAnsi="Arial" w:cs="Arial"/>
          <w:color w:val="000000"/>
        </w:rPr>
        <w:t xml:space="preserve"> quien se desempeña</w:t>
      </w:r>
      <w:r w:rsidR="00D91E0A">
        <w:rPr>
          <w:rFonts w:ascii="Arial" w:eastAsia="Arial" w:hAnsi="Arial" w:cs="Arial"/>
          <w:color w:val="000000"/>
        </w:rPr>
        <w:t xml:space="preserve"> </w:t>
      </w:r>
      <w:r>
        <w:rPr>
          <w:rFonts w:ascii="Arial" w:eastAsia="Arial" w:hAnsi="Arial" w:cs="Arial"/>
          <w:color w:val="000000"/>
        </w:rPr>
        <w:t xml:space="preserve">como VP de Ad Sales para WBD en México &amp; Centroamérica. Nicolás comenzó su gestión comercial como cabeza del área en México hace poco más de dos años, luego de una larga trayectoria al frente del equipo de Cono Sur en Discovery. Desde su llegada al país, su visión estratégica permitió expandir las oportunidades de negocio de la compañía, y ampliar el portafolio de la mano de importantes acuerdos con socios comerciales como Sony y </w:t>
      </w:r>
      <w:proofErr w:type="spellStart"/>
      <w:r>
        <w:rPr>
          <w:rFonts w:ascii="Arial" w:eastAsia="Arial" w:hAnsi="Arial" w:cs="Arial"/>
          <w:color w:val="000000"/>
        </w:rPr>
        <w:t>Dailymotion</w:t>
      </w:r>
      <w:proofErr w:type="spellEnd"/>
      <w:r>
        <w:rPr>
          <w:rFonts w:ascii="Arial" w:eastAsia="Arial" w:hAnsi="Arial" w:cs="Arial"/>
          <w:color w:val="000000"/>
        </w:rPr>
        <w:t xml:space="preserve">.  </w:t>
      </w:r>
    </w:p>
    <w:p w14:paraId="71467FF8" w14:textId="77777777" w:rsidR="00CD1058" w:rsidRDefault="00CD1058" w:rsidP="009C4C6A">
      <w:pPr>
        <w:pBdr>
          <w:top w:val="nil"/>
          <w:left w:val="nil"/>
          <w:bottom w:val="nil"/>
          <w:right w:val="nil"/>
          <w:between w:val="nil"/>
        </w:pBdr>
        <w:spacing w:after="0" w:line="276" w:lineRule="auto"/>
        <w:jc w:val="both"/>
        <w:rPr>
          <w:rFonts w:ascii="Arial" w:eastAsia="Arial" w:hAnsi="Arial" w:cs="Arial"/>
        </w:rPr>
      </w:pPr>
    </w:p>
    <w:p w14:paraId="38A84CFF" w14:textId="77777777" w:rsidR="00CD1058" w:rsidRDefault="00000000" w:rsidP="009C4C6A">
      <w:pPr>
        <w:pBdr>
          <w:top w:val="nil"/>
          <w:left w:val="nil"/>
          <w:bottom w:val="nil"/>
          <w:right w:val="nil"/>
          <w:between w:val="nil"/>
        </w:pBdr>
        <w:spacing w:after="0" w:line="276" w:lineRule="auto"/>
        <w:jc w:val="both"/>
        <w:rPr>
          <w:rFonts w:ascii="Arial" w:eastAsia="Arial" w:hAnsi="Arial" w:cs="Arial"/>
        </w:rPr>
      </w:pPr>
      <w:r>
        <w:rPr>
          <w:rFonts w:ascii="Arial" w:eastAsia="Arial" w:hAnsi="Arial" w:cs="Arial"/>
          <w:color w:val="222222"/>
          <w:highlight w:val="white"/>
        </w:rPr>
        <w:t xml:space="preserve">"Liderar la gestión comercial con los activos de nuestra compañía hoy en día, es un gran desafío, pero sin duda un gran orgullo del cual estoy muy contento. Contamos con una oferta multiplataforma increíble, así como del mejor equipo de profesionales que siempre están dispuestos a brindar el 100% para contribuir a alcanzar a nuestros socios estratégicos, anunciantes y agencias, así como sus objetivos de comunicación y por ende las ventas de sus productos y servicios. </w:t>
      </w:r>
      <w:r>
        <w:rPr>
          <w:rFonts w:ascii="Arial" w:eastAsia="Arial" w:hAnsi="Arial" w:cs="Arial"/>
          <w:color w:val="222222"/>
        </w:rPr>
        <w:t xml:space="preserve">Empieza una nueva historia en Warner Bros. Discovery y estoy feliz de formar parte de ella”, expresó Nicolás Mc </w:t>
      </w:r>
      <w:proofErr w:type="spellStart"/>
      <w:r>
        <w:rPr>
          <w:rFonts w:ascii="Arial" w:eastAsia="Arial" w:hAnsi="Arial" w:cs="Arial"/>
          <w:color w:val="222222"/>
        </w:rPr>
        <w:t>Cormack</w:t>
      </w:r>
      <w:proofErr w:type="spellEnd"/>
      <w:r>
        <w:rPr>
          <w:rFonts w:ascii="Arial" w:eastAsia="Arial" w:hAnsi="Arial" w:cs="Arial"/>
          <w:color w:val="222222"/>
        </w:rPr>
        <w:t>.</w:t>
      </w:r>
    </w:p>
    <w:p w14:paraId="2B9EAEE0" w14:textId="77777777" w:rsidR="00CD1058" w:rsidRDefault="00CD1058" w:rsidP="009C4C6A">
      <w:pPr>
        <w:pBdr>
          <w:top w:val="nil"/>
          <w:left w:val="nil"/>
          <w:bottom w:val="nil"/>
          <w:right w:val="nil"/>
          <w:between w:val="nil"/>
        </w:pBdr>
        <w:spacing w:after="0" w:line="276" w:lineRule="auto"/>
        <w:ind w:left="720"/>
        <w:jc w:val="both"/>
        <w:rPr>
          <w:rFonts w:ascii="Arial" w:eastAsia="Arial" w:hAnsi="Arial" w:cs="Arial"/>
          <w:color w:val="000000"/>
        </w:rPr>
      </w:pPr>
    </w:p>
    <w:p w14:paraId="01A791DC" w14:textId="05DC4AE2" w:rsidR="00CD1058" w:rsidRDefault="00000000" w:rsidP="009C4C6A">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De igual forma, </w:t>
      </w:r>
      <w:r>
        <w:rPr>
          <w:rFonts w:ascii="Arial" w:eastAsia="Arial" w:hAnsi="Arial" w:cs="Arial"/>
          <w:b/>
          <w:color w:val="000000"/>
        </w:rPr>
        <w:t>Arnoldo Adame</w:t>
      </w:r>
      <w:r>
        <w:rPr>
          <w:rFonts w:ascii="Arial" w:eastAsia="Arial" w:hAnsi="Arial" w:cs="Arial"/>
          <w:color w:val="000000"/>
        </w:rPr>
        <w:t xml:space="preserve"> se desempeñ</w:t>
      </w:r>
      <w:r w:rsidR="00D91E0A">
        <w:rPr>
          <w:rFonts w:ascii="Arial" w:eastAsia="Arial" w:hAnsi="Arial" w:cs="Arial"/>
          <w:color w:val="000000"/>
        </w:rPr>
        <w:t>a</w:t>
      </w:r>
      <w:r>
        <w:rPr>
          <w:rFonts w:ascii="Arial" w:eastAsia="Arial" w:hAnsi="Arial" w:cs="Arial"/>
          <w:color w:val="000000"/>
        </w:rPr>
        <w:t xml:space="preserve"> como Head de Distribución para WBD en México y Centroamérica. Arnoldo se incorporó al equipo de Distribución de Discovery México en 2013, y desde entonces ha contribuido con el desarrollo de nuevos negocios, así como del </w:t>
      </w:r>
      <w:r>
        <w:rPr>
          <w:rFonts w:ascii="Arial" w:eastAsia="Arial" w:hAnsi="Arial" w:cs="Arial"/>
          <w:color w:val="000000"/>
        </w:rPr>
        <w:lastRenderedPageBreak/>
        <w:t>cierre de importantes acuerdos de distribución que han aportado enormemente a</w:t>
      </w:r>
      <w:r>
        <w:rPr>
          <w:rFonts w:ascii="Arial" w:eastAsia="Arial" w:hAnsi="Arial" w:cs="Arial"/>
        </w:rPr>
        <w:t xml:space="preserve"> la penetración del</w:t>
      </w:r>
      <w:r>
        <w:rPr>
          <w:rFonts w:ascii="Arial" w:eastAsia="Arial" w:hAnsi="Arial" w:cs="Arial"/>
          <w:color w:val="000000"/>
        </w:rPr>
        <w:t xml:space="preserve"> portafolio de la empresa dentro del mercado. </w:t>
      </w:r>
    </w:p>
    <w:p w14:paraId="1493472B" w14:textId="77777777" w:rsidR="00CD1058" w:rsidRDefault="00CD1058" w:rsidP="009C4C6A">
      <w:pPr>
        <w:pBdr>
          <w:top w:val="nil"/>
          <w:left w:val="nil"/>
          <w:bottom w:val="nil"/>
          <w:right w:val="nil"/>
          <w:between w:val="nil"/>
        </w:pBdr>
        <w:spacing w:after="0" w:line="276" w:lineRule="auto"/>
        <w:jc w:val="both"/>
        <w:rPr>
          <w:rFonts w:ascii="Arial" w:eastAsia="Arial" w:hAnsi="Arial" w:cs="Arial"/>
        </w:rPr>
      </w:pPr>
    </w:p>
    <w:p w14:paraId="711DF078" w14:textId="77777777" w:rsidR="00CD1058" w:rsidRDefault="00000000" w:rsidP="009C4C6A">
      <w:p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“Es un honor y un gran compromiso liderar al equipo de Distribución de Warner Bros. Discovery en México. Tenemos grandes retos y estamos muy entusiasmados de hacer frente a ellos para contribuir al negocio y mantenernos como la compañía global líder en entretenimiento que somos. Desde esta trinchera, seguiremos luchando para que nuestras señales lleguen a más personas, lo que generará crecimiento para la empresa”, comentó Arnoldo Adame.</w:t>
      </w:r>
    </w:p>
    <w:p w14:paraId="249F2B9C" w14:textId="77777777" w:rsidR="00CD1058" w:rsidRDefault="00CD1058">
      <w:pPr>
        <w:spacing w:after="0" w:line="276" w:lineRule="auto"/>
        <w:rPr>
          <w:rFonts w:ascii="Arial" w:eastAsia="Arial" w:hAnsi="Arial" w:cs="Arial"/>
        </w:rPr>
      </w:pPr>
    </w:p>
    <w:p w14:paraId="0958D338" w14:textId="77777777" w:rsidR="00CD1058" w:rsidRDefault="00000000">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 xml:space="preserve">Imagen en alta disponible en este </w:t>
      </w:r>
      <w:hyperlink r:id="rId7">
        <w:proofErr w:type="gramStart"/>
        <w:r>
          <w:rPr>
            <w:rFonts w:ascii="Arial" w:eastAsia="Arial" w:hAnsi="Arial" w:cs="Arial"/>
            <w:color w:val="0563C1"/>
            <w:u w:val="single"/>
          </w:rPr>
          <w:t>link</w:t>
        </w:r>
        <w:proofErr w:type="gramEnd"/>
      </w:hyperlink>
    </w:p>
    <w:p w14:paraId="2FABD320" w14:textId="77777777" w:rsidR="00CD1058" w:rsidRDefault="00CD1058">
      <w:pPr>
        <w:pBdr>
          <w:top w:val="nil"/>
          <w:left w:val="nil"/>
          <w:bottom w:val="nil"/>
          <w:right w:val="nil"/>
          <w:between w:val="nil"/>
        </w:pBdr>
        <w:spacing w:after="0" w:line="276" w:lineRule="auto"/>
        <w:jc w:val="both"/>
        <w:rPr>
          <w:rFonts w:ascii="Arial" w:eastAsia="Arial" w:hAnsi="Arial" w:cs="Arial"/>
          <w:b/>
          <w:color w:val="000000"/>
          <w:sz w:val="16"/>
          <w:szCs w:val="16"/>
          <w:u w:val="single"/>
        </w:rPr>
      </w:pPr>
    </w:p>
    <w:p w14:paraId="6DCF4CE9" w14:textId="77777777" w:rsidR="00CD1058" w:rsidRDefault="00CD1058">
      <w:pPr>
        <w:pBdr>
          <w:top w:val="nil"/>
          <w:left w:val="nil"/>
          <w:bottom w:val="nil"/>
          <w:right w:val="nil"/>
          <w:between w:val="nil"/>
        </w:pBdr>
        <w:spacing w:after="0" w:line="240" w:lineRule="auto"/>
        <w:jc w:val="both"/>
        <w:rPr>
          <w:rFonts w:ascii="Arial" w:eastAsia="Arial" w:hAnsi="Arial" w:cs="Arial"/>
          <w:b/>
          <w:color w:val="000000"/>
          <w:sz w:val="16"/>
          <w:szCs w:val="16"/>
          <w:u w:val="single"/>
        </w:rPr>
      </w:pPr>
    </w:p>
    <w:p w14:paraId="44C68220" w14:textId="77777777" w:rsidR="00CD1058" w:rsidRPr="002F3DE6" w:rsidRDefault="00000000">
      <w:pPr>
        <w:pBdr>
          <w:top w:val="nil"/>
          <w:left w:val="nil"/>
          <w:bottom w:val="nil"/>
          <w:right w:val="nil"/>
          <w:between w:val="nil"/>
        </w:pBdr>
        <w:spacing w:after="0" w:line="240" w:lineRule="auto"/>
        <w:jc w:val="both"/>
        <w:rPr>
          <w:rFonts w:ascii="Arial" w:eastAsia="Arial" w:hAnsi="Arial" w:cs="Arial"/>
          <w:b/>
          <w:color w:val="000000"/>
          <w:sz w:val="16"/>
          <w:szCs w:val="16"/>
          <w:u w:val="single"/>
          <w:lang w:val="en-US"/>
        </w:rPr>
      </w:pPr>
      <w:proofErr w:type="spellStart"/>
      <w:r w:rsidRPr="002F3DE6">
        <w:rPr>
          <w:rFonts w:ascii="Arial" w:eastAsia="Arial" w:hAnsi="Arial" w:cs="Arial"/>
          <w:b/>
          <w:color w:val="000000"/>
          <w:sz w:val="16"/>
          <w:szCs w:val="16"/>
          <w:u w:val="single"/>
          <w:lang w:val="en-US"/>
        </w:rPr>
        <w:t>Sobre</w:t>
      </w:r>
      <w:proofErr w:type="spellEnd"/>
      <w:r w:rsidRPr="002F3DE6">
        <w:rPr>
          <w:rFonts w:ascii="Arial" w:eastAsia="Arial" w:hAnsi="Arial" w:cs="Arial"/>
          <w:b/>
          <w:color w:val="000000"/>
          <w:sz w:val="16"/>
          <w:szCs w:val="16"/>
          <w:u w:val="single"/>
          <w:lang w:val="en-US"/>
        </w:rPr>
        <w:t xml:space="preserve"> Warner Bros. Discovery:</w:t>
      </w:r>
    </w:p>
    <w:p w14:paraId="0E7AECA8" w14:textId="77777777" w:rsidR="00CD1058" w:rsidRDefault="00000000">
      <w:pPr>
        <w:pBdr>
          <w:top w:val="nil"/>
          <w:left w:val="nil"/>
          <w:bottom w:val="nil"/>
          <w:right w:val="nil"/>
          <w:between w:val="nil"/>
        </w:pBdr>
        <w:spacing w:after="0" w:line="240" w:lineRule="auto"/>
        <w:jc w:val="both"/>
        <w:rPr>
          <w:rFonts w:ascii="Arial" w:eastAsia="Arial" w:hAnsi="Arial" w:cs="Arial"/>
          <w:color w:val="000000"/>
          <w:sz w:val="16"/>
          <w:szCs w:val="16"/>
        </w:rPr>
      </w:pPr>
      <w:r w:rsidRPr="002F3DE6">
        <w:rPr>
          <w:rFonts w:ascii="Arial" w:eastAsia="Arial" w:hAnsi="Arial" w:cs="Arial"/>
          <w:color w:val="000000"/>
          <w:sz w:val="16"/>
          <w:szCs w:val="16"/>
          <w:lang w:val="en-US"/>
        </w:rPr>
        <w:t xml:space="preserve">Warner Bros. </w:t>
      </w:r>
      <w:r>
        <w:rPr>
          <w:rFonts w:ascii="Arial" w:eastAsia="Arial" w:hAnsi="Arial" w:cs="Arial"/>
          <w:color w:val="000000"/>
          <w:sz w:val="16"/>
          <w:szCs w:val="16"/>
        </w:rPr>
        <w:t xml:space="preserve">Discovery (NASDAQ: WBD) es una empresa global de medios y entretenimiento que crea y distribuye el portfolio de marcas y contenidos más diferenciado y completo del mundo, incluyendo televisión, cine y </w:t>
      </w:r>
      <w:proofErr w:type="spellStart"/>
      <w:r>
        <w:rPr>
          <w:rFonts w:ascii="Arial" w:eastAsia="Arial" w:hAnsi="Arial" w:cs="Arial"/>
          <w:color w:val="000000"/>
          <w:sz w:val="16"/>
          <w:szCs w:val="16"/>
        </w:rPr>
        <w:t>streaming</w:t>
      </w:r>
      <w:proofErr w:type="spellEnd"/>
      <w:r>
        <w:rPr>
          <w:rFonts w:ascii="Arial" w:eastAsia="Arial" w:hAnsi="Arial" w:cs="Arial"/>
          <w:color w:val="000000"/>
          <w:sz w:val="16"/>
          <w:szCs w:val="16"/>
        </w:rPr>
        <w:t xml:space="preserve">. Disponible en más de 220 países y territorios y en 50 lenguas, Warner Bros. Discovery inspira, informa y entretiene públicos por todo el planeta por medio de sus marcas y productos icónicos, entre ellos: Discovery </w:t>
      </w:r>
      <w:proofErr w:type="spellStart"/>
      <w:r>
        <w:rPr>
          <w:rFonts w:ascii="Arial" w:eastAsia="Arial" w:hAnsi="Arial" w:cs="Arial"/>
          <w:color w:val="000000"/>
          <w:sz w:val="16"/>
          <w:szCs w:val="16"/>
        </w:rPr>
        <w:t>Channel</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discovery</w:t>
      </w:r>
      <w:proofErr w:type="spellEnd"/>
      <w:r>
        <w:rPr>
          <w:rFonts w:ascii="Arial" w:eastAsia="Arial" w:hAnsi="Arial" w:cs="Arial"/>
          <w:color w:val="000000"/>
          <w:sz w:val="16"/>
          <w:szCs w:val="16"/>
        </w:rPr>
        <w:t xml:space="preserve">+, CNN, DC, Eurosport, HBO, HBO Max, HGTV, </w:t>
      </w:r>
      <w:proofErr w:type="spellStart"/>
      <w:r>
        <w:rPr>
          <w:rFonts w:ascii="Arial" w:eastAsia="Arial" w:hAnsi="Arial" w:cs="Arial"/>
          <w:color w:val="000000"/>
          <w:sz w:val="16"/>
          <w:szCs w:val="16"/>
        </w:rPr>
        <w:t>Food</w:t>
      </w:r>
      <w:proofErr w:type="spellEnd"/>
      <w:r>
        <w:rPr>
          <w:rFonts w:ascii="Arial" w:eastAsia="Arial" w:hAnsi="Arial" w:cs="Arial"/>
          <w:color w:val="000000"/>
          <w:sz w:val="16"/>
          <w:szCs w:val="16"/>
        </w:rPr>
        <w:t xml:space="preserve"> Network, </w:t>
      </w:r>
      <w:proofErr w:type="spellStart"/>
      <w:r>
        <w:rPr>
          <w:rFonts w:ascii="Arial" w:eastAsia="Arial" w:hAnsi="Arial" w:cs="Arial"/>
          <w:color w:val="000000"/>
          <w:sz w:val="16"/>
          <w:szCs w:val="16"/>
        </w:rPr>
        <w:t>Investigation</w:t>
      </w:r>
      <w:proofErr w:type="spellEnd"/>
      <w:r>
        <w:rPr>
          <w:rFonts w:ascii="Arial" w:eastAsia="Arial" w:hAnsi="Arial" w:cs="Arial"/>
          <w:color w:val="000000"/>
          <w:sz w:val="16"/>
          <w:szCs w:val="16"/>
        </w:rPr>
        <w:t xml:space="preserve"> Discovery, TLC, TNT, TBS, </w:t>
      </w:r>
      <w:proofErr w:type="spellStart"/>
      <w:r>
        <w:rPr>
          <w:rFonts w:ascii="Arial" w:eastAsia="Arial" w:hAnsi="Arial" w:cs="Arial"/>
          <w:color w:val="000000"/>
          <w:sz w:val="16"/>
          <w:szCs w:val="16"/>
        </w:rPr>
        <w:t>truTV</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Travel</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Channel</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MotorTrend</w:t>
      </w:r>
      <w:proofErr w:type="spellEnd"/>
      <w:r>
        <w:rPr>
          <w:rFonts w:ascii="Arial" w:eastAsia="Arial" w:hAnsi="Arial" w:cs="Arial"/>
          <w:color w:val="000000"/>
          <w:sz w:val="16"/>
          <w:szCs w:val="16"/>
        </w:rPr>
        <w:t xml:space="preserve">, Animal </w:t>
      </w:r>
      <w:proofErr w:type="spellStart"/>
      <w:r>
        <w:rPr>
          <w:rFonts w:ascii="Arial" w:eastAsia="Arial" w:hAnsi="Arial" w:cs="Arial"/>
          <w:color w:val="000000"/>
          <w:sz w:val="16"/>
          <w:szCs w:val="16"/>
        </w:rPr>
        <w:t>Planet</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Science</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Channel</w:t>
      </w:r>
      <w:proofErr w:type="spellEnd"/>
      <w:r>
        <w:rPr>
          <w:rFonts w:ascii="Arial" w:eastAsia="Arial" w:hAnsi="Arial" w:cs="Arial"/>
          <w:color w:val="000000"/>
          <w:sz w:val="16"/>
          <w:szCs w:val="16"/>
        </w:rPr>
        <w:t xml:space="preserve">, Warner Bros. </w:t>
      </w:r>
      <w:r w:rsidRPr="002F3DE6">
        <w:rPr>
          <w:rFonts w:ascii="Arial" w:eastAsia="Arial" w:hAnsi="Arial" w:cs="Arial"/>
          <w:color w:val="000000"/>
          <w:sz w:val="16"/>
          <w:szCs w:val="16"/>
          <w:lang w:val="en-US"/>
        </w:rPr>
        <w:t xml:space="preserve">Pictures, Warner Bros. Television, WB Games, New Line Cinema, Cartoon Network, Adult Swim, Turner Classic Movies, Discovery </w:t>
      </w:r>
      <w:proofErr w:type="spellStart"/>
      <w:r w:rsidRPr="002F3DE6">
        <w:rPr>
          <w:rFonts w:ascii="Arial" w:eastAsia="Arial" w:hAnsi="Arial" w:cs="Arial"/>
          <w:color w:val="000000"/>
          <w:sz w:val="16"/>
          <w:szCs w:val="16"/>
          <w:lang w:val="en-US"/>
        </w:rPr>
        <w:t>en</w:t>
      </w:r>
      <w:proofErr w:type="spellEnd"/>
      <w:r w:rsidRPr="002F3DE6">
        <w:rPr>
          <w:rFonts w:ascii="Arial" w:eastAsia="Arial" w:hAnsi="Arial" w:cs="Arial"/>
          <w:color w:val="000000"/>
          <w:sz w:val="16"/>
          <w:szCs w:val="16"/>
          <w:lang w:val="en-US"/>
        </w:rPr>
        <w:t xml:space="preserve"> </w:t>
      </w:r>
      <w:proofErr w:type="spellStart"/>
      <w:r w:rsidRPr="002F3DE6">
        <w:rPr>
          <w:rFonts w:ascii="Arial" w:eastAsia="Arial" w:hAnsi="Arial" w:cs="Arial"/>
          <w:color w:val="000000"/>
          <w:sz w:val="16"/>
          <w:szCs w:val="16"/>
          <w:lang w:val="en-US"/>
        </w:rPr>
        <w:t>Español</w:t>
      </w:r>
      <w:proofErr w:type="spellEnd"/>
      <w:r w:rsidRPr="002F3DE6">
        <w:rPr>
          <w:rFonts w:ascii="Arial" w:eastAsia="Arial" w:hAnsi="Arial" w:cs="Arial"/>
          <w:color w:val="000000"/>
          <w:sz w:val="16"/>
          <w:szCs w:val="16"/>
          <w:lang w:val="en-US"/>
        </w:rPr>
        <w:t xml:space="preserve">, Hogar de HGTV y </w:t>
      </w:r>
      <w:proofErr w:type="spellStart"/>
      <w:r w:rsidRPr="002F3DE6">
        <w:rPr>
          <w:rFonts w:ascii="Arial" w:eastAsia="Arial" w:hAnsi="Arial" w:cs="Arial"/>
          <w:color w:val="000000"/>
          <w:sz w:val="16"/>
          <w:szCs w:val="16"/>
          <w:lang w:val="en-US"/>
        </w:rPr>
        <w:t>otros</w:t>
      </w:r>
      <w:proofErr w:type="spellEnd"/>
      <w:r w:rsidRPr="002F3DE6">
        <w:rPr>
          <w:rFonts w:ascii="Arial" w:eastAsia="Arial" w:hAnsi="Arial" w:cs="Arial"/>
          <w:color w:val="000000"/>
          <w:sz w:val="16"/>
          <w:szCs w:val="16"/>
          <w:lang w:val="en-US"/>
        </w:rPr>
        <w:t xml:space="preserve">. </w:t>
      </w:r>
      <w:r>
        <w:rPr>
          <w:rFonts w:ascii="Arial" w:eastAsia="Arial" w:hAnsi="Arial" w:cs="Arial"/>
          <w:color w:val="000000"/>
          <w:sz w:val="16"/>
          <w:szCs w:val="16"/>
        </w:rPr>
        <w:t xml:space="preserve">Para más información, por favor, visite </w:t>
      </w:r>
      <w:hyperlink r:id="rId8">
        <w:r>
          <w:rPr>
            <w:rFonts w:ascii="Arial" w:eastAsia="Arial" w:hAnsi="Arial" w:cs="Arial"/>
            <w:color w:val="1155CC"/>
            <w:sz w:val="16"/>
            <w:szCs w:val="16"/>
            <w:u w:val="single"/>
          </w:rPr>
          <w:t>www.wbd.com</w:t>
        </w:r>
      </w:hyperlink>
      <w:r>
        <w:rPr>
          <w:rFonts w:ascii="Arial" w:eastAsia="Arial" w:hAnsi="Arial" w:cs="Arial"/>
          <w:color w:val="000000"/>
          <w:sz w:val="16"/>
          <w:szCs w:val="16"/>
        </w:rPr>
        <w:t>.</w:t>
      </w:r>
    </w:p>
    <w:p w14:paraId="1CD59325" w14:textId="77777777" w:rsidR="00CD1058" w:rsidRDefault="00CD1058">
      <w:pPr>
        <w:jc w:val="both"/>
        <w:rPr>
          <w:rFonts w:ascii="Arial" w:eastAsia="Arial" w:hAnsi="Arial" w:cs="Arial"/>
        </w:rPr>
      </w:pPr>
    </w:p>
    <w:p w14:paraId="487AA910" w14:textId="77777777" w:rsidR="00CD1058" w:rsidRDefault="00CD1058">
      <w:pPr>
        <w:jc w:val="both"/>
        <w:rPr>
          <w:rFonts w:ascii="Arial" w:eastAsia="Arial" w:hAnsi="Arial" w:cs="Arial"/>
        </w:rPr>
      </w:pPr>
    </w:p>
    <w:p w14:paraId="24B4B49D" w14:textId="77777777" w:rsidR="00CD1058" w:rsidRDefault="00000000">
      <w:pPr>
        <w:shd w:val="clear" w:color="auto" w:fill="FFFFFF"/>
        <w:spacing w:after="0" w:line="288" w:lineRule="auto"/>
        <w:jc w:val="center"/>
        <w:rPr>
          <w:rFonts w:ascii="Arial" w:eastAsia="Arial" w:hAnsi="Arial" w:cs="Arial"/>
          <w:b/>
          <w:sz w:val="16"/>
          <w:szCs w:val="16"/>
        </w:rPr>
      </w:pPr>
      <w:r>
        <w:rPr>
          <w:rFonts w:ascii="Arial" w:eastAsia="Arial" w:hAnsi="Arial" w:cs="Arial"/>
          <w:b/>
          <w:sz w:val="16"/>
          <w:szCs w:val="16"/>
        </w:rPr>
        <w:t>Contacto para prensa:</w:t>
      </w:r>
    </w:p>
    <w:p w14:paraId="4381B0CB" w14:textId="77777777" w:rsidR="00CD1058" w:rsidRDefault="00000000">
      <w:pPr>
        <w:shd w:val="clear" w:color="auto" w:fill="FFFFFF"/>
        <w:spacing w:after="0" w:line="288" w:lineRule="auto"/>
        <w:jc w:val="center"/>
        <w:rPr>
          <w:rFonts w:ascii="Arial" w:eastAsia="Arial" w:hAnsi="Arial" w:cs="Arial"/>
          <w:color w:val="0000FF"/>
          <w:sz w:val="16"/>
          <w:szCs w:val="16"/>
          <w:u w:val="single"/>
        </w:rPr>
      </w:pPr>
      <w:r>
        <w:rPr>
          <w:rFonts w:ascii="Arial" w:eastAsia="Arial" w:hAnsi="Arial" w:cs="Arial"/>
          <w:color w:val="0000FF"/>
          <w:sz w:val="16"/>
          <w:szCs w:val="16"/>
          <w:u w:val="single"/>
        </w:rPr>
        <w:t>prensamx@discovery.com</w:t>
      </w:r>
    </w:p>
    <w:p w14:paraId="616839B4" w14:textId="77777777" w:rsidR="00CD1058" w:rsidRDefault="00CD1058">
      <w:pPr>
        <w:jc w:val="center"/>
        <w:rPr>
          <w:b/>
          <w:sz w:val="18"/>
          <w:szCs w:val="18"/>
        </w:rPr>
      </w:pPr>
    </w:p>
    <w:sectPr w:rsidR="00CD1058">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B5865" w14:textId="77777777" w:rsidR="001F6D01" w:rsidRDefault="001F6D01">
      <w:pPr>
        <w:spacing w:after="0" w:line="240" w:lineRule="auto"/>
      </w:pPr>
      <w:r>
        <w:separator/>
      </w:r>
    </w:p>
  </w:endnote>
  <w:endnote w:type="continuationSeparator" w:id="0">
    <w:p w14:paraId="756B5EB9" w14:textId="77777777" w:rsidR="001F6D01" w:rsidRDefault="001F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5490F" w14:textId="77777777" w:rsidR="001F6D01" w:rsidRDefault="001F6D01">
      <w:pPr>
        <w:spacing w:after="0" w:line="240" w:lineRule="auto"/>
      </w:pPr>
      <w:r>
        <w:separator/>
      </w:r>
    </w:p>
  </w:footnote>
  <w:footnote w:type="continuationSeparator" w:id="0">
    <w:p w14:paraId="34ED5295" w14:textId="77777777" w:rsidR="001F6D01" w:rsidRDefault="001F6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7D37" w14:textId="77777777" w:rsidR="00CD1058" w:rsidRDefault="00000000">
    <w:pPr>
      <w:pBdr>
        <w:top w:val="nil"/>
        <w:left w:val="nil"/>
        <w:bottom w:val="nil"/>
        <w:right w:val="nil"/>
        <w:between w:val="nil"/>
      </w:pBdr>
      <w:tabs>
        <w:tab w:val="center" w:pos="4513"/>
        <w:tab w:val="right" w:pos="9026"/>
        <w:tab w:val="left" w:pos="4020"/>
      </w:tabs>
      <w:spacing w:after="0" w:line="240" w:lineRule="auto"/>
      <w:jc w:val="center"/>
      <w:rPr>
        <w:color w:val="000000"/>
      </w:rPr>
    </w:pPr>
    <w:r>
      <w:rPr>
        <w:b/>
        <w:noProof/>
        <w:color w:val="000000"/>
      </w:rPr>
      <w:drawing>
        <wp:inline distT="114300" distB="114300" distL="114300" distR="114300" wp14:anchorId="30DFC18F" wp14:editId="13114EEA">
          <wp:extent cx="1700213" cy="114956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8965" b="23422"/>
                  <a:stretch>
                    <a:fillRect/>
                  </a:stretch>
                </pic:blipFill>
                <pic:spPr>
                  <a:xfrm>
                    <a:off x="0" y="0"/>
                    <a:ext cx="1700213" cy="114956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058"/>
    <w:rsid w:val="001F6D01"/>
    <w:rsid w:val="002F3DE6"/>
    <w:rsid w:val="0062418D"/>
    <w:rsid w:val="009C4C6A"/>
    <w:rsid w:val="00CD1058"/>
    <w:rsid w:val="00D91E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24B0968"/>
  <w15:docId w15:val="{5DCF0AC8-34BF-6B49-981A-12C45F39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6D55A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D55AB"/>
  </w:style>
  <w:style w:type="paragraph" w:styleId="Piedepgina">
    <w:name w:val="footer"/>
    <w:basedOn w:val="Normal"/>
    <w:link w:val="PiedepginaCar"/>
    <w:uiPriority w:val="99"/>
    <w:unhideWhenUsed/>
    <w:rsid w:val="006D55A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6D55AB"/>
  </w:style>
  <w:style w:type="paragraph" w:styleId="Sinespaciado">
    <w:name w:val="No Spacing"/>
    <w:basedOn w:val="Normal"/>
    <w:uiPriority w:val="1"/>
    <w:qFormat/>
    <w:rsid w:val="00641562"/>
    <w:pPr>
      <w:spacing w:after="0" w:line="240" w:lineRule="auto"/>
    </w:pPr>
    <w:rPr>
      <w:lang w:val="en-US"/>
    </w:rPr>
  </w:style>
  <w:style w:type="character" w:styleId="Hipervnculo">
    <w:name w:val="Hyperlink"/>
    <w:basedOn w:val="Fuentedeprrafopredeter"/>
    <w:uiPriority w:val="99"/>
    <w:unhideWhenUsed/>
    <w:rsid w:val="00354B11"/>
    <w:rPr>
      <w:color w:val="0563C1" w:themeColor="hyperlink"/>
      <w:u w:val="single"/>
    </w:rPr>
  </w:style>
  <w:style w:type="paragraph" w:styleId="Prrafodelista">
    <w:name w:val="List Paragraph"/>
    <w:basedOn w:val="Normal"/>
    <w:uiPriority w:val="34"/>
    <w:qFormat/>
    <w:rsid w:val="00354B11"/>
    <w:pPr>
      <w:spacing w:line="254" w:lineRule="auto"/>
      <w:ind w:left="720"/>
      <w:contextualSpacing/>
    </w:pPr>
  </w:style>
  <w:style w:type="character" w:styleId="Mencinsinresolver">
    <w:name w:val="Unresolved Mention"/>
    <w:basedOn w:val="Fuentedeprrafopredeter"/>
    <w:uiPriority w:val="99"/>
    <w:semiHidden/>
    <w:unhideWhenUsed/>
    <w:rsid w:val="00354B1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276E3"/>
    <w:pPr>
      <w:spacing w:before="100" w:beforeAutospacing="1" w:after="100" w:afterAutospacing="1" w:line="240" w:lineRule="auto"/>
    </w:pPr>
    <w:rPr>
      <w:rFonts w:ascii="Times New Roman" w:eastAsia="Times New Roman" w:hAnsi="Times New Roman" w:cs="Times New Roman"/>
      <w:sz w:val="24"/>
      <w:szCs w:val="24"/>
      <w:lang w:val="es-MX"/>
    </w:rPr>
  </w:style>
  <w:style w:type="character" w:styleId="Refdecomentario">
    <w:name w:val="annotation reference"/>
    <w:basedOn w:val="Fuentedeprrafopredeter"/>
    <w:uiPriority w:val="99"/>
    <w:semiHidden/>
    <w:unhideWhenUsed/>
    <w:rsid w:val="00124C0E"/>
    <w:rPr>
      <w:sz w:val="16"/>
      <w:szCs w:val="16"/>
    </w:rPr>
  </w:style>
  <w:style w:type="paragraph" w:styleId="Textocomentario">
    <w:name w:val="annotation text"/>
    <w:basedOn w:val="Normal"/>
    <w:link w:val="TextocomentarioCar"/>
    <w:uiPriority w:val="99"/>
    <w:semiHidden/>
    <w:unhideWhenUsed/>
    <w:rsid w:val="00124C0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C0E"/>
    <w:rPr>
      <w:sz w:val="20"/>
      <w:szCs w:val="20"/>
    </w:rPr>
  </w:style>
  <w:style w:type="paragraph" w:styleId="Asuntodelcomentario">
    <w:name w:val="annotation subject"/>
    <w:basedOn w:val="Textocomentario"/>
    <w:next w:val="Textocomentario"/>
    <w:link w:val="AsuntodelcomentarioCar"/>
    <w:uiPriority w:val="99"/>
    <w:semiHidden/>
    <w:unhideWhenUsed/>
    <w:rsid w:val="00124C0E"/>
    <w:rPr>
      <w:b/>
      <w:bCs/>
    </w:rPr>
  </w:style>
  <w:style w:type="character" w:customStyle="1" w:styleId="AsuntodelcomentarioCar">
    <w:name w:val="Asunto del comentario Car"/>
    <w:basedOn w:val="TextocomentarioCar"/>
    <w:link w:val="Asuntodelcomentario"/>
    <w:uiPriority w:val="99"/>
    <w:semiHidden/>
    <w:rsid w:val="00124C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ldefense.com/v3/__http:/www.wbd.com__;!!AQdq3sQhfUj4q8uUguY!lC-5ASiEOCVgAKNnCBZSE6iZzvmpKsFpnJImaLQwZGbcuOj5BLVW_sI4dTsmIyhIdd7SgiX7eN0B9Gw6jP8-eFggXpvDZ5ulfVnqxF6n$" TargetMode="External"/><Relationship Id="rId3" Type="http://schemas.openxmlformats.org/officeDocument/2006/relationships/settings" Target="settings.xml"/><Relationship Id="rId7" Type="http://schemas.openxmlformats.org/officeDocument/2006/relationships/hyperlink" Target="https://drive.google.com/drive/folders/1PwPp2sd6ITGpUWRAoQcTfHm7i29Og94F?usp=shar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yfJNb/rgnFXvshQ7hQ1HTJh4EQ==">AMUW2mXzJQcBVAvYH4zFuIPKWd0rXDB24gPo8kwNL5ww+OVRa3+zOpkEFU/cS+0ZlJeCdYvpcJul0PGgv4s6ryc50JnyDchwzLSGNKP/oWwJKDJwrfrgGgo=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3977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Puliani</dc:creator>
  <cp:lastModifiedBy>Soledad Cerezo</cp:lastModifiedBy>
  <cp:revision>2</cp:revision>
  <dcterms:created xsi:type="dcterms:W3CDTF">2023-02-09T19:50:00Z</dcterms:created>
  <dcterms:modified xsi:type="dcterms:W3CDTF">2023-02-09T19:50:00Z</dcterms:modified>
</cp:coreProperties>
</file>