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72E3" w14:textId="0F8EAA96" w:rsid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  <w:lang w:val="nl-NL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Crédits</w:t>
      </w: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  <w:lang w:val="nl-NL"/>
        </w:rPr>
        <w:t>:</w:t>
      </w:r>
    </w:p>
    <w:p w14:paraId="6F32E789" w14:textId="77777777" w:rsidR="00803B5F" w:rsidRP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  <w:lang w:val="nl-NL"/>
        </w:rPr>
      </w:pPr>
    </w:p>
    <w:p w14:paraId="35043EDD" w14:textId="77777777" w:rsid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Client: BMW Belux: </w:t>
      </w:r>
      <w:r>
        <w:rPr>
          <w:color w:val="1E1E1B"/>
          <w:sz w:val="30"/>
          <w:szCs w:val="30"/>
        </w:rPr>
        <w:t>Geraldine De Landtsheer, Pascale Goudvis</w:t>
      </w:r>
    </w:p>
    <w:p w14:paraId="7EEC7A4D" w14:textId="1FB646B3" w:rsidR="00803B5F" w:rsidRP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  <w:lang w:val="en-US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 xml:space="preserve">Campaign Title: The </w:t>
      </w:r>
      <w:r w:rsidRPr="00803B5F"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  <w:lang w:val="en-US"/>
        </w:rPr>
        <w:t>Longest Test</w:t>
      </w: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  <w:lang w:val="en-US"/>
        </w:rPr>
        <w:t xml:space="preserve"> Drive</w:t>
      </w:r>
    </w:p>
    <w:p w14:paraId="511CC9E4" w14:textId="0D35E21E" w:rsid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Media: </w:t>
      </w:r>
      <w:r>
        <w:rPr>
          <w:color w:val="1E1E1B"/>
          <w:sz w:val="30"/>
          <w:szCs w:val="30"/>
        </w:rPr>
        <w:t>Social</w:t>
      </w:r>
    </w:p>
    <w:p w14:paraId="587A1BA6" w14:textId="77777777" w:rsid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Creative Director: </w:t>
      </w:r>
      <w:r>
        <w:rPr>
          <w:color w:val="1E1E1B"/>
          <w:sz w:val="30"/>
          <w:szCs w:val="30"/>
        </w:rPr>
        <w:t>Steven Janssens</w:t>
      </w:r>
    </w:p>
    <w:p w14:paraId="5F8397C1" w14:textId="1E2B1721" w:rsid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Creatives: </w:t>
      </w:r>
      <w:r>
        <w:rPr>
          <w:color w:val="1E1E1B"/>
          <w:sz w:val="30"/>
          <w:szCs w:val="30"/>
        </w:rPr>
        <w:t>Greg van Buggenhout, Kenn Van Lijsebeth</w:t>
      </w:r>
    </w:p>
    <w:p w14:paraId="1E8B95DE" w14:textId="77777777" w:rsidR="00803B5F" w:rsidRP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 w:rsidRPr="00803B5F">
        <w:rPr>
          <w:color w:val="1E1E1B"/>
          <w:sz w:val="30"/>
          <w:szCs w:val="30"/>
        </w:rPr>
        <w:t>Director/DOP: Pieter Neirynck</w:t>
      </w:r>
      <w:r w:rsidRPr="00803B5F">
        <w:rPr>
          <w:color w:val="1E1E1B"/>
          <w:sz w:val="30"/>
          <w:szCs w:val="30"/>
        </w:rPr>
        <w:br/>
        <w:t>Producer : Elien De Brouwer / Shana Duprez</w:t>
      </w:r>
      <w:r w:rsidRPr="00803B5F">
        <w:rPr>
          <w:color w:val="1E1E1B"/>
          <w:sz w:val="30"/>
          <w:szCs w:val="30"/>
        </w:rPr>
        <w:br/>
        <w:t>Offline: Xavier Pouleur</w:t>
      </w:r>
      <w:r w:rsidRPr="00803B5F">
        <w:rPr>
          <w:color w:val="1E1E1B"/>
          <w:sz w:val="30"/>
          <w:szCs w:val="30"/>
        </w:rPr>
        <w:br/>
        <w:t>Online: Xavier Pouleur/Sebastiaan Schols</w:t>
      </w:r>
    </w:p>
    <w:p w14:paraId="4D04C1B9" w14:textId="11B60947" w:rsidR="00803B5F" w:rsidRP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  <w:r>
        <w:rPr>
          <w:rStyle w:val="Strong"/>
          <w:b w:val="0"/>
          <w:bCs w:val="0"/>
          <w:color w:val="1E1E1B"/>
          <w:sz w:val="30"/>
          <w:szCs w:val="30"/>
          <w:bdr w:val="none" w:sz="0" w:space="0" w:color="auto" w:frame="1"/>
        </w:rPr>
        <w:t>Account team:</w:t>
      </w:r>
      <w:r>
        <w:rPr>
          <w:color w:val="1E1E1B"/>
          <w:sz w:val="30"/>
          <w:szCs w:val="30"/>
          <w:lang w:val="nl-NL"/>
        </w:rPr>
        <w:t xml:space="preserve"> </w:t>
      </w:r>
      <w:r>
        <w:rPr>
          <w:color w:val="1E1E1B"/>
          <w:sz w:val="30"/>
          <w:szCs w:val="30"/>
        </w:rPr>
        <w:t>Bénédicte Ernst</w:t>
      </w:r>
      <w:r w:rsidRPr="00803B5F">
        <w:rPr>
          <w:color w:val="1E1E1B"/>
          <w:sz w:val="30"/>
          <w:szCs w:val="30"/>
        </w:rPr>
        <w:t xml:space="preserve"> </w:t>
      </w:r>
      <w:r w:rsidRPr="00803B5F">
        <w:rPr>
          <w:color w:val="1E1E1B"/>
          <w:sz w:val="30"/>
          <w:szCs w:val="30"/>
        </w:rPr>
        <w:br/>
      </w:r>
    </w:p>
    <w:p w14:paraId="2A5198A0" w14:textId="77777777" w:rsidR="00803B5F" w:rsidRPr="00803B5F" w:rsidRDefault="00803B5F" w:rsidP="00803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B"/>
          <w:sz w:val="30"/>
          <w:szCs w:val="30"/>
        </w:rPr>
      </w:pPr>
    </w:p>
    <w:p w14:paraId="613C0B81" w14:textId="77777777" w:rsidR="00803B5F" w:rsidRDefault="00803B5F"/>
    <w:sectPr w:rsidR="00803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E2C4C"/>
    <w:multiLevelType w:val="multilevel"/>
    <w:tmpl w:val="191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5F"/>
    <w:rsid w:val="00803B5F"/>
    <w:rsid w:val="009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5A7F48"/>
  <w15:chartTrackingRefBased/>
  <w15:docId w15:val="{ACB49550-B87F-114A-B343-50E5701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3B5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3B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assetslist">
    <w:name w:val="assets_list"/>
    <w:basedOn w:val="Normal"/>
    <w:rsid w:val="00803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3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0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2021-07-02T08:32:00Z</dcterms:created>
  <dcterms:modified xsi:type="dcterms:W3CDTF">2021-07-02T09:13:00Z</dcterms:modified>
</cp:coreProperties>
</file>