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96" w:rsidRDefault="00667196" w:rsidP="00C27032">
      <w:pPr>
        <w:tabs>
          <w:tab w:val="left" w:pos="2535"/>
        </w:tabs>
        <w:spacing w:after="120"/>
      </w:pPr>
    </w:p>
    <w:p w:rsidR="00667196" w:rsidRDefault="00667196" w:rsidP="00C27032">
      <w:pPr>
        <w:tabs>
          <w:tab w:val="left" w:pos="56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  <w:t>Leuven, April 22nd , 2016</w:t>
      </w:r>
    </w:p>
    <w:p w:rsidR="00667196" w:rsidRDefault="00667196" w:rsidP="00C27032">
      <w:pPr>
        <w:tabs>
          <w:tab w:val="left" w:pos="5670"/>
        </w:tabs>
        <w:spacing w:after="120"/>
        <w:rPr>
          <w:rFonts w:ascii="Calibri" w:hAnsi="Calibri"/>
        </w:rPr>
      </w:pPr>
      <w:r>
        <w:rPr>
          <w:rFonts w:ascii="Calibri" w:hAnsi="Calibri"/>
        </w:rPr>
        <w:tab/>
      </w:r>
    </w:p>
    <w:p w:rsidR="00667196" w:rsidRPr="003E6DE4" w:rsidRDefault="00667196" w:rsidP="00C27032">
      <w:pPr>
        <w:tabs>
          <w:tab w:val="left" w:pos="5670"/>
        </w:tabs>
        <w:spacing w:after="120"/>
        <w:rPr>
          <w:rFonts w:ascii="Calibri" w:hAnsi="Calibri"/>
          <w:b/>
          <w:szCs w:val="28"/>
        </w:rPr>
      </w:pPr>
      <w:r w:rsidRPr="003E6DE4">
        <w:rPr>
          <w:rFonts w:ascii="Calibri" w:hAnsi="Calibri"/>
          <w:b/>
          <w:szCs w:val="28"/>
        </w:rPr>
        <w:t>Press Release</w:t>
      </w:r>
    </w:p>
    <w:p w:rsidR="008E70FD" w:rsidRPr="00667196" w:rsidRDefault="008E70FD" w:rsidP="00C27032">
      <w:pPr>
        <w:spacing w:after="120"/>
        <w:rPr>
          <w:b/>
          <w:sz w:val="40"/>
          <w:lang w:val="en-GB"/>
        </w:rPr>
      </w:pPr>
      <w:r w:rsidRPr="00667196">
        <w:rPr>
          <w:b/>
          <w:sz w:val="40"/>
          <w:lang w:val="en-GB"/>
        </w:rPr>
        <w:t>First works for scour protection</w:t>
      </w:r>
    </w:p>
    <w:p w:rsidR="00667196" w:rsidRDefault="00667196" w:rsidP="00C27032">
      <w:pPr>
        <w:spacing w:after="120"/>
        <w:rPr>
          <w:lang w:val="en-GB"/>
        </w:rPr>
      </w:pPr>
    </w:p>
    <w:p w:rsidR="00C27032" w:rsidRDefault="00C27032" w:rsidP="00C27032">
      <w:pPr>
        <w:spacing w:after="120"/>
        <w:rPr>
          <w:lang w:val="en-GB"/>
        </w:rPr>
      </w:pPr>
      <w:r>
        <w:rPr>
          <w:lang w:val="en-GB"/>
        </w:rPr>
        <w:t xml:space="preserve">On 23 </w:t>
      </w:r>
      <w:proofErr w:type="spellStart"/>
      <w:proofErr w:type="gramStart"/>
      <w:r>
        <w:rPr>
          <w:lang w:val="en-GB"/>
        </w:rPr>
        <w:t>april</w:t>
      </w:r>
      <w:proofErr w:type="spellEnd"/>
      <w:proofErr w:type="gramEnd"/>
      <w:r>
        <w:rPr>
          <w:lang w:val="en-GB"/>
        </w:rPr>
        <w:t xml:space="preserve"> 2016</w:t>
      </w:r>
      <w:r w:rsidR="008E70FD">
        <w:rPr>
          <w:lang w:val="en-GB"/>
        </w:rPr>
        <w:t xml:space="preserve"> the </w:t>
      </w:r>
      <w:r w:rsidR="008E70FD" w:rsidRPr="008E70FD">
        <w:rPr>
          <w:lang w:val="en-GB"/>
        </w:rPr>
        <w:t>work</w:t>
      </w:r>
      <w:r w:rsidR="008E70FD">
        <w:rPr>
          <w:lang w:val="en-GB"/>
        </w:rPr>
        <w:t>s</w:t>
      </w:r>
      <w:r w:rsidR="008E70FD" w:rsidRPr="008E70FD">
        <w:rPr>
          <w:lang w:val="en-GB"/>
        </w:rPr>
        <w:t xml:space="preserve"> for the installation of scour protectio</w:t>
      </w:r>
      <w:r w:rsidR="008E70FD">
        <w:rPr>
          <w:lang w:val="en-GB"/>
        </w:rPr>
        <w:t xml:space="preserve">n around the foundations </w:t>
      </w:r>
      <w:r w:rsidR="00197F9F">
        <w:rPr>
          <w:lang w:val="en-GB"/>
        </w:rPr>
        <w:t xml:space="preserve">of the Nobelwind project </w:t>
      </w:r>
      <w:r w:rsidR="008E70FD">
        <w:rPr>
          <w:lang w:val="en-GB"/>
        </w:rPr>
        <w:t>will start</w:t>
      </w:r>
      <w:r w:rsidR="008E70FD" w:rsidRPr="008E70FD">
        <w:rPr>
          <w:lang w:val="en-GB"/>
        </w:rPr>
        <w:t xml:space="preserve">. </w:t>
      </w:r>
      <w:r w:rsidR="00F50925">
        <w:rPr>
          <w:lang w:val="en-GB"/>
        </w:rPr>
        <w:t xml:space="preserve">After the start, in April, of the onshore works in Oostende, these activities kick off the start of the offshore activities. </w:t>
      </w:r>
    </w:p>
    <w:p w:rsidR="00197F9F" w:rsidRDefault="00197F9F" w:rsidP="00C27032">
      <w:pPr>
        <w:spacing w:after="120"/>
        <w:rPr>
          <w:lang w:val="en-GB"/>
        </w:rPr>
      </w:pPr>
    </w:p>
    <w:p w:rsidR="008E70FD" w:rsidRPr="008E70FD" w:rsidRDefault="00F50925" w:rsidP="00C27032">
      <w:pPr>
        <w:spacing w:after="120"/>
        <w:rPr>
          <w:lang w:val="en-GB"/>
        </w:rPr>
      </w:pPr>
      <w:r>
        <w:rPr>
          <w:lang w:val="en-GB"/>
        </w:rPr>
        <w:t>The first offshore works aim at</w:t>
      </w:r>
      <w:r w:rsidR="008F1E3C">
        <w:rPr>
          <w:lang w:val="en-GB"/>
        </w:rPr>
        <w:t>,</w:t>
      </w:r>
      <w:r>
        <w:rPr>
          <w:lang w:val="en-GB"/>
        </w:rPr>
        <w:t xml:space="preserve"> avoiding erosion around the foundations of the wind turbines</w:t>
      </w:r>
      <w:r w:rsidR="008F1E3C">
        <w:rPr>
          <w:lang w:val="en-GB"/>
        </w:rPr>
        <w:t xml:space="preserve">, and </w:t>
      </w:r>
      <w:r w:rsidR="008E70FD" w:rsidRPr="008E70FD">
        <w:rPr>
          <w:lang w:val="en-GB"/>
        </w:rPr>
        <w:t>stabili</w:t>
      </w:r>
      <w:r w:rsidR="008F1E3C">
        <w:rPr>
          <w:lang w:val="en-GB"/>
        </w:rPr>
        <w:t>zing</w:t>
      </w:r>
      <w:r w:rsidR="008E70FD" w:rsidRPr="008E70FD">
        <w:rPr>
          <w:lang w:val="en-GB"/>
        </w:rPr>
        <w:t xml:space="preserve"> the sea cables.</w:t>
      </w:r>
    </w:p>
    <w:p w:rsidR="00C27032" w:rsidRDefault="00C27032" w:rsidP="00C27032">
      <w:pPr>
        <w:spacing w:after="120"/>
        <w:rPr>
          <w:lang w:val="en-GB"/>
        </w:rPr>
      </w:pPr>
    </w:p>
    <w:p w:rsidR="008E70FD" w:rsidRDefault="008E70FD" w:rsidP="00C27032">
      <w:pPr>
        <w:spacing w:after="120"/>
        <w:rPr>
          <w:lang w:val="en-GB"/>
        </w:rPr>
      </w:pPr>
      <w:r w:rsidRPr="008E70FD">
        <w:rPr>
          <w:lang w:val="en-GB"/>
        </w:rPr>
        <w:t xml:space="preserve">The erosion protection consists of a light filter layer and a heavier coating </w:t>
      </w:r>
      <w:r w:rsidR="008F1E3C">
        <w:rPr>
          <w:lang w:val="en-GB"/>
        </w:rPr>
        <w:t>layer specifically designed for</w:t>
      </w:r>
      <w:r w:rsidRPr="008E70FD">
        <w:rPr>
          <w:lang w:val="en-GB"/>
        </w:rPr>
        <w:t xml:space="preserve"> various locations and water depths</w:t>
      </w:r>
      <w:r w:rsidR="008F1E3C">
        <w:rPr>
          <w:lang w:val="en-GB"/>
        </w:rPr>
        <w:t>.</w:t>
      </w:r>
      <w:r w:rsidRPr="008E70FD">
        <w:rPr>
          <w:lang w:val="en-GB"/>
        </w:rPr>
        <w:t xml:space="preserve"> This protection will remain stable for the next 2</w:t>
      </w:r>
      <w:r w:rsidR="00440DCE">
        <w:rPr>
          <w:lang w:val="en-GB"/>
        </w:rPr>
        <w:t xml:space="preserve">5 years both in </w:t>
      </w:r>
      <w:r w:rsidRPr="008E70FD">
        <w:rPr>
          <w:lang w:val="en-GB"/>
        </w:rPr>
        <w:t>deeper than shallower zones.</w:t>
      </w:r>
    </w:p>
    <w:p w:rsidR="00C27032" w:rsidRDefault="00C27032" w:rsidP="00C27032">
      <w:pPr>
        <w:spacing w:after="120"/>
        <w:rPr>
          <w:lang w:val="en-GB"/>
        </w:rPr>
      </w:pPr>
    </w:p>
    <w:p w:rsidR="00667196" w:rsidRPr="00667196" w:rsidRDefault="008E70FD" w:rsidP="00C27032">
      <w:pPr>
        <w:spacing w:after="120"/>
        <w:rPr>
          <w:lang w:val="en-GB"/>
        </w:rPr>
      </w:pPr>
      <w:r>
        <w:rPr>
          <w:lang w:val="en-GB"/>
        </w:rPr>
        <w:t xml:space="preserve">The rocks are originating </w:t>
      </w:r>
      <w:r w:rsidRPr="008E70FD">
        <w:rPr>
          <w:lang w:val="en-GB"/>
        </w:rPr>
        <w:t xml:space="preserve">from the </w:t>
      </w:r>
      <w:proofErr w:type="spellStart"/>
      <w:r w:rsidRPr="008E70FD">
        <w:rPr>
          <w:lang w:val="en-GB"/>
        </w:rPr>
        <w:t>Jelsa</w:t>
      </w:r>
      <w:proofErr w:type="spellEnd"/>
      <w:r w:rsidRPr="008E70FD">
        <w:rPr>
          <w:lang w:val="en-GB"/>
        </w:rPr>
        <w:t xml:space="preserve"> quarry in Norway.</w:t>
      </w:r>
      <w:r w:rsidR="008F561B">
        <w:rPr>
          <w:rFonts w:ascii="Arial" w:hAnsi="Arial" w:cs="Arial"/>
          <w:color w:val="222222"/>
          <w:lang w:val="fr-FR"/>
        </w:rPr>
        <w:br/>
      </w:r>
    </w:p>
    <w:p w:rsidR="00667196" w:rsidRDefault="00667196" w:rsidP="00C27032">
      <w:pPr>
        <w:tabs>
          <w:tab w:val="left" w:pos="5670"/>
        </w:tabs>
        <w:spacing w:after="120"/>
        <w:rPr>
          <w:rFonts w:ascii="Calibri" w:hAnsi="Calibri"/>
        </w:rPr>
      </w:pPr>
    </w:p>
    <w:p w:rsidR="00667196" w:rsidRPr="003E6DE4" w:rsidRDefault="00667196" w:rsidP="00C27032">
      <w:pPr>
        <w:spacing w:beforeLines="1" w:afterLines="1"/>
        <w:rPr>
          <w:rFonts w:ascii="Calibri" w:hAnsi="Calibri"/>
          <w:b/>
          <w:lang w:val="en-US"/>
        </w:rPr>
      </w:pPr>
      <w:r w:rsidRPr="003E6DE4">
        <w:rPr>
          <w:rFonts w:ascii="Calibri" w:hAnsi="Calibri"/>
          <w:b/>
          <w:lang w:val="en-US"/>
        </w:rPr>
        <w:t xml:space="preserve">About </w:t>
      </w:r>
      <w:proofErr w:type="spellStart"/>
      <w:r w:rsidRPr="003E6DE4">
        <w:rPr>
          <w:rFonts w:ascii="Calibri" w:hAnsi="Calibri"/>
          <w:b/>
          <w:lang w:val="en-US"/>
        </w:rPr>
        <w:t>Nobelwind</w:t>
      </w:r>
      <w:proofErr w:type="spellEnd"/>
      <w:r w:rsidRPr="003E6DE4">
        <w:rPr>
          <w:rFonts w:ascii="Calibri" w:hAnsi="Calibri"/>
          <w:b/>
          <w:lang w:val="en-US"/>
        </w:rPr>
        <w:t xml:space="preserve"> S.A. </w:t>
      </w:r>
    </w:p>
    <w:p w:rsidR="00667196" w:rsidRPr="003E6DE4" w:rsidRDefault="00667196" w:rsidP="00C27032">
      <w:pPr>
        <w:spacing w:beforeLines="1" w:afterLines="1"/>
        <w:rPr>
          <w:rFonts w:ascii="Calibri" w:hAnsi="Calibri"/>
          <w:lang w:val="en-US"/>
        </w:rPr>
      </w:pPr>
      <w:proofErr w:type="spellStart"/>
      <w:r w:rsidRPr="003E6DE4">
        <w:rPr>
          <w:rFonts w:ascii="Calibri" w:hAnsi="Calibri"/>
          <w:lang w:val="en-US"/>
        </w:rPr>
        <w:t>Nobelwind’s</w:t>
      </w:r>
      <w:proofErr w:type="spellEnd"/>
      <w:r w:rsidRPr="003E6DE4">
        <w:rPr>
          <w:rFonts w:ascii="Calibri" w:hAnsi="Calibri"/>
          <w:lang w:val="en-US"/>
        </w:rPr>
        <w:t xml:space="preserve"> mission is to design, build and operate an offshore wind farm in the North Sea, in the </w:t>
      </w:r>
      <w:proofErr w:type="spellStart"/>
      <w:r w:rsidRPr="003E6DE4">
        <w:rPr>
          <w:rFonts w:ascii="Calibri" w:hAnsi="Calibri"/>
          <w:lang w:val="en-US"/>
        </w:rPr>
        <w:t>Belwind</w:t>
      </w:r>
      <w:proofErr w:type="spellEnd"/>
      <w:r w:rsidRPr="003E6DE4">
        <w:rPr>
          <w:rFonts w:ascii="Calibri" w:hAnsi="Calibri"/>
          <w:lang w:val="en-US"/>
        </w:rPr>
        <w:t xml:space="preserve"> concession. </w:t>
      </w:r>
      <w:proofErr w:type="spellStart"/>
      <w:r w:rsidRPr="003E6DE4">
        <w:rPr>
          <w:rFonts w:ascii="Calibri" w:hAnsi="Calibri"/>
          <w:lang w:val="en-US"/>
        </w:rPr>
        <w:t>Nobelwind</w:t>
      </w:r>
      <w:proofErr w:type="spellEnd"/>
      <w:r w:rsidRPr="003E6DE4">
        <w:rPr>
          <w:rFonts w:ascii="Calibri" w:hAnsi="Calibri"/>
          <w:lang w:val="en-US"/>
        </w:rPr>
        <w:t xml:space="preserve"> is a separate legal entity, distinct from </w:t>
      </w:r>
      <w:proofErr w:type="spellStart"/>
      <w:r w:rsidRPr="003E6DE4">
        <w:rPr>
          <w:rFonts w:ascii="Calibri" w:hAnsi="Calibri"/>
          <w:lang w:val="en-US"/>
        </w:rPr>
        <w:t>Belwind</w:t>
      </w:r>
      <w:proofErr w:type="spellEnd"/>
      <w:r w:rsidRPr="003E6DE4">
        <w:rPr>
          <w:rFonts w:ascii="Calibri" w:hAnsi="Calibri"/>
          <w:lang w:val="en-US"/>
        </w:rPr>
        <w:t xml:space="preserve"> SA, managed by </w:t>
      </w:r>
      <w:proofErr w:type="spellStart"/>
      <w:r w:rsidRPr="003E6DE4">
        <w:rPr>
          <w:rFonts w:ascii="Calibri" w:hAnsi="Calibri"/>
          <w:lang w:val="en-US"/>
        </w:rPr>
        <w:t>Parkwind</w:t>
      </w:r>
      <w:proofErr w:type="spellEnd"/>
      <w:r w:rsidRPr="003E6DE4">
        <w:rPr>
          <w:rFonts w:ascii="Calibri" w:hAnsi="Calibri"/>
          <w:lang w:val="en-US"/>
        </w:rPr>
        <w:t xml:space="preserve"> NV allowing investors to manage their exposure to risks associated with project development. The shareholding of </w:t>
      </w:r>
      <w:proofErr w:type="spellStart"/>
      <w:r w:rsidRPr="003E6DE4">
        <w:rPr>
          <w:rFonts w:ascii="Calibri" w:hAnsi="Calibri"/>
          <w:lang w:val="en-US"/>
        </w:rPr>
        <w:t>Nobelwind</w:t>
      </w:r>
      <w:proofErr w:type="spellEnd"/>
      <w:r w:rsidRPr="003E6DE4">
        <w:rPr>
          <w:rFonts w:ascii="Calibri" w:hAnsi="Calibri"/>
          <w:lang w:val="en-US"/>
        </w:rPr>
        <w:t xml:space="preserve"> brings together experienced investors with strong financial capabilities: the Dutch fund </w:t>
      </w:r>
      <w:proofErr w:type="spellStart"/>
      <w:r w:rsidRPr="003E6DE4">
        <w:rPr>
          <w:rFonts w:ascii="Calibri" w:hAnsi="Calibri"/>
          <w:lang w:val="en-US"/>
        </w:rPr>
        <w:t>Meewind</w:t>
      </w:r>
      <w:proofErr w:type="spellEnd"/>
      <w:r w:rsidRPr="003E6DE4">
        <w:rPr>
          <w:rFonts w:ascii="Calibri" w:hAnsi="Calibri"/>
          <w:lang w:val="en-US"/>
        </w:rPr>
        <w:t xml:space="preserve"> (19.9%); Belgian company </w:t>
      </w:r>
      <w:proofErr w:type="spellStart"/>
      <w:r w:rsidRPr="003E6DE4">
        <w:rPr>
          <w:rFonts w:ascii="Calibri" w:hAnsi="Calibri"/>
          <w:lang w:val="en-US"/>
        </w:rPr>
        <w:t>Parkwind</w:t>
      </w:r>
      <w:proofErr w:type="spellEnd"/>
      <w:r w:rsidRPr="003E6DE4">
        <w:rPr>
          <w:rFonts w:ascii="Calibri" w:hAnsi="Calibri"/>
          <w:lang w:val="en-US"/>
        </w:rPr>
        <w:t xml:space="preserve"> (41.08%), which includes among its members the </w:t>
      </w:r>
      <w:proofErr w:type="spellStart"/>
      <w:r w:rsidRPr="003E6DE4">
        <w:rPr>
          <w:rFonts w:ascii="Calibri" w:hAnsi="Calibri"/>
          <w:lang w:val="en-US"/>
        </w:rPr>
        <w:t>Colruyt</w:t>
      </w:r>
      <w:proofErr w:type="spellEnd"/>
      <w:r w:rsidRPr="003E6DE4">
        <w:rPr>
          <w:rFonts w:ascii="Calibri" w:hAnsi="Calibri"/>
          <w:lang w:val="en-US"/>
        </w:rPr>
        <w:t xml:space="preserve"> Group and investment companies </w:t>
      </w:r>
      <w:proofErr w:type="spellStart"/>
      <w:r w:rsidRPr="003E6DE4">
        <w:rPr>
          <w:rFonts w:ascii="Calibri" w:hAnsi="Calibri"/>
          <w:lang w:val="en-US"/>
        </w:rPr>
        <w:t>Korys</w:t>
      </w:r>
      <w:proofErr w:type="spellEnd"/>
      <w:r w:rsidRPr="003E6DE4">
        <w:rPr>
          <w:rFonts w:ascii="Calibri" w:hAnsi="Calibri"/>
          <w:lang w:val="en-US"/>
        </w:rPr>
        <w:t xml:space="preserve"> and PMV; and the Japanese group Sumitomo Corporation (39.02%). </w:t>
      </w:r>
    </w:p>
    <w:p w:rsidR="00667196" w:rsidRPr="003E6DE4" w:rsidRDefault="00667196" w:rsidP="00C27032">
      <w:pPr>
        <w:spacing w:beforeLines="1" w:afterLines="1"/>
        <w:jc w:val="center"/>
        <w:rPr>
          <w:rFonts w:ascii="Calibri" w:hAnsi="Calibri"/>
          <w:lang w:val="en-US"/>
        </w:rPr>
      </w:pPr>
      <w:proofErr w:type="spellStart"/>
      <w:r w:rsidRPr="003E6DE4">
        <w:rPr>
          <w:rFonts w:ascii="Calibri" w:hAnsi="Calibri"/>
          <w:color w:val="008ED6"/>
          <w:lang w:val="en-US"/>
        </w:rPr>
        <w:t>www.nobelwind.eu</w:t>
      </w:r>
      <w:proofErr w:type="spellEnd"/>
    </w:p>
    <w:p w:rsidR="00667196" w:rsidRPr="003E6DE4" w:rsidRDefault="00667196" w:rsidP="00C27032">
      <w:pPr>
        <w:tabs>
          <w:tab w:val="left" w:pos="5670"/>
        </w:tabs>
        <w:spacing w:after="120"/>
        <w:rPr>
          <w:rFonts w:ascii="Calibri" w:hAnsi="Calibri"/>
        </w:rPr>
      </w:pPr>
    </w:p>
    <w:p w:rsidR="00667196" w:rsidRPr="003E6DE4" w:rsidRDefault="00667196" w:rsidP="00C27032">
      <w:pPr>
        <w:tabs>
          <w:tab w:val="left" w:pos="5670"/>
        </w:tabs>
        <w:spacing w:after="120"/>
        <w:rPr>
          <w:rFonts w:ascii="Calibri" w:hAnsi="Calibri"/>
        </w:rPr>
      </w:pPr>
    </w:p>
    <w:p w:rsidR="00667196" w:rsidRPr="003E6DE4" w:rsidRDefault="00667196" w:rsidP="00C27032">
      <w:pPr>
        <w:tabs>
          <w:tab w:val="left" w:pos="5670"/>
        </w:tabs>
        <w:spacing w:after="120"/>
        <w:rPr>
          <w:rFonts w:ascii="Calibri" w:hAnsi="Calibri"/>
          <w:b/>
        </w:rPr>
      </w:pPr>
      <w:r w:rsidRPr="003E6DE4">
        <w:rPr>
          <w:rFonts w:ascii="Calibri" w:hAnsi="Calibri"/>
          <w:b/>
        </w:rPr>
        <w:t>Editorial Note (not for publication)</w:t>
      </w:r>
    </w:p>
    <w:p w:rsidR="00667196" w:rsidRPr="003E6DE4" w:rsidRDefault="00667196" w:rsidP="00C27032">
      <w:pPr>
        <w:tabs>
          <w:tab w:val="left" w:pos="5670"/>
        </w:tabs>
        <w:spacing w:after="120"/>
        <w:rPr>
          <w:rFonts w:ascii="Calibri" w:hAnsi="Calibri"/>
          <w:i/>
        </w:rPr>
      </w:pPr>
      <w:r w:rsidRPr="003E6DE4">
        <w:rPr>
          <w:rFonts w:ascii="Calibri" w:hAnsi="Calibri"/>
          <w:i/>
          <w:u w:val="single"/>
        </w:rPr>
        <w:t>Contact</w:t>
      </w:r>
      <w:r w:rsidRPr="003E6DE4">
        <w:rPr>
          <w:rFonts w:ascii="Calibri" w:hAnsi="Calibri"/>
          <w:i/>
        </w:rPr>
        <w:t>: Debbie Tegenbos for François Van Leeuw – Parkwind NV</w:t>
      </w:r>
      <w:r>
        <w:rPr>
          <w:rFonts w:ascii="Calibri" w:hAnsi="Calibri"/>
          <w:i/>
        </w:rPr>
        <w:t xml:space="preserve"> </w:t>
      </w:r>
    </w:p>
    <w:p w:rsidR="008F561B" w:rsidRPr="008E70FD" w:rsidRDefault="00667196" w:rsidP="00C27032">
      <w:pPr>
        <w:tabs>
          <w:tab w:val="left" w:pos="5670"/>
        </w:tabs>
        <w:spacing w:after="120"/>
        <w:rPr>
          <w:lang w:val="fr-FR"/>
        </w:rPr>
      </w:pPr>
      <w:r w:rsidRPr="003E6DE4">
        <w:rPr>
          <w:rFonts w:ascii="Calibri" w:hAnsi="Calibri"/>
          <w:i/>
          <w:u w:val="single"/>
        </w:rPr>
        <w:t>Tel</w:t>
      </w:r>
      <w:r w:rsidRPr="003E6DE4">
        <w:rPr>
          <w:rFonts w:ascii="Calibri" w:hAnsi="Calibri"/>
          <w:i/>
        </w:rPr>
        <w:t xml:space="preserve">: + 32 473 52 12 85 or by email: </w:t>
      </w:r>
      <w:hyperlink r:id="rId4" w:history="1">
        <w:r w:rsidRPr="003E6DE4">
          <w:rPr>
            <w:rStyle w:val="Hyperlink"/>
            <w:rFonts w:ascii="Calibri" w:hAnsi="Calibri"/>
            <w:i/>
          </w:rPr>
          <w:t>debbie.tegenbos@parkwind.eu</w:t>
        </w:r>
      </w:hyperlink>
    </w:p>
    <w:sectPr w:rsidR="008F561B" w:rsidRPr="008E70FD" w:rsidSect="00024933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09F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196" w:rsidRDefault="00667196" w:rsidP="0066719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107315</wp:posOffset>
          </wp:positionV>
          <wp:extent cx="1905000" cy="752475"/>
          <wp:effectExtent l="25400" t="0" r="0" b="0"/>
          <wp:wrapTight wrapText="right">
            <wp:wrapPolygon edited="0">
              <wp:start x="-288" y="0"/>
              <wp:lineTo x="-288" y="21144"/>
              <wp:lineTo x="21600" y="21144"/>
              <wp:lineTo x="21600" y="0"/>
              <wp:lineTo x="-288" y="0"/>
            </wp:wrapPolygon>
          </wp:wrapTight>
          <wp:docPr id="2" name="Picture 1" descr="Nobelwi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Nobelwin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>
          <wp:extent cx="1511300" cy="901700"/>
          <wp:effectExtent l="25400" t="0" r="0" b="0"/>
          <wp:docPr id="1" name="Picture 1" descr="Parkwind_logo_RGB_h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kwind_logo_RGB_h1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compat/>
  <w:rsids>
    <w:rsidRoot w:val="00C12383"/>
    <w:rsid w:val="00024933"/>
    <w:rsid w:val="00140D70"/>
    <w:rsid w:val="00197F9F"/>
    <w:rsid w:val="00440DCE"/>
    <w:rsid w:val="005C38A5"/>
    <w:rsid w:val="00667196"/>
    <w:rsid w:val="008E70FD"/>
    <w:rsid w:val="008F1E3C"/>
    <w:rsid w:val="008F561B"/>
    <w:rsid w:val="009B15D9"/>
    <w:rsid w:val="00AA0AF2"/>
    <w:rsid w:val="00C12383"/>
    <w:rsid w:val="00C27032"/>
    <w:rsid w:val="00C54BC8"/>
    <w:rsid w:val="00E71300"/>
    <w:rsid w:val="00EA66B8"/>
    <w:rsid w:val="00F50925"/>
    <w:rsid w:val="00F84040"/>
  </w:rsids>
  <m:mathPr>
    <m:mathFont m:val="Apple Casual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0249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67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196"/>
  </w:style>
  <w:style w:type="paragraph" w:styleId="Footer">
    <w:name w:val="footer"/>
    <w:basedOn w:val="Normal"/>
    <w:link w:val="FooterChar"/>
    <w:uiPriority w:val="99"/>
    <w:semiHidden/>
    <w:unhideWhenUsed/>
    <w:rsid w:val="00667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196"/>
  </w:style>
  <w:style w:type="character" w:styleId="Hyperlink">
    <w:name w:val="Hyperlink"/>
    <w:uiPriority w:val="99"/>
    <w:rsid w:val="00667196"/>
    <w:rPr>
      <w:rFonts w:cs="Times New Roman"/>
      <w:color w:val="0091D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04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399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07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014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42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2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81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5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87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157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../debbie.tegenbos@parkwind.e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NULL" TargetMode="External"/><Relationship Id="rId3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Tegenbos</dc:creator>
  <cp:keywords/>
  <dc:description/>
  <cp:lastModifiedBy>Ilse Lambrechts</cp:lastModifiedBy>
  <cp:revision>3</cp:revision>
  <dcterms:created xsi:type="dcterms:W3CDTF">2016-04-22T08:15:00Z</dcterms:created>
  <dcterms:modified xsi:type="dcterms:W3CDTF">2016-04-22T08:21:00Z</dcterms:modified>
</cp:coreProperties>
</file>