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EAC" w:rsidRPr="008037C9" w:rsidRDefault="001A3EAC" w:rsidP="00B836A1">
      <w:pPr>
        <w:spacing w:line="260" w:lineRule="exact"/>
        <w:jc w:val="right"/>
        <w:rPr>
          <w:lang w:val="en-US"/>
        </w:rPr>
      </w:pPr>
      <w:r w:rsidRPr="008037C9">
        <w:rPr>
          <w:lang w:val="en-US"/>
        </w:rPr>
        <w:t>SE1</w:t>
      </w:r>
      <w:r w:rsidR="00B60665" w:rsidRPr="008037C9">
        <w:rPr>
          <w:lang w:val="en-US"/>
        </w:rPr>
        <w:t>6</w:t>
      </w:r>
      <w:r w:rsidRPr="008037C9">
        <w:rPr>
          <w:lang w:val="en-US"/>
        </w:rPr>
        <w:t>-</w:t>
      </w:r>
      <w:r w:rsidR="004D7177">
        <w:rPr>
          <w:lang w:val="en-US"/>
        </w:rPr>
        <w:t>18</w:t>
      </w:r>
      <w:r w:rsidRPr="008037C9">
        <w:rPr>
          <w:lang w:val="en-US"/>
        </w:rPr>
        <w:t>F</w:t>
      </w:r>
    </w:p>
    <w:p w:rsidR="001A3EAC" w:rsidRPr="008037C9" w:rsidRDefault="004D7177" w:rsidP="00B836A1">
      <w:pPr>
        <w:spacing w:line="260" w:lineRule="exact"/>
        <w:jc w:val="right"/>
        <w:rPr>
          <w:lang w:val="en-US"/>
        </w:rPr>
      </w:pPr>
      <w:r>
        <w:rPr>
          <w:lang w:val="en-US"/>
        </w:rPr>
        <w:t xml:space="preserve">3 </w:t>
      </w:r>
      <w:proofErr w:type="spellStart"/>
      <w:r>
        <w:rPr>
          <w:lang w:val="en-US"/>
        </w:rPr>
        <w:t>juin</w:t>
      </w:r>
      <w:proofErr w:type="spellEnd"/>
      <w:r w:rsidR="001A3EAC" w:rsidRPr="008037C9">
        <w:rPr>
          <w:lang w:val="en-US"/>
        </w:rPr>
        <w:t xml:space="preserve"> 201</w:t>
      </w:r>
      <w:r w:rsidR="00B60665" w:rsidRPr="008037C9">
        <w:rPr>
          <w:lang w:val="en-US"/>
        </w:rPr>
        <w:t>6</w:t>
      </w:r>
    </w:p>
    <w:p w:rsidR="001A3EAC" w:rsidRPr="008037C9" w:rsidRDefault="001A3EAC" w:rsidP="00A718EF">
      <w:pPr>
        <w:spacing w:line="260" w:lineRule="exact"/>
        <w:rPr>
          <w:lang w:val="en-US"/>
        </w:rPr>
      </w:pPr>
    </w:p>
    <w:p w:rsidR="001A3EAC" w:rsidRDefault="001A3EAC" w:rsidP="00A718EF">
      <w:pPr>
        <w:spacing w:line="260" w:lineRule="exact"/>
        <w:rPr>
          <w:lang w:val="en-US"/>
        </w:rPr>
      </w:pPr>
    </w:p>
    <w:p w:rsidR="00902B83" w:rsidRPr="008037C9" w:rsidRDefault="00902B83" w:rsidP="00A718EF">
      <w:pPr>
        <w:spacing w:line="260" w:lineRule="exact"/>
        <w:rPr>
          <w:lang w:val="en-US"/>
        </w:rPr>
      </w:pPr>
    </w:p>
    <w:p w:rsidR="009B6AE9" w:rsidRPr="008037C9" w:rsidRDefault="009B6AE9" w:rsidP="00A718EF">
      <w:pPr>
        <w:spacing w:line="260" w:lineRule="exact"/>
        <w:rPr>
          <w:lang w:val="en-US"/>
        </w:rPr>
      </w:pPr>
    </w:p>
    <w:p w:rsidR="00902B83" w:rsidRPr="00D90562" w:rsidRDefault="00902B83" w:rsidP="00902B83">
      <w:pPr>
        <w:rPr>
          <w:b/>
          <w:sz w:val="30"/>
          <w:szCs w:val="30"/>
        </w:rPr>
      </w:pPr>
      <w:bookmarkStart w:id="0" w:name="_GoBack"/>
      <w:r w:rsidRPr="00D90562">
        <w:rPr>
          <w:b/>
          <w:sz w:val="30"/>
          <w:szCs w:val="30"/>
        </w:rPr>
        <w:t xml:space="preserve">SEAT lance SEAT Live Store, le premier show-room </w:t>
      </w:r>
      <w:proofErr w:type="spellStart"/>
      <w:r w:rsidRPr="00D90562">
        <w:rPr>
          <w:b/>
          <w:sz w:val="30"/>
          <w:szCs w:val="30"/>
        </w:rPr>
        <w:t>virtuel</w:t>
      </w:r>
      <w:proofErr w:type="spellEnd"/>
    </w:p>
    <w:bookmarkEnd w:id="0"/>
    <w:p w:rsidR="00902B83" w:rsidRPr="00902B83" w:rsidRDefault="00902B83" w:rsidP="00902B83">
      <w:pPr>
        <w:rPr>
          <w:b/>
        </w:rPr>
      </w:pPr>
    </w:p>
    <w:p w:rsidR="00902B83" w:rsidRPr="00902B83" w:rsidRDefault="00902B83" w:rsidP="00902B83">
      <w:pPr>
        <w:pStyle w:val="ListParagraph"/>
        <w:numPr>
          <w:ilvl w:val="0"/>
          <w:numId w:val="2"/>
        </w:numPr>
        <w:rPr>
          <w:b/>
          <w:lang w:val="fr-BE"/>
        </w:rPr>
      </w:pPr>
      <w:r w:rsidRPr="00902B83">
        <w:rPr>
          <w:b/>
          <w:lang w:val="fr-BE"/>
        </w:rPr>
        <w:t>La marque offre pour la première fois à ses clients une expérience de démonstration produit en ligne</w:t>
      </w:r>
    </w:p>
    <w:p w:rsidR="00902B83" w:rsidRPr="00902B83" w:rsidRDefault="00902B83" w:rsidP="00902B83">
      <w:pPr>
        <w:pStyle w:val="ListParagraph"/>
        <w:numPr>
          <w:ilvl w:val="0"/>
          <w:numId w:val="2"/>
        </w:numPr>
        <w:rPr>
          <w:b/>
          <w:lang w:val="fr-BE"/>
        </w:rPr>
      </w:pPr>
      <w:r w:rsidRPr="00902B83">
        <w:rPr>
          <w:b/>
          <w:lang w:val="fr-BE"/>
        </w:rPr>
        <w:t>Des experts SEAT guident les utilisateurs via une communication vidéo, détaillent les caractéristiques du véhicule et répondent immédiatement à toutes les questions</w:t>
      </w:r>
    </w:p>
    <w:p w:rsidR="00902B83" w:rsidRPr="00902B83" w:rsidRDefault="00902B83" w:rsidP="00902B83">
      <w:pPr>
        <w:pStyle w:val="ListParagraph"/>
        <w:numPr>
          <w:ilvl w:val="0"/>
          <w:numId w:val="2"/>
        </w:numPr>
        <w:rPr>
          <w:b/>
          <w:lang w:val="fr-BE"/>
        </w:rPr>
      </w:pPr>
      <w:r w:rsidRPr="00902B83">
        <w:rPr>
          <w:b/>
          <w:lang w:val="fr-BE"/>
        </w:rPr>
        <w:t>Cette nouvelle initiative voit le jour dans le cadre du lancement de l'</w:t>
      </w:r>
      <w:proofErr w:type="spellStart"/>
      <w:r w:rsidRPr="00902B83">
        <w:rPr>
          <w:b/>
          <w:lang w:val="fr-BE"/>
        </w:rPr>
        <w:t>Ateca</w:t>
      </w:r>
      <w:proofErr w:type="spellEnd"/>
      <w:r w:rsidRPr="00902B83">
        <w:rPr>
          <w:b/>
          <w:lang w:val="fr-BE"/>
        </w:rPr>
        <w:t>, qui sera disponible en concessions début juin</w:t>
      </w:r>
    </w:p>
    <w:p w:rsidR="00902B83" w:rsidRPr="00902B83" w:rsidRDefault="00902B83" w:rsidP="00902B83">
      <w:pPr>
        <w:rPr>
          <w:lang w:val="fr-BE"/>
        </w:rPr>
      </w:pPr>
    </w:p>
    <w:p w:rsidR="00902B83" w:rsidRPr="00902B83" w:rsidRDefault="00902B83" w:rsidP="00902B83">
      <w:pPr>
        <w:rPr>
          <w:lang w:val="fr-BE"/>
        </w:rPr>
      </w:pPr>
      <w:r w:rsidRPr="00902B83">
        <w:rPr>
          <w:lang w:val="fr-BE"/>
        </w:rPr>
        <w:t xml:space="preserve">SEAT propose pour la première fois aux acheteurs potentiels une expérience de show-room virtuel. A travers l'innovante plate-forme SEAT Live Store, les experts SEAT accompagnent les utilisateurs dans leur découverte visuelle, pas à pas, des caractéristiques et équipements de la nouvelle SEAT </w:t>
      </w:r>
      <w:proofErr w:type="spellStart"/>
      <w:r w:rsidRPr="00902B83">
        <w:rPr>
          <w:lang w:val="fr-BE"/>
        </w:rPr>
        <w:t>Ateca</w:t>
      </w:r>
      <w:proofErr w:type="spellEnd"/>
      <w:r w:rsidRPr="00902B83">
        <w:rPr>
          <w:lang w:val="fr-BE"/>
        </w:rPr>
        <w:t>, et ce à n'importe quel moment et quel que soit l'endroit où l'utilisateur se trouve. Avec cet innovant système de communication en ligne, la marque espagnole amène l'expérience client à un nouveau niveau digital, afin de faciliter le choix d'une voiture par les clients. Ce projet s'inscrit dans le cadre du processus de transformation digitale que connaît actuellement la société.</w:t>
      </w:r>
    </w:p>
    <w:p w:rsidR="00902B83" w:rsidRPr="00902B83" w:rsidRDefault="00902B83" w:rsidP="00902B83">
      <w:pPr>
        <w:rPr>
          <w:lang w:val="fr-BE"/>
        </w:rPr>
      </w:pPr>
    </w:p>
    <w:p w:rsidR="00902B83" w:rsidRPr="00902B83" w:rsidRDefault="00902B83" w:rsidP="00902B83">
      <w:pPr>
        <w:rPr>
          <w:lang w:val="fr-BE"/>
        </w:rPr>
      </w:pPr>
      <w:r w:rsidRPr="00902B83">
        <w:rPr>
          <w:lang w:val="fr-BE"/>
        </w:rPr>
        <w:t>Durant la communication vidéo, un expert SEAT dans la salle d'exposition accompagne l'utilisateur à l'extérieur et à l'intérieur des voitures au moyen de 12 caméras fixes et de 4 caméras mobiles, pour répondre à toutes les questions relatives à l'équipement, à la technologie et au design de l'</w:t>
      </w:r>
      <w:proofErr w:type="spellStart"/>
      <w:r w:rsidRPr="00902B83">
        <w:rPr>
          <w:lang w:val="fr-BE"/>
        </w:rPr>
        <w:t>Ateca</w:t>
      </w:r>
      <w:proofErr w:type="spellEnd"/>
      <w:r w:rsidRPr="00902B83">
        <w:rPr>
          <w:lang w:val="fr-BE"/>
        </w:rPr>
        <w:t xml:space="preserve">, de la </w:t>
      </w:r>
      <w:proofErr w:type="spellStart"/>
      <w:r w:rsidRPr="00902B83">
        <w:rPr>
          <w:lang w:val="fr-BE"/>
        </w:rPr>
        <w:t>Leon</w:t>
      </w:r>
      <w:proofErr w:type="spellEnd"/>
      <w:r w:rsidRPr="00902B83">
        <w:rPr>
          <w:lang w:val="fr-BE"/>
        </w:rPr>
        <w:t xml:space="preserve"> ou de l'Ibiza, les trois modèles qui peuvent être découverts via cette nouvelle plate-forme. De plus, des explications peuvent être fournies sur n'importe quel équipement spécifique, des vidéos "produit" peuvent être visionnées en ligne, le véhicule peut être configuré en temps réel et l'utilisateur peut localiser le distributeur le plus proche. </w:t>
      </w:r>
      <w:proofErr w:type="spellStart"/>
      <w:r w:rsidRPr="00902B83">
        <w:rPr>
          <w:lang w:val="fr-BE"/>
        </w:rPr>
        <w:t>Cettte</w:t>
      </w:r>
      <w:proofErr w:type="spellEnd"/>
      <w:r w:rsidRPr="00902B83">
        <w:rPr>
          <w:lang w:val="fr-BE"/>
        </w:rPr>
        <w:t xml:space="preserve"> salle d'exposition virtuelle se trouve à Barcelone et a été conçue pour répondre aux demandes des marchés espagnol et allemand.</w:t>
      </w:r>
    </w:p>
    <w:p w:rsidR="00902B83" w:rsidRPr="00902B83" w:rsidRDefault="00902B83" w:rsidP="00902B83">
      <w:pPr>
        <w:rPr>
          <w:lang w:val="fr-BE"/>
        </w:rPr>
      </w:pPr>
    </w:p>
    <w:p w:rsidR="00902B83" w:rsidRPr="00902B83" w:rsidRDefault="00902B83" w:rsidP="00902B83">
      <w:pPr>
        <w:rPr>
          <w:lang w:val="fr-BE"/>
        </w:rPr>
      </w:pPr>
      <w:r w:rsidRPr="00902B83">
        <w:rPr>
          <w:lang w:val="fr-BE"/>
        </w:rPr>
        <w:t xml:space="preserve">Voici ce qu'en dit Gert-Jan </w:t>
      </w:r>
      <w:proofErr w:type="spellStart"/>
      <w:r w:rsidRPr="00902B83">
        <w:rPr>
          <w:lang w:val="fr-BE"/>
        </w:rPr>
        <w:t>Geerse</w:t>
      </w:r>
      <w:proofErr w:type="spellEnd"/>
      <w:r w:rsidRPr="00902B83">
        <w:rPr>
          <w:lang w:val="fr-BE"/>
        </w:rPr>
        <w:t xml:space="preserve">, Head of </w:t>
      </w:r>
      <w:proofErr w:type="spellStart"/>
      <w:r w:rsidRPr="00902B83">
        <w:rPr>
          <w:lang w:val="fr-BE"/>
        </w:rPr>
        <w:t>Retail</w:t>
      </w:r>
      <w:proofErr w:type="spellEnd"/>
      <w:r w:rsidRPr="00902B83">
        <w:rPr>
          <w:lang w:val="fr-BE"/>
        </w:rPr>
        <w:t xml:space="preserve"> </w:t>
      </w:r>
      <w:proofErr w:type="spellStart"/>
      <w:r w:rsidRPr="00902B83">
        <w:rPr>
          <w:lang w:val="fr-BE"/>
        </w:rPr>
        <w:t>Development</w:t>
      </w:r>
      <w:proofErr w:type="spellEnd"/>
      <w:r w:rsidRPr="00902B83">
        <w:rPr>
          <w:lang w:val="fr-BE"/>
        </w:rPr>
        <w:t xml:space="preserve"> and Customer </w:t>
      </w:r>
      <w:proofErr w:type="spellStart"/>
      <w:r w:rsidRPr="00902B83">
        <w:rPr>
          <w:lang w:val="fr-BE"/>
        </w:rPr>
        <w:t>Experience</w:t>
      </w:r>
      <w:proofErr w:type="spellEnd"/>
      <w:r w:rsidRPr="00902B83">
        <w:rPr>
          <w:lang w:val="fr-BE"/>
        </w:rPr>
        <w:t xml:space="preserve"> chez SEAT : « Il s'agit d'une nouvelle manière d'être en relation avec le client; ils peuvent accéder à notre show-room virtuel depuis leur tablette, smartphone ou ordinateur. » Et d'ajouter que « le SEAT Live Store est une nouvelle façon pour les clients de prendre un premier contact, mais pour ce qui est de faire un essai de la voiture ou de finaliser leur achat, nous leur demandons de s'adresser à un concessionnaire ».</w:t>
      </w:r>
    </w:p>
    <w:p w:rsidR="00902B83" w:rsidRPr="00902B83" w:rsidRDefault="00902B83" w:rsidP="00902B83">
      <w:pPr>
        <w:rPr>
          <w:lang w:val="fr-BE"/>
        </w:rPr>
      </w:pPr>
    </w:p>
    <w:p w:rsidR="00902B83" w:rsidRPr="00902B83" w:rsidRDefault="00902B83" w:rsidP="00902B83">
      <w:pPr>
        <w:rPr>
          <w:lang w:val="fr-BE"/>
        </w:rPr>
      </w:pPr>
      <w:r w:rsidRPr="00902B83">
        <w:rPr>
          <w:lang w:val="fr-BE"/>
        </w:rPr>
        <w:t>En ce sens, le SEAT Live Store ne se substitue pas aux distributeurs SEAT, mais constitue un outil de communication innovant qui permet de mettre en contact distributeurs et clients d'un simple clic et qui offre une expérience utilisateur unique. Après le premier contact virtuel, le distributeur sera mis en relation avec le client potentiel dans les 48 heures, pour qu'il puisse lui proposer une visite ou un essai.</w:t>
      </w:r>
    </w:p>
    <w:p w:rsidR="00902B83" w:rsidRDefault="00902B83" w:rsidP="00902B83">
      <w:pPr>
        <w:rPr>
          <w:lang w:val="fr-BE"/>
        </w:rPr>
      </w:pPr>
    </w:p>
    <w:p w:rsidR="00902B83" w:rsidRPr="00902B83" w:rsidRDefault="00902B83" w:rsidP="00902B83">
      <w:pPr>
        <w:rPr>
          <w:lang w:val="fr-BE"/>
        </w:rPr>
      </w:pPr>
    </w:p>
    <w:p w:rsidR="00902B83" w:rsidRPr="00902B83" w:rsidRDefault="00902B83" w:rsidP="00902B83">
      <w:pPr>
        <w:rPr>
          <w:b/>
          <w:lang w:val="fr-BE"/>
        </w:rPr>
      </w:pPr>
      <w:r w:rsidRPr="00902B83">
        <w:rPr>
          <w:b/>
          <w:lang w:val="fr-BE"/>
        </w:rPr>
        <w:lastRenderedPageBreak/>
        <w:t>SEAT innove dans le domaine du service client</w:t>
      </w:r>
    </w:p>
    <w:p w:rsidR="00902B83" w:rsidRPr="00902B83" w:rsidRDefault="00902B83" w:rsidP="00902B83">
      <w:pPr>
        <w:rPr>
          <w:lang w:val="fr-BE"/>
        </w:rPr>
      </w:pPr>
      <w:r w:rsidRPr="00902B83">
        <w:rPr>
          <w:lang w:val="fr-BE"/>
        </w:rPr>
        <w:t xml:space="preserve">Le système de démonstration produit est intégré à une plate-forme </w:t>
      </w:r>
      <w:proofErr w:type="spellStart"/>
      <w:r w:rsidRPr="00902B83">
        <w:rPr>
          <w:lang w:val="fr-BE"/>
        </w:rPr>
        <w:t>multi-canaux</w:t>
      </w:r>
      <w:proofErr w:type="spellEnd"/>
      <w:r w:rsidRPr="00902B83">
        <w:rPr>
          <w:lang w:val="fr-BE"/>
        </w:rPr>
        <w:t xml:space="preserve"> qui synchronise le contact téléphonique avec la transmission vidéo en temps réel via Internet. L'expert SEAT et l'utilisateur peuvent, dans le cadre de la présentation en ligne, surfer sur Internet, visualiser des images et des vidéos spécifiques, ainsi que transférer des documents durant la session.</w:t>
      </w:r>
    </w:p>
    <w:p w:rsidR="00902B83" w:rsidRPr="00902B83" w:rsidRDefault="00902B83" w:rsidP="00902B83">
      <w:pPr>
        <w:rPr>
          <w:lang w:val="fr-BE"/>
        </w:rPr>
      </w:pPr>
    </w:p>
    <w:p w:rsidR="00902B83" w:rsidRPr="00902B83" w:rsidRDefault="00902B83" w:rsidP="00902B83">
      <w:pPr>
        <w:rPr>
          <w:lang w:val="fr-BE"/>
        </w:rPr>
      </w:pPr>
      <w:r w:rsidRPr="00902B83">
        <w:rPr>
          <w:lang w:val="fr-BE"/>
        </w:rPr>
        <w:t xml:space="preserve">Le SEAT Live Store fonctionne déjà en Espagne et en Allemagne, et pour prendre part à cette extraordinaire expérience, il suffit d'accéder au site web dans chacun de ces pays. Une brève vidéo expliquant le concept du SEAT Live Store peut être visionnée sur le </w:t>
      </w:r>
      <w:proofErr w:type="spellStart"/>
      <w:r w:rsidRPr="00902B83">
        <w:rPr>
          <w:lang w:val="fr-BE"/>
        </w:rPr>
        <w:t>channel</w:t>
      </w:r>
      <w:proofErr w:type="spellEnd"/>
      <w:r w:rsidRPr="00902B83">
        <w:rPr>
          <w:lang w:val="fr-BE"/>
        </w:rPr>
        <w:t xml:space="preserve"> YouTube de SEAT Belgium : </w:t>
      </w:r>
      <w:r w:rsidR="00D90562">
        <w:fldChar w:fldCharType="begin"/>
      </w:r>
      <w:r w:rsidR="00D90562" w:rsidRPr="00D90562">
        <w:rPr>
          <w:lang w:val="fr-BE"/>
        </w:rPr>
        <w:instrText xml:space="preserve"> HYPERLINK "https://youtu.be/VnPwKNxrb1k" </w:instrText>
      </w:r>
      <w:r w:rsidR="00D90562">
        <w:fldChar w:fldCharType="separate"/>
      </w:r>
      <w:r w:rsidRPr="00902B83">
        <w:rPr>
          <w:rStyle w:val="Hyperlink"/>
          <w:lang w:val="fr-BE"/>
        </w:rPr>
        <w:t>https://youtu.be/VnPwKNxrb1k</w:t>
      </w:r>
      <w:r w:rsidR="00D90562">
        <w:rPr>
          <w:rStyle w:val="Hyperlink"/>
          <w:lang w:val="fr-BE"/>
        </w:rPr>
        <w:fldChar w:fldCharType="end"/>
      </w:r>
      <w:r w:rsidRPr="00902B83">
        <w:rPr>
          <w:lang w:val="fr-BE"/>
        </w:rPr>
        <w:t>.</w:t>
      </w:r>
    </w:p>
    <w:p w:rsidR="009B6AE9" w:rsidRPr="008037C9" w:rsidRDefault="009B6AE9" w:rsidP="00A718EF">
      <w:pPr>
        <w:spacing w:line="260" w:lineRule="exact"/>
        <w:rPr>
          <w:lang w:val="fr-BE"/>
        </w:rPr>
      </w:pPr>
    </w:p>
    <w:p w:rsidR="009B6AE9" w:rsidRDefault="009B6AE9" w:rsidP="00A718EF">
      <w:pPr>
        <w:spacing w:line="260" w:lineRule="exact"/>
        <w:rPr>
          <w:lang w:val="fr-FR"/>
        </w:rPr>
      </w:pPr>
    </w:p>
    <w:p w:rsidR="009B6AE9" w:rsidRPr="009328CC" w:rsidRDefault="009B6AE9" w:rsidP="00A718EF">
      <w:pPr>
        <w:spacing w:line="260" w:lineRule="exact"/>
        <w:rPr>
          <w:lang w:val="fr-FR"/>
        </w:rPr>
      </w:pPr>
    </w:p>
    <w:p w:rsidR="00D56059" w:rsidRDefault="00D56059" w:rsidP="00A718EF">
      <w:pPr>
        <w:pStyle w:val="Normale"/>
        <w:tabs>
          <w:tab w:val="left" w:pos="170"/>
        </w:tabs>
        <w:spacing w:line="260" w:lineRule="exact"/>
      </w:pPr>
    </w:p>
    <w:p w:rsidR="002E3D29" w:rsidRDefault="002E3D29" w:rsidP="002E3D29">
      <w:pPr>
        <w:pStyle w:val="Normale"/>
        <w:pBdr>
          <w:top w:val="single" w:sz="2" w:space="14" w:color="000000"/>
        </w:pBdr>
        <w:tabs>
          <w:tab w:val="left" w:pos="170"/>
        </w:tabs>
        <w:rPr>
          <w:sz w:val="20"/>
          <w:szCs w:val="20"/>
        </w:rPr>
      </w:pPr>
      <w:r>
        <w:rPr>
          <w:rFonts w:ascii="SeatMetaBold-Roman" w:hAnsi="SeatMetaBold-Roman" w:cs="SeatMetaBold-Roman"/>
          <w:sz w:val="20"/>
          <w:szCs w:val="20"/>
        </w:rPr>
        <w:t>SEAT</w:t>
      </w:r>
      <w:r>
        <w:rPr>
          <w:sz w:val="20"/>
          <w:szCs w:val="20"/>
        </w:rPr>
        <w:t xml:space="preserve"> est la seule entreprise de son secteur à détenir toutes les capacités nécessaires pour créer, développer, produire et commercialiser des voitures en Espagne. Marque du Groupe Volkswagen, </w:t>
      </w:r>
      <w:r>
        <w:rPr>
          <w:sz w:val="20"/>
          <w:szCs w:val="20"/>
        </w:rPr>
        <w:br/>
        <w:t>la multinationale, dont le siège se trouve à Martorell (Barcelone), exporte plus de 80% de ses véhicules vers 75 pays. En 2015, SEAT a vendu quelque 400.000 voitures dans le monde, ce qui constitue son meilleur résultat depuis 2007.</w:t>
      </w:r>
    </w:p>
    <w:p w:rsidR="002E3D29" w:rsidRDefault="002E3D29" w:rsidP="002E3D29">
      <w:pPr>
        <w:pStyle w:val="Normale"/>
        <w:tabs>
          <w:tab w:val="left" w:pos="170"/>
        </w:tabs>
        <w:rPr>
          <w:sz w:val="20"/>
          <w:szCs w:val="20"/>
        </w:rPr>
      </w:pPr>
    </w:p>
    <w:p w:rsidR="002E3D29" w:rsidRDefault="002E3D29" w:rsidP="002E3D29">
      <w:pPr>
        <w:pStyle w:val="Normale"/>
        <w:tabs>
          <w:tab w:val="left" w:pos="170"/>
        </w:tabs>
        <w:rPr>
          <w:sz w:val="20"/>
          <w:szCs w:val="20"/>
        </w:rPr>
      </w:pPr>
      <w:r>
        <w:rPr>
          <w:spacing w:val="-1"/>
          <w:sz w:val="20"/>
          <w:szCs w:val="20"/>
        </w:rPr>
        <w:t xml:space="preserve">Le Groupe SEAT emploie 14.000 personnes dans ses trois centres de production de Barcelone, El Prat de Llobregat et Martorell, où il produit notamment les très prisées Ibiza et </w:t>
      </w:r>
      <w:proofErr w:type="spellStart"/>
      <w:r>
        <w:rPr>
          <w:spacing w:val="-1"/>
          <w:sz w:val="20"/>
          <w:szCs w:val="20"/>
        </w:rPr>
        <w:t>Leon</w:t>
      </w:r>
      <w:proofErr w:type="spellEnd"/>
      <w:r>
        <w:rPr>
          <w:spacing w:val="-1"/>
          <w:sz w:val="20"/>
          <w:szCs w:val="20"/>
        </w:rPr>
        <w:t xml:space="preserve">. Par ailleurs, SEAT construit l’Alhambra au Portugal, la </w:t>
      </w:r>
      <w:proofErr w:type="spellStart"/>
      <w:r>
        <w:rPr>
          <w:spacing w:val="-1"/>
          <w:sz w:val="20"/>
          <w:szCs w:val="20"/>
        </w:rPr>
        <w:t>Mii</w:t>
      </w:r>
      <w:proofErr w:type="spellEnd"/>
      <w:r>
        <w:rPr>
          <w:spacing w:val="-1"/>
          <w:sz w:val="20"/>
          <w:szCs w:val="20"/>
        </w:rPr>
        <w:t xml:space="preserve"> en Slovaquie et la Toledo en République tchèque.</w:t>
      </w:r>
    </w:p>
    <w:p w:rsidR="002E3D29" w:rsidRDefault="002E3D29" w:rsidP="002E3D29">
      <w:pPr>
        <w:pStyle w:val="Normale"/>
        <w:tabs>
          <w:tab w:val="left" w:pos="170"/>
        </w:tabs>
        <w:rPr>
          <w:sz w:val="20"/>
          <w:szCs w:val="20"/>
        </w:rPr>
      </w:pPr>
    </w:p>
    <w:p w:rsidR="001A3EAC" w:rsidRPr="00147D66" w:rsidRDefault="002E3D29" w:rsidP="002E3D29">
      <w:pPr>
        <w:pStyle w:val="Normale"/>
        <w:tabs>
          <w:tab w:val="left" w:pos="170"/>
        </w:tabs>
        <w:rPr>
          <w:sz w:val="20"/>
          <w:szCs w:val="20"/>
        </w:rPr>
      </w:pPr>
      <w:r>
        <w:rPr>
          <w:spacing w:val="-1"/>
          <w:sz w:val="20"/>
          <w:szCs w:val="20"/>
        </w:rPr>
        <w:t>SEAT</w:t>
      </w:r>
      <w:r>
        <w:rPr>
          <w:spacing w:val="-2"/>
          <w:sz w:val="20"/>
          <w:szCs w:val="20"/>
        </w:rPr>
        <w:t xml:space="preserve"> dispose également d’un Centre technique, une</w:t>
      </w:r>
      <w:r>
        <w:rPr>
          <w:spacing w:val="-1"/>
          <w:sz w:val="20"/>
          <w:szCs w:val="20"/>
        </w:rPr>
        <w:t xml:space="preserve"> « plateforme du savoir » où travaillent près de 1.000 ingénieurs, qui a pour vocation de jouer un rôle moteur en termes d’innovation pour le premier investisseur industriel en Recherche &amp; Développement</w:t>
      </w:r>
      <w:r>
        <w:rPr>
          <w:spacing w:val="-2"/>
          <w:sz w:val="20"/>
          <w:szCs w:val="20"/>
        </w:rPr>
        <w:t xml:space="preserve"> d’Espagne. Respectant son engagement en faveur de la protection de l’environnement, SEAT fonde son activité principale sur le développement durable, en particulier sur la réduction des émissions de CO</w:t>
      </w:r>
      <w:r>
        <w:rPr>
          <w:spacing w:val="-2"/>
          <w:sz w:val="20"/>
          <w:szCs w:val="20"/>
          <w:vertAlign w:val="subscript"/>
        </w:rPr>
        <w:t>2</w:t>
      </w:r>
      <w:r>
        <w:rPr>
          <w:spacing w:val="-2"/>
          <w:sz w:val="20"/>
          <w:szCs w:val="20"/>
        </w:rPr>
        <w:t xml:space="preserve"> et l’augmentation de l’efficacité énergétique</w:t>
      </w:r>
      <w:r>
        <w:rPr>
          <w:spacing w:val="-1"/>
          <w:sz w:val="20"/>
          <w:szCs w:val="20"/>
        </w:rPr>
        <w:t>.</w:t>
      </w:r>
    </w:p>
    <w:sectPr w:rsidR="001A3EAC" w:rsidRPr="00147D66" w:rsidSect="001A3EAC">
      <w:headerReference w:type="default" r:id="rId7"/>
      <w:footerReference w:type="default" r:id="rId8"/>
      <w:headerReference w:type="first" r:id="rId9"/>
      <w:footerReference w:type="first" r:id="rId10"/>
      <w:type w:val="continuous"/>
      <w:pgSz w:w="11907" w:h="16840" w:code="9"/>
      <w:pgMar w:top="2977" w:right="1418" w:bottom="1304" w:left="181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58B" w:rsidRDefault="0042558B">
      <w:r>
        <w:separator/>
      </w:r>
    </w:p>
  </w:endnote>
  <w:endnote w:type="continuationSeparator" w:id="0">
    <w:p w:rsidR="0042558B" w:rsidRDefault="00425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at Meta Normal Roman">
    <w:altName w:val="Cambria"/>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Black Roman">
    <w:altName w:val="Arial Black"/>
    <w:charset w:val="00"/>
    <w:family w:val="swiss"/>
    <w:pitch w:val="variable"/>
    <w:sig w:usb0="00000003" w:usb1="00000000" w:usb2="00000000" w:usb3="00000000" w:csb0="00000001" w:csb1="00000000"/>
  </w:font>
  <w:font w:name="SeatMetaNormal-Roman">
    <w:charset w:val="00"/>
    <w:family w:val="auto"/>
    <w:pitch w:val="variable"/>
    <w:sig w:usb0="00000003" w:usb1="00000000" w:usb2="00000000" w:usb3="00000000" w:csb0="00000001" w:csb1="00000000"/>
  </w:font>
  <w:font w:name="SeatMetaBold-Roman">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EAC" w:rsidRDefault="008037C9">
    <w:pPr>
      <w:pStyle w:val="Footer"/>
    </w:pPr>
    <w:r>
      <w:rPr>
        <w:noProof/>
        <w:lang w:val="nl-BE" w:eastAsia="nl-BE"/>
      </w:rPr>
      <w:drawing>
        <wp:anchor distT="0" distB="0" distL="114300" distR="114300" simplePos="0" relativeHeight="251657216" behindDoc="1" locked="0" layoutInCell="1" allowOverlap="1">
          <wp:simplePos x="0" y="0"/>
          <wp:positionH relativeFrom="page">
            <wp:posOffset>0</wp:posOffset>
          </wp:positionH>
          <wp:positionV relativeFrom="page">
            <wp:posOffset>9973310</wp:posOffset>
          </wp:positionV>
          <wp:extent cx="7562850" cy="723900"/>
          <wp:effectExtent l="0" t="0" r="0" b="0"/>
          <wp:wrapNone/>
          <wp:docPr id="6" name="Picture 6" descr="bandeau_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ndeau_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23900"/>
                  </a:xfrm>
                  <a:prstGeom prst="rect">
                    <a:avLst/>
                  </a:prstGeom>
                  <a:noFill/>
                </pic:spPr>
              </pic:pic>
            </a:graphicData>
          </a:graphic>
          <wp14:sizeRelH relativeFrom="page">
            <wp14:pctWidth>0</wp14:pctWidth>
          </wp14:sizeRelH>
          <wp14:sizeRelV relativeFrom="page">
            <wp14:pctHeight>0</wp14:pctHeight>
          </wp14:sizeRelV>
        </wp:anchor>
      </w:drawing>
    </w:r>
  </w:p>
  <w:p w:rsidR="001A3EAC" w:rsidRDefault="001A3E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EAC" w:rsidRDefault="001A3EAC">
    <w:pPr>
      <w:pStyle w:val="Footer"/>
      <w:rPr>
        <w:lang w:val="fr-FR"/>
      </w:rPr>
    </w:pPr>
  </w:p>
  <w:p w:rsidR="001A3EAC" w:rsidRDefault="001A3EAC">
    <w:pPr>
      <w:pStyle w:val="Footer"/>
      <w:rPr>
        <w:lang w:val="fr-FR"/>
      </w:rPr>
    </w:pPr>
  </w:p>
  <w:p w:rsidR="001A3EAC" w:rsidRDefault="001A3EAC">
    <w:pPr>
      <w:pStyle w:val="Footer"/>
      <w:rPr>
        <w:lang w:val="fr-FR"/>
      </w:rPr>
    </w:pPr>
  </w:p>
  <w:p w:rsidR="001A3EAC" w:rsidRDefault="001A3EAC">
    <w:pPr>
      <w:pStyle w:val="Footer"/>
      <w:rPr>
        <w:lang w:val="fr-FR"/>
      </w:rPr>
    </w:pPr>
  </w:p>
  <w:p w:rsidR="001A3EAC" w:rsidRPr="00563A44" w:rsidRDefault="001A3EAC">
    <w:pPr>
      <w:pStyle w:val="Foo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58B" w:rsidRDefault="0042558B">
      <w:r>
        <w:separator/>
      </w:r>
    </w:p>
  </w:footnote>
  <w:footnote w:type="continuationSeparator" w:id="0">
    <w:p w:rsidR="0042558B" w:rsidRDefault="00425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EAC" w:rsidRDefault="008037C9">
    <w:pPr>
      <w:pStyle w:val="Header"/>
      <w:rPr>
        <w:lang w:val="fr-FR"/>
      </w:rPr>
    </w:pPr>
    <w:r>
      <w:rPr>
        <w:noProof/>
        <w:lang w:val="nl-BE" w:eastAsia="nl-BE"/>
      </w:rPr>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1438275" cy="1257300"/>
          <wp:effectExtent l="0" t="0" r="9525" b="0"/>
          <wp:wrapNone/>
          <wp:docPr id="2" name="Picture 2" descr="logo_s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257300"/>
                  </a:xfrm>
                  <a:prstGeom prst="rect">
                    <a:avLst/>
                  </a:prstGeom>
                  <a:noFill/>
                </pic:spPr>
              </pic:pic>
            </a:graphicData>
          </a:graphic>
          <wp14:sizeRelH relativeFrom="page">
            <wp14:pctWidth>0</wp14:pctWidth>
          </wp14:sizeRelH>
          <wp14:sizeRelV relativeFrom="page">
            <wp14:pctHeight>0</wp14:pctHeight>
          </wp14:sizeRelV>
        </wp:anchor>
      </w:drawing>
    </w:r>
  </w:p>
  <w:p w:rsidR="001A3EAC" w:rsidRDefault="001A3EAC">
    <w:pPr>
      <w:pStyle w:val="Header"/>
      <w:rPr>
        <w:lang w:val="fr-FR"/>
      </w:rPr>
    </w:pPr>
  </w:p>
  <w:p w:rsidR="001A3EAC" w:rsidRDefault="001A3EAC">
    <w:pPr>
      <w:pStyle w:val="Header"/>
      <w:rPr>
        <w:lang w:val="fr-FR"/>
      </w:rPr>
    </w:pPr>
  </w:p>
  <w:p w:rsidR="001A3EAC" w:rsidRDefault="001A3EAC">
    <w:pPr>
      <w:pStyle w:val="Header"/>
      <w:rPr>
        <w:lang w:val="fr-FR"/>
      </w:rPr>
    </w:pPr>
  </w:p>
  <w:p w:rsidR="001A3EAC" w:rsidRPr="00563A44" w:rsidRDefault="008037C9">
    <w:pPr>
      <w:pStyle w:val="Header"/>
      <w:rPr>
        <w:lang w:val="fr-FR"/>
      </w:rPr>
    </w:pPr>
    <w:r>
      <w:rPr>
        <w:noProof/>
        <w:lang w:val="nl-BE" w:eastAsia="nl-BE"/>
      </w:rPr>
      <w:drawing>
        <wp:anchor distT="0" distB="0" distL="114300" distR="114300" simplePos="0" relativeHeight="251658240" behindDoc="1" locked="0" layoutInCell="1" allowOverlap="1">
          <wp:simplePos x="0" y="0"/>
          <wp:positionH relativeFrom="page">
            <wp:posOffset>0</wp:posOffset>
          </wp:positionH>
          <wp:positionV relativeFrom="page">
            <wp:posOffset>1800225</wp:posOffset>
          </wp:positionV>
          <wp:extent cx="895985" cy="6664325"/>
          <wp:effectExtent l="0" t="0" r="0" b="3175"/>
          <wp:wrapNone/>
          <wp:docPr id="10" name="Picture 10" descr="bandeau_gauche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andeau_gauche_v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985" cy="66643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EAC" w:rsidRDefault="008037C9">
    <w:pPr>
      <w:pStyle w:val="Header"/>
      <w:rPr>
        <w:lang w:val="fr-FR"/>
      </w:rPr>
    </w:pPr>
    <w:r>
      <w:rPr>
        <w:noProof/>
        <w:lang w:val="nl-BE" w:eastAsia="nl-BE"/>
      </w:rPr>
      <w:drawing>
        <wp:anchor distT="0" distB="0" distL="114300" distR="114300" simplePos="0" relativeHeight="251659264" behindDoc="1" locked="0" layoutInCell="1" allowOverlap="1">
          <wp:simplePos x="0" y="0"/>
          <wp:positionH relativeFrom="column">
            <wp:posOffset>-1219200</wp:posOffset>
          </wp:positionH>
          <wp:positionV relativeFrom="paragraph">
            <wp:posOffset>-360045</wp:posOffset>
          </wp:positionV>
          <wp:extent cx="7566025" cy="10691495"/>
          <wp:effectExtent l="0" t="0" r="0" b="0"/>
          <wp:wrapNone/>
          <wp:docPr id="11" name="Picture 11" descr="SEAT 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AT T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025" cy="10691495"/>
                  </a:xfrm>
                  <a:prstGeom prst="rect">
                    <a:avLst/>
                  </a:prstGeom>
                  <a:noFill/>
                </pic:spPr>
              </pic:pic>
            </a:graphicData>
          </a:graphic>
          <wp14:sizeRelH relativeFrom="page">
            <wp14:pctWidth>0</wp14:pctWidth>
          </wp14:sizeRelH>
          <wp14:sizeRelV relativeFrom="page">
            <wp14:pctHeight>0</wp14:pctHeight>
          </wp14:sizeRelV>
        </wp:anchor>
      </w:drawing>
    </w:r>
  </w:p>
  <w:p w:rsidR="001A3EAC" w:rsidRDefault="001A3EAC">
    <w:pPr>
      <w:pStyle w:val="Header"/>
      <w:rPr>
        <w:lang w:val="fr-FR"/>
      </w:rPr>
    </w:pPr>
  </w:p>
  <w:p w:rsidR="001A3EAC" w:rsidRDefault="001A3EAC">
    <w:pPr>
      <w:pStyle w:val="Header"/>
      <w:rPr>
        <w:lang w:val="fr-FR"/>
      </w:rPr>
    </w:pPr>
  </w:p>
  <w:p w:rsidR="001A3EAC" w:rsidRPr="00563A44" w:rsidRDefault="001A3EAC">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1360C2"/>
    <w:multiLevelType w:val="hybridMultilevel"/>
    <w:tmpl w:val="C1CC5692"/>
    <w:lvl w:ilvl="0" w:tplc="B00C2E12">
      <w:start w:val="3"/>
      <w:numFmt w:val="bullet"/>
      <w:lvlText w:val="-"/>
      <w:lvlJc w:val="left"/>
      <w:pPr>
        <w:ind w:left="720" w:hanging="360"/>
      </w:pPr>
      <w:rPr>
        <w:rFonts w:ascii="Arial" w:eastAsia="SimSu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A1067D8"/>
    <w:multiLevelType w:val="hybridMultilevel"/>
    <w:tmpl w:val="58A4E09C"/>
    <w:lvl w:ilvl="0" w:tplc="4EEE7CB2">
      <w:start w:val="1"/>
      <w:numFmt w:val="bullet"/>
      <w:pStyle w:val="Bulletpoints"/>
      <w:lvlText w:val="/"/>
      <w:lvlJc w:val="left"/>
      <w:pPr>
        <w:tabs>
          <w:tab w:val="num" w:pos="720"/>
        </w:tabs>
        <w:ind w:left="720" w:hanging="360"/>
      </w:pPr>
      <w:rPr>
        <w:rFonts w:ascii="Seat Meta Normal Roman" w:hAnsi="Seat Meta Normal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attachedTemplate r:id="rId1"/>
  <w:stylePaneSortMethod w:val="0000"/>
  <w:defaultTabStop w:val="720"/>
  <w:hyphenationZone w:val="425"/>
  <w:drawingGridHorizontalSpacing w:val="120"/>
  <w:displayHorizontalDrawingGridEvery w:val="2"/>
  <w:displayVerticalDrawingGridEvery w:val="2"/>
  <w:doNotShadeFormData/>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D9C"/>
    <w:rsid w:val="000C50C8"/>
    <w:rsid w:val="00147D66"/>
    <w:rsid w:val="001A3EAC"/>
    <w:rsid w:val="002E3D29"/>
    <w:rsid w:val="0042558B"/>
    <w:rsid w:val="004863AC"/>
    <w:rsid w:val="004961F3"/>
    <w:rsid w:val="004D7177"/>
    <w:rsid w:val="00563952"/>
    <w:rsid w:val="005D1A46"/>
    <w:rsid w:val="00600D9B"/>
    <w:rsid w:val="00683C4D"/>
    <w:rsid w:val="006D6B41"/>
    <w:rsid w:val="00706732"/>
    <w:rsid w:val="00772540"/>
    <w:rsid w:val="007807C2"/>
    <w:rsid w:val="008035D8"/>
    <w:rsid w:val="008037C9"/>
    <w:rsid w:val="00852AAA"/>
    <w:rsid w:val="008F1D9C"/>
    <w:rsid w:val="00902B83"/>
    <w:rsid w:val="009328CC"/>
    <w:rsid w:val="009B6AE9"/>
    <w:rsid w:val="00A718EF"/>
    <w:rsid w:val="00AD032F"/>
    <w:rsid w:val="00AE6BFC"/>
    <w:rsid w:val="00B213F4"/>
    <w:rsid w:val="00B60665"/>
    <w:rsid w:val="00B836A1"/>
    <w:rsid w:val="00C56D36"/>
    <w:rsid w:val="00D56059"/>
    <w:rsid w:val="00D67204"/>
    <w:rsid w:val="00D90562"/>
    <w:rsid w:val="00ED1E0D"/>
    <w:rsid w:val="00ED51F8"/>
    <w:rsid w:val="00FC52A8"/>
  </w:rsids>
  <m:mathPr>
    <m:mathFont m:val="Cambria Math"/>
    <m:brkBin m:val="before"/>
    <m:brkBinSub m:val="--"/>
    <m:smallFrac m:val="0"/>
    <m:dispDef m:val="0"/>
    <m:lMargin m:val="0"/>
    <m:rMargin m:val="0"/>
    <m:defJc m:val="centerGroup"/>
    <m:wrapRight/>
    <m:intLim m:val="subSup"/>
    <m:naryLim m:val="subSup"/>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300"/>
  <w15:chartTrackingRefBased/>
  <w15:docId w15:val="{8F0C9B18-B430-482F-BB14-3FBB3153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386"/>
    <w:pPr>
      <w:spacing w:line="240" w:lineRule="atLeast"/>
    </w:pPr>
    <w:rPr>
      <w:rFonts w:ascii="Arial" w:hAnsi="Arial"/>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E5004D"/>
    <w:pPr>
      <w:spacing w:line="240" w:lineRule="exact"/>
    </w:pPr>
    <w:rPr>
      <w:rFonts w:ascii="Seat Meta Normal Roman" w:hAnsi="Seat Meta Normal Roman"/>
      <w:szCs w:val="24"/>
      <w:lang w:val="en-US" w:eastAsia="zh-CN"/>
    </w:rPr>
  </w:style>
  <w:style w:type="paragraph" w:styleId="Footer">
    <w:name w:val="footer"/>
    <w:rsid w:val="00E5004D"/>
    <w:pPr>
      <w:spacing w:line="240" w:lineRule="exact"/>
    </w:pPr>
    <w:rPr>
      <w:rFonts w:ascii="Seat Meta Normal Roman" w:hAnsi="Seat Meta Normal Roman"/>
      <w:szCs w:val="24"/>
      <w:lang w:val="en-US" w:eastAsia="zh-CN"/>
    </w:rPr>
  </w:style>
  <w:style w:type="paragraph" w:customStyle="1" w:styleId="Locationanddate">
    <w:name w:val="Location and date"/>
    <w:link w:val="LocationanddateCar"/>
    <w:rsid w:val="00CF5C1C"/>
    <w:pPr>
      <w:spacing w:line="290" w:lineRule="atLeast"/>
    </w:pPr>
    <w:rPr>
      <w:rFonts w:ascii="Seat Meta Bold Roman" w:hAnsi="Seat Meta Bold Roman"/>
      <w:sz w:val="22"/>
      <w:szCs w:val="24"/>
      <w:lang w:val="en-US" w:eastAsia="zh-CN"/>
    </w:rPr>
  </w:style>
  <w:style w:type="paragraph" w:customStyle="1" w:styleId="Kicker">
    <w:name w:val="Kicker"/>
    <w:basedOn w:val="Normal"/>
    <w:rsid w:val="00CF5C1C"/>
    <w:pPr>
      <w:spacing w:line="290" w:lineRule="atLeast"/>
    </w:pPr>
    <w:rPr>
      <w:rFonts w:ascii="Seat Meta Normal Roman" w:hAnsi="Seat Meta Normal Roman"/>
      <w:sz w:val="22"/>
    </w:rPr>
  </w:style>
  <w:style w:type="paragraph" w:styleId="Title">
    <w:name w:val="Title"/>
    <w:qFormat/>
    <w:rsid w:val="00CF5C1C"/>
    <w:pPr>
      <w:spacing w:before="290" w:after="210" w:line="540" w:lineRule="atLeast"/>
      <w:outlineLvl w:val="0"/>
    </w:pPr>
    <w:rPr>
      <w:rFonts w:ascii="Seat Meta Black Roman" w:hAnsi="Seat Meta Black Roman" w:cs="Arial"/>
      <w:bCs/>
      <w:kern w:val="28"/>
      <w:sz w:val="54"/>
      <w:szCs w:val="32"/>
      <w:lang w:val="en-US" w:eastAsia="zh-CN"/>
    </w:rPr>
  </w:style>
  <w:style w:type="paragraph" w:customStyle="1" w:styleId="Quotes">
    <w:name w:val="Quotes"/>
    <w:basedOn w:val="Bodycopy"/>
    <w:rsid w:val="00CF5C1C"/>
    <w:rPr>
      <w:rFonts w:ascii="Seat Meta Bold Roman" w:hAnsi="Seat Meta Bold Roman"/>
    </w:rPr>
  </w:style>
  <w:style w:type="paragraph" w:customStyle="1" w:styleId="Bulletpoints">
    <w:name w:val="Bullet points"/>
    <w:rsid w:val="00CF5C1C"/>
    <w:pPr>
      <w:numPr>
        <w:numId w:val="1"/>
      </w:numPr>
      <w:tabs>
        <w:tab w:val="clear" w:pos="720"/>
        <w:tab w:val="num" w:pos="600"/>
      </w:tabs>
      <w:spacing w:line="290" w:lineRule="atLeast"/>
      <w:ind w:left="600" w:hanging="278"/>
    </w:pPr>
    <w:rPr>
      <w:rFonts w:ascii="Seat Meta Bold Roman" w:hAnsi="Seat Meta Bold Roman"/>
      <w:sz w:val="22"/>
      <w:szCs w:val="24"/>
      <w:lang w:val="en-US" w:eastAsia="zh-CN"/>
    </w:rPr>
  </w:style>
  <w:style w:type="paragraph" w:customStyle="1" w:styleId="Bodycopyheading">
    <w:name w:val="Body copy heading"/>
    <w:rsid w:val="00ED6927"/>
    <w:pPr>
      <w:spacing w:line="290" w:lineRule="atLeast"/>
    </w:pPr>
    <w:rPr>
      <w:rFonts w:ascii="Seat Meta Bold Roman" w:hAnsi="Seat Meta Bold Roman"/>
      <w:sz w:val="22"/>
      <w:szCs w:val="24"/>
      <w:lang w:val="en-US" w:eastAsia="zh-CN"/>
    </w:rPr>
  </w:style>
  <w:style w:type="paragraph" w:customStyle="1" w:styleId="Bodycopy">
    <w:name w:val="Body copy"/>
    <w:basedOn w:val="Normal"/>
    <w:rsid w:val="00CF5C1C"/>
    <w:pPr>
      <w:spacing w:line="290" w:lineRule="atLeast"/>
    </w:pPr>
    <w:rPr>
      <w:rFonts w:ascii="Seat Meta Normal Roman" w:hAnsi="Seat Meta Normal Roman"/>
      <w:sz w:val="22"/>
    </w:rPr>
  </w:style>
  <w:style w:type="paragraph" w:customStyle="1" w:styleId="Titletelephonenumber">
    <w:name w:val="Title telephone number"/>
    <w:rsid w:val="00CF5C1C"/>
    <w:pPr>
      <w:spacing w:line="240" w:lineRule="atLeast"/>
    </w:pPr>
    <w:rPr>
      <w:rFonts w:ascii="Seat Meta Normal Roman" w:hAnsi="Seat Meta Normal Roman"/>
      <w:szCs w:val="24"/>
      <w:lang w:val="es-ES" w:eastAsia="zh-CN"/>
    </w:rPr>
  </w:style>
  <w:style w:type="paragraph" w:customStyle="1" w:styleId="SEATcommunicationname">
    <w:name w:val="SEAT communication name"/>
    <w:rsid w:val="00CF5C1C"/>
    <w:pPr>
      <w:spacing w:line="240" w:lineRule="atLeast"/>
    </w:pPr>
    <w:rPr>
      <w:rFonts w:ascii="Seat Meta Bold Roman" w:hAnsi="Seat Meta Bold Roman"/>
      <w:szCs w:val="24"/>
      <w:lang w:val="es-ES" w:eastAsia="zh-CN"/>
    </w:rPr>
  </w:style>
  <w:style w:type="paragraph" w:customStyle="1" w:styleId="URL">
    <w:name w:val="URL"/>
    <w:rsid w:val="00CF5C1C"/>
    <w:pPr>
      <w:spacing w:line="240" w:lineRule="atLeast"/>
    </w:pPr>
    <w:rPr>
      <w:rFonts w:ascii="Seat Meta Bold Roman" w:hAnsi="Seat Meta Bold Roman"/>
      <w:szCs w:val="24"/>
      <w:lang w:val="es-ES" w:eastAsia="zh-CN"/>
    </w:rPr>
  </w:style>
  <w:style w:type="paragraph" w:customStyle="1" w:styleId="emailaddress">
    <w:name w:val="email address"/>
    <w:rsid w:val="00CF5C1C"/>
    <w:pPr>
      <w:spacing w:line="240" w:lineRule="atLeast"/>
    </w:pPr>
    <w:rPr>
      <w:rFonts w:ascii="Seat Meta Normal Roman" w:hAnsi="Seat Meta Normal Roman"/>
      <w:szCs w:val="24"/>
      <w:lang w:val="es-ES" w:eastAsia="zh-CN"/>
    </w:rPr>
  </w:style>
  <w:style w:type="paragraph" w:customStyle="1" w:styleId="Boilerplate">
    <w:name w:val="Boiler plate"/>
    <w:link w:val="BoilerplateChar"/>
    <w:rsid w:val="00563A44"/>
    <w:pPr>
      <w:spacing w:line="240" w:lineRule="atLeast"/>
    </w:pPr>
    <w:rPr>
      <w:rFonts w:ascii="Seat Meta Normal Roman" w:hAnsi="Seat Meta Normal Roman"/>
      <w:color w:val="565656"/>
      <w:szCs w:val="24"/>
      <w:lang w:val="en-US" w:eastAsia="zh-CN"/>
    </w:rPr>
  </w:style>
  <w:style w:type="paragraph" w:customStyle="1" w:styleId="BoilerplateBold">
    <w:name w:val="Boiler plate Bold"/>
    <w:basedOn w:val="Boilerplate"/>
    <w:link w:val="BoilerplateBoldChar"/>
    <w:rsid w:val="00ED6927"/>
    <w:rPr>
      <w:rFonts w:ascii="Seat Meta Bold Roman" w:hAnsi="Seat Meta Bold Roman"/>
    </w:rPr>
  </w:style>
  <w:style w:type="character" w:customStyle="1" w:styleId="BoilerplateChar">
    <w:name w:val="Boiler plate Char"/>
    <w:link w:val="Boilerplate"/>
    <w:rsid w:val="00ED6927"/>
    <w:rPr>
      <w:rFonts w:ascii="Seat Meta Normal Roman" w:hAnsi="Seat Meta Normal Roman"/>
      <w:color w:val="565656"/>
      <w:szCs w:val="24"/>
      <w:lang w:val="en-US" w:eastAsia="zh-CN" w:bidi="ar-SA"/>
    </w:rPr>
  </w:style>
  <w:style w:type="character" w:customStyle="1" w:styleId="BoilerplateBoldChar">
    <w:name w:val="Boiler plate Bold Char"/>
    <w:link w:val="BoilerplateBold"/>
    <w:rsid w:val="00ED6927"/>
    <w:rPr>
      <w:rFonts w:ascii="Seat Meta Bold Roman" w:eastAsia="SimSun" w:hAnsi="Seat Meta Bold Roman"/>
      <w:color w:val="565656"/>
      <w:szCs w:val="24"/>
      <w:lang w:val="en-US" w:eastAsia="zh-CN" w:bidi="ar-SA"/>
    </w:rPr>
  </w:style>
  <w:style w:type="character" w:customStyle="1" w:styleId="LocationanddateCar">
    <w:name w:val="Location and date Car"/>
    <w:link w:val="Locationanddate"/>
    <w:rsid w:val="008A5162"/>
    <w:rPr>
      <w:rFonts w:ascii="Seat Meta Bold Roman" w:hAnsi="Seat Meta Bold Roman"/>
      <w:sz w:val="22"/>
      <w:szCs w:val="24"/>
      <w:lang w:val="en-US" w:eastAsia="zh-CN" w:bidi="ar-SA"/>
    </w:rPr>
  </w:style>
  <w:style w:type="paragraph" w:customStyle="1" w:styleId="Normale">
    <w:name w:val="Normal(e)"/>
    <w:basedOn w:val="Normal"/>
    <w:uiPriority w:val="99"/>
    <w:rsid w:val="00D56059"/>
    <w:pPr>
      <w:widowControl w:val="0"/>
      <w:autoSpaceDE w:val="0"/>
      <w:autoSpaceDN w:val="0"/>
      <w:adjustRightInd w:val="0"/>
      <w:spacing w:line="288" w:lineRule="auto"/>
      <w:jc w:val="both"/>
      <w:textAlignment w:val="center"/>
    </w:pPr>
    <w:rPr>
      <w:rFonts w:ascii="SeatMetaNormal-Roman" w:hAnsi="SeatMetaNormal-Roman" w:cs="SeatMetaNormal-Roman"/>
      <w:color w:val="000000"/>
      <w:sz w:val="22"/>
      <w:szCs w:val="22"/>
      <w:lang w:val="fr-FR" w:eastAsia="fr-FR"/>
    </w:rPr>
  </w:style>
  <w:style w:type="character" w:styleId="Hyperlink">
    <w:name w:val="Hyperlink"/>
    <w:basedOn w:val="DefaultParagraphFont"/>
    <w:uiPriority w:val="99"/>
    <w:unhideWhenUsed/>
    <w:rsid w:val="00902B83"/>
    <w:rPr>
      <w:color w:val="0563C1" w:themeColor="hyperlink"/>
      <w:u w:val="single"/>
    </w:rPr>
  </w:style>
  <w:style w:type="paragraph" w:styleId="ListParagraph">
    <w:name w:val="List Paragraph"/>
    <w:basedOn w:val="Normal"/>
    <w:uiPriority w:val="72"/>
    <w:qFormat/>
    <w:rsid w:val="00902B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sser\Configuraci&#243;n%20local\Archivos%20temporales%20de%20Internet\OLK20\Press_release_SEA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Press_release_SEAT_template</Template>
  <TotalTime>0</TotalTime>
  <Pages>2</Pages>
  <Words>761</Words>
  <Characters>4147</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SEAT</vt:lpstr>
      <vt:lpstr>SEAT</vt:lpstr>
    </vt:vector>
  </TitlesOfParts>
  <Company/>
  <LinksUpToDate>false</LinksUpToDate>
  <CharactersWithSpaces>4899</CharactersWithSpaces>
  <SharedDoc>false</SharedDoc>
  <HLinks>
    <vt:vector size="24" baseType="variant">
      <vt:variant>
        <vt:i4>1179717</vt:i4>
      </vt:variant>
      <vt:variant>
        <vt:i4>-1</vt:i4>
      </vt:variant>
      <vt:variant>
        <vt:i4>2050</vt:i4>
      </vt:variant>
      <vt:variant>
        <vt:i4>1</vt:i4>
      </vt:variant>
      <vt:variant>
        <vt:lpwstr>logo_seat</vt:lpwstr>
      </vt:variant>
      <vt:variant>
        <vt:lpwstr/>
      </vt:variant>
      <vt:variant>
        <vt:i4>5898253</vt:i4>
      </vt:variant>
      <vt:variant>
        <vt:i4>-1</vt:i4>
      </vt:variant>
      <vt:variant>
        <vt:i4>2054</vt:i4>
      </vt:variant>
      <vt:variant>
        <vt:i4>1</vt:i4>
      </vt:variant>
      <vt:variant>
        <vt:lpwstr>bandeau_bas</vt:lpwstr>
      </vt:variant>
      <vt:variant>
        <vt:lpwstr/>
      </vt:variant>
      <vt:variant>
        <vt:i4>2752522</vt:i4>
      </vt:variant>
      <vt:variant>
        <vt:i4>-1</vt:i4>
      </vt:variant>
      <vt:variant>
        <vt:i4>2058</vt:i4>
      </vt:variant>
      <vt:variant>
        <vt:i4>1</vt:i4>
      </vt:variant>
      <vt:variant>
        <vt:lpwstr>bandeau_gauche_v3</vt:lpwstr>
      </vt:variant>
      <vt:variant>
        <vt:lpwstr/>
      </vt:variant>
      <vt:variant>
        <vt:i4>70</vt:i4>
      </vt:variant>
      <vt:variant>
        <vt:i4>-1</vt:i4>
      </vt:variant>
      <vt:variant>
        <vt:i4>2059</vt:i4>
      </vt:variant>
      <vt:variant>
        <vt:i4>1</vt:i4>
      </vt:variant>
      <vt:variant>
        <vt:lpwstr>SEAT TTE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SEAT</dc:title>
  <dc:subject/>
  <dc:creator>Nuevo</dc:creator>
  <cp:keywords/>
  <dc:description/>
  <cp:lastModifiedBy>MAMPAEY Veerle</cp:lastModifiedBy>
  <cp:revision>5</cp:revision>
  <cp:lastPrinted>2012-08-22T13:32:00Z</cp:lastPrinted>
  <dcterms:created xsi:type="dcterms:W3CDTF">2016-06-03T12:49:00Z</dcterms:created>
  <dcterms:modified xsi:type="dcterms:W3CDTF">2016-06-03T12:54:00Z</dcterms:modified>
</cp:coreProperties>
</file>