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ABB4" w14:textId="35951A1A" w:rsidR="006465D0" w:rsidRPr="00626B49" w:rsidRDefault="006465D0" w:rsidP="006D5BDA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612CAE" w:rsidRPr="00746D87" w14:paraId="01DA617A" w14:textId="77777777" w:rsidTr="718744D3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A5CB6B6" w14:textId="77777777" w:rsidR="00612CAE" w:rsidRPr="00746D87" w:rsidRDefault="00612CAE" w:rsidP="006D5BD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612CAE" w:rsidRPr="00746D87" w14:paraId="1B18236B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1DA3460" w14:textId="77777777" w:rsidR="00612CAE" w:rsidRPr="00746D87" w:rsidRDefault="00612CAE" w:rsidP="006D5BD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612CAE" w:rsidRPr="00746D87" w14:paraId="6CCFB3E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8137081" w14:textId="1C16E1A4" w:rsidR="00612CAE" w:rsidRPr="00666C6B" w:rsidRDefault="00612CAE" w:rsidP="006D5BD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66C6B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612CAE" w:rsidRPr="00746D87" w14:paraId="71B31CB5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7361AE8" w14:textId="77777777" w:rsidR="00612CAE" w:rsidRPr="00746D87" w:rsidRDefault="00612CAE" w:rsidP="006D5BD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612CAE" w:rsidRPr="00746D87" w14:paraId="4EAC75C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F613147" w14:textId="6FEEE82B" w:rsidR="00612CAE" w:rsidRPr="00746D87" w:rsidRDefault="00612CAE" w:rsidP="006D5BD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492FB01B" w14:textId="3740CB8E" w:rsidR="00612CAE" w:rsidRPr="00746D87" w:rsidRDefault="00612CAE" w:rsidP="718744D3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583E0F6" w14:textId="3A41F910" w:rsidR="00612CAE" w:rsidRPr="00746D87" w:rsidRDefault="00612CAE" w:rsidP="006D5BD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A76FE6F" w14:textId="28B9B7D1" w:rsidR="00612CAE" w:rsidRPr="00217299" w:rsidRDefault="00612CAE" w:rsidP="718744D3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06683">
        <w:rPr>
          <w:rFonts w:ascii="Verdana" w:hAnsi="Verdana"/>
          <w:sz w:val="20"/>
          <w:szCs w:val="20"/>
          <w:lang w:val="bg-BG"/>
        </w:rPr>
        <w:t>София,</w:t>
      </w:r>
      <w:r w:rsidR="005C2727" w:rsidRPr="00406683">
        <w:rPr>
          <w:rFonts w:ascii="Verdana" w:hAnsi="Verdana"/>
          <w:sz w:val="20"/>
          <w:szCs w:val="20"/>
          <w:lang w:val="bg-BG"/>
        </w:rPr>
        <w:t xml:space="preserve"> </w:t>
      </w:r>
    </w:p>
    <w:p w14:paraId="773A26C3" w14:textId="7572D3B9" w:rsidR="001760C8" w:rsidRPr="00331E9E" w:rsidRDefault="00A861D5" w:rsidP="00331E9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2</w:t>
      </w:r>
      <w:r w:rsidR="006D46B2">
        <w:rPr>
          <w:rFonts w:ascii="Verdana" w:hAnsi="Verdana"/>
          <w:sz w:val="20"/>
          <w:szCs w:val="20"/>
          <w:lang w:val="bg-BG"/>
        </w:rPr>
        <w:t>2</w:t>
      </w:r>
      <w:r w:rsidR="00816912" w:rsidRPr="00217299">
        <w:rPr>
          <w:rFonts w:ascii="Verdana" w:hAnsi="Verdana"/>
          <w:sz w:val="20"/>
          <w:szCs w:val="20"/>
          <w:lang w:val="bg-BG"/>
        </w:rPr>
        <w:t>.</w:t>
      </w:r>
      <w:r w:rsidR="00473C7C">
        <w:rPr>
          <w:rFonts w:ascii="Verdana" w:hAnsi="Verdana"/>
          <w:sz w:val="20"/>
          <w:szCs w:val="20"/>
          <w:lang w:val="bg-BG"/>
        </w:rPr>
        <w:t>10</w:t>
      </w:r>
      <w:r w:rsidR="00816912" w:rsidRPr="00217299">
        <w:rPr>
          <w:rFonts w:ascii="Verdana" w:hAnsi="Verdana"/>
          <w:sz w:val="20"/>
          <w:szCs w:val="20"/>
          <w:lang w:val="bg-BG"/>
        </w:rPr>
        <w:t xml:space="preserve">.2025 </w:t>
      </w:r>
      <w:r w:rsidR="00816912" w:rsidRPr="00406683">
        <w:rPr>
          <w:rFonts w:ascii="Verdana" w:hAnsi="Verdana"/>
          <w:sz w:val="20"/>
          <w:szCs w:val="20"/>
          <w:lang w:val="bg-BG"/>
        </w:rPr>
        <w:t xml:space="preserve">г. </w:t>
      </w:r>
    </w:p>
    <w:p w14:paraId="2082FA56" w14:textId="21505380" w:rsidR="001760C8" w:rsidRDefault="001760C8" w:rsidP="001760C8">
      <w:pPr>
        <w:autoSpaceDE w:val="0"/>
        <w:autoSpaceDN w:val="0"/>
        <w:adjustRightInd w:val="0"/>
        <w:spacing w:after="0" w:line="288" w:lineRule="auto"/>
        <w:ind w:left="-567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</w:p>
    <w:p w14:paraId="028DEE9A" w14:textId="4F9AF6F7" w:rsidR="00E2122C" w:rsidRDefault="00E2122C" w:rsidP="0017652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  <w:r w:rsidRPr="00E2122C">
        <w:rPr>
          <w:rFonts w:ascii="Verdana" w:hAnsi="Verdana"/>
          <w:b/>
          <w:sz w:val="24"/>
          <w:szCs w:val="24"/>
        </w:rPr>
        <w:t>„</w:t>
      </w:r>
      <w:proofErr w:type="spellStart"/>
      <w:r w:rsidRPr="00E2122C">
        <w:rPr>
          <w:rFonts w:ascii="Verdana" w:hAnsi="Verdana"/>
          <w:b/>
          <w:sz w:val="24"/>
          <w:szCs w:val="24"/>
        </w:rPr>
        <w:t>Заклинанието</w:t>
      </w:r>
      <w:proofErr w:type="spellEnd"/>
      <w:r w:rsidR="0024154C">
        <w:rPr>
          <w:rFonts w:ascii="Verdana" w:hAnsi="Verdana"/>
          <w:b/>
          <w:sz w:val="24"/>
          <w:szCs w:val="24"/>
          <w:lang w:val="bg-BG"/>
        </w:rPr>
        <w:t xml:space="preserve"> 4</w:t>
      </w:r>
      <w:r w:rsidR="0024154C" w:rsidRPr="00E2122C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E2122C">
        <w:rPr>
          <w:rFonts w:ascii="Verdana" w:hAnsi="Verdana"/>
          <w:b/>
          <w:sz w:val="24"/>
          <w:szCs w:val="24"/>
        </w:rPr>
        <w:t>“ –</w:t>
      </w:r>
      <w:proofErr w:type="gram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зловещият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финал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на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култовата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хорър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поредица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вече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във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Видеотеката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2122C">
        <w:rPr>
          <w:rFonts w:ascii="Verdana" w:hAnsi="Verdana"/>
          <w:b/>
          <w:sz w:val="24"/>
          <w:szCs w:val="24"/>
        </w:rPr>
        <w:t>на</w:t>
      </w:r>
      <w:proofErr w:type="spellEnd"/>
      <w:r w:rsidRPr="00E2122C">
        <w:rPr>
          <w:rFonts w:ascii="Verdana" w:hAnsi="Verdana"/>
          <w:b/>
          <w:sz w:val="24"/>
          <w:szCs w:val="24"/>
        </w:rPr>
        <w:t xml:space="preserve"> А1 ТВ</w:t>
      </w:r>
    </w:p>
    <w:p w14:paraId="27CD9011" w14:textId="7A46A0A6" w:rsidR="0008450D" w:rsidRPr="003C69D8" w:rsidRDefault="00526753" w:rsidP="0017652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  <w:r w:rsidRPr="00406683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037EF" wp14:editId="47AE87CF">
                <wp:simplePos x="0" y="0"/>
                <wp:positionH relativeFrom="margin">
                  <wp:posOffset>31750</wp:posOffset>
                </wp:positionH>
                <wp:positionV relativeFrom="paragraph">
                  <wp:posOffset>124460</wp:posOffset>
                </wp:positionV>
                <wp:extent cx="6009640" cy="110490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38E04" id="Rectangle 2" o:spid="_x0000_s1026" style="position:absolute;margin-left:2.5pt;margin-top:9.8pt;width:473.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</w:p>
    <w:p w14:paraId="29162830" w14:textId="77777777" w:rsidR="0024154C" w:rsidRPr="0024154C" w:rsidRDefault="0024154C" w:rsidP="003C69D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Вдъхновен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от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реалния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случай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семейство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Смърл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–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едно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от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най-загадъчните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досиета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Уоръните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.</w:t>
      </w:r>
    </w:p>
    <w:p w14:paraId="2C13E3CE" w14:textId="77777777" w:rsidR="0024154C" w:rsidRPr="0024154C" w:rsidRDefault="0024154C" w:rsidP="003C69D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Мрачен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,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емоционален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и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напрегнат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финал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,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който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поставя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точка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една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от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най-успешните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хорър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саги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десетилетието</w:t>
      </w:r>
      <w:proofErr w:type="spellEnd"/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.</w:t>
      </w:r>
    </w:p>
    <w:p w14:paraId="61410A2F" w14:textId="2957DEA8" w:rsidR="00473C7C" w:rsidRPr="0024154C" w:rsidRDefault="0024154C" w:rsidP="0024154C">
      <w:pPr>
        <w:pStyle w:val="ListParagraph"/>
        <w:numPr>
          <w:ilvl w:val="0"/>
          <w:numId w:val="13"/>
        </w:numPr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0024154C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Видеотеката на А1 ТВ предлага богато жанрово разнообразие и персонализирани препоръки чрез вграден изкуствен интелект</w:t>
      </w:r>
      <w:r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.</w:t>
      </w:r>
    </w:p>
    <w:p w14:paraId="07EDB995" w14:textId="1887F420" w:rsidR="00473C7C" w:rsidRPr="00473C7C" w:rsidRDefault="00473C7C" w:rsidP="00473C7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73C7C">
        <w:rPr>
          <w:rFonts w:ascii="Verdana" w:hAnsi="Verdana"/>
          <w:sz w:val="20"/>
          <w:szCs w:val="20"/>
        </w:rPr>
        <w:t>„</w:t>
      </w:r>
      <w:proofErr w:type="spellStart"/>
      <w:r w:rsidRPr="00473C7C">
        <w:rPr>
          <w:rFonts w:ascii="Verdana" w:hAnsi="Verdana"/>
          <w:sz w:val="20"/>
          <w:szCs w:val="20"/>
        </w:rPr>
        <w:t>Заклинанието</w:t>
      </w:r>
      <w:proofErr w:type="spellEnd"/>
      <w:r w:rsidR="0024154C">
        <w:rPr>
          <w:rFonts w:ascii="Verdana" w:hAnsi="Verdana"/>
          <w:sz w:val="20"/>
          <w:szCs w:val="20"/>
          <w:lang w:val="bg-BG"/>
        </w:rPr>
        <w:t xml:space="preserve"> 4</w:t>
      </w:r>
      <w:r w:rsidR="0024154C" w:rsidRPr="00473C7C">
        <w:rPr>
          <w:rFonts w:ascii="Verdana" w:hAnsi="Verdana"/>
          <w:sz w:val="20"/>
          <w:szCs w:val="20"/>
        </w:rPr>
        <w:t xml:space="preserve"> </w:t>
      </w:r>
      <w:r w:rsidRPr="00473C7C">
        <w:rPr>
          <w:rFonts w:ascii="Verdana" w:hAnsi="Verdana"/>
          <w:sz w:val="20"/>
          <w:szCs w:val="20"/>
        </w:rPr>
        <w:t xml:space="preserve">“– </w:t>
      </w:r>
      <w:proofErr w:type="spellStart"/>
      <w:r w:rsidRPr="00473C7C">
        <w:rPr>
          <w:rFonts w:ascii="Verdana" w:hAnsi="Verdana"/>
          <w:sz w:val="20"/>
          <w:szCs w:val="20"/>
        </w:rPr>
        <w:t>зловещ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емоционален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напрегнат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финал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една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най-емблематичните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хорър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поредици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десетилетието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– </w:t>
      </w:r>
      <w:proofErr w:type="spellStart"/>
      <w:r w:rsidRPr="00473C7C">
        <w:rPr>
          <w:rFonts w:ascii="Verdana" w:hAnsi="Verdana"/>
          <w:sz w:val="20"/>
          <w:szCs w:val="20"/>
        </w:rPr>
        <w:t>вече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достъпен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във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hyperlink r:id="rId11" w:history="1">
        <w:proofErr w:type="spellStart"/>
        <w:r w:rsidRPr="008554CF">
          <w:rPr>
            <w:rStyle w:val="Hyperlink"/>
            <w:rFonts w:ascii="Verdana" w:hAnsi="Verdana"/>
            <w:sz w:val="20"/>
            <w:szCs w:val="20"/>
          </w:rPr>
          <w:t>Видеотеката</w:t>
        </w:r>
        <w:proofErr w:type="spellEnd"/>
        <w:r w:rsidRPr="008554CF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8554CF">
          <w:rPr>
            <w:rStyle w:val="Hyperlink"/>
            <w:rFonts w:ascii="Verdana" w:hAnsi="Verdana"/>
            <w:sz w:val="20"/>
            <w:szCs w:val="20"/>
          </w:rPr>
          <w:t>на</w:t>
        </w:r>
        <w:proofErr w:type="spellEnd"/>
        <w:r w:rsidRPr="008554CF">
          <w:rPr>
            <w:rStyle w:val="Hyperlink"/>
            <w:rFonts w:ascii="Verdana" w:hAnsi="Verdana"/>
            <w:sz w:val="20"/>
            <w:szCs w:val="20"/>
          </w:rPr>
          <w:t xml:space="preserve"> А1 ТВ</w:t>
        </w:r>
      </w:hyperlink>
      <w:bookmarkStart w:id="0" w:name="_GoBack"/>
      <w:bookmarkEnd w:id="0"/>
      <w:r w:rsidRPr="00473C7C">
        <w:rPr>
          <w:rFonts w:ascii="Verdana" w:hAnsi="Verdana"/>
          <w:sz w:val="20"/>
          <w:szCs w:val="20"/>
        </w:rPr>
        <w:t>.</w:t>
      </w:r>
    </w:p>
    <w:p w14:paraId="45F5315E" w14:textId="71449C6D" w:rsidR="00473C7C" w:rsidRPr="00473C7C" w:rsidRDefault="00473C7C" w:rsidP="00473C7C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473C7C">
        <w:rPr>
          <w:rFonts w:ascii="Verdana" w:hAnsi="Verdana"/>
          <w:sz w:val="20"/>
          <w:szCs w:val="20"/>
        </w:rPr>
        <w:t>Новото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премиум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заглавие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пренася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зрителите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в </w:t>
      </w:r>
      <w:proofErr w:type="spellStart"/>
      <w:r w:rsidRPr="00473C7C">
        <w:rPr>
          <w:rFonts w:ascii="Verdana" w:hAnsi="Verdana"/>
          <w:sz w:val="20"/>
          <w:szCs w:val="20"/>
        </w:rPr>
        <w:t>свят</w:t>
      </w:r>
      <w:proofErr w:type="spellEnd"/>
      <w:r w:rsidRPr="00473C7C">
        <w:rPr>
          <w:rFonts w:ascii="Verdana" w:hAnsi="Verdana"/>
          <w:sz w:val="20"/>
          <w:szCs w:val="20"/>
        </w:rPr>
        <w:t xml:space="preserve">, в </w:t>
      </w:r>
      <w:proofErr w:type="spellStart"/>
      <w:r w:rsidRPr="00473C7C">
        <w:rPr>
          <w:rFonts w:ascii="Verdana" w:hAnsi="Verdana"/>
          <w:sz w:val="20"/>
          <w:szCs w:val="20"/>
        </w:rPr>
        <w:t>който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свръхестественото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човешката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драма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преплитат</w:t>
      </w:r>
      <w:proofErr w:type="spellEnd"/>
      <w:r w:rsidRPr="00473C7C">
        <w:rPr>
          <w:rFonts w:ascii="Verdana" w:hAnsi="Verdana"/>
          <w:sz w:val="20"/>
          <w:szCs w:val="20"/>
        </w:rPr>
        <w:t xml:space="preserve"> в </w:t>
      </w:r>
      <w:proofErr w:type="spellStart"/>
      <w:r w:rsidRPr="00473C7C">
        <w:rPr>
          <w:rFonts w:ascii="Verdana" w:hAnsi="Verdana"/>
          <w:sz w:val="20"/>
          <w:szCs w:val="20"/>
        </w:rPr>
        <w:t>борба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срещу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злото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. </w:t>
      </w:r>
      <w:proofErr w:type="spellStart"/>
      <w:r w:rsidRPr="00473C7C">
        <w:rPr>
          <w:rFonts w:ascii="Verdana" w:hAnsi="Verdana"/>
          <w:sz w:val="20"/>
          <w:szCs w:val="20"/>
        </w:rPr>
        <w:t>Под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режисурата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Майкъл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Чавес</w:t>
      </w:r>
      <w:proofErr w:type="spellEnd"/>
      <w:r w:rsidRPr="00473C7C">
        <w:rPr>
          <w:rFonts w:ascii="Verdana" w:hAnsi="Verdana"/>
          <w:sz w:val="20"/>
          <w:szCs w:val="20"/>
        </w:rPr>
        <w:t xml:space="preserve"> („</w:t>
      </w:r>
      <w:proofErr w:type="spellStart"/>
      <w:r w:rsidRPr="00473C7C">
        <w:rPr>
          <w:rFonts w:ascii="Verdana" w:hAnsi="Verdana"/>
          <w:sz w:val="20"/>
          <w:szCs w:val="20"/>
        </w:rPr>
        <w:t>Заклинанието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: </w:t>
      </w:r>
      <w:proofErr w:type="spellStart"/>
      <w:r w:rsidRPr="00473C7C">
        <w:rPr>
          <w:rFonts w:ascii="Verdana" w:hAnsi="Verdana"/>
          <w:sz w:val="20"/>
          <w:szCs w:val="20"/>
        </w:rPr>
        <w:t>Дяволът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ме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накара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го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473C7C">
        <w:rPr>
          <w:rFonts w:ascii="Verdana" w:hAnsi="Verdana"/>
          <w:sz w:val="20"/>
          <w:szCs w:val="20"/>
        </w:rPr>
        <w:t>направя</w:t>
      </w:r>
      <w:proofErr w:type="spellEnd"/>
      <w:r w:rsidRPr="00473C7C">
        <w:rPr>
          <w:rFonts w:ascii="Verdana" w:hAnsi="Verdana"/>
          <w:sz w:val="20"/>
          <w:szCs w:val="20"/>
        </w:rPr>
        <w:t>“</w:t>
      </w:r>
      <w:proofErr w:type="gramEnd"/>
      <w:r w:rsidRPr="00473C7C">
        <w:rPr>
          <w:rFonts w:ascii="Verdana" w:hAnsi="Verdana"/>
          <w:sz w:val="20"/>
          <w:szCs w:val="20"/>
        </w:rPr>
        <w:t>, „</w:t>
      </w:r>
      <w:proofErr w:type="spellStart"/>
      <w:r w:rsidRPr="00473C7C">
        <w:rPr>
          <w:rFonts w:ascii="Verdana" w:hAnsi="Verdana"/>
          <w:sz w:val="20"/>
          <w:szCs w:val="20"/>
        </w:rPr>
        <w:t>Монахинята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II“) и с </w:t>
      </w:r>
      <w:proofErr w:type="spellStart"/>
      <w:r w:rsidRPr="00473C7C">
        <w:rPr>
          <w:rFonts w:ascii="Verdana" w:hAnsi="Verdana"/>
          <w:sz w:val="20"/>
          <w:szCs w:val="20"/>
        </w:rPr>
        <w:t>участието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Патрик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Уилсън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Вера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Фармига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като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Ед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Лорейн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Уорън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филмът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превръща</w:t>
      </w:r>
      <w:proofErr w:type="spellEnd"/>
      <w:r w:rsidRPr="00473C7C">
        <w:rPr>
          <w:rFonts w:ascii="Verdana" w:hAnsi="Verdana"/>
          <w:sz w:val="20"/>
          <w:szCs w:val="20"/>
        </w:rPr>
        <w:t xml:space="preserve"> в </w:t>
      </w:r>
      <w:proofErr w:type="spellStart"/>
      <w:r w:rsidRPr="00473C7C">
        <w:rPr>
          <w:rFonts w:ascii="Verdana" w:hAnsi="Verdana"/>
          <w:sz w:val="20"/>
          <w:szCs w:val="20"/>
        </w:rPr>
        <w:t>едно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най-очакваните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събития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феновете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жанра</w:t>
      </w:r>
      <w:proofErr w:type="spellEnd"/>
      <w:r w:rsidRPr="00473C7C">
        <w:rPr>
          <w:rFonts w:ascii="Verdana" w:hAnsi="Verdana"/>
          <w:sz w:val="20"/>
          <w:szCs w:val="20"/>
        </w:rPr>
        <w:t>.</w:t>
      </w:r>
    </w:p>
    <w:p w14:paraId="6F8EF50A" w14:textId="33E0DA53" w:rsidR="00473C7C" w:rsidRPr="00473C7C" w:rsidRDefault="00473C7C" w:rsidP="00473C7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73C7C">
        <w:rPr>
          <w:rFonts w:ascii="Verdana" w:hAnsi="Verdana"/>
          <w:sz w:val="20"/>
          <w:szCs w:val="20"/>
        </w:rPr>
        <w:t xml:space="preserve">В </w:t>
      </w:r>
      <w:proofErr w:type="spellStart"/>
      <w:r w:rsidRPr="00473C7C">
        <w:rPr>
          <w:rFonts w:ascii="Verdana" w:hAnsi="Verdana"/>
          <w:sz w:val="20"/>
          <w:szCs w:val="20"/>
        </w:rPr>
        <w:t>ролите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участват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още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Миа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Томлинсън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Бен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Харди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Ребека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Калдър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Елиът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Коуън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които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придават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дълбочина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реализъм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страховитата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история</w:t>
      </w:r>
      <w:proofErr w:type="spellEnd"/>
      <w:r w:rsidRPr="00473C7C">
        <w:rPr>
          <w:rFonts w:ascii="Verdana" w:hAnsi="Verdana"/>
          <w:sz w:val="20"/>
          <w:szCs w:val="20"/>
        </w:rPr>
        <w:t>.</w:t>
      </w:r>
      <w:r w:rsidR="003F452C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Филмът</w:t>
      </w:r>
      <w:proofErr w:type="spellEnd"/>
      <w:r w:rsidRPr="00473C7C">
        <w:rPr>
          <w:rFonts w:ascii="Verdana" w:hAnsi="Verdana"/>
          <w:sz w:val="20"/>
          <w:szCs w:val="20"/>
        </w:rPr>
        <w:t xml:space="preserve"> е </w:t>
      </w:r>
      <w:proofErr w:type="spellStart"/>
      <w:r w:rsidRPr="00473C7C">
        <w:rPr>
          <w:rFonts w:ascii="Verdana" w:hAnsi="Verdana"/>
          <w:sz w:val="20"/>
          <w:szCs w:val="20"/>
        </w:rPr>
        <w:t>вдъхновен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реален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случай</w:t>
      </w:r>
      <w:proofErr w:type="spellEnd"/>
      <w:r w:rsidRPr="00473C7C">
        <w:rPr>
          <w:rFonts w:ascii="Verdana" w:hAnsi="Verdana"/>
          <w:sz w:val="20"/>
          <w:szCs w:val="20"/>
        </w:rPr>
        <w:t xml:space="preserve"> – </w:t>
      </w:r>
      <w:proofErr w:type="spellStart"/>
      <w:r w:rsidRPr="00473C7C">
        <w:rPr>
          <w:rFonts w:ascii="Verdana" w:hAnsi="Verdana"/>
          <w:sz w:val="20"/>
          <w:szCs w:val="20"/>
        </w:rPr>
        <w:t>преживяванията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семейство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Смърл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Пенсилвания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през</w:t>
      </w:r>
      <w:proofErr w:type="spellEnd"/>
      <w:r w:rsidRPr="00473C7C">
        <w:rPr>
          <w:rFonts w:ascii="Verdana" w:hAnsi="Verdana"/>
          <w:sz w:val="20"/>
          <w:szCs w:val="20"/>
        </w:rPr>
        <w:t xml:space="preserve"> 80-те </w:t>
      </w:r>
      <w:proofErr w:type="spellStart"/>
      <w:r w:rsidRPr="00473C7C">
        <w:rPr>
          <w:rFonts w:ascii="Verdana" w:hAnsi="Verdana"/>
          <w:sz w:val="20"/>
          <w:szCs w:val="20"/>
        </w:rPr>
        <w:t>години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чиито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свидетелства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паранормални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явления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превръщат</w:t>
      </w:r>
      <w:proofErr w:type="spellEnd"/>
      <w:r w:rsidRPr="00473C7C">
        <w:rPr>
          <w:rFonts w:ascii="Verdana" w:hAnsi="Verdana"/>
          <w:sz w:val="20"/>
          <w:szCs w:val="20"/>
        </w:rPr>
        <w:t xml:space="preserve"> в </w:t>
      </w:r>
      <w:proofErr w:type="spellStart"/>
      <w:r w:rsidRPr="00473C7C">
        <w:rPr>
          <w:rFonts w:ascii="Verdana" w:hAnsi="Verdana"/>
          <w:sz w:val="20"/>
          <w:szCs w:val="20"/>
        </w:rPr>
        <w:t>едни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най-загадъчните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в </w:t>
      </w:r>
      <w:proofErr w:type="spellStart"/>
      <w:r w:rsidRPr="00473C7C">
        <w:rPr>
          <w:rFonts w:ascii="Verdana" w:hAnsi="Verdana"/>
          <w:sz w:val="20"/>
          <w:szCs w:val="20"/>
        </w:rPr>
        <w:t>хрониките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Уоръните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. </w:t>
      </w:r>
      <w:r w:rsidR="0024154C">
        <w:rPr>
          <w:rFonts w:ascii="Verdana" w:hAnsi="Verdana"/>
          <w:sz w:val="20"/>
          <w:szCs w:val="20"/>
          <w:lang w:val="bg-BG"/>
        </w:rPr>
        <w:t>Филмът</w:t>
      </w:r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разгръща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едновременно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мистерия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човешка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драма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вплитайки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темите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страха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вярата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цената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духовната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борба</w:t>
      </w:r>
      <w:proofErr w:type="spellEnd"/>
      <w:r w:rsidRPr="00473C7C">
        <w:rPr>
          <w:rFonts w:ascii="Verdana" w:hAnsi="Verdana"/>
          <w:sz w:val="20"/>
          <w:szCs w:val="20"/>
        </w:rPr>
        <w:t>.</w:t>
      </w:r>
    </w:p>
    <w:p w14:paraId="4EB460C4" w14:textId="1F8ACB99" w:rsidR="00473C7C" w:rsidRDefault="00473C7C" w:rsidP="00473C7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73C7C">
        <w:rPr>
          <w:rFonts w:ascii="Verdana" w:hAnsi="Verdana"/>
          <w:sz w:val="20"/>
          <w:szCs w:val="20"/>
        </w:rPr>
        <w:t>„</w:t>
      </w:r>
      <w:proofErr w:type="spellStart"/>
      <w:r w:rsidRPr="00473C7C">
        <w:rPr>
          <w:rFonts w:ascii="Verdana" w:hAnsi="Verdana"/>
          <w:sz w:val="20"/>
          <w:szCs w:val="20"/>
        </w:rPr>
        <w:t>Заклинанието</w:t>
      </w:r>
      <w:proofErr w:type="spellEnd"/>
      <w:r w:rsidR="0024154C">
        <w:rPr>
          <w:rFonts w:ascii="Verdana" w:hAnsi="Verdana"/>
          <w:sz w:val="20"/>
          <w:szCs w:val="20"/>
          <w:lang w:val="bg-BG"/>
        </w:rPr>
        <w:t xml:space="preserve"> </w:t>
      </w:r>
      <w:proofErr w:type="gramStart"/>
      <w:r w:rsidR="0024154C">
        <w:rPr>
          <w:rFonts w:ascii="Verdana" w:hAnsi="Verdana"/>
          <w:sz w:val="20"/>
          <w:szCs w:val="20"/>
          <w:lang w:val="bg-BG"/>
        </w:rPr>
        <w:t>4</w:t>
      </w:r>
      <w:r w:rsidRPr="00473C7C">
        <w:rPr>
          <w:rFonts w:ascii="Verdana" w:hAnsi="Verdana"/>
          <w:sz w:val="20"/>
          <w:szCs w:val="20"/>
        </w:rPr>
        <w:t xml:space="preserve">“ </w:t>
      </w:r>
      <w:proofErr w:type="spellStart"/>
      <w:r w:rsidRPr="00473C7C">
        <w:rPr>
          <w:rFonts w:ascii="Verdana" w:hAnsi="Verdana"/>
          <w:sz w:val="20"/>
          <w:szCs w:val="20"/>
        </w:rPr>
        <w:t>вече</w:t>
      </w:r>
      <w:proofErr w:type="spellEnd"/>
      <w:proofErr w:type="gramEnd"/>
      <w:r w:rsidRPr="00473C7C">
        <w:rPr>
          <w:rFonts w:ascii="Verdana" w:hAnsi="Verdana"/>
          <w:sz w:val="20"/>
          <w:szCs w:val="20"/>
        </w:rPr>
        <w:t xml:space="preserve"> е </w:t>
      </w:r>
      <w:proofErr w:type="spellStart"/>
      <w:r w:rsidRPr="00473C7C">
        <w:rPr>
          <w:rFonts w:ascii="Verdana" w:hAnsi="Verdana"/>
          <w:sz w:val="20"/>
          <w:szCs w:val="20"/>
        </w:rPr>
        <w:t>сред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най-коментираните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заглавия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сезона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. </w:t>
      </w:r>
      <w:proofErr w:type="spellStart"/>
      <w:r w:rsidRPr="00473C7C">
        <w:rPr>
          <w:rFonts w:ascii="Verdana" w:hAnsi="Verdana"/>
          <w:sz w:val="20"/>
          <w:szCs w:val="20"/>
        </w:rPr>
        <w:t>Критиците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го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определят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като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емоционален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достоен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завършек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поредицата</w:t>
      </w:r>
      <w:proofErr w:type="spellEnd"/>
      <w:r w:rsidRPr="00473C7C">
        <w:rPr>
          <w:rFonts w:ascii="Verdana" w:hAnsi="Verdana"/>
          <w:sz w:val="20"/>
          <w:szCs w:val="20"/>
        </w:rPr>
        <w:t xml:space="preserve">, </w:t>
      </w:r>
      <w:proofErr w:type="spellStart"/>
      <w:r w:rsidRPr="00473C7C">
        <w:rPr>
          <w:rFonts w:ascii="Verdana" w:hAnsi="Verdana"/>
          <w:sz w:val="20"/>
          <w:szCs w:val="20"/>
        </w:rPr>
        <w:t>отличаващ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със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силна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атмосфера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запомнящи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се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изпълнения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на</w:t>
      </w:r>
      <w:proofErr w:type="spellEnd"/>
      <w:r w:rsidRPr="00473C7C">
        <w:rPr>
          <w:rFonts w:ascii="Verdana" w:hAnsi="Verdana"/>
          <w:sz w:val="20"/>
          <w:szCs w:val="20"/>
        </w:rPr>
        <w:t xml:space="preserve"> </w:t>
      </w:r>
      <w:proofErr w:type="spellStart"/>
      <w:r w:rsidRPr="00473C7C">
        <w:rPr>
          <w:rFonts w:ascii="Verdana" w:hAnsi="Verdana"/>
          <w:sz w:val="20"/>
          <w:szCs w:val="20"/>
        </w:rPr>
        <w:t>Уилсън</w:t>
      </w:r>
      <w:proofErr w:type="spellEnd"/>
      <w:r w:rsidRPr="00473C7C">
        <w:rPr>
          <w:rFonts w:ascii="Verdana" w:hAnsi="Verdana"/>
          <w:sz w:val="20"/>
          <w:szCs w:val="20"/>
        </w:rPr>
        <w:t xml:space="preserve"> и </w:t>
      </w:r>
      <w:proofErr w:type="spellStart"/>
      <w:r w:rsidRPr="00473C7C">
        <w:rPr>
          <w:rFonts w:ascii="Verdana" w:hAnsi="Verdana"/>
          <w:sz w:val="20"/>
          <w:szCs w:val="20"/>
        </w:rPr>
        <w:t>Фармига</w:t>
      </w:r>
      <w:proofErr w:type="spellEnd"/>
      <w:r w:rsidRPr="00473C7C">
        <w:rPr>
          <w:rFonts w:ascii="Verdana" w:hAnsi="Verdana"/>
          <w:sz w:val="20"/>
          <w:szCs w:val="20"/>
        </w:rPr>
        <w:t>.</w:t>
      </w:r>
    </w:p>
    <w:p w14:paraId="141F9C48" w14:textId="12868BF8" w:rsidR="00E961D8" w:rsidRDefault="008554CF" w:rsidP="00473C7C">
      <w:pPr>
        <w:spacing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hyperlink r:id="rId12" w:history="1">
        <w:r w:rsidR="00E961D8"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Видеотека</w:t>
        </w:r>
        <w:r w:rsidR="00783AED"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та</w:t>
        </w:r>
        <w:r w:rsidR="00E961D8"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на </w:t>
        </w:r>
        <w:r w:rsidR="00AF518B"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А1 ТВ</w:t>
        </w:r>
      </w:hyperlink>
      <w:r w:rsidR="00946D1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E961D8" w:rsidRPr="00217299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предлага разнообразие от български и чуждестранни заглавия във всички жанрове. Всеки месец се добавят нови предложения, които могат да се наемат за 48 часа и да се гледат неограничен</w:t>
      </w:r>
      <w:r w:rsidR="00E961D8" w:rsidRPr="0040668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брой пъти</w:t>
      </w:r>
      <w:r w:rsidR="00E961D8" w:rsidRPr="00217299">
        <w:rPr>
          <w:rFonts w:ascii="Verdana" w:eastAsia="Verdana" w:hAnsi="Verdana" w:cs="Verdana"/>
          <w:color w:val="222222"/>
          <w:sz w:val="20"/>
          <w:szCs w:val="20"/>
          <w:lang w:val="bg-BG"/>
        </w:rPr>
        <w:t>. Благодарение на вграден изкуствен интелект, платформата предлага персонализирани препоръки според вкуса на зрителя.</w:t>
      </w:r>
    </w:p>
    <w:p w14:paraId="65F6F56C" w14:textId="77777777" w:rsidR="00F84EDC" w:rsidRPr="00406683" w:rsidRDefault="00F84EDC" w:rsidP="00F84EDC">
      <w:pPr>
        <w:spacing w:line="240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BB9CFCB" w14:textId="026587F3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C1D29A8" w14:textId="55D3C43C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81C1717" w14:textId="28AEAE17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0596EF0" w14:textId="1201CB13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9D8623B" w14:textId="2D3D5278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49181B0" w14:textId="7D290A56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A7E776F" w14:textId="50B8B045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84F23D4" w14:textId="6F1E50E8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912CCC3" w14:textId="6146580A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2AC5391" w14:textId="080EDD03" w:rsidR="000014ED" w:rsidRPr="00406683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1A0814" w14:textId="0CB49B58" w:rsidR="000014ED" w:rsidRPr="00217299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B83BAA" w14:textId="41D5A12E" w:rsidR="000014ED" w:rsidRPr="00217299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B9532EF" w14:textId="12860E52" w:rsidR="000014ED" w:rsidRDefault="000014E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BE012F7" w14:textId="1E4469E5" w:rsidR="00D1052D" w:rsidRDefault="00D1052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A5D296B" w14:textId="430ACA08" w:rsidR="00D1052D" w:rsidRDefault="00D1052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FF57EC8" w14:textId="77777777" w:rsidR="00D1052D" w:rsidRDefault="00D1052D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484EC38" w14:textId="7A66CBA6" w:rsidR="00E961D8" w:rsidRDefault="00E961D8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0180F65" w14:textId="761361F7" w:rsidR="00E961D8" w:rsidRDefault="00E961D8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AAC6E72" w14:textId="3415DB4A" w:rsidR="00520752" w:rsidRDefault="00520752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58A717C" w14:textId="6B308673" w:rsidR="00520752" w:rsidRDefault="00520752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FA2D2E7" w14:textId="6481BBC3" w:rsidR="00520752" w:rsidRDefault="00520752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00D0B7E" w14:textId="71A523B7" w:rsidR="00520752" w:rsidRDefault="00520752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7580928" w14:textId="3764301A" w:rsidR="00CF6EF8" w:rsidRDefault="00CF6EF8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FB22CF5" w14:textId="77777777" w:rsidR="00CF6EF8" w:rsidRDefault="00CF6EF8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F22842A" w14:textId="77777777" w:rsidR="00520752" w:rsidRPr="00406683" w:rsidRDefault="00520752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7D83A96" w14:textId="77777777" w:rsidR="00D37F6B" w:rsidRPr="00406683" w:rsidRDefault="00D37F6B" w:rsidP="718744D3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EA59F5E" w14:textId="77777777" w:rsidR="00F3332F" w:rsidRPr="00217299" w:rsidRDefault="00F3332F" w:rsidP="00F3332F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bookmarkStart w:id="1" w:name="_Hlk165307380"/>
      <w:r w:rsidRPr="00217299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Sport</w:t>
      </w:r>
      <w:proofErr w:type="spellEnd"/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платежни услуги, ICT, </w:t>
      </w:r>
      <w:proofErr w:type="spellStart"/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2" w:name="_Hlk165097312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2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12DFB384" w14:textId="77777777" w:rsidR="00F3332F" w:rsidRPr="00217299" w:rsidRDefault="00F3332F" w:rsidP="00F3332F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AF684AE" w14:textId="77777777" w:rsidR="00F3332F" w:rsidRPr="00406683" w:rsidRDefault="00F3332F" w:rsidP="00F3332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млн. клиенти. A1 Group оперира в седем държави: Австрия, България, Беларус, Хърватия, Словения, Северна Македония и Сърбия, а приходите на Групата за 202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година възлизат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217299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милиарда евро.</w:t>
      </w:r>
    </w:p>
    <w:p w14:paraId="4E4CC3C1" w14:textId="77777777" w:rsidR="00F3332F" w:rsidRPr="00217299" w:rsidRDefault="00F3332F" w:rsidP="00F3332F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217299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bookmarkEnd w:id="1"/>
    <w:p w14:paraId="7C5976A3" w14:textId="75B9F870" w:rsidR="76E36554" w:rsidRPr="00217299" w:rsidRDefault="76E36554" w:rsidP="718744D3">
      <w:pPr>
        <w:shd w:val="clear" w:color="auto" w:fill="FFFFFF" w:themeFill="background1"/>
        <w:spacing w:after="0" w:line="288" w:lineRule="auto"/>
        <w:jc w:val="center"/>
        <w:rPr>
          <w:rFonts w:ascii="Verdana" w:eastAsia="Verdana" w:hAnsi="Verdana" w:cs="Verdana"/>
          <w:color w:val="D13438"/>
          <w:sz w:val="16"/>
          <w:szCs w:val="16"/>
          <w:lang w:val="bg-BG"/>
        </w:rPr>
      </w:pPr>
    </w:p>
    <w:p w14:paraId="09CBD630" w14:textId="50955FA2" w:rsidR="76E36554" w:rsidRPr="00217299" w:rsidRDefault="76E36554" w:rsidP="76E36554">
      <w:pPr>
        <w:jc w:val="both"/>
        <w:rPr>
          <w:rFonts w:ascii="Arial" w:eastAsia="Arial" w:hAnsi="Arial" w:cs="Arial"/>
          <w:color w:val="222222"/>
          <w:sz w:val="20"/>
          <w:szCs w:val="20"/>
          <w:lang w:val="bg-BG" w:eastAsia="bg-BG"/>
        </w:rPr>
      </w:pPr>
    </w:p>
    <w:sectPr w:rsidR="76E36554" w:rsidRPr="0021729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51FB" w14:textId="77777777" w:rsidR="00D426FE" w:rsidRDefault="00D426FE" w:rsidP="00612CAE">
      <w:pPr>
        <w:spacing w:after="0" w:line="240" w:lineRule="auto"/>
      </w:pPr>
      <w:r>
        <w:separator/>
      </w:r>
    </w:p>
  </w:endnote>
  <w:endnote w:type="continuationSeparator" w:id="0">
    <w:p w14:paraId="51F09D7F" w14:textId="77777777" w:rsidR="00D426FE" w:rsidRDefault="00D426FE" w:rsidP="00612CAE">
      <w:pPr>
        <w:spacing w:after="0" w:line="240" w:lineRule="auto"/>
      </w:pPr>
      <w:r>
        <w:continuationSeparator/>
      </w:r>
    </w:p>
  </w:endnote>
  <w:endnote w:type="continuationNotice" w:id="1">
    <w:p w14:paraId="4E602639" w14:textId="77777777" w:rsidR="00D426FE" w:rsidRDefault="00D42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4834" w14:textId="06473D27" w:rsidR="0029106E" w:rsidRDefault="0029106E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601B970" wp14:editId="4035706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c8344b9a9fae91fa5501e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9D7CE" w14:textId="0D9F5E2B" w:rsidR="0029106E" w:rsidRPr="0029106E" w:rsidRDefault="0029106E" w:rsidP="0029106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1B970" id="_x0000_t202" coordsize="21600,21600" o:spt="202" path="m,l,21600r21600,l21600,xe">
              <v:stroke joinstyle="miter"/>
              <v:path gradientshapeok="t" o:connecttype="rect"/>
            </v:shapetype>
            <v:shape id="MSIPCM3c8344b9a9fae91fa5501e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HAVobhwDAAA4BgAADgAAAAAAAAAA&#10;AAAAAAAuAgAAZHJzL2Uyb0RvYy54bWxQSwECLQAUAAYACAAAACEAGAVA3N4AAAALAQAADwAAAAAA&#10;AAAAAAAAAAB2BQAAZHJzL2Rvd25yZXYueG1sUEsFBgAAAAAEAAQA8wAAAIEGAAAAAA==&#10;" o:allowincell="f" filled="f" stroked="f" strokeweight=".5pt">
              <v:textbox inset="20pt,0,,0">
                <w:txbxContent>
                  <w:p w14:paraId="0B49D7CE" w14:textId="0D9F5E2B" w:rsidR="0029106E" w:rsidRPr="0029106E" w:rsidRDefault="0029106E" w:rsidP="0029106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AE97" w14:textId="77777777" w:rsidR="00D426FE" w:rsidRDefault="00D426FE" w:rsidP="00612CAE">
      <w:pPr>
        <w:spacing w:after="0" w:line="240" w:lineRule="auto"/>
      </w:pPr>
      <w:r>
        <w:separator/>
      </w:r>
    </w:p>
  </w:footnote>
  <w:footnote w:type="continuationSeparator" w:id="0">
    <w:p w14:paraId="7B9262C8" w14:textId="77777777" w:rsidR="00D426FE" w:rsidRDefault="00D426FE" w:rsidP="00612CAE">
      <w:pPr>
        <w:spacing w:after="0" w:line="240" w:lineRule="auto"/>
      </w:pPr>
      <w:r>
        <w:continuationSeparator/>
      </w:r>
    </w:p>
  </w:footnote>
  <w:footnote w:type="continuationNotice" w:id="1">
    <w:p w14:paraId="11AC0A9E" w14:textId="77777777" w:rsidR="00D426FE" w:rsidRDefault="00D42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A2C8" w14:textId="77777777" w:rsidR="00612CAE" w:rsidRDefault="00612CAE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52F59B30" wp14:editId="462AC512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19F53D" w14:textId="77777777" w:rsidR="00612CAE" w:rsidRDefault="0061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2796"/>
    <w:multiLevelType w:val="multilevel"/>
    <w:tmpl w:val="9A3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00825"/>
    <w:multiLevelType w:val="hybridMultilevel"/>
    <w:tmpl w:val="4B6E3E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1A10"/>
    <w:multiLevelType w:val="hybridMultilevel"/>
    <w:tmpl w:val="169A9B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3B97"/>
    <w:multiLevelType w:val="hybridMultilevel"/>
    <w:tmpl w:val="287C80A8"/>
    <w:lvl w:ilvl="0" w:tplc="14204C7A">
      <w:start w:val="1"/>
      <w:numFmt w:val="decimal"/>
      <w:lvlText w:val="%1."/>
      <w:lvlJc w:val="left"/>
      <w:pPr>
        <w:ind w:left="720" w:hanging="360"/>
      </w:pPr>
    </w:lvl>
    <w:lvl w:ilvl="1" w:tplc="5D1C85DC">
      <w:start w:val="1"/>
      <w:numFmt w:val="lowerLetter"/>
      <w:lvlText w:val="%2."/>
      <w:lvlJc w:val="left"/>
      <w:pPr>
        <w:ind w:left="1440" w:hanging="360"/>
      </w:pPr>
    </w:lvl>
    <w:lvl w:ilvl="2" w:tplc="F13E8F6E">
      <w:start w:val="1"/>
      <w:numFmt w:val="lowerRoman"/>
      <w:lvlText w:val="%3."/>
      <w:lvlJc w:val="right"/>
      <w:pPr>
        <w:ind w:left="2160" w:hanging="180"/>
      </w:pPr>
    </w:lvl>
    <w:lvl w:ilvl="3" w:tplc="063469BC">
      <w:start w:val="1"/>
      <w:numFmt w:val="decimal"/>
      <w:lvlText w:val="%4."/>
      <w:lvlJc w:val="left"/>
      <w:pPr>
        <w:ind w:left="2880" w:hanging="360"/>
      </w:pPr>
    </w:lvl>
    <w:lvl w:ilvl="4" w:tplc="AEF43D20">
      <w:start w:val="1"/>
      <w:numFmt w:val="lowerLetter"/>
      <w:lvlText w:val="%5."/>
      <w:lvlJc w:val="left"/>
      <w:pPr>
        <w:ind w:left="3600" w:hanging="360"/>
      </w:pPr>
    </w:lvl>
    <w:lvl w:ilvl="5" w:tplc="5428059C">
      <w:start w:val="1"/>
      <w:numFmt w:val="lowerRoman"/>
      <w:lvlText w:val="%6."/>
      <w:lvlJc w:val="right"/>
      <w:pPr>
        <w:ind w:left="4320" w:hanging="180"/>
      </w:pPr>
    </w:lvl>
    <w:lvl w:ilvl="6" w:tplc="A560D652">
      <w:start w:val="1"/>
      <w:numFmt w:val="decimal"/>
      <w:lvlText w:val="%7."/>
      <w:lvlJc w:val="left"/>
      <w:pPr>
        <w:ind w:left="5040" w:hanging="360"/>
      </w:pPr>
    </w:lvl>
    <w:lvl w:ilvl="7" w:tplc="8E3C276C">
      <w:start w:val="1"/>
      <w:numFmt w:val="lowerLetter"/>
      <w:lvlText w:val="%8."/>
      <w:lvlJc w:val="left"/>
      <w:pPr>
        <w:ind w:left="5760" w:hanging="360"/>
      </w:pPr>
    </w:lvl>
    <w:lvl w:ilvl="8" w:tplc="ACFAA2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5D27"/>
    <w:multiLevelType w:val="hybridMultilevel"/>
    <w:tmpl w:val="B5BC7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601A"/>
    <w:multiLevelType w:val="hybridMultilevel"/>
    <w:tmpl w:val="37A421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7508"/>
    <w:multiLevelType w:val="hybridMultilevel"/>
    <w:tmpl w:val="04A21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02A91"/>
    <w:multiLevelType w:val="hybridMultilevel"/>
    <w:tmpl w:val="4962A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BF2"/>
    <w:multiLevelType w:val="hybridMultilevel"/>
    <w:tmpl w:val="302C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C3853"/>
    <w:multiLevelType w:val="multilevel"/>
    <w:tmpl w:val="1AD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15716"/>
    <w:multiLevelType w:val="hybridMultilevel"/>
    <w:tmpl w:val="685036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E"/>
    <w:rsid w:val="000014ED"/>
    <w:rsid w:val="000045D7"/>
    <w:rsid w:val="00024242"/>
    <w:rsid w:val="00035C16"/>
    <w:rsid w:val="00042F39"/>
    <w:rsid w:val="0005488C"/>
    <w:rsid w:val="000567A2"/>
    <w:rsid w:val="00062DD9"/>
    <w:rsid w:val="000642EC"/>
    <w:rsid w:val="00065752"/>
    <w:rsid w:val="00072BAD"/>
    <w:rsid w:val="000761EF"/>
    <w:rsid w:val="00081BDE"/>
    <w:rsid w:val="0008450D"/>
    <w:rsid w:val="000A0F9D"/>
    <w:rsid w:val="000A1A7B"/>
    <w:rsid w:val="000C3454"/>
    <w:rsid w:val="000E10A0"/>
    <w:rsid w:val="000F30FC"/>
    <w:rsid w:val="001033BC"/>
    <w:rsid w:val="001076D9"/>
    <w:rsid w:val="0011149D"/>
    <w:rsid w:val="0011257B"/>
    <w:rsid w:val="001133F3"/>
    <w:rsid w:val="00127247"/>
    <w:rsid w:val="001323EF"/>
    <w:rsid w:val="00135453"/>
    <w:rsid w:val="001453DE"/>
    <w:rsid w:val="00151C94"/>
    <w:rsid w:val="00155CF5"/>
    <w:rsid w:val="00171A3D"/>
    <w:rsid w:val="00173D09"/>
    <w:rsid w:val="001760C8"/>
    <w:rsid w:val="00176521"/>
    <w:rsid w:val="00183F41"/>
    <w:rsid w:val="001A0490"/>
    <w:rsid w:val="001A1306"/>
    <w:rsid w:val="001A505B"/>
    <w:rsid w:val="001B0E3D"/>
    <w:rsid w:val="001C13DF"/>
    <w:rsid w:val="001C3B66"/>
    <w:rsid w:val="001D0A40"/>
    <w:rsid w:val="001D7A7B"/>
    <w:rsid w:val="001E3A1B"/>
    <w:rsid w:val="001F6B2B"/>
    <w:rsid w:val="0020452A"/>
    <w:rsid w:val="00207FFD"/>
    <w:rsid w:val="00217299"/>
    <w:rsid w:val="00240961"/>
    <w:rsid w:val="0024154C"/>
    <w:rsid w:val="00241DC5"/>
    <w:rsid w:val="00245840"/>
    <w:rsid w:val="00253D28"/>
    <w:rsid w:val="00253DCA"/>
    <w:rsid w:val="00263085"/>
    <w:rsid w:val="00265B0D"/>
    <w:rsid w:val="002719FE"/>
    <w:rsid w:val="0029106E"/>
    <w:rsid w:val="00297C6E"/>
    <w:rsid w:val="002A676F"/>
    <w:rsid w:val="002A67A9"/>
    <w:rsid w:val="002A7B4B"/>
    <w:rsid w:val="002B1AF3"/>
    <w:rsid w:val="002B2122"/>
    <w:rsid w:val="002C54AF"/>
    <w:rsid w:val="002D1FAF"/>
    <w:rsid w:val="002D4AF1"/>
    <w:rsid w:val="002E2C20"/>
    <w:rsid w:val="002F561C"/>
    <w:rsid w:val="002F7522"/>
    <w:rsid w:val="002F7CF7"/>
    <w:rsid w:val="003078AB"/>
    <w:rsid w:val="0031113C"/>
    <w:rsid w:val="003120A9"/>
    <w:rsid w:val="0031404B"/>
    <w:rsid w:val="0032274D"/>
    <w:rsid w:val="00331E9E"/>
    <w:rsid w:val="003328BC"/>
    <w:rsid w:val="00333A3A"/>
    <w:rsid w:val="00340629"/>
    <w:rsid w:val="00347634"/>
    <w:rsid w:val="003600EC"/>
    <w:rsid w:val="0036680B"/>
    <w:rsid w:val="00376AD8"/>
    <w:rsid w:val="00382444"/>
    <w:rsid w:val="00391944"/>
    <w:rsid w:val="003A0A81"/>
    <w:rsid w:val="003A37E0"/>
    <w:rsid w:val="003B55AC"/>
    <w:rsid w:val="003C3084"/>
    <w:rsid w:val="003C3C4A"/>
    <w:rsid w:val="003C69D8"/>
    <w:rsid w:val="003C7885"/>
    <w:rsid w:val="003D5768"/>
    <w:rsid w:val="003F3DDF"/>
    <w:rsid w:val="003F452C"/>
    <w:rsid w:val="00406683"/>
    <w:rsid w:val="00420EE5"/>
    <w:rsid w:val="004221AA"/>
    <w:rsid w:val="00433D75"/>
    <w:rsid w:val="00440E08"/>
    <w:rsid w:val="0044294B"/>
    <w:rsid w:val="00450D78"/>
    <w:rsid w:val="00454F20"/>
    <w:rsid w:val="00460E62"/>
    <w:rsid w:val="00473C7C"/>
    <w:rsid w:val="00480107"/>
    <w:rsid w:val="00483E71"/>
    <w:rsid w:val="00487EA5"/>
    <w:rsid w:val="00491197"/>
    <w:rsid w:val="00494168"/>
    <w:rsid w:val="004A7869"/>
    <w:rsid w:val="004C1DC1"/>
    <w:rsid w:val="004C34A0"/>
    <w:rsid w:val="004C65D2"/>
    <w:rsid w:val="004C7395"/>
    <w:rsid w:val="004F632C"/>
    <w:rsid w:val="00500BCF"/>
    <w:rsid w:val="0051090A"/>
    <w:rsid w:val="00510971"/>
    <w:rsid w:val="005119CD"/>
    <w:rsid w:val="005153D6"/>
    <w:rsid w:val="00517246"/>
    <w:rsid w:val="00520752"/>
    <w:rsid w:val="00522F89"/>
    <w:rsid w:val="00526753"/>
    <w:rsid w:val="0053667E"/>
    <w:rsid w:val="005378D3"/>
    <w:rsid w:val="0054005C"/>
    <w:rsid w:val="005416E7"/>
    <w:rsid w:val="005418BB"/>
    <w:rsid w:val="0055157A"/>
    <w:rsid w:val="00552CA0"/>
    <w:rsid w:val="0055765B"/>
    <w:rsid w:val="0056369F"/>
    <w:rsid w:val="005667FA"/>
    <w:rsid w:val="0057060B"/>
    <w:rsid w:val="00584EE6"/>
    <w:rsid w:val="00590B04"/>
    <w:rsid w:val="005918D1"/>
    <w:rsid w:val="005A1DEA"/>
    <w:rsid w:val="005A40DA"/>
    <w:rsid w:val="005A7DEC"/>
    <w:rsid w:val="005B0DCC"/>
    <w:rsid w:val="005B376D"/>
    <w:rsid w:val="005B5876"/>
    <w:rsid w:val="005C0B6D"/>
    <w:rsid w:val="005C0DDF"/>
    <w:rsid w:val="005C2727"/>
    <w:rsid w:val="005E2E9B"/>
    <w:rsid w:val="00606621"/>
    <w:rsid w:val="00612CAE"/>
    <w:rsid w:val="00626B49"/>
    <w:rsid w:val="006465D0"/>
    <w:rsid w:val="006508A7"/>
    <w:rsid w:val="006553F5"/>
    <w:rsid w:val="00661908"/>
    <w:rsid w:val="00666C6B"/>
    <w:rsid w:val="00667BE5"/>
    <w:rsid w:val="00670099"/>
    <w:rsid w:val="00685897"/>
    <w:rsid w:val="00685F3B"/>
    <w:rsid w:val="00696FAD"/>
    <w:rsid w:val="006B22E0"/>
    <w:rsid w:val="006D46B2"/>
    <w:rsid w:val="006D5BDA"/>
    <w:rsid w:val="006E09FC"/>
    <w:rsid w:val="006E2ECF"/>
    <w:rsid w:val="006E6D3A"/>
    <w:rsid w:val="006F1594"/>
    <w:rsid w:val="006F5479"/>
    <w:rsid w:val="00712EF0"/>
    <w:rsid w:val="007135C0"/>
    <w:rsid w:val="007141B5"/>
    <w:rsid w:val="00716A10"/>
    <w:rsid w:val="007310E6"/>
    <w:rsid w:val="007350D8"/>
    <w:rsid w:val="0074389C"/>
    <w:rsid w:val="00746D87"/>
    <w:rsid w:val="00750410"/>
    <w:rsid w:val="0075225E"/>
    <w:rsid w:val="0075368D"/>
    <w:rsid w:val="00755678"/>
    <w:rsid w:val="0076530D"/>
    <w:rsid w:val="0076798B"/>
    <w:rsid w:val="00767D30"/>
    <w:rsid w:val="00774F0E"/>
    <w:rsid w:val="00775CA4"/>
    <w:rsid w:val="00776097"/>
    <w:rsid w:val="00783AED"/>
    <w:rsid w:val="007844F1"/>
    <w:rsid w:val="00790DC7"/>
    <w:rsid w:val="00792581"/>
    <w:rsid w:val="00792736"/>
    <w:rsid w:val="007A0937"/>
    <w:rsid w:val="007A41B4"/>
    <w:rsid w:val="007A7E84"/>
    <w:rsid w:val="007B27A7"/>
    <w:rsid w:val="007D0998"/>
    <w:rsid w:val="007D53A6"/>
    <w:rsid w:val="007E53D7"/>
    <w:rsid w:val="007E67F9"/>
    <w:rsid w:val="007F3C9F"/>
    <w:rsid w:val="00812023"/>
    <w:rsid w:val="0081569D"/>
    <w:rsid w:val="00816912"/>
    <w:rsid w:val="00826CE4"/>
    <w:rsid w:val="008308DB"/>
    <w:rsid w:val="00834ACB"/>
    <w:rsid w:val="008445FD"/>
    <w:rsid w:val="00845C8E"/>
    <w:rsid w:val="00846C46"/>
    <w:rsid w:val="0085093D"/>
    <w:rsid w:val="00853822"/>
    <w:rsid w:val="008554CF"/>
    <w:rsid w:val="00872577"/>
    <w:rsid w:val="00873906"/>
    <w:rsid w:val="00874469"/>
    <w:rsid w:val="00892384"/>
    <w:rsid w:val="00892D12"/>
    <w:rsid w:val="008A05D6"/>
    <w:rsid w:val="008B1D9A"/>
    <w:rsid w:val="008B7C62"/>
    <w:rsid w:val="008C1D34"/>
    <w:rsid w:val="008D5C0D"/>
    <w:rsid w:val="008F0DE4"/>
    <w:rsid w:val="008F2ACD"/>
    <w:rsid w:val="008F7F33"/>
    <w:rsid w:val="00900D5E"/>
    <w:rsid w:val="00901B3E"/>
    <w:rsid w:val="009153C4"/>
    <w:rsid w:val="00916B0A"/>
    <w:rsid w:val="00921DC6"/>
    <w:rsid w:val="00924EE1"/>
    <w:rsid w:val="009447F0"/>
    <w:rsid w:val="00946D17"/>
    <w:rsid w:val="00951927"/>
    <w:rsid w:val="00951BC8"/>
    <w:rsid w:val="00972759"/>
    <w:rsid w:val="009757B1"/>
    <w:rsid w:val="009771AF"/>
    <w:rsid w:val="009918EB"/>
    <w:rsid w:val="00993942"/>
    <w:rsid w:val="009A75EA"/>
    <w:rsid w:val="009A78FA"/>
    <w:rsid w:val="009B50B2"/>
    <w:rsid w:val="009E68B2"/>
    <w:rsid w:val="009F03E9"/>
    <w:rsid w:val="009F06C3"/>
    <w:rsid w:val="009F54B0"/>
    <w:rsid w:val="00A0059D"/>
    <w:rsid w:val="00A01618"/>
    <w:rsid w:val="00A12267"/>
    <w:rsid w:val="00A17BAF"/>
    <w:rsid w:val="00A2084B"/>
    <w:rsid w:val="00A23ED4"/>
    <w:rsid w:val="00A240F8"/>
    <w:rsid w:val="00A263A0"/>
    <w:rsid w:val="00A3177A"/>
    <w:rsid w:val="00A408A4"/>
    <w:rsid w:val="00A41F16"/>
    <w:rsid w:val="00A438F8"/>
    <w:rsid w:val="00A7249A"/>
    <w:rsid w:val="00A8466F"/>
    <w:rsid w:val="00A861D5"/>
    <w:rsid w:val="00A948DA"/>
    <w:rsid w:val="00A97773"/>
    <w:rsid w:val="00AC3992"/>
    <w:rsid w:val="00AC6AFE"/>
    <w:rsid w:val="00AD69B5"/>
    <w:rsid w:val="00AE19EE"/>
    <w:rsid w:val="00AE1C7A"/>
    <w:rsid w:val="00AE3A7C"/>
    <w:rsid w:val="00AE66B8"/>
    <w:rsid w:val="00AF2F1D"/>
    <w:rsid w:val="00AF305F"/>
    <w:rsid w:val="00AF4F99"/>
    <w:rsid w:val="00AF518B"/>
    <w:rsid w:val="00B01739"/>
    <w:rsid w:val="00B17C45"/>
    <w:rsid w:val="00B32953"/>
    <w:rsid w:val="00B33E59"/>
    <w:rsid w:val="00B368DD"/>
    <w:rsid w:val="00B469BD"/>
    <w:rsid w:val="00B76221"/>
    <w:rsid w:val="00B77000"/>
    <w:rsid w:val="00B93F78"/>
    <w:rsid w:val="00BA076B"/>
    <w:rsid w:val="00BA4987"/>
    <w:rsid w:val="00BA7FAE"/>
    <w:rsid w:val="00BB04E5"/>
    <w:rsid w:val="00BB1808"/>
    <w:rsid w:val="00BB2680"/>
    <w:rsid w:val="00BC6072"/>
    <w:rsid w:val="00BD168E"/>
    <w:rsid w:val="00BE7BF3"/>
    <w:rsid w:val="00BF64FD"/>
    <w:rsid w:val="00C12EF4"/>
    <w:rsid w:val="00C17CC3"/>
    <w:rsid w:val="00C23BEC"/>
    <w:rsid w:val="00C24F7E"/>
    <w:rsid w:val="00C426FF"/>
    <w:rsid w:val="00C4380F"/>
    <w:rsid w:val="00C50643"/>
    <w:rsid w:val="00C525A4"/>
    <w:rsid w:val="00C54A78"/>
    <w:rsid w:val="00C57550"/>
    <w:rsid w:val="00C76A32"/>
    <w:rsid w:val="00C80F4B"/>
    <w:rsid w:val="00C815D2"/>
    <w:rsid w:val="00C900DD"/>
    <w:rsid w:val="00C90B6F"/>
    <w:rsid w:val="00C928CF"/>
    <w:rsid w:val="00CA0230"/>
    <w:rsid w:val="00CC2348"/>
    <w:rsid w:val="00CC63D3"/>
    <w:rsid w:val="00CD1599"/>
    <w:rsid w:val="00CD63F9"/>
    <w:rsid w:val="00CE5B0C"/>
    <w:rsid w:val="00CF3E23"/>
    <w:rsid w:val="00CF6EF8"/>
    <w:rsid w:val="00D01781"/>
    <w:rsid w:val="00D03AF8"/>
    <w:rsid w:val="00D1052D"/>
    <w:rsid w:val="00D1275C"/>
    <w:rsid w:val="00D143F4"/>
    <w:rsid w:val="00D216A3"/>
    <w:rsid w:val="00D35F39"/>
    <w:rsid w:val="00D36576"/>
    <w:rsid w:val="00D37F6B"/>
    <w:rsid w:val="00D426FE"/>
    <w:rsid w:val="00D4396B"/>
    <w:rsid w:val="00D51F72"/>
    <w:rsid w:val="00D55E84"/>
    <w:rsid w:val="00D632C2"/>
    <w:rsid w:val="00D65C12"/>
    <w:rsid w:val="00D67312"/>
    <w:rsid w:val="00D8076D"/>
    <w:rsid w:val="00D85097"/>
    <w:rsid w:val="00D87D1D"/>
    <w:rsid w:val="00D917AD"/>
    <w:rsid w:val="00DA50AC"/>
    <w:rsid w:val="00DC6C6D"/>
    <w:rsid w:val="00DD0088"/>
    <w:rsid w:val="00DD2D26"/>
    <w:rsid w:val="00DD4EAC"/>
    <w:rsid w:val="00DE042D"/>
    <w:rsid w:val="00DE14E8"/>
    <w:rsid w:val="00DE31AA"/>
    <w:rsid w:val="00DE718E"/>
    <w:rsid w:val="00DF0DC4"/>
    <w:rsid w:val="00DF6610"/>
    <w:rsid w:val="00E00512"/>
    <w:rsid w:val="00E0093C"/>
    <w:rsid w:val="00E0628F"/>
    <w:rsid w:val="00E14589"/>
    <w:rsid w:val="00E16D16"/>
    <w:rsid w:val="00E2122C"/>
    <w:rsid w:val="00E2244C"/>
    <w:rsid w:val="00E2422B"/>
    <w:rsid w:val="00E41D4D"/>
    <w:rsid w:val="00E44884"/>
    <w:rsid w:val="00E47F62"/>
    <w:rsid w:val="00E71DDC"/>
    <w:rsid w:val="00E83ECC"/>
    <w:rsid w:val="00E86212"/>
    <w:rsid w:val="00E86903"/>
    <w:rsid w:val="00E86FC0"/>
    <w:rsid w:val="00E90519"/>
    <w:rsid w:val="00E961D8"/>
    <w:rsid w:val="00E97372"/>
    <w:rsid w:val="00EA2284"/>
    <w:rsid w:val="00EA4DC5"/>
    <w:rsid w:val="00EB3DE3"/>
    <w:rsid w:val="00EC47B0"/>
    <w:rsid w:val="00EC5E03"/>
    <w:rsid w:val="00ED2810"/>
    <w:rsid w:val="00ED4CD5"/>
    <w:rsid w:val="00EE0858"/>
    <w:rsid w:val="00F14A65"/>
    <w:rsid w:val="00F17998"/>
    <w:rsid w:val="00F3332F"/>
    <w:rsid w:val="00F34D47"/>
    <w:rsid w:val="00F651FC"/>
    <w:rsid w:val="00F65482"/>
    <w:rsid w:val="00F81B7E"/>
    <w:rsid w:val="00F82899"/>
    <w:rsid w:val="00F84EDC"/>
    <w:rsid w:val="00F87320"/>
    <w:rsid w:val="00F97B9C"/>
    <w:rsid w:val="00FA6803"/>
    <w:rsid w:val="00FB7185"/>
    <w:rsid w:val="00FC61EE"/>
    <w:rsid w:val="00FD1220"/>
    <w:rsid w:val="00FD64D9"/>
    <w:rsid w:val="00FE00FA"/>
    <w:rsid w:val="00FE2BCD"/>
    <w:rsid w:val="00FE396D"/>
    <w:rsid w:val="00FE50F3"/>
    <w:rsid w:val="00FF1568"/>
    <w:rsid w:val="01EA2DA0"/>
    <w:rsid w:val="03148DAA"/>
    <w:rsid w:val="03290A50"/>
    <w:rsid w:val="0379A623"/>
    <w:rsid w:val="04F555A7"/>
    <w:rsid w:val="05723B31"/>
    <w:rsid w:val="068F6B73"/>
    <w:rsid w:val="08264858"/>
    <w:rsid w:val="083ED24C"/>
    <w:rsid w:val="0922F7EC"/>
    <w:rsid w:val="09880EA3"/>
    <w:rsid w:val="0B361A48"/>
    <w:rsid w:val="0E72EF5A"/>
    <w:rsid w:val="0F123234"/>
    <w:rsid w:val="1002A234"/>
    <w:rsid w:val="101CE4C7"/>
    <w:rsid w:val="1051AD06"/>
    <w:rsid w:val="120748DD"/>
    <w:rsid w:val="128AD4E6"/>
    <w:rsid w:val="139277B2"/>
    <w:rsid w:val="16028BA8"/>
    <w:rsid w:val="174B45F2"/>
    <w:rsid w:val="1775EA67"/>
    <w:rsid w:val="1777C36E"/>
    <w:rsid w:val="17A55EEA"/>
    <w:rsid w:val="1917F230"/>
    <w:rsid w:val="1F01F8C7"/>
    <w:rsid w:val="1FA4DE31"/>
    <w:rsid w:val="2003391F"/>
    <w:rsid w:val="22F66721"/>
    <w:rsid w:val="23912BFB"/>
    <w:rsid w:val="24B2F5CF"/>
    <w:rsid w:val="2590CA08"/>
    <w:rsid w:val="25CB443F"/>
    <w:rsid w:val="27CD7F0A"/>
    <w:rsid w:val="283E72BF"/>
    <w:rsid w:val="297ECAE3"/>
    <w:rsid w:val="2B6C3F8C"/>
    <w:rsid w:val="2BB82000"/>
    <w:rsid w:val="2CD92675"/>
    <w:rsid w:val="2DC053B0"/>
    <w:rsid w:val="2FC7A837"/>
    <w:rsid w:val="30417238"/>
    <w:rsid w:val="30F52C82"/>
    <w:rsid w:val="31A3C96D"/>
    <w:rsid w:val="31BB9DB7"/>
    <w:rsid w:val="3235DB1F"/>
    <w:rsid w:val="32CA0FAB"/>
    <w:rsid w:val="33498640"/>
    <w:rsid w:val="3417951C"/>
    <w:rsid w:val="34C886D7"/>
    <w:rsid w:val="36249558"/>
    <w:rsid w:val="36253FE0"/>
    <w:rsid w:val="39356238"/>
    <w:rsid w:val="3973F4D1"/>
    <w:rsid w:val="3A6BB1B5"/>
    <w:rsid w:val="3A89333D"/>
    <w:rsid w:val="3ACF0B77"/>
    <w:rsid w:val="3C9522F7"/>
    <w:rsid w:val="3C9A5CDC"/>
    <w:rsid w:val="3CC71D94"/>
    <w:rsid w:val="3D1FF6B1"/>
    <w:rsid w:val="3EB3ED0E"/>
    <w:rsid w:val="3EBC70D2"/>
    <w:rsid w:val="3F258C94"/>
    <w:rsid w:val="400AC98A"/>
    <w:rsid w:val="4038A6AA"/>
    <w:rsid w:val="40441FFE"/>
    <w:rsid w:val="4059E427"/>
    <w:rsid w:val="407644B5"/>
    <w:rsid w:val="407FC354"/>
    <w:rsid w:val="41705F16"/>
    <w:rsid w:val="41B2F820"/>
    <w:rsid w:val="41D04053"/>
    <w:rsid w:val="466E5870"/>
    <w:rsid w:val="4C604999"/>
    <w:rsid w:val="4C7E1309"/>
    <w:rsid w:val="4C85B020"/>
    <w:rsid w:val="4CB20F74"/>
    <w:rsid w:val="4E38663D"/>
    <w:rsid w:val="4ED7E4E9"/>
    <w:rsid w:val="4EE9D68D"/>
    <w:rsid w:val="522C4159"/>
    <w:rsid w:val="535BFE02"/>
    <w:rsid w:val="54D2C63C"/>
    <w:rsid w:val="5550B7D9"/>
    <w:rsid w:val="55545D55"/>
    <w:rsid w:val="55BB1953"/>
    <w:rsid w:val="55C7D856"/>
    <w:rsid w:val="55D572C1"/>
    <w:rsid w:val="56080D6E"/>
    <w:rsid w:val="578709C6"/>
    <w:rsid w:val="57E43486"/>
    <w:rsid w:val="5823B7FD"/>
    <w:rsid w:val="58F1B54C"/>
    <w:rsid w:val="59584DF6"/>
    <w:rsid w:val="5B644EFE"/>
    <w:rsid w:val="5BF4978F"/>
    <w:rsid w:val="5C0AD7BB"/>
    <w:rsid w:val="5D1EE6A0"/>
    <w:rsid w:val="5E043B4A"/>
    <w:rsid w:val="5E0890F8"/>
    <w:rsid w:val="5E51FAFC"/>
    <w:rsid w:val="5F505CC1"/>
    <w:rsid w:val="5FBAD630"/>
    <w:rsid w:val="6324AEC0"/>
    <w:rsid w:val="63BB0141"/>
    <w:rsid w:val="6536A576"/>
    <w:rsid w:val="6747BD92"/>
    <w:rsid w:val="688CE1B0"/>
    <w:rsid w:val="69B331DE"/>
    <w:rsid w:val="6AA868A7"/>
    <w:rsid w:val="6CF8BA3E"/>
    <w:rsid w:val="6EA8B7A5"/>
    <w:rsid w:val="6F335315"/>
    <w:rsid w:val="6FBD7A5E"/>
    <w:rsid w:val="702E2908"/>
    <w:rsid w:val="718744D3"/>
    <w:rsid w:val="724F0351"/>
    <w:rsid w:val="74170AEC"/>
    <w:rsid w:val="76E36554"/>
    <w:rsid w:val="7832362E"/>
    <w:rsid w:val="784BB5A2"/>
    <w:rsid w:val="78B6DC0C"/>
    <w:rsid w:val="7AE88B3C"/>
    <w:rsid w:val="7B701716"/>
    <w:rsid w:val="7CDD8D2B"/>
    <w:rsid w:val="7D44A797"/>
    <w:rsid w:val="7D5CAA22"/>
    <w:rsid w:val="7DD119EF"/>
    <w:rsid w:val="7E0DD231"/>
    <w:rsid w:val="7E803C18"/>
    <w:rsid w:val="7F0D0C23"/>
    <w:rsid w:val="7FB9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3208BA"/>
  <w15:chartTrackingRefBased/>
  <w15:docId w15:val="{FD3FF72E-9A6A-4AE3-AD1E-B7854C5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C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AE"/>
  </w:style>
  <w:style w:type="paragraph" w:styleId="Footer">
    <w:name w:val="footer"/>
    <w:basedOn w:val="Normal"/>
    <w:link w:val="Foot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AE"/>
  </w:style>
  <w:style w:type="paragraph" w:styleId="Revision">
    <w:name w:val="Revision"/>
    <w:hidden/>
    <w:uiPriority w:val="99"/>
    <w:semiHidden/>
    <w:rsid w:val="00B32953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16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9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9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228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C6D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6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3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relative">
    <w:name w:val="relative"/>
    <w:basedOn w:val="DefaultParagraphFont"/>
    <w:rsid w:val="00F8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a1-xplore-t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a1-xplore-t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cb022-7248-4e8f-b0db-e7e3da7f9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86FE2D8A77F42B1F238D33E088D71" ma:contentTypeVersion="17" ma:contentTypeDescription="Ein neues Dokument erstellen." ma:contentTypeScope="" ma:versionID="5b91b5ca77371b0605ee4883be7d1a8c">
  <xsd:schema xmlns:xsd="http://www.w3.org/2001/XMLSchema" xmlns:xs="http://www.w3.org/2001/XMLSchema" xmlns:p="http://schemas.microsoft.com/office/2006/metadata/properties" xmlns:ns3="f4437df2-af1f-43c2-969b-e30ffdfa3747" xmlns:ns4="a66cb022-7248-4e8f-b0db-e7e3da7f9c75" targetNamespace="http://schemas.microsoft.com/office/2006/metadata/properties" ma:root="true" ma:fieldsID="00934d05e22f26ffb09d0c66c09fca85" ns3:_="" ns4:_="">
    <xsd:import namespace="f4437df2-af1f-43c2-969b-e30ffdfa3747"/>
    <xsd:import namespace="a66cb022-7248-4e8f-b0db-e7e3da7f9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7df2-af1f-43c2-969b-e30ffdfa3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b022-7248-4e8f-b0db-e7e3da7f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40AD-32CD-4E2E-9254-7C4A3E1863B4}">
  <ds:schemaRefs>
    <ds:schemaRef ds:uri="f4437df2-af1f-43c2-969b-e30ffdfa3747"/>
    <ds:schemaRef ds:uri="http://www.w3.org/XML/1998/namespace"/>
    <ds:schemaRef ds:uri="http://schemas.microsoft.com/office/2006/documentManagement/types"/>
    <ds:schemaRef ds:uri="a66cb022-7248-4e8f-b0db-e7e3da7f9c75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75A705-272C-4707-8404-D398E8932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D8C0C-C574-4F42-BD84-B02DF45D5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7df2-af1f-43c2-969b-e30ffdfa3747"/>
    <ds:schemaRef ds:uri="a66cb022-7248-4e8f-b0db-e7e3da7f9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58816-9B82-4941-8486-4B47DA2B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Links>
    <vt:vector size="12" baseType="variant">
      <vt:variant>
        <vt:i4>3670058</vt:i4>
      </vt:variant>
      <vt:variant>
        <vt:i4>3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Daniela.Naydenova@a1.bg</dc:creator>
  <cp:keywords/>
  <dc:description/>
  <cp:lastModifiedBy>Daniela Naydenova (A1 BG)</cp:lastModifiedBy>
  <cp:revision>19</cp:revision>
  <dcterms:created xsi:type="dcterms:W3CDTF">2025-09-16T05:51:00Z</dcterms:created>
  <dcterms:modified xsi:type="dcterms:W3CDTF">2025-10-22T07:40:00Z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0x0101001C586FE2D8A77F42B1F238D33E088D71</vt:lpwstr>
  </property>
  <property fmtid="{D5CDD505-2E9C-101B-9397-08002B2CF9AE}" pid="3" name="MediaServiceImageTags">
    <vt:lpwstr/>
  </property>
  <property fmtid="{D5CDD505-2E9C-101B-9397-08002B2CF9AE}" pid="4" name="MSIP_Label_91665e81-b407-4c05-bc63-9319ce4a6025_Enabled">
    <vt:lpwstr>true</vt:lpwstr>
  </property>
  <property fmtid="{D5CDD505-2E9C-101B-9397-08002B2CF9AE}" pid="5" name="MSIP_Label_91665e81-b407-4c05-bc63-9319ce4a6025_SetDate">
    <vt:lpwstr>2025-06-26T07:54:59Z</vt:lpwstr>
  </property>
  <property fmtid="{D5CDD505-2E9C-101B-9397-08002B2CF9AE}" pid="6" name="MSIP_Label_91665e81-b407-4c05-bc63-9319ce4a6025_Method">
    <vt:lpwstr>Standard</vt:lpwstr>
  </property>
  <property fmtid="{D5CDD505-2E9C-101B-9397-08002B2CF9AE}" pid="7" name="MSIP_Label_91665e81-b407-4c05-bc63-9319ce4a6025_Name">
    <vt:lpwstr>A1_internal</vt:lpwstr>
  </property>
  <property fmtid="{D5CDD505-2E9C-101B-9397-08002B2CF9AE}" pid="8" name="MSIP_Label_91665e81-b407-4c05-bc63-9319ce4a6025_SiteId">
    <vt:lpwstr>26a1e041-d3a2-4d59-a14a-acaedd98e798</vt:lpwstr>
  </property>
  <property fmtid="{D5CDD505-2E9C-101B-9397-08002B2CF9AE}" pid="9" name="MSIP_Label_91665e81-b407-4c05-bc63-9319ce4a6025_ActionId">
    <vt:lpwstr>55d5c359-2b06-44bf-8777-a0d474929d18</vt:lpwstr>
  </property>
  <property fmtid="{D5CDD505-2E9C-101B-9397-08002B2CF9AE}" pid="10" name="MSIP_Label_91665e81-b407-4c05-bc63-9319ce4a6025_ContentBits">
    <vt:lpwstr>2</vt:lpwstr>
  </property>
</Properties>
</file>