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AB" w:rsidRPr="00F62F60" w:rsidRDefault="00AC57A8" w:rsidP="00EF3BAB">
      <w:pPr>
        <w:spacing w:line="276" w:lineRule="auto"/>
        <w:rPr>
          <w:rFonts w:asciiTheme="majorHAnsi" w:hAnsiTheme="majorHAnsi" w:cs="Georgia"/>
          <w:b/>
          <w:color w:val="262626"/>
          <w:lang w:val="nl-NL"/>
        </w:rPr>
      </w:pPr>
      <w:r w:rsidRPr="00F62F60">
        <w:rPr>
          <w:rFonts w:asciiTheme="majorHAnsi" w:hAnsiTheme="majorHAnsi" w:cs="Georgia"/>
          <w:b/>
          <w:color w:val="262626"/>
          <w:lang w:val="nl-NL"/>
        </w:rPr>
        <w:t>Marokkaanse griesmeel</w:t>
      </w:r>
      <w:r w:rsidR="000E6FF3" w:rsidRPr="00F62F60">
        <w:rPr>
          <w:rFonts w:asciiTheme="majorHAnsi" w:hAnsiTheme="majorHAnsi" w:cs="Georgia"/>
          <w:b/>
          <w:color w:val="262626"/>
          <w:lang w:val="nl-NL"/>
        </w:rPr>
        <w:t>broodjes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020D7D" w:rsidRPr="00020D7D" w:rsidRDefault="00AC57A8" w:rsidP="00020D7D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Deze Marokkaanse griesmeel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broodjes worden “</w:t>
      </w:r>
      <w:proofErr w:type="spellStart"/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h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archa</w:t>
      </w:r>
      <w:r w:rsidR="00F33EF5">
        <w:rPr>
          <w:rFonts w:asciiTheme="majorHAnsi" w:hAnsiTheme="majorHAnsi" w:cs="Georgia"/>
          <w:color w:val="262626"/>
          <w:sz w:val="22"/>
          <w:szCs w:val="22"/>
          <w:lang w:val="nl-NL"/>
        </w:rPr>
        <w:t>’s</w:t>
      </w:r>
      <w:proofErr w:type="spellEnd"/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” genoemd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. Ze zijn bereid met maïs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griesmeel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, boter en melk. Je kunt ze vergelijken met een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maïs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brood. Voor een versie zonder lactose hebben we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de 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melk </w:t>
      </w:r>
      <w:r w:rsidR="000E6FF3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vervangen door </w:t>
      </w:r>
      <w:proofErr w:type="spellStart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>Dream</w:t>
      </w:r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 xml:space="preserve"> </w:t>
      </w:r>
      <w:proofErr w:type="spellStart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>Almond</w:t>
      </w:r>
      <w:proofErr w:type="spellEnd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 xml:space="preserve"> + Calcium &amp; </w:t>
      </w:r>
      <w:proofErr w:type="spellStart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>Vitamins</w:t>
      </w:r>
      <w:proofErr w:type="spellEnd"/>
      <w:r w:rsidR="00020D7D" w:rsidRPr="00F62F60"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  <w:t xml:space="preserve">. </w:t>
      </w:r>
      <w:r w:rsidR="00020D7D" w:rsidRPr="00020D7D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Deze broodjes </w:t>
      </w:r>
      <w:proofErr w:type="spellStart"/>
      <w:r w:rsidR="00020D7D" w:rsidRPr="00020D7D">
        <w:rPr>
          <w:rFonts w:asciiTheme="majorHAnsi" w:hAnsiTheme="majorHAnsi" w:cs="Georgia"/>
          <w:color w:val="262626"/>
          <w:sz w:val="22"/>
          <w:szCs w:val="22"/>
          <w:lang w:val="nl-NL"/>
        </w:rPr>
        <w:t>zijn</w:t>
      </w:r>
      <w:r w:rsidR="00020D7D">
        <w:rPr>
          <w:rFonts w:asciiTheme="majorHAnsi" w:hAnsiTheme="majorHAnsi" w:cs="Georgia"/>
          <w:color w:val="262626"/>
          <w:sz w:val="22"/>
          <w:szCs w:val="22"/>
          <w:lang w:val="nl-NL"/>
        </w:rPr>
        <w:t>l</w:t>
      </w:r>
      <w:proofErr w:type="spellEnd"/>
      <w:r w:rsidR="00020D7D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proofErr w:type="spellStart"/>
      <w:r w:rsidR="00020D7D">
        <w:rPr>
          <w:rFonts w:asciiTheme="majorHAnsi" w:hAnsiTheme="majorHAnsi" w:cs="Georgia"/>
          <w:color w:val="262626"/>
          <w:sz w:val="22"/>
          <w:szCs w:val="22"/>
          <w:lang w:val="nl-NL"/>
        </w:rPr>
        <w:t>ichtjes</w:t>
      </w:r>
      <w:proofErr w:type="spellEnd"/>
      <w:r w:rsidR="00020D7D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r w:rsidR="00020D7D" w:rsidRPr="00020D7D">
        <w:rPr>
          <w:rFonts w:asciiTheme="majorHAnsi" w:hAnsiTheme="majorHAnsi" w:cs="Georgia"/>
          <w:color w:val="262626"/>
          <w:sz w:val="22"/>
          <w:szCs w:val="22"/>
          <w:lang w:val="nl-NL"/>
        </w:rPr>
        <w:t>krokant van buiten en zacht van binnen. Ze zijn heerlijk bij het ontbijt met bijvoorbeeld honing, jam of amandelspijs.</w:t>
      </w:r>
    </w:p>
    <w:p w:rsidR="00020D7D" w:rsidRPr="00F62F60" w:rsidRDefault="00020D7D" w:rsidP="00020D7D">
      <w:pPr>
        <w:rPr>
          <w:rFonts w:ascii="Calibri" w:eastAsia="Times New Roman" w:hAnsi="Calibri" w:cs="Times New Roman"/>
          <w:color w:val="000000"/>
          <w:sz w:val="22"/>
          <w:szCs w:val="22"/>
          <w:lang w:val="nl-BE"/>
        </w:rPr>
      </w:pP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Voor 4 personen</w:t>
      </w:r>
    </w:p>
    <w:p w:rsidR="00EF3BAB" w:rsidRPr="000E6FF3" w:rsidRDefault="000E6FF3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Voorb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ereiding: 10 min</w:t>
      </w:r>
    </w:p>
    <w:p w:rsidR="00EF3BAB" w:rsidRPr="000E6FF3" w:rsidRDefault="000E6FF3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Rust</w:t>
      </w:r>
      <w:r w:rsidR="00AC57A8">
        <w:rPr>
          <w:rFonts w:asciiTheme="majorHAnsi" w:hAnsiTheme="majorHAnsi" w:cs="Georgia"/>
          <w:color w:val="262626"/>
          <w:sz w:val="22"/>
          <w:szCs w:val="22"/>
          <w:lang w:val="nl-NL"/>
        </w:rPr>
        <w:t>t</w:t>
      </w: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ijd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: 5 min</w:t>
      </w:r>
    </w:p>
    <w:p w:rsidR="00EF3BAB" w:rsidRPr="000E6FF3" w:rsidRDefault="000E6FF3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Kooktijd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: 10 minuten</w:t>
      </w:r>
    </w:p>
    <w:p w:rsidR="00EF3BAB" w:rsidRPr="000E6FF3" w:rsidRDefault="000E6FF3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Ge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makkelijk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EF3BAB" w:rsidRPr="000E6FF3" w:rsidRDefault="000E6FF3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350 g fijn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r>
        <w:rPr>
          <w:rFonts w:asciiTheme="majorHAnsi" w:hAnsiTheme="majorHAnsi" w:cs="Georgia"/>
          <w:color w:val="262626"/>
          <w:sz w:val="22"/>
          <w:szCs w:val="22"/>
          <w:lang w:val="nl-NL"/>
        </w:rPr>
        <w:t>maïs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griesmeel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1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el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suiker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1 pa</w:t>
      </w:r>
      <w:r w:rsidR="00020D7D">
        <w:rPr>
          <w:rFonts w:asciiTheme="majorHAnsi" w:hAnsiTheme="majorHAnsi" w:cs="Georgia"/>
          <w:color w:val="262626"/>
          <w:sz w:val="22"/>
          <w:szCs w:val="22"/>
          <w:lang w:val="nl-NL"/>
        </w:rPr>
        <w:t>kje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r w:rsidRPr="00020D7D">
        <w:rPr>
          <w:rFonts w:asciiTheme="majorHAnsi" w:hAnsiTheme="majorHAnsi" w:cs="Georgia"/>
          <w:color w:val="262626"/>
          <w:sz w:val="22"/>
          <w:szCs w:val="22"/>
          <w:lang w:val="nl-NL"/>
        </w:rPr>
        <w:t>(11 g)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bakpoeder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1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tl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zout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100 g plantaardige margarine, gesmolten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1,5 dl </w:t>
      </w:r>
      <w:proofErr w:type="spellStart"/>
      <w:r w:rsidR="00020D7D" w:rsidRPr="00E44F11">
        <w:rPr>
          <w:rFonts w:ascii="Calibri" w:eastAsia="Times New Roman" w:hAnsi="Calibri" w:cs="Times New Roman"/>
          <w:color w:val="000000"/>
          <w:sz w:val="22"/>
          <w:szCs w:val="22"/>
        </w:rPr>
        <w:t>Dream</w:t>
      </w:r>
      <w:r w:rsidR="00020D7D" w:rsidRPr="00E44F11">
        <w:rPr>
          <w:rFonts w:ascii="Calibri" w:eastAsia="Times New Roman" w:hAnsi="Calibri" w:cs="Times New Roman"/>
          <w:color w:val="000000"/>
          <w:sz w:val="22"/>
          <w:szCs w:val="22"/>
          <w:vertAlign w:val="superscript"/>
        </w:rPr>
        <w:t>TM</w:t>
      </w:r>
      <w:proofErr w:type="spellEnd"/>
      <w:r w:rsidR="00020D7D" w:rsidRPr="00E44F11">
        <w:rPr>
          <w:rFonts w:ascii="Calibri" w:eastAsia="Times New Roman" w:hAnsi="Calibri" w:cs="Times New Roman"/>
          <w:color w:val="000000"/>
          <w:sz w:val="22"/>
          <w:szCs w:val="22"/>
        </w:rPr>
        <w:t xml:space="preserve"> Almond + Calcium &amp; Vitamins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EF3BAB" w:rsidRPr="000E6FF3" w:rsidRDefault="00EF3BAB" w:rsidP="000E6FF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Meng in een kom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het griesmeel met de 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suiker,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het 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bakpoeder en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het 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zout. Voeg vervolgens de margarine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toe en meng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. Werk af met </w:t>
      </w:r>
      <w:r w:rsidR="000E6FF3">
        <w:rPr>
          <w:rFonts w:asciiTheme="majorHAnsi" w:hAnsiTheme="majorHAnsi" w:cs="Georgia"/>
          <w:color w:val="262626"/>
          <w:sz w:val="22"/>
          <w:szCs w:val="22"/>
          <w:lang w:val="nl-NL"/>
        </w:rPr>
        <w:t>het plantaardig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drankje.</w:t>
      </w:r>
    </w:p>
    <w:p w:rsidR="00EF3BAB" w:rsidRPr="000E6FF3" w:rsidRDefault="000E6FF3" w:rsidP="000E6FF3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Zet 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​​gedurende 5 minuten</w:t>
      </w:r>
      <w:r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opzij</w:t>
      </w:r>
      <w:r w:rsidR="00EF3BAB"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.</w:t>
      </w:r>
    </w:p>
    <w:p w:rsidR="00EF3BAB" w:rsidRPr="001E3757" w:rsidRDefault="000E6FF3" w:rsidP="00EF3BAB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Verdeel het deeg in balletjes. </w:t>
      </w:r>
      <w:r w:rsidR="00EF3BAB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Verhit een pan met antiaanbaklaag. </w:t>
      </w: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Plaats </w:t>
      </w:r>
      <w:r w:rsidR="00F30048">
        <w:rPr>
          <w:rFonts w:asciiTheme="majorHAnsi" w:hAnsiTheme="majorHAnsi" w:cs="Georgia"/>
          <w:color w:val="262626"/>
          <w:sz w:val="22"/>
          <w:szCs w:val="22"/>
          <w:lang w:val="nl-NL"/>
        </w:rPr>
        <w:t>een balletje</w:t>
      </w: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in een uitsteekvorm van ongeveer 6 cm in de pan en druk </w:t>
      </w:r>
      <w:r w:rsidR="00F33EF5">
        <w:rPr>
          <w:rFonts w:asciiTheme="majorHAnsi" w:hAnsiTheme="majorHAnsi" w:cs="Georgia"/>
          <w:color w:val="262626"/>
          <w:sz w:val="22"/>
          <w:szCs w:val="22"/>
          <w:lang w:val="nl-NL"/>
        </w:rPr>
        <w:t>het</w:t>
      </w:r>
      <w:r w:rsidR="00F33EF5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plat. </w:t>
      </w:r>
      <w:r w:rsidR="00EF3BAB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>Zet het vuur</w:t>
      </w: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lager</w:t>
      </w:r>
      <w:r w:rsidR="00EF3BAB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. </w:t>
      </w:r>
      <w:r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Bak de platte broodjes </w:t>
      </w:r>
      <w:r w:rsidR="00EF3BAB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ongeveer 5 minuten per kant. </w:t>
      </w:r>
      <w:r w:rsidR="001E3757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Ga door tot al het 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>deeg</w:t>
      </w:r>
      <w:r w:rsidR="001E3757" w:rsidRP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is opgebruikt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>.</w:t>
      </w: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EF3BAB" w:rsidRPr="000E6FF3" w:rsidRDefault="00EF3BAB" w:rsidP="00EF3BAB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Serveer 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deze </w:t>
      </w:r>
      <w:proofErr w:type="spellStart"/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harcha</w:t>
      </w:r>
      <w:r w:rsidR="00F33EF5">
        <w:rPr>
          <w:rFonts w:asciiTheme="majorHAnsi" w:hAnsiTheme="majorHAnsi" w:cs="Georgia"/>
          <w:color w:val="262626"/>
          <w:sz w:val="22"/>
          <w:szCs w:val="22"/>
          <w:lang w:val="nl-NL"/>
        </w:rPr>
        <w:t>’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s</w:t>
      </w:r>
      <w:proofErr w:type="spellEnd"/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met honing, </w:t>
      </w:r>
      <w:proofErr w:type="spellStart"/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>halw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a</w:t>
      </w:r>
      <w:proofErr w:type="spellEnd"/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, 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>amandelboter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 of </w:t>
      </w:r>
      <w:r w:rsidR="001E3757">
        <w:rPr>
          <w:rFonts w:asciiTheme="majorHAnsi" w:hAnsiTheme="majorHAnsi" w:cs="Georgia"/>
          <w:color w:val="262626"/>
          <w:sz w:val="22"/>
          <w:szCs w:val="22"/>
          <w:lang w:val="nl-NL"/>
        </w:rPr>
        <w:t xml:space="preserve">een </w:t>
      </w:r>
      <w:r w:rsidRPr="000E6FF3">
        <w:rPr>
          <w:rFonts w:asciiTheme="majorHAnsi" w:hAnsiTheme="majorHAnsi" w:cs="Georgia"/>
          <w:color w:val="262626"/>
          <w:sz w:val="22"/>
          <w:szCs w:val="22"/>
          <w:lang w:val="nl-NL"/>
        </w:rPr>
        <w:t>fruitcompote.</w:t>
      </w:r>
    </w:p>
    <w:p w:rsidR="00EF3BAB" w:rsidRPr="000E6FF3" w:rsidRDefault="00EF3BAB" w:rsidP="002B688C">
      <w:pPr>
        <w:spacing w:line="276" w:lineRule="auto"/>
        <w:rPr>
          <w:rFonts w:asciiTheme="majorHAnsi" w:hAnsiTheme="majorHAnsi" w:cs="Georgia"/>
          <w:color w:val="262626"/>
          <w:sz w:val="22"/>
          <w:szCs w:val="22"/>
          <w:lang w:val="nl-NL"/>
        </w:rPr>
      </w:pPr>
    </w:p>
    <w:p w:rsidR="008732E3" w:rsidRPr="00F62F60" w:rsidRDefault="00F30048" w:rsidP="002B688C">
      <w:pPr>
        <w:spacing w:line="276" w:lineRule="auto"/>
        <w:rPr>
          <w:rFonts w:asciiTheme="majorHAnsi" w:hAnsiTheme="majorHAnsi"/>
          <w:sz w:val="22"/>
          <w:szCs w:val="22"/>
          <w:lang w:val="nl-BE"/>
        </w:rPr>
      </w:pPr>
      <w:r w:rsidRPr="00F62F60">
        <w:rPr>
          <w:rFonts w:asciiTheme="majorHAnsi" w:hAnsiTheme="majorHAnsi"/>
          <w:sz w:val="22"/>
          <w:szCs w:val="22"/>
          <w:lang w:val="nl-BE"/>
        </w:rPr>
        <w:t>Tip :</w:t>
      </w:r>
    </w:p>
    <w:p w:rsidR="00F30048" w:rsidRPr="00F62F60" w:rsidRDefault="00F30048" w:rsidP="002B688C">
      <w:pPr>
        <w:spacing w:line="276" w:lineRule="auto"/>
        <w:rPr>
          <w:rFonts w:asciiTheme="majorHAnsi" w:hAnsiTheme="majorHAnsi"/>
          <w:sz w:val="22"/>
          <w:szCs w:val="22"/>
          <w:lang w:val="nl-BE"/>
        </w:rPr>
      </w:pPr>
      <w:r w:rsidRPr="00F62F60">
        <w:rPr>
          <w:rFonts w:asciiTheme="majorHAnsi" w:hAnsiTheme="majorHAnsi"/>
          <w:sz w:val="22"/>
          <w:szCs w:val="22"/>
          <w:lang w:val="nl-BE"/>
        </w:rPr>
        <w:t>Gebruik voor deze broodjes alleen fijn griesmeel en niet het grovere soort.</w:t>
      </w:r>
    </w:p>
    <w:p w:rsidR="00613A1D" w:rsidRPr="00F62F60" w:rsidRDefault="00613A1D" w:rsidP="002B688C">
      <w:pPr>
        <w:spacing w:line="276" w:lineRule="auto"/>
        <w:rPr>
          <w:rFonts w:asciiTheme="majorHAnsi" w:hAnsiTheme="majorHAnsi"/>
          <w:sz w:val="22"/>
          <w:szCs w:val="22"/>
          <w:lang w:val="nl-BE"/>
        </w:rPr>
      </w:pPr>
    </w:p>
    <w:p w:rsidR="00613A1D" w:rsidRPr="00F62F60" w:rsidRDefault="00613A1D" w:rsidP="00613A1D">
      <w:pPr>
        <w:spacing w:line="276" w:lineRule="auto"/>
        <w:rPr>
          <w:rFonts w:asciiTheme="majorHAnsi" w:hAnsiTheme="majorHAnsi"/>
          <w:sz w:val="22"/>
          <w:szCs w:val="22"/>
          <w:lang w:val="nl-BE"/>
        </w:rPr>
      </w:pPr>
      <w:r w:rsidRPr="00F62F60">
        <w:rPr>
          <w:rFonts w:asciiTheme="majorHAnsi" w:hAnsiTheme="majorHAnsi"/>
          <w:sz w:val="22"/>
          <w:szCs w:val="22"/>
          <w:lang w:val="nl-BE"/>
        </w:rPr>
        <w:t xml:space="preserve">Vervang de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Dream</w:t>
      </w:r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Almond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+ Calcium &amp;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Vitamins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met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Dream</w:t>
      </w:r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Coconut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+ Calcium &amp;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Vitamins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,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Dream</w:t>
      </w:r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Cashew-Rice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+ Calcium,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Dream</w:t>
      </w:r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Rice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Calcium of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Dream</w:t>
      </w:r>
      <w:r w:rsidRPr="00F62F60">
        <w:rPr>
          <w:rFonts w:asciiTheme="majorHAnsi" w:hAnsiTheme="majorHAnsi"/>
          <w:color w:val="000000"/>
          <w:sz w:val="22"/>
          <w:szCs w:val="22"/>
          <w:vertAlign w:val="superscript"/>
          <w:lang w:val="nl-BE"/>
        </w:rPr>
        <w:t>TM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Rice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Vanilla</w:t>
      </w:r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 xml:space="preserve"> </w:t>
      </w:r>
      <w:proofErr w:type="spellStart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Bio</w:t>
      </w:r>
      <w:bookmarkStart w:id="0" w:name="_GoBack"/>
      <w:bookmarkEnd w:id="0"/>
      <w:proofErr w:type="spellEnd"/>
      <w:r w:rsidRPr="00F62F60">
        <w:rPr>
          <w:rFonts w:asciiTheme="majorHAnsi" w:hAnsiTheme="majorHAnsi"/>
          <w:color w:val="000000"/>
          <w:sz w:val="22"/>
          <w:szCs w:val="22"/>
          <w:lang w:val="nl-BE"/>
        </w:rPr>
        <w:t>.</w:t>
      </w:r>
    </w:p>
    <w:p w:rsidR="00613A1D" w:rsidRPr="00F62F60" w:rsidRDefault="00613A1D" w:rsidP="002B688C">
      <w:pPr>
        <w:spacing w:line="276" w:lineRule="auto"/>
        <w:rPr>
          <w:rFonts w:asciiTheme="majorHAnsi" w:hAnsiTheme="majorHAnsi"/>
          <w:sz w:val="22"/>
          <w:szCs w:val="22"/>
          <w:lang w:val="nl-BE"/>
        </w:rPr>
      </w:pPr>
    </w:p>
    <w:sectPr w:rsidR="00613A1D" w:rsidRPr="00F62F60" w:rsidSect="00CA3D76">
      <w:headerReference w:type="default" r:id="rId8"/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78" w:rsidRDefault="00E43F78" w:rsidP="00014188">
      <w:r>
        <w:separator/>
      </w:r>
    </w:p>
  </w:endnote>
  <w:endnote w:type="continuationSeparator" w:id="0">
    <w:p w:rsidR="00E43F78" w:rsidRDefault="00E43F78" w:rsidP="0001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8" w:rsidRDefault="005B487D" w:rsidP="001E52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57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57A8" w:rsidRDefault="00AC57A8" w:rsidP="0001418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8" w:rsidRDefault="00AC57A8" w:rsidP="0001418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78" w:rsidRDefault="00E43F78" w:rsidP="00014188">
      <w:r>
        <w:separator/>
      </w:r>
    </w:p>
  </w:footnote>
  <w:footnote w:type="continuationSeparator" w:id="0">
    <w:p w:rsidR="00E43F78" w:rsidRDefault="00E43F78" w:rsidP="00014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7A8" w:rsidRDefault="00AC57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56FE"/>
    <w:multiLevelType w:val="hybridMultilevel"/>
    <w:tmpl w:val="55C6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69A7"/>
    <w:multiLevelType w:val="hybridMultilevel"/>
    <w:tmpl w:val="F4B6B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E263C"/>
    <w:multiLevelType w:val="hybridMultilevel"/>
    <w:tmpl w:val="D790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ep Muijs">
    <w15:presenceInfo w15:providerId="None" w15:userId="Joep Muij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E7D"/>
    <w:rsid w:val="00014188"/>
    <w:rsid w:val="00020D7D"/>
    <w:rsid w:val="000E6FF3"/>
    <w:rsid w:val="001E3757"/>
    <w:rsid w:val="001E52FC"/>
    <w:rsid w:val="002B688C"/>
    <w:rsid w:val="003A4879"/>
    <w:rsid w:val="004E70F9"/>
    <w:rsid w:val="00533A71"/>
    <w:rsid w:val="00563BC4"/>
    <w:rsid w:val="005A7E7D"/>
    <w:rsid w:val="005B487D"/>
    <w:rsid w:val="00613A1D"/>
    <w:rsid w:val="007368B0"/>
    <w:rsid w:val="00791E06"/>
    <w:rsid w:val="007A1A56"/>
    <w:rsid w:val="008732E3"/>
    <w:rsid w:val="00886355"/>
    <w:rsid w:val="00892FA4"/>
    <w:rsid w:val="00A57D3A"/>
    <w:rsid w:val="00AC57A8"/>
    <w:rsid w:val="00B57F97"/>
    <w:rsid w:val="00CA3D76"/>
    <w:rsid w:val="00E43F78"/>
    <w:rsid w:val="00E56B9D"/>
    <w:rsid w:val="00E70D8A"/>
    <w:rsid w:val="00EF3BAB"/>
    <w:rsid w:val="00F30048"/>
    <w:rsid w:val="00F33EF5"/>
    <w:rsid w:val="00F62F60"/>
    <w:rsid w:val="00FB684F"/>
    <w:rsid w:val="00FF5C42"/>
    <w:rsid w:val="00FF7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188"/>
  </w:style>
  <w:style w:type="paragraph" w:styleId="Footer">
    <w:name w:val="footer"/>
    <w:basedOn w:val="Normal"/>
    <w:link w:val="FooterChar"/>
    <w:uiPriority w:val="99"/>
    <w:unhideWhenUsed/>
    <w:rsid w:val="00014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188"/>
  </w:style>
  <w:style w:type="character" w:styleId="PageNumber">
    <w:name w:val="page number"/>
    <w:basedOn w:val="DefaultParagraphFont"/>
    <w:uiPriority w:val="99"/>
    <w:semiHidden/>
    <w:unhideWhenUsed/>
    <w:rsid w:val="00014188"/>
  </w:style>
  <w:style w:type="paragraph" w:styleId="ListParagraph">
    <w:name w:val="List Paragraph"/>
    <w:basedOn w:val="Normal"/>
    <w:uiPriority w:val="34"/>
    <w:qFormat/>
    <w:rsid w:val="008732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88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3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35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30C9F6-A8B3-4772-A636-C8697130B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Company>Hain Celestial Europe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2016-08-24T18:51:00Z</cp:lastPrinted>
  <dcterms:created xsi:type="dcterms:W3CDTF">2016-08-29T11:58:00Z</dcterms:created>
  <dcterms:modified xsi:type="dcterms:W3CDTF">2016-08-29T11:58:00Z</dcterms:modified>
</cp:coreProperties>
</file>