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0AD8" w14:textId="1D69DB32" w:rsidR="00597259" w:rsidRDefault="006E0790" w:rsidP="002B2025">
      <w:pPr>
        <w:spacing w:line="276" w:lineRule="auto"/>
        <w:rPr>
          <w:rFonts w:ascii="Arial" w:hAnsi="Arial" w:cs="Arial"/>
          <w:b/>
          <w:sz w:val="28"/>
          <w:szCs w:val="22"/>
        </w:rPr>
      </w:pPr>
      <w:r>
        <w:rPr>
          <w:rFonts w:ascii="Arial" w:hAnsi="Arial" w:cs="Arial"/>
          <w:b/>
          <w:bCs/>
          <w:sz w:val="28"/>
          <w:szCs w:val="22"/>
          <w:lang w:val="en-GB"/>
        </w:rPr>
        <w:t>ARK Communication</w:t>
      </w:r>
      <w:r w:rsidR="00597259">
        <w:rPr>
          <w:rFonts w:ascii="Arial" w:hAnsi="Arial" w:cs="Arial"/>
          <w:b/>
          <w:bCs/>
          <w:sz w:val="28"/>
          <w:szCs w:val="22"/>
          <w:lang w:val="en-GB"/>
        </w:rPr>
        <w:t xml:space="preserve"> encourages sustain</w:t>
      </w:r>
      <w:bookmarkStart w:id="0" w:name="_GoBack"/>
      <w:bookmarkEnd w:id="0"/>
      <w:r w:rsidR="00597259">
        <w:rPr>
          <w:rFonts w:ascii="Arial" w:hAnsi="Arial" w:cs="Arial"/>
          <w:b/>
          <w:bCs/>
          <w:sz w:val="28"/>
          <w:szCs w:val="22"/>
          <w:lang w:val="en-GB"/>
        </w:rPr>
        <w:t xml:space="preserve">able partnerships </w:t>
      </w:r>
    </w:p>
    <w:p w14:paraId="46EBEBBE" w14:textId="5396D26D" w:rsidR="009A6865" w:rsidRDefault="00597259" w:rsidP="002B2025">
      <w:pPr>
        <w:spacing w:line="276" w:lineRule="auto"/>
        <w:rPr>
          <w:rFonts w:ascii="Arial" w:hAnsi="Arial" w:cs="Arial"/>
          <w:b/>
          <w:sz w:val="28"/>
          <w:szCs w:val="22"/>
        </w:rPr>
      </w:pPr>
      <w:r>
        <w:rPr>
          <w:rFonts w:ascii="Arial" w:hAnsi="Arial" w:cs="Arial"/>
          <w:b/>
          <w:bCs/>
          <w:sz w:val="28"/>
          <w:szCs w:val="22"/>
          <w:lang w:val="en-GB"/>
        </w:rPr>
        <w:t>without borders with the eneloop ambassadors’ tour</w:t>
      </w:r>
    </w:p>
    <w:p w14:paraId="65405C14" w14:textId="77777777" w:rsidR="00DE47A2" w:rsidRPr="00D82A91" w:rsidRDefault="00DE47A2" w:rsidP="002B2025">
      <w:pPr>
        <w:spacing w:line="276" w:lineRule="auto"/>
        <w:rPr>
          <w:rFonts w:ascii="Arial" w:hAnsi="Arial" w:cs="Arial"/>
          <w:b/>
          <w:i/>
          <w:sz w:val="20"/>
          <w:szCs w:val="20"/>
        </w:rPr>
      </w:pPr>
    </w:p>
    <w:p w14:paraId="230FA04C" w14:textId="62D487D0" w:rsidR="005673D0" w:rsidRDefault="003278CE" w:rsidP="00BA15DC">
      <w:pPr>
        <w:spacing w:line="360" w:lineRule="auto"/>
        <w:rPr>
          <w:rFonts w:ascii="Arial" w:hAnsi="Arial" w:cs="Arial"/>
          <w:b/>
          <w:bCs/>
          <w:sz w:val="20"/>
          <w:szCs w:val="20"/>
        </w:rPr>
      </w:pPr>
      <w:proofErr w:type="spellStart"/>
      <w:r>
        <w:rPr>
          <w:rFonts w:ascii="Arial" w:hAnsi="Arial" w:cs="Arial"/>
          <w:b/>
          <w:bCs/>
          <w:i/>
          <w:iCs/>
          <w:sz w:val="20"/>
          <w:szCs w:val="20"/>
          <w:lang w:val="en-GB"/>
        </w:rPr>
        <w:t>Rupelmonde</w:t>
      </w:r>
      <w:proofErr w:type="spellEnd"/>
      <w:r>
        <w:rPr>
          <w:rFonts w:ascii="Arial" w:hAnsi="Arial" w:cs="Arial"/>
          <w:b/>
          <w:bCs/>
          <w:i/>
          <w:iCs/>
          <w:sz w:val="20"/>
          <w:szCs w:val="20"/>
          <w:lang w:val="en-GB"/>
        </w:rPr>
        <w:t xml:space="preserve">, </w:t>
      </w:r>
      <w:r w:rsidR="006E0790">
        <w:rPr>
          <w:rFonts w:ascii="Arial" w:hAnsi="Arial" w:cs="Arial"/>
          <w:b/>
          <w:bCs/>
          <w:i/>
          <w:iCs/>
          <w:sz w:val="20"/>
          <w:szCs w:val="20"/>
          <w:lang w:val="en-GB"/>
        </w:rPr>
        <w:t>4</w:t>
      </w:r>
      <w:r>
        <w:rPr>
          <w:rFonts w:ascii="Arial" w:hAnsi="Arial" w:cs="Arial"/>
          <w:b/>
          <w:bCs/>
          <w:i/>
          <w:iCs/>
          <w:color w:val="FF0000"/>
          <w:sz w:val="20"/>
          <w:szCs w:val="20"/>
          <w:lang w:val="en-GB"/>
        </w:rPr>
        <w:t xml:space="preserve"> </w:t>
      </w:r>
      <w:r>
        <w:rPr>
          <w:rFonts w:ascii="Arial" w:hAnsi="Arial" w:cs="Arial"/>
          <w:b/>
          <w:bCs/>
          <w:i/>
          <w:iCs/>
          <w:sz w:val="20"/>
          <w:szCs w:val="20"/>
          <w:lang w:val="en-GB"/>
        </w:rPr>
        <w:t>July 2018</w:t>
      </w:r>
      <w:r>
        <w:rPr>
          <w:rFonts w:ascii="Arial" w:hAnsi="Arial" w:cs="Arial"/>
          <w:b/>
          <w:bCs/>
          <w:sz w:val="20"/>
          <w:szCs w:val="20"/>
          <w:lang w:val="en-GB"/>
        </w:rPr>
        <w:t xml:space="preserve"> – No less than 24 international brand ambassadors are heading out in teams of two to spread battery brand eneloop’s sustainability message internationally in the ‘eneloop ambassadors’ tour’.</w:t>
      </w:r>
      <w:r>
        <w:rPr>
          <w:rFonts w:ascii="Arial" w:hAnsi="Arial" w:cs="Arial"/>
          <w:sz w:val="20"/>
          <w:szCs w:val="20"/>
          <w:lang w:val="en-GB"/>
        </w:rPr>
        <w:t xml:space="preserve"> </w:t>
      </w:r>
      <w:r>
        <w:rPr>
          <w:rFonts w:ascii="Arial" w:hAnsi="Arial" w:cs="Arial"/>
          <w:b/>
          <w:bCs/>
          <w:sz w:val="20"/>
          <w:szCs w:val="20"/>
          <w:lang w:val="en-GB"/>
        </w:rPr>
        <w:t>ARK Communicati</w:t>
      </w:r>
      <w:r w:rsidR="006E0790">
        <w:rPr>
          <w:rFonts w:ascii="Arial" w:hAnsi="Arial" w:cs="Arial"/>
          <w:b/>
          <w:bCs/>
          <w:sz w:val="20"/>
          <w:szCs w:val="20"/>
          <w:lang w:val="en-GB"/>
        </w:rPr>
        <w:t>on</w:t>
      </w:r>
      <w:r>
        <w:rPr>
          <w:rFonts w:ascii="Arial" w:hAnsi="Arial" w:cs="Arial"/>
          <w:b/>
          <w:bCs/>
          <w:sz w:val="20"/>
          <w:szCs w:val="20"/>
          <w:lang w:val="en-GB"/>
        </w:rPr>
        <w:t xml:space="preserve">, a strategic communication agency, came up with the idea to steer the entire tour in the right direction: from screening the candidates to building the Facebook page and organising the final event. </w:t>
      </w:r>
    </w:p>
    <w:p w14:paraId="78540501" w14:textId="77777777" w:rsidR="005673D0" w:rsidRDefault="005673D0" w:rsidP="00BA15DC">
      <w:pPr>
        <w:spacing w:line="360" w:lineRule="auto"/>
        <w:rPr>
          <w:rFonts w:ascii="Arial" w:hAnsi="Arial" w:cs="Arial"/>
          <w:b/>
          <w:bCs/>
          <w:sz w:val="20"/>
          <w:szCs w:val="20"/>
        </w:rPr>
      </w:pPr>
    </w:p>
    <w:p w14:paraId="063E198E" w14:textId="129498A1" w:rsidR="00783C2E" w:rsidRDefault="00783C2E" w:rsidP="00783C2E">
      <w:pPr>
        <w:spacing w:line="360" w:lineRule="auto"/>
        <w:rPr>
          <w:rFonts w:ascii="Arial" w:hAnsi="Arial" w:cs="Arial"/>
          <w:sz w:val="20"/>
          <w:szCs w:val="20"/>
        </w:rPr>
      </w:pPr>
      <w:r>
        <w:rPr>
          <w:rFonts w:ascii="Arial" w:hAnsi="Arial" w:cs="Arial"/>
          <w:sz w:val="20"/>
          <w:szCs w:val="20"/>
          <w:lang w:val="en-GB"/>
        </w:rPr>
        <w:t xml:space="preserve">The </w:t>
      </w:r>
      <w:hyperlink r:id="rId7" w:history="1">
        <w:r>
          <w:rPr>
            <w:rStyle w:val="Hyperlink"/>
            <w:rFonts w:ascii="Arial" w:hAnsi="Arial" w:cs="Arial"/>
            <w:color w:val="auto"/>
            <w:sz w:val="20"/>
            <w:szCs w:val="20"/>
            <w:lang w:val="en-GB"/>
          </w:rPr>
          <w:t>eneloop ambassadors’ tour</w:t>
        </w:r>
      </w:hyperlink>
      <w:r>
        <w:rPr>
          <w:rFonts w:ascii="Arial" w:hAnsi="Arial" w:cs="Arial"/>
          <w:sz w:val="20"/>
          <w:szCs w:val="20"/>
          <w:lang w:val="en-GB"/>
        </w:rPr>
        <w:t xml:space="preserve"> is a sustainable relay race in which twelve duos travel through Europe, starting from different points around the globe, to support the environment. Each duo is given one week to complete </w:t>
      </w:r>
      <w:hyperlink r:id="rId8" w:history="1">
        <w:r>
          <w:rPr>
            <w:rStyle w:val="Hyperlink"/>
            <w:rFonts w:ascii="Arial" w:hAnsi="Arial" w:cs="Arial"/>
            <w:color w:val="auto"/>
            <w:sz w:val="20"/>
            <w:szCs w:val="20"/>
            <w:u w:val="none"/>
            <w:lang w:val="en-GB"/>
          </w:rPr>
          <w:t>three ‘green’ tasks</w:t>
        </w:r>
      </w:hyperlink>
      <w:r>
        <w:rPr>
          <w:rFonts w:ascii="Arial" w:hAnsi="Arial" w:cs="Arial"/>
          <w:sz w:val="20"/>
          <w:szCs w:val="20"/>
          <w:lang w:val="en-GB"/>
        </w:rPr>
        <w:t xml:space="preserve"> and pass an eneloop battery on to the next team. The duos will compete with each other for an exclusive follow-up adventure and together will try to get as many </w:t>
      </w:r>
      <w:proofErr w:type="gramStart"/>
      <w:r>
        <w:rPr>
          <w:rFonts w:ascii="Arial" w:hAnsi="Arial" w:cs="Arial"/>
          <w:sz w:val="20"/>
          <w:szCs w:val="20"/>
          <w:lang w:val="en-GB"/>
        </w:rPr>
        <w:t>page</w:t>
      </w:r>
      <w:proofErr w:type="gramEnd"/>
      <w:r>
        <w:rPr>
          <w:rFonts w:ascii="Arial" w:hAnsi="Arial" w:cs="Arial"/>
          <w:sz w:val="20"/>
          <w:szCs w:val="20"/>
          <w:lang w:val="en-GB"/>
        </w:rPr>
        <w:t xml:space="preserve"> likes on the eneloop ambassadors’ tour Facebook page. At the finale even in Berlin, these likes could be worth up to €21,000 to benefit </w:t>
      </w:r>
      <w:hyperlink r:id="rId9" w:history="1">
        <w:proofErr w:type="spellStart"/>
        <w:r>
          <w:rPr>
            <w:rStyle w:val="Hyperlink"/>
            <w:rFonts w:ascii="Arial" w:hAnsi="Arial" w:cs="Arial"/>
            <w:color w:val="auto"/>
            <w:sz w:val="20"/>
            <w:szCs w:val="20"/>
            <w:lang w:val="en-GB"/>
          </w:rPr>
          <w:t>Aktionsgemeinschaft</w:t>
        </w:r>
        <w:proofErr w:type="spellEnd"/>
        <w:r>
          <w:rPr>
            <w:rStyle w:val="Hyperlink"/>
            <w:rFonts w:ascii="Arial" w:hAnsi="Arial" w:cs="Arial"/>
            <w:color w:val="auto"/>
            <w:sz w:val="20"/>
            <w:szCs w:val="20"/>
            <w:lang w:val="en-GB"/>
          </w:rPr>
          <w:t xml:space="preserve"> </w:t>
        </w:r>
        <w:proofErr w:type="spellStart"/>
        <w:r>
          <w:rPr>
            <w:rStyle w:val="Hyperlink"/>
            <w:rFonts w:ascii="Arial" w:hAnsi="Arial" w:cs="Arial"/>
            <w:color w:val="auto"/>
            <w:sz w:val="20"/>
            <w:szCs w:val="20"/>
            <w:lang w:val="en-GB"/>
          </w:rPr>
          <w:t>Artenschutz</w:t>
        </w:r>
        <w:proofErr w:type="spellEnd"/>
      </w:hyperlink>
      <w:r>
        <w:rPr>
          <w:rFonts w:ascii="Arial" w:hAnsi="Arial" w:cs="Arial"/>
          <w:sz w:val="20"/>
          <w:szCs w:val="20"/>
          <w:lang w:val="en-GB"/>
        </w:rPr>
        <w:t>, an NGO that works to protect threatened animal and plant species around the world.</w:t>
      </w:r>
    </w:p>
    <w:p w14:paraId="1316CF8E" w14:textId="77777777" w:rsidR="00514D02" w:rsidRDefault="00514D02" w:rsidP="00783C2E">
      <w:pPr>
        <w:spacing w:line="360" w:lineRule="auto"/>
        <w:rPr>
          <w:rFonts w:ascii="Arial" w:hAnsi="Arial" w:cs="Arial"/>
          <w:sz w:val="20"/>
          <w:szCs w:val="20"/>
        </w:rPr>
      </w:pPr>
    </w:p>
    <w:p w14:paraId="21F170CE" w14:textId="17692CB1" w:rsidR="008C6E9C" w:rsidRDefault="00720A74" w:rsidP="008C6E9C">
      <w:pPr>
        <w:spacing w:line="360" w:lineRule="auto"/>
        <w:rPr>
          <w:rFonts w:ascii="Arial" w:hAnsi="Arial" w:cs="Arial"/>
          <w:b/>
          <w:bCs/>
          <w:sz w:val="20"/>
          <w:szCs w:val="20"/>
        </w:rPr>
      </w:pPr>
      <w:r>
        <w:rPr>
          <w:rFonts w:ascii="Arial" w:hAnsi="Arial" w:cs="Arial"/>
          <w:b/>
          <w:bCs/>
          <w:sz w:val="20"/>
          <w:szCs w:val="20"/>
          <w:lang w:val="en-GB"/>
        </w:rPr>
        <w:t>Partnerships without borders</w:t>
      </w:r>
    </w:p>
    <w:p w14:paraId="176707AC" w14:textId="69AE78AA" w:rsidR="00783C2E" w:rsidRPr="001B7FA4" w:rsidRDefault="00623E59" w:rsidP="00783C2E">
      <w:pPr>
        <w:spacing w:line="360" w:lineRule="auto"/>
        <w:rPr>
          <w:rFonts w:ascii="Arial" w:hAnsi="Arial" w:cs="Arial"/>
          <w:sz w:val="20"/>
          <w:szCs w:val="20"/>
        </w:rPr>
      </w:pPr>
      <w:r>
        <w:rPr>
          <w:rFonts w:ascii="Arial" w:hAnsi="Arial" w:cs="Arial"/>
          <w:sz w:val="20"/>
          <w:szCs w:val="20"/>
          <w:lang w:val="en-GB"/>
        </w:rPr>
        <w:t xml:space="preserve">The participating teams are from Italy, Estonia, Poland, Mexico, Latvia, Lithuania, Finland, and Venezuela. Two teams have already completed their legs, and ten others are busy preparing for their part of the adventure. The ambassadors travel between 240 and 935 kilometres per duo in Europe, depending on the degree of difficulty of their route and their means of transport. Six teams opted for the bike, four athletic teams are relying on their feet not to fail them, one team headed out on a sailboat, and another team is travelling by train. Together, they will travel through Poland, Estonia, Latvia, Lithuania, Slovakia, Hungary, Austria, the Czech Republic, Germany, Denmark, Switzerland, and Italy with a single, shared goal: collecting €21,000 for charity. </w:t>
      </w:r>
    </w:p>
    <w:p w14:paraId="0F8E80FC" w14:textId="77777777" w:rsidR="001B7FA4" w:rsidRDefault="001B7FA4" w:rsidP="00783C2E">
      <w:pPr>
        <w:spacing w:line="360" w:lineRule="auto"/>
        <w:rPr>
          <w:rFonts w:ascii="Arial" w:hAnsi="Arial" w:cs="Arial"/>
          <w:bCs/>
          <w:sz w:val="20"/>
          <w:szCs w:val="20"/>
        </w:rPr>
      </w:pPr>
    </w:p>
    <w:p w14:paraId="712C8882" w14:textId="77777777" w:rsidR="00783C2E" w:rsidRPr="00F03F56" w:rsidRDefault="00783C2E" w:rsidP="00783C2E">
      <w:pPr>
        <w:spacing w:line="360" w:lineRule="auto"/>
        <w:rPr>
          <w:rFonts w:ascii="Arial" w:hAnsi="Arial" w:cs="Arial"/>
          <w:b/>
          <w:bCs/>
          <w:sz w:val="20"/>
          <w:szCs w:val="20"/>
        </w:rPr>
      </w:pPr>
      <w:r>
        <w:rPr>
          <w:rFonts w:ascii="Arial" w:hAnsi="Arial" w:cs="Arial"/>
          <w:b/>
          <w:bCs/>
          <w:sz w:val="20"/>
          <w:szCs w:val="20"/>
          <w:lang w:val="en-GB"/>
        </w:rPr>
        <w:t>Sustainable brand story</w:t>
      </w:r>
    </w:p>
    <w:p w14:paraId="547DC754" w14:textId="51C02D8E" w:rsidR="00783C2E" w:rsidRPr="00F03F56" w:rsidRDefault="00783C2E" w:rsidP="00783C2E">
      <w:pPr>
        <w:spacing w:line="360" w:lineRule="auto"/>
        <w:rPr>
          <w:rFonts w:ascii="Arial" w:hAnsi="Arial" w:cs="Arial"/>
          <w:bCs/>
          <w:sz w:val="20"/>
          <w:szCs w:val="20"/>
        </w:rPr>
      </w:pPr>
      <w:r>
        <w:rPr>
          <w:rFonts w:ascii="Arial" w:hAnsi="Arial" w:cs="Arial"/>
          <w:sz w:val="20"/>
          <w:szCs w:val="20"/>
          <w:lang w:val="en-GB"/>
        </w:rPr>
        <w:t xml:space="preserve">The ambassadors will build upon the green brand experience for the rechargeable eneloop batteries both online and offline. For example, the teams will share their adventures on the </w:t>
      </w:r>
      <w:hyperlink r:id="rId10" w:history="1">
        <w:r>
          <w:rPr>
            <w:rStyle w:val="Hyperlink"/>
            <w:rFonts w:ascii="Arial" w:hAnsi="Arial" w:cs="Arial"/>
            <w:color w:val="auto"/>
            <w:sz w:val="20"/>
            <w:szCs w:val="20"/>
            <w:lang w:val="en-GB"/>
          </w:rPr>
          <w:t>eneloop ambassadors’ tour Facebook page</w:t>
        </w:r>
      </w:hyperlink>
      <w:r>
        <w:rPr>
          <w:rFonts w:ascii="Arial" w:hAnsi="Arial" w:cs="Arial"/>
          <w:sz w:val="20"/>
          <w:szCs w:val="20"/>
          <w:lang w:val="en-GB"/>
        </w:rPr>
        <w:t xml:space="preserve"> and at the sales points where the next team takes over. The handover of the battery will be paired with a promotional campaign, which will also be announced on Facebook. </w:t>
      </w:r>
    </w:p>
    <w:p w14:paraId="7854D520" w14:textId="77777777" w:rsidR="00783C2E" w:rsidRPr="00F03F56" w:rsidRDefault="00783C2E" w:rsidP="00783C2E">
      <w:pPr>
        <w:spacing w:line="360" w:lineRule="auto"/>
        <w:rPr>
          <w:rFonts w:ascii="Arial" w:hAnsi="Arial" w:cs="Arial"/>
          <w:bCs/>
          <w:sz w:val="20"/>
          <w:szCs w:val="20"/>
        </w:rPr>
      </w:pPr>
    </w:p>
    <w:p w14:paraId="6981373D" w14:textId="630AB11F" w:rsidR="00783C2E" w:rsidRPr="00F03F56" w:rsidRDefault="00783C2E" w:rsidP="00783C2E">
      <w:pPr>
        <w:spacing w:line="360" w:lineRule="auto"/>
        <w:rPr>
          <w:rFonts w:ascii="Arial" w:hAnsi="Arial" w:cs="Arial"/>
          <w:bCs/>
          <w:sz w:val="20"/>
          <w:szCs w:val="20"/>
        </w:rPr>
      </w:pPr>
      <w:r>
        <w:rPr>
          <w:rFonts w:ascii="Arial" w:hAnsi="Arial" w:cs="Arial"/>
          <w:sz w:val="20"/>
          <w:szCs w:val="20"/>
          <w:lang w:val="en-GB"/>
        </w:rPr>
        <w:t xml:space="preserve">The eneloop ambassadors’ tour lasts from 22 June to 14 September 2018. The finale is organised on the campaign website, after which the grand prize and the donation will be awarded on 29 September in Berlin. The entire adventure will be shared live on </w:t>
      </w:r>
      <w:hyperlink r:id="rId11" w:history="1">
        <w:r>
          <w:rPr>
            <w:rStyle w:val="Hyperlink"/>
            <w:rFonts w:ascii="Arial" w:hAnsi="Arial" w:cs="Arial"/>
            <w:color w:val="auto"/>
            <w:sz w:val="20"/>
            <w:szCs w:val="20"/>
            <w:lang w:val="en-GB"/>
          </w:rPr>
          <w:t>www.facebook.com/eneloopambassadorstour</w:t>
        </w:r>
      </w:hyperlink>
      <w:r>
        <w:rPr>
          <w:rFonts w:ascii="Arial" w:hAnsi="Arial" w:cs="Arial"/>
          <w:sz w:val="20"/>
          <w:szCs w:val="20"/>
          <w:lang w:val="en-GB"/>
        </w:rPr>
        <w:t xml:space="preserve">. </w:t>
      </w:r>
      <w:r>
        <w:rPr>
          <w:rFonts w:ascii="Arial" w:hAnsi="Arial" w:cs="Arial"/>
          <w:sz w:val="20"/>
          <w:szCs w:val="20"/>
          <w:lang w:val="en-GB"/>
        </w:rPr>
        <w:lastRenderedPageBreak/>
        <w:t xml:space="preserve">You can find more information about the participants and the various routes on </w:t>
      </w:r>
      <w:hyperlink r:id="rId12" w:history="1">
        <w:r>
          <w:rPr>
            <w:rStyle w:val="Hyperlink"/>
            <w:rFonts w:ascii="Arial" w:hAnsi="Arial" w:cs="Arial"/>
            <w:color w:val="auto"/>
            <w:sz w:val="20"/>
            <w:szCs w:val="20"/>
            <w:lang w:val="en-GB"/>
          </w:rPr>
          <w:t>eneloopambassadorstour.eu</w:t>
        </w:r>
      </w:hyperlink>
      <w:r>
        <w:rPr>
          <w:rFonts w:ascii="Arial" w:hAnsi="Arial" w:cs="Arial"/>
          <w:sz w:val="20"/>
          <w:szCs w:val="20"/>
          <w:lang w:val="en-GB"/>
        </w:rPr>
        <w:t xml:space="preserve">. </w:t>
      </w:r>
    </w:p>
    <w:p w14:paraId="77E50BF4" w14:textId="77777777" w:rsidR="00A329F6" w:rsidRPr="00783C2E" w:rsidRDefault="00A329F6" w:rsidP="005544C9">
      <w:pPr>
        <w:spacing w:line="360" w:lineRule="auto"/>
        <w:rPr>
          <w:rFonts w:ascii="Arial" w:hAnsi="Arial" w:cs="Arial"/>
          <w:color w:val="000000" w:themeColor="text1"/>
          <w:sz w:val="20"/>
          <w:szCs w:val="20"/>
        </w:rPr>
      </w:pPr>
    </w:p>
    <w:p w14:paraId="6402065F" w14:textId="54B40319" w:rsidR="004E43E4" w:rsidRPr="00981FAB" w:rsidRDefault="004E43E4" w:rsidP="00981FAB">
      <w:pPr>
        <w:spacing w:line="360" w:lineRule="auto"/>
        <w:rPr>
          <w:rFonts w:ascii="Arial" w:hAnsi="Arial" w:cs="Arial"/>
          <w:b/>
          <w:color w:val="000000" w:themeColor="text1"/>
          <w:sz w:val="20"/>
          <w:szCs w:val="20"/>
        </w:rPr>
      </w:pPr>
      <w:r>
        <w:rPr>
          <w:rFonts w:ascii="Arial" w:hAnsi="Arial" w:cs="Arial"/>
          <w:b/>
          <w:bCs/>
          <w:color w:val="000000" w:themeColor="text1"/>
          <w:sz w:val="20"/>
          <w:szCs w:val="20"/>
          <w:lang w:val="en-GB"/>
        </w:rPr>
        <w:t xml:space="preserve">About eneloop and Panasonic Energy Europe </w:t>
      </w:r>
    </w:p>
    <w:p w14:paraId="3CBB5D61" w14:textId="0353A007" w:rsidR="004E43E4" w:rsidRPr="00981FAB" w:rsidRDefault="004E43E4" w:rsidP="00981FAB">
      <w:pPr>
        <w:spacing w:line="360" w:lineRule="auto"/>
        <w:rPr>
          <w:rFonts w:ascii="Arial" w:hAnsi="Arial" w:cs="Arial"/>
          <w:color w:val="000000" w:themeColor="text1"/>
          <w:sz w:val="20"/>
          <w:szCs w:val="20"/>
        </w:rPr>
      </w:pPr>
      <w:r>
        <w:rPr>
          <w:rFonts w:ascii="Arial" w:hAnsi="Arial" w:cs="Arial"/>
          <w:color w:val="000000" w:themeColor="text1"/>
          <w:sz w:val="20"/>
          <w:szCs w:val="20"/>
          <w:lang w:val="en-GB"/>
        </w:rPr>
        <w:t xml:space="preserve">Panasonic Energy Europe, with its headquarters in </w:t>
      </w:r>
      <w:proofErr w:type="spellStart"/>
      <w:r>
        <w:rPr>
          <w:rFonts w:ascii="Arial" w:hAnsi="Arial" w:cs="Arial"/>
          <w:color w:val="000000" w:themeColor="text1"/>
          <w:sz w:val="20"/>
          <w:szCs w:val="20"/>
          <w:lang w:val="en-GB"/>
        </w:rPr>
        <w:t>Zellik</w:t>
      </w:r>
      <w:proofErr w:type="spellEnd"/>
      <w:r>
        <w:rPr>
          <w:rFonts w:ascii="Arial" w:hAnsi="Arial" w:cs="Arial"/>
          <w:color w:val="000000" w:themeColor="text1"/>
          <w:sz w:val="20"/>
          <w:szCs w:val="20"/>
          <w:lang w:val="en-GB"/>
        </w:rPr>
        <w:t xml:space="preserve">, near Brussels (Belgium), is a part of Panasonic Corporation, a leading provider of electrical and electronic devices. Thanks to their extensive experience in consumer electronics built up over many years, Panasonic has grown into the largest battery manufacturer in Europe. Their wide range of products consists of, among others, recyclable eneloop batteries, which can be recharged up to 2,100 times. The batteries are charged using solar energy and still retain 70% of their capacity even after ten years. This is how eneloop cares for the environment and also invests money and energy in green initiatives sharing the same vision of the future. Read more about eneloop on </w:t>
      </w:r>
      <w:hyperlink r:id="rId13" w:history="1">
        <w:r>
          <w:rPr>
            <w:rStyle w:val="Hyperlink"/>
            <w:rFonts w:ascii="Arial" w:hAnsi="Arial" w:cs="Arial"/>
            <w:color w:val="000000" w:themeColor="text1"/>
            <w:sz w:val="20"/>
            <w:szCs w:val="20"/>
            <w:lang w:val="en-GB"/>
          </w:rPr>
          <w:t>www.panasonic.com</w:t>
        </w:r>
      </w:hyperlink>
      <w:r>
        <w:rPr>
          <w:rFonts w:ascii="Arial" w:hAnsi="Arial" w:cs="Arial"/>
          <w:color w:val="000000" w:themeColor="text1"/>
          <w:sz w:val="20"/>
          <w:szCs w:val="20"/>
          <w:lang w:val="en-GB"/>
        </w:rPr>
        <w:t xml:space="preserve"> and </w:t>
      </w:r>
      <w:hyperlink r:id="rId14" w:history="1">
        <w:r>
          <w:rPr>
            <w:rStyle w:val="Hyperlink"/>
            <w:rFonts w:ascii="Arial" w:hAnsi="Arial" w:cs="Arial"/>
            <w:color w:val="000000" w:themeColor="text1"/>
            <w:sz w:val="20"/>
            <w:szCs w:val="20"/>
            <w:lang w:val="en-GB"/>
          </w:rPr>
          <w:t>main.panasonic-eneloop.eu</w:t>
        </w:r>
      </w:hyperlink>
      <w:r>
        <w:rPr>
          <w:rFonts w:ascii="Arial" w:hAnsi="Arial" w:cs="Arial"/>
          <w:color w:val="000000" w:themeColor="text1"/>
          <w:sz w:val="20"/>
          <w:szCs w:val="20"/>
          <w:lang w:val="en-GB"/>
        </w:rPr>
        <w:t>.</w:t>
      </w:r>
    </w:p>
    <w:p w14:paraId="0F30F3B4" w14:textId="77777777" w:rsidR="004E43E4" w:rsidRPr="009A6865" w:rsidRDefault="004E43E4" w:rsidP="004E43E4">
      <w:pPr>
        <w:spacing w:line="276" w:lineRule="auto"/>
        <w:rPr>
          <w:rFonts w:ascii="Arial" w:hAnsi="Arial" w:cs="Arial"/>
          <w:color w:val="000000" w:themeColor="text1"/>
          <w:sz w:val="20"/>
          <w:szCs w:val="20"/>
        </w:rPr>
      </w:pPr>
    </w:p>
    <w:p w14:paraId="76128DAF" w14:textId="71609BB7" w:rsidR="005775BE" w:rsidRPr="003278CE" w:rsidRDefault="005775BE" w:rsidP="005775BE">
      <w:pPr>
        <w:spacing w:line="360" w:lineRule="auto"/>
        <w:rPr>
          <w:rFonts w:ascii="Arial" w:hAnsi="Arial" w:cs="Arial"/>
          <w:color w:val="000000" w:themeColor="text1"/>
          <w:sz w:val="20"/>
          <w:szCs w:val="20"/>
        </w:rPr>
      </w:pPr>
      <w:r>
        <w:rPr>
          <w:rFonts w:ascii="Arial" w:hAnsi="Arial" w:cs="Arial"/>
          <w:b/>
          <w:bCs/>
          <w:color w:val="000000" w:themeColor="text1"/>
          <w:sz w:val="20"/>
          <w:szCs w:val="20"/>
          <w:lang w:val="en-GB"/>
        </w:rPr>
        <w:t>About ARK Communicati</w:t>
      </w:r>
      <w:r w:rsidR="006E0790">
        <w:rPr>
          <w:rFonts w:ascii="Arial" w:hAnsi="Arial" w:cs="Arial"/>
          <w:b/>
          <w:bCs/>
          <w:color w:val="000000" w:themeColor="text1"/>
          <w:sz w:val="20"/>
          <w:szCs w:val="20"/>
          <w:lang w:val="en-GB"/>
        </w:rPr>
        <w:t>on</w:t>
      </w:r>
    </w:p>
    <w:p w14:paraId="302D05FF" w14:textId="77777777" w:rsidR="006E0790" w:rsidRPr="00AE2321" w:rsidRDefault="006E0790" w:rsidP="006E0790">
      <w:pPr>
        <w:spacing w:line="360" w:lineRule="auto"/>
        <w:outlineLvl w:val="0"/>
        <w:rPr>
          <w:rFonts w:ascii="Arial" w:hAnsi="Arial" w:cs="Arial"/>
          <w:color w:val="000000" w:themeColor="text1"/>
          <w:sz w:val="20"/>
          <w:szCs w:val="20"/>
        </w:rPr>
      </w:pPr>
      <w:r>
        <w:rPr>
          <w:rFonts w:ascii="Arial" w:hAnsi="Arial" w:cs="Arial"/>
          <w:color w:val="000000" w:themeColor="text1"/>
          <w:sz w:val="20"/>
          <w:szCs w:val="20"/>
          <w:lang w:val="en-GB"/>
        </w:rPr>
        <w:t xml:space="preserve">We are a strategic B2B marketing agency with partners around the world. You can rely on us for all your communication needs: from strategic marketing advice, concepts, and designs to digital integration, (social) content, and public relations – both nationally and internationally. </w:t>
      </w:r>
      <w:hyperlink r:id="rId15" w:history="1">
        <w:r>
          <w:rPr>
            <w:rStyle w:val="Hyperlink"/>
            <w:rFonts w:ascii="Arial" w:hAnsi="Arial" w:cs="Arial"/>
            <w:color w:val="000000" w:themeColor="text1"/>
            <w:sz w:val="20"/>
            <w:szCs w:val="20"/>
            <w:lang w:val="en-GB"/>
          </w:rPr>
          <w:t>Check out our projects here.</w:t>
        </w:r>
      </w:hyperlink>
    </w:p>
    <w:p w14:paraId="4F1D3AFF" w14:textId="77777777" w:rsidR="00EF5AE6" w:rsidRPr="009A6865" w:rsidRDefault="00EF5AE6" w:rsidP="002D2D8E">
      <w:pPr>
        <w:pBdr>
          <w:bottom w:val="single" w:sz="6" w:space="1" w:color="auto"/>
        </w:pBdr>
        <w:spacing w:line="360" w:lineRule="auto"/>
        <w:rPr>
          <w:rFonts w:ascii="Arial" w:hAnsi="Arial" w:cs="Arial"/>
          <w:color w:val="000000" w:themeColor="text1"/>
          <w:sz w:val="20"/>
          <w:szCs w:val="20"/>
        </w:rPr>
      </w:pPr>
    </w:p>
    <w:p w14:paraId="3F144482" w14:textId="77777777" w:rsidR="00663FF9" w:rsidRPr="009A6865" w:rsidRDefault="00663FF9" w:rsidP="002D2D8E">
      <w:pPr>
        <w:spacing w:line="360" w:lineRule="auto"/>
        <w:rPr>
          <w:rFonts w:ascii="Arial" w:hAnsi="Arial" w:cs="Arial"/>
          <w:color w:val="000000" w:themeColor="text1"/>
          <w:sz w:val="20"/>
          <w:szCs w:val="20"/>
        </w:rPr>
      </w:pPr>
    </w:p>
    <w:p w14:paraId="0794F763" w14:textId="77777777" w:rsidR="00663FF9" w:rsidRPr="009A6865"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663FF9" w:rsidRPr="009A6865" w:rsidSect="00455552">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851" w:footer="708" w:gutter="0"/>
          <w:cols w:space="708"/>
          <w:titlePg/>
          <w:docGrid w:linePitch="360"/>
        </w:sectPr>
      </w:pPr>
    </w:p>
    <w:p w14:paraId="589C84E8" w14:textId="6A041095" w:rsidR="00EE65F6" w:rsidRPr="00056C07" w:rsidRDefault="001E1A93"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rPr>
      </w:pPr>
      <w:r>
        <w:rPr>
          <w:rFonts w:ascii="Arial" w:hAnsi="Arial" w:cs="Arial"/>
          <w:b/>
          <w:bCs/>
          <w:caps/>
          <w:color w:val="000000" w:themeColor="text1"/>
          <w:sz w:val="20"/>
          <w:szCs w:val="20"/>
          <w:lang w:val="en-GB"/>
        </w:rPr>
        <w:t>PRESS CONTACT</w:t>
      </w:r>
    </w:p>
    <w:p w14:paraId="1490EB51" w14:textId="77777777" w:rsidR="00EE65F6" w:rsidRPr="00056C07"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rPr>
      </w:pPr>
    </w:p>
    <w:p w14:paraId="04400FAF" w14:textId="77777777" w:rsidR="001E1A93" w:rsidRPr="00056C07" w:rsidRDefault="001E1A93" w:rsidP="001E1A93">
      <w:pPr>
        <w:widowControl w:val="0"/>
        <w:autoSpaceDE w:val="0"/>
        <w:autoSpaceDN w:val="0"/>
        <w:adjustRightInd w:val="0"/>
        <w:rPr>
          <w:rFonts w:ascii="Arial" w:hAnsi="Arial" w:cs="Arial"/>
          <w:b/>
          <w:color w:val="000000" w:themeColor="text1"/>
          <w:sz w:val="20"/>
          <w:szCs w:val="20"/>
        </w:rPr>
        <w:sectPr w:rsidR="001E1A93" w:rsidRPr="00056C07" w:rsidSect="001E1A93">
          <w:type w:val="continuous"/>
          <w:pgSz w:w="11900" w:h="16840"/>
          <w:pgMar w:top="1417" w:right="1417" w:bottom="1417" w:left="1417" w:header="708" w:footer="708" w:gutter="0"/>
          <w:cols w:space="709"/>
          <w:titlePg/>
          <w:docGrid w:linePitch="360"/>
        </w:sectPr>
      </w:pPr>
    </w:p>
    <w:p w14:paraId="6C43A027" w14:textId="5CBB96A2" w:rsidR="001E1A93" w:rsidRPr="00056C07" w:rsidRDefault="006E0790" w:rsidP="001E1A93">
      <w:pPr>
        <w:widowControl w:val="0"/>
        <w:autoSpaceDE w:val="0"/>
        <w:autoSpaceDN w:val="0"/>
        <w:adjustRightInd w:val="0"/>
        <w:rPr>
          <w:rFonts w:ascii="Arial" w:hAnsi="Arial" w:cs="Arial"/>
          <w:b/>
          <w:color w:val="000000" w:themeColor="text1"/>
          <w:sz w:val="20"/>
          <w:szCs w:val="20"/>
        </w:rPr>
      </w:pPr>
      <w:r>
        <w:rPr>
          <w:rFonts w:ascii="Arial" w:hAnsi="Arial" w:cs="Arial"/>
          <w:b/>
          <w:bCs/>
          <w:color w:val="000000" w:themeColor="text1"/>
          <w:sz w:val="20"/>
          <w:szCs w:val="20"/>
          <w:lang w:val="en-GB"/>
        </w:rPr>
        <w:t>ARK Communication</w:t>
      </w:r>
    </w:p>
    <w:p w14:paraId="7963F6B8" w14:textId="6C4D7EBE" w:rsidR="001E1A93" w:rsidRPr="00056C07" w:rsidRDefault="006E0790" w:rsidP="001E1A9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lang w:val="en-GB"/>
        </w:rPr>
        <w:t>Julie Post</w:t>
      </w:r>
    </w:p>
    <w:p w14:paraId="0AFCE91B" w14:textId="1143C736" w:rsidR="001E1A93" w:rsidRPr="001E799B" w:rsidRDefault="005775BE" w:rsidP="001E1A9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lang w:val="en-GB"/>
        </w:rPr>
        <w:t>Project Manager</w:t>
      </w:r>
    </w:p>
    <w:p w14:paraId="238778D1" w14:textId="77777777" w:rsidR="001E1A93" w:rsidRPr="005775BE" w:rsidRDefault="001E1A93" w:rsidP="001E1A9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lang w:val="en-GB"/>
        </w:rPr>
        <w:t>T +32 3 780 96 96</w:t>
      </w:r>
    </w:p>
    <w:p w14:paraId="1F32B2C2" w14:textId="3AD84C3F" w:rsidR="001E1A93" w:rsidRPr="006E0790" w:rsidRDefault="006E0790" w:rsidP="001E1A93">
      <w:pPr>
        <w:widowControl w:val="0"/>
        <w:autoSpaceDE w:val="0"/>
        <w:autoSpaceDN w:val="0"/>
        <w:adjustRightInd w:val="0"/>
        <w:rPr>
          <w:rFonts w:ascii="Arial" w:hAnsi="Arial" w:cs="Arial"/>
          <w:sz w:val="20"/>
          <w:szCs w:val="20"/>
        </w:rPr>
      </w:pPr>
      <w:hyperlink r:id="rId22" w:history="1">
        <w:r w:rsidRPr="006E0790">
          <w:rPr>
            <w:rStyle w:val="Hyperlink"/>
            <w:rFonts w:ascii="Arial" w:hAnsi="Arial" w:cs="Arial"/>
            <w:color w:val="auto"/>
            <w:sz w:val="20"/>
            <w:szCs w:val="20"/>
            <w:lang w:val="en-GB"/>
          </w:rPr>
          <w:t>julie</w:t>
        </w:r>
        <w:r w:rsidR="00BD061A" w:rsidRPr="006E0790">
          <w:rPr>
            <w:rStyle w:val="Hyperlink"/>
            <w:rFonts w:ascii="Arial" w:hAnsi="Arial" w:cs="Arial"/>
            <w:color w:val="auto"/>
            <w:sz w:val="20"/>
            <w:szCs w:val="20"/>
            <w:lang w:val="en-GB"/>
          </w:rPr>
          <w:t>@ark.be</w:t>
        </w:r>
      </w:hyperlink>
    </w:p>
    <w:p w14:paraId="4B73CA0C" w14:textId="014B3D76" w:rsidR="00250C1F" w:rsidRPr="006E0790" w:rsidRDefault="006E0790" w:rsidP="005A2C9B">
      <w:pPr>
        <w:rPr>
          <w:rFonts w:ascii="Arial" w:hAnsi="Arial" w:cs="Arial"/>
          <w:sz w:val="20"/>
          <w:szCs w:val="20"/>
        </w:rPr>
      </w:pPr>
      <w:hyperlink r:id="rId23" w:history="1">
        <w:r w:rsidR="001E1A93" w:rsidRPr="006E0790">
          <w:rPr>
            <w:rStyle w:val="Hyperlink"/>
            <w:rFonts w:ascii="Arial" w:hAnsi="Arial" w:cs="Arial"/>
            <w:color w:val="auto"/>
            <w:sz w:val="20"/>
            <w:szCs w:val="20"/>
            <w:lang w:val="en-GB"/>
          </w:rPr>
          <w:t>www.ark.be</w:t>
        </w:r>
      </w:hyperlink>
    </w:p>
    <w:sectPr w:rsidR="00250C1F" w:rsidRPr="006E0790"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9FAA" w14:textId="77777777" w:rsidR="00F33AE1" w:rsidRDefault="00F33AE1" w:rsidP="003444AD">
      <w:r>
        <w:separator/>
      </w:r>
    </w:p>
  </w:endnote>
  <w:endnote w:type="continuationSeparator" w:id="0">
    <w:p w14:paraId="603C3BE3" w14:textId="77777777" w:rsidR="00F33AE1" w:rsidRDefault="00F33AE1"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A64D" w14:textId="77777777" w:rsidR="003859C7" w:rsidRDefault="003859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20AF" w14:textId="77777777" w:rsidR="003859C7" w:rsidRDefault="003859C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1B84" w14:textId="77777777" w:rsidR="003859C7" w:rsidRDefault="003859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8A05B" w14:textId="77777777" w:rsidR="00F33AE1" w:rsidRDefault="00F33AE1" w:rsidP="003444AD">
      <w:r>
        <w:separator/>
      </w:r>
    </w:p>
  </w:footnote>
  <w:footnote w:type="continuationSeparator" w:id="0">
    <w:p w14:paraId="3D435BC4" w14:textId="77777777" w:rsidR="00F33AE1" w:rsidRDefault="00F33AE1"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F33AE1">
    <w:pPr>
      <w:pStyle w:val="Koptekst"/>
    </w:pPr>
    <w:sdt>
      <w:sdtPr>
        <w:id w:val="464396053"/>
        <w:placeholder>
          <w:docPart w:val="382CF94D0296A84AA073AAAE54BB0892"/>
        </w:placeholder>
        <w:temporary/>
        <w:showingPlcHdr/>
      </w:sdtPr>
      <w:sdtEndPr/>
      <w:sdtContent>
        <w:r w:rsidR="00F67987">
          <w:rPr>
            <w:lang w:val="en-GB"/>
          </w:rPr>
          <w:t>[Geef de tekst op]</w:t>
        </w:r>
      </w:sdtContent>
    </w:sdt>
    <w:r w:rsidR="00F67987">
      <w:rPr>
        <w:lang w:val="en-GB"/>
      </w:rPr>
      <w:ptab w:relativeTo="margin" w:alignment="center" w:leader="none"/>
    </w:r>
    <w:sdt>
      <w:sdtPr>
        <w:id w:val="-1209414193"/>
        <w:placeholder>
          <w:docPart w:val="0A36CE8236429E40907972456015187B"/>
        </w:placeholder>
        <w:temporary/>
        <w:showingPlcHdr/>
      </w:sdtPr>
      <w:sdtEndPr/>
      <w:sdtContent>
        <w:r w:rsidR="00F67987">
          <w:rPr>
            <w:lang w:val="en-GB"/>
          </w:rPr>
          <w:t>[Geef de tekst op]</w:t>
        </w:r>
      </w:sdtContent>
    </w:sdt>
    <w:r w:rsidR="00F67987">
      <w:rPr>
        <w:lang w:val="en-GB"/>
      </w:rPr>
      <w:ptab w:relativeTo="margin" w:alignment="right" w:leader="none"/>
    </w:r>
    <w:sdt>
      <w:sdtPr>
        <w:id w:val="-452780809"/>
        <w:placeholder>
          <w:docPart w:val="D5095B994146AE4B82FBEF9C59BD223D"/>
        </w:placeholder>
        <w:temporary/>
        <w:showingPlcHdr/>
      </w:sdtPr>
      <w:sdtEndPr/>
      <w:sdtContent>
        <w:r w:rsidR="00F67987">
          <w:rPr>
            <w:lang w:val="en-GB"/>
          </w:rPr>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83AA" w14:textId="77777777" w:rsidR="003859C7" w:rsidRDefault="003859C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5621" w14:textId="493539FB" w:rsidR="003859C7" w:rsidRDefault="003859C7" w:rsidP="00663FF9">
    <w:pPr>
      <w:pStyle w:val="Koptekst"/>
    </w:pPr>
    <w:r>
      <w:rPr>
        <w:noProof/>
        <w:lang w:val="en-GB"/>
      </w:rPr>
      <w:drawing>
        <wp:inline distT="0" distB="0" distL="0" distR="0" wp14:anchorId="4743799F" wp14:editId="4E1FDACF">
          <wp:extent cx="2304000" cy="300079"/>
          <wp:effectExtent l="0" t="0" r="7620" b="5080"/>
          <wp:docPr id="3" name="Afbeelding 3" descr="Studio:DATA:BIB:logo bibliotheek:A:ARK:ARK_LOGO_2014:Ark logo +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A:ARK:ARK_LOGO_2014:Ark logo + bas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300079"/>
                  </a:xfrm>
                  <a:prstGeom prst="rect">
                    <a:avLst/>
                  </a:prstGeom>
                  <a:noFill/>
                  <a:ln>
                    <a:noFill/>
                  </a:ln>
                  <a:extLst>
                    <a:ext uri="{FAA26D3D-D897-4be2-8F04-BA451C77F1D7}">
                      <ma14:placeholder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inline>
      </w:drawing>
    </w:r>
  </w:p>
  <w:p w14:paraId="7426571F" w14:textId="77777777" w:rsidR="003859C7" w:rsidRDefault="003859C7" w:rsidP="00663FF9">
    <w:pPr>
      <w:pStyle w:val="Koptekst"/>
    </w:pPr>
  </w:p>
  <w:p w14:paraId="148CE531" w14:textId="78AB31EC" w:rsidR="003859C7" w:rsidRDefault="003859C7"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sz w:val="30"/>
        <w:szCs w:val="30"/>
      </w:rPr>
      <w:tab/>
    </w:r>
    <w:r>
      <w:rPr>
        <w:rFonts w:ascii="Arial" w:hAnsi="Arial" w:cs="Arial"/>
        <w:caps/>
        <w:sz w:val="30"/>
        <w:szCs w:val="30"/>
      </w:rPr>
      <w:tab/>
    </w:r>
    <w:r>
      <w:rPr>
        <w:rFonts w:ascii="Arial" w:hAnsi="Arial" w:cs="Arial"/>
        <w:b/>
        <w:bCs/>
        <w:caps/>
        <w:sz w:val="30"/>
        <w:szCs w:val="30"/>
      </w:rPr>
      <w:t>press release</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228B6"/>
    <w:rsid w:val="000244A7"/>
    <w:rsid w:val="00026202"/>
    <w:rsid w:val="00044CC9"/>
    <w:rsid w:val="00053BBD"/>
    <w:rsid w:val="00056A55"/>
    <w:rsid w:val="00056C07"/>
    <w:rsid w:val="00072597"/>
    <w:rsid w:val="00083575"/>
    <w:rsid w:val="000A0ACE"/>
    <w:rsid w:val="000B7226"/>
    <w:rsid w:val="000C4482"/>
    <w:rsid w:val="000C66DD"/>
    <w:rsid w:val="000D13C4"/>
    <w:rsid w:val="000D2C06"/>
    <w:rsid w:val="000D5901"/>
    <w:rsid w:val="000E317F"/>
    <w:rsid w:val="000E3B09"/>
    <w:rsid w:val="000F6F6D"/>
    <w:rsid w:val="00112A18"/>
    <w:rsid w:val="00127A86"/>
    <w:rsid w:val="00131A59"/>
    <w:rsid w:val="00136407"/>
    <w:rsid w:val="00142B30"/>
    <w:rsid w:val="0014572F"/>
    <w:rsid w:val="00161769"/>
    <w:rsid w:val="00166AED"/>
    <w:rsid w:val="001672AF"/>
    <w:rsid w:val="00180756"/>
    <w:rsid w:val="001825D0"/>
    <w:rsid w:val="00183CD4"/>
    <w:rsid w:val="001927D2"/>
    <w:rsid w:val="001A0198"/>
    <w:rsid w:val="001B307C"/>
    <w:rsid w:val="001B7FA4"/>
    <w:rsid w:val="001C3CDB"/>
    <w:rsid w:val="001E1A93"/>
    <w:rsid w:val="001E2B9C"/>
    <w:rsid w:val="001E799B"/>
    <w:rsid w:val="001F2F30"/>
    <w:rsid w:val="001F346C"/>
    <w:rsid w:val="001F428A"/>
    <w:rsid w:val="00200DF7"/>
    <w:rsid w:val="002056FD"/>
    <w:rsid w:val="00226521"/>
    <w:rsid w:val="00232E8D"/>
    <w:rsid w:val="002338E8"/>
    <w:rsid w:val="00250C1F"/>
    <w:rsid w:val="002565CB"/>
    <w:rsid w:val="0025779A"/>
    <w:rsid w:val="0027331F"/>
    <w:rsid w:val="00284ED6"/>
    <w:rsid w:val="0029662F"/>
    <w:rsid w:val="002B2025"/>
    <w:rsid w:val="002B697C"/>
    <w:rsid w:val="002D2D8E"/>
    <w:rsid w:val="002D5D08"/>
    <w:rsid w:val="002F0824"/>
    <w:rsid w:val="003245CD"/>
    <w:rsid w:val="003278CE"/>
    <w:rsid w:val="0033191A"/>
    <w:rsid w:val="00333837"/>
    <w:rsid w:val="00334FB8"/>
    <w:rsid w:val="003444AD"/>
    <w:rsid w:val="003447DF"/>
    <w:rsid w:val="00352269"/>
    <w:rsid w:val="0036238D"/>
    <w:rsid w:val="00364F04"/>
    <w:rsid w:val="00382050"/>
    <w:rsid w:val="00383E3B"/>
    <w:rsid w:val="003859C7"/>
    <w:rsid w:val="003B0CE5"/>
    <w:rsid w:val="003C31B2"/>
    <w:rsid w:val="003E01E3"/>
    <w:rsid w:val="003E193C"/>
    <w:rsid w:val="003E23D5"/>
    <w:rsid w:val="00424936"/>
    <w:rsid w:val="00447194"/>
    <w:rsid w:val="00455552"/>
    <w:rsid w:val="00460ADD"/>
    <w:rsid w:val="00461F9C"/>
    <w:rsid w:val="0046452D"/>
    <w:rsid w:val="00472B7A"/>
    <w:rsid w:val="0048788C"/>
    <w:rsid w:val="00495EE7"/>
    <w:rsid w:val="00497656"/>
    <w:rsid w:val="004B1950"/>
    <w:rsid w:val="004C30D1"/>
    <w:rsid w:val="004C65DE"/>
    <w:rsid w:val="004C6FF5"/>
    <w:rsid w:val="004D1AC1"/>
    <w:rsid w:val="004D32CD"/>
    <w:rsid w:val="004D3A96"/>
    <w:rsid w:val="004D5452"/>
    <w:rsid w:val="004E43E4"/>
    <w:rsid w:val="0050426F"/>
    <w:rsid w:val="00514862"/>
    <w:rsid w:val="00514D02"/>
    <w:rsid w:val="00533869"/>
    <w:rsid w:val="005544C9"/>
    <w:rsid w:val="005560B3"/>
    <w:rsid w:val="00567293"/>
    <w:rsid w:val="005673D0"/>
    <w:rsid w:val="005775BE"/>
    <w:rsid w:val="005819A6"/>
    <w:rsid w:val="00590B6A"/>
    <w:rsid w:val="00597259"/>
    <w:rsid w:val="005A2C9B"/>
    <w:rsid w:val="005D0483"/>
    <w:rsid w:val="005F48B3"/>
    <w:rsid w:val="00611354"/>
    <w:rsid w:val="006232D4"/>
    <w:rsid w:val="00623E59"/>
    <w:rsid w:val="006627CC"/>
    <w:rsid w:val="00663093"/>
    <w:rsid w:val="00663FF9"/>
    <w:rsid w:val="006657E9"/>
    <w:rsid w:val="00675BE6"/>
    <w:rsid w:val="00676126"/>
    <w:rsid w:val="00685A25"/>
    <w:rsid w:val="00690C4B"/>
    <w:rsid w:val="00693A68"/>
    <w:rsid w:val="00694AC8"/>
    <w:rsid w:val="006A57E1"/>
    <w:rsid w:val="006A5C91"/>
    <w:rsid w:val="006B41D6"/>
    <w:rsid w:val="006C36A1"/>
    <w:rsid w:val="006C69E6"/>
    <w:rsid w:val="006E0790"/>
    <w:rsid w:val="006E241A"/>
    <w:rsid w:val="006E6924"/>
    <w:rsid w:val="00720A74"/>
    <w:rsid w:val="00734829"/>
    <w:rsid w:val="00764BE6"/>
    <w:rsid w:val="00783C2E"/>
    <w:rsid w:val="00786D05"/>
    <w:rsid w:val="00793145"/>
    <w:rsid w:val="00793504"/>
    <w:rsid w:val="00795871"/>
    <w:rsid w:val="00797935"/>
    <w:rsid w:val="007A41C2"/>
    <w:rsid w:val="007B62F8"/>
    <w:rsid w:val="007C4FEA"/>
    <w:rsid w:val="007C69DF"/>
    <w:rsid w:val="007C6EE9"/>
    <w:rsid w:val="007D1AC9"/>
    <w:rsid w:val="007E0087"/>
    <w:rsid w:val="007F6736"/>
    <w:rsid w:val="0080743F"/>
    <w:rsid w:val="0081440B"/>
    <w:rsid w:val="00820330"/>
    <w:rsid w:val="00821EC8"/>
    <w:rsid w:val="008301EC"/>
    <w:rsid w:val="008358A1"/>
    <w:rsid w:val="008414AE"/>
    <w:rsid w:val="008576DD"/>
    <w:rsid w:val="00857AC6"/>
    <w:rsid w:val="00857E0A"/>
    <w:rsid w:val="008B4122"/>
    <w:rsid w:val="008C6E9C"/>
    <w:rsid w:val="008E19D1"/>
    <w:rsid w:val="008F4E1F"/>
    <w:rsid w:val="00907CE4"/>
    <w:rsid w:val="0091029A"/>
    <w:rsid w:val="009219E5"/>
    <w:rsid w:val="0092781F"/>
    <w:rsid w:val="009421FA"/>
    <w:rsid w:val="00955364"/>
    <w:rsid w:val="009570A8"/>
    <w:rsid w:val="00981FAB"/>
    <w:rsid w:val="00995C07"/>
    <w:rsid w:val="009A6865"/>
    <w:rsid w:val="009A7F79"/>
    <w:rsid w:val="009B074A"/>
    <w:rsid w:val="009B6A99"/>
    <w:rsid w:val="009E7D59"/>
    <w:rsid w:val="00A03698"/>
    <w:rsid w:val="00A043C9"/>
    <w:rsid w:val="00A075A8"/>
    <w:rsid w:val="00A12674"/>
    <w:rsid w:val="00A17820"/>
    <w:rsid w:val="00A329F6"/>
    <w:rsid w:val="00A3738A"/>
    <w:rsid w:val="00A4002D"/>
    <w:rsid w:val="00A40C4C"/>
    <w:rsid w:val="00A52424"/>
    <w:rsid w:val="00A5576C"/>
    <w:rsid w:val="00AF46FB"/>
    <w:rsid w:val="00B0142C"/>
    <w:rsid w:val="00B138E4"/>
    <w:rsid w:val="00B1540E"/>
    <w:rsid w:val="00B16BFC"/>
    <w:rsid w:val="00B2045F"/>
    <w:rsid w:val="00B21FBF"/>
    <w:rsid w:val="00B2731F"/>
    <w:rsid w:val="00B34C6B"/>
    <w:rsid w:val="00B5528D"/>
    <w:rsid w:val="00B748E4"/>
    <w:rsid w:val="00B92AC0"/>
    <w:rsid w:val="00B978DF"/>
    <w:rsid w:val="00BA15DC"/>
    <w:rsid w:val="00BA5BBE"/>
    <w:rsid w:val="00BA680A"/>
    <w:rsid w:val="00BB1150"/>
    <w:rsid w:val="00BB4F7A"/>
    <w:rsid w:val="00BD061A"/>
    <w:rsid w:val="00BE38B6"/>
    <w:rsid w:val="00BF4656"/>
    <w:rsid w:val="00BF47D1"/>
    <w:rsid w:val="00C11705"/>
    <w:rsid w:val="00C1411E"/>
    <w:rsid w:val="00C51767"/>
    <w:rsid w:val="00C53A54"/>
    <w:rsid w:val="00C57B4A"/>
    <w:rsid w:val="00C57EA5"/>
    <w:rsid w:val="00C672B3"/>
    <w:rsid w:val="00C74135"/>
    <w:rsid w:val="00C802C1"/>
    <w:rsid w:val="00C80BBB"/>
    <w:rsid w:val="00C902A2"/>
    <w:rsid w:val="00C90E05"/>
    <w:rsid w:val="00CA018A"/>
    <w:rsid w:val="00CB29AD"/>
    <w:rsid w:val="00CB4C9E"/>
    <w:rsid w:val="00CC06FF"/>
    <w:rsid w:val="00CC1817"/>
    <w:rsid w:val="00CC7EE9"/>
    <w:rsid w:val="00CF72F3"/>
    <w:rsid w:val="00D23599"/>
    <w:rsid w:val="00D23DBC"/>
    <w:rsid w:val="00D479A8"/>
    <w:rsid w:val="00D5513C"/>
    <w:rsid w:val="00D574AD"/>
    <w:rsid w:val="00D629D3"/>
    <w:rsid w:val="00D64EC4"/>
    <w:rsid w:val="00D7130B"/>
    <w:rsid w:val="00D71922"/>
    <w:rsid w:val="00D71A6E"/>
    <w:rsid w:val="00D7524D"/>
    <w:rsid w:val="00D813C4"/>
    <w:rsid w:val="00D82A91"/>
    <w:rsid w:val="00D9230F"/>
    <w:rsid w:val="00D9375B"/>
    <w:rsid w:val="00DA151E"/>
    <w:rsid w:val="00DC5C1C"/>
    <w:rsid w:val="00DE276D"/>
    <w:rsid w:val="00DE326D"/>
    <w:rsid w:val="00DE47A2"/>
    <w:rsid w:val="00DF23E8"/>
    <w:rsid w:val="00E17346"/>
    <w:rsid w:val="00E37BAE"/>
    <w:rsid w:val="00E4597A"/>
    <w:rsid w:val="00E56D6C"/>
    <w:rsid w:val="00E64B4A"/>
    <w:rsid w:val="00E725E7"/>
    <w:rsid w:val="00E84E3C"/>
    <w:rsid w:val="00E925CB"/>
    <w:rsid w:val="00E96DA4"/>
    <w:rsid w:val="00EB3201"/>
    <w:rsid w:val="00EC356A"/>
    <w:rsid w:val="00ED0CF8"/>
    <w:rsid w:val="00EE65F6"/>
    <w:rsid w:val="00EF0C40"/>
    <w:rsid w:val="00EF5AE6"/>
    <w:rsid w:val="00F21044"/>
    <w:rsid w:val="00F21A3F"/>
    <w:rsid w:val="00F3179C"/>
    <w:rsid w:val="00F33AE1"/>
    <w:rsid w:val="00F5780B"/>
    <w:rsid w:val="00F6312B"/>
    <w:rsid w:val="00F67987"/>
    <w:rsid w:val="00F85FF6"/>
    <w:rsid w:val="00FB1B99"/>
    <w:rsid w:val="00FB4B50"/>
    <w:rsid w:val="00FE41BA"/>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 w:type="character" w:styleId="Onopgelostemelding">
    <w:name w:val="Unresolved Mention"/>
    <w:basedOn w:val="Standaardalinea-lettertype"/>
    <w:uiPriority w:val="99"/>
    <w:rsid w:val="006E07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loopambassadorstour.eu/story/" TargetMode="External"/><Relationship Id="rId13" Type="http://schemas.openxmlformats.org/officeDocument/2006/relationships/hyperlink" Target="https://www.panasonic.com/global/consumer/battery/eneloop/whats.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neloopambassadorstour.eu/" TargetMode="External"/><Relationship Id="rId12" Type="http://schemas.openxmlformats.org/officeDocument/2006/relationships/hyperlink" Target="https://enelooopambassadorstour.eu/"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eneloopambassadorstou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k.be/cases/" TargetMode="External"/><Relationship Id="rId23" Type="http://schemas.openxmlformats.org/officeDocument/2006/relationships/hyperlink" Target="http://www.ark.be/" TargetMode="External"/><Relationship Id="rId10" Type="http://schemas.openxmlformats.org/officeDocument/2006/relationships/hyperlink" Target="https://www.facebook.com/eneloopambassadorstou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eloopambassadorstour.eu/expedition/charity/" TargetMode="External"/><Relationship Id="rId14" Type="http://schemas.openxmlformats.org/officeDocument/2006/relationships/hyperlink" Target="http://main.panasonic-eneloop.eu/en" TargetMode="External"/><Relationship Id="rId22" Type="http://schemas.openxmlformats.org/officeDocument/2006/relationships/hyperlink" Target="mailto:julie@ark.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81419"/>
    <w:rsid w:val="00131731"/>
    <w:rsid w:val="001C64CD"/>
    <w:rsid w:val="00204466"/>
    <w:rsid w:val="0026004E"/>
    <w:rsid w:val="003017CB"/>
    <w:rsid w:val="00414033"/>
    <w:rsid w:val="004F3E5F"/>
    <w:rsid w:val="004F4D68"/>
    <w:rsid w:val="005C7A94"/>
    <w:rsid w:val="0069580E"/>
    <w:rsid w:val="006A5A66"/>
    <w:rsid w:val="006E5800"/>
    <w:rsid w:val="007853DA"/>
    <w:rsid w:val="007C7C58"/>
    <w:rsid w:val="00894522"/>
    <w:rsid w:val="00894FD1"/>
    <w:rsid w:val="00927FE3"/>
    <w:rsid w:val="009A00FA"/>
    <w:rsid w:val="009A5803"/>
    <w:rsid w:val="00A11744"/>
    <w:rsid w:val="00A93B19"/>
    <w:rsid w:val="00AB09A6"/>
    <w:rsid w:val="00CA2657"/>
    <w:rsid w:val="00D2009E"/>
    <w:rsid w:val="00D2119E"/>
    <w:rsid w:val="00D27369"/>
    <w:rsid w:val="00E11A8D"/>
    <w:rsid w:val="00E12DBE"/>
    <w:rsid w:val="00E95C9A"/>
    <w:rsid w:val="00EC0503"/>
    <w:rsid w:val="00EC07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279C-3ADF-D140-B97D-DF4189C9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Julie Post</cp:lastModifiedBy>
  <cp:revision>2</cp:revision>
  <cp:lastPrinted>2018-06-28T13:51:00Z</cp:lastPrinted>
  <dcterms:created xsi:type="dcterms:W3CDTF">2018-07-04T14:23:00Z</dcterms:created>
  <dcterms:modified xsi:type="dcterms:W3CDTF">2018-07-04T14:23:00Z</dcterms:modified>
</cp:coreProperties>
</file>