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7C27" w14:textId="425DBFA9" w:rsidR="00081D0C" w:rsidRPr="00081D0C" w:rsidRDefault="00E52028" w:rsidP="00216637">
      <w:pPr>
        <w:pStyle w:val="1"/>
        <w:rPr>
          <w:rFonts w:ascii="Sennheiser Office" w:eastAsia="宋体" w:hAnsi="Sennheiser Office" w:cs="Calibri"/>
          <w:sz w:val="32"/>
          <w:szCs w:val="32"/>
        </w:rPr>
      </w:pPr>
      <w:r>
        <w:rPr>
          <w:rFonts w:ascii="Sennheiser Office" w:eastAsia="宋体" w:hAnsi="Sennheiser Office" w:cs="Calibri" w:hint="eastAsia"/>
          <w:sz w:val="32"/>
          <w:szCs w:val="32"/>
          <w:lang w:eastAsia="zh-CN"/>
        </w:rPr>
        <w:t>巴</w:t>
      </w:r>
      <w:r w:rsidR="00AE7E8C">
        <w:rPr>
          <w:rFonts w:ascii="Sennheiser Office" w:eastAsia="宋体" w:hAnsi="Sennheiser Office" w:cs="Calibri" w:hint="eastAsia"/>
          <w:sz w:val="32"/>
          <w:szCs w:val="32"/>
          <w:lang w:eastAsia="zh-CN"/>
        </w:rPr>
        <w:t>可</w:t>
      </w:r>
      <w:r>
        <w:rPr>
          <w:rFonts w:ascii="Sennheiser Office" w:eastAsia="宋体" w:hAnsi="Sennheiser Office" w:cs="Calibri" w:hint="eastAsia"/>
          <w:sz w:val="32"/>
          <w:szCs w:val="32"/>
          <w:lang w:eastAsia="zh-CN"/>
        </w:rPr>
        <w:t>可</w:t>
      </w:r>
      <w:proofErr w:type="gramStart"/>
      <w:r>
        <w:rPr>
          <w:rFonts w:ascii="Sennheiser Office" w:eastAsia="宋体" w:hAnsi="Sennheiser Office" w:cs="Calibri" w:hint="eastAsia"/>
          <w:sz w:val="32"/>
          <w:szCs w:val="32"/>
          <w:lang w:eastAsia="zh-CN"/>
        </w:rPr>
        <w:t>立享</w:t>
      </w:r>
      <w:r w:rsidR="00081D0C" w:rsidRPr="00081D0C">
        <w:rPr>
          <w:rFonts w:ascii="Sennheiser Office" w:eastAsia="宋体" w:hAnsi="Sennheiser Office" w:cs="微软雅黑"/>
          <w:sz w:val="32"/>
          <w:szCs w:val="32"/>
        </w:rPr>
        <w:t>扩</w:t>
      </w:r>
      <w:r w:rsidR="00081D0C" w:rsidRPr="00081D0C">
        <w:rPr>
          <w:rFonts w:ascii="Sennheiser Office" w:eastAsia="宋体" w:hAnsi="Sennheiser Office" w:cs="MS Gothic"/>
          <w:sz w:val="32"/>
          <w:szCs w:val="32"/>
        </w:rPr>
        <w:t>大</w:t>
      </w:r>
      <w:proofErr w:type="gramEnd"/>
      <w:r w:rsidR="00081D0C" w:rsidRPr="00081D0C">
        <w:rPr>
          <w:rFonts w:ascii="Sennheiser Office" w:eastAsia="宋体" w:hAnsi="Sennheiser Office" w:cs="MS Gothic"/>
          <w:sz w:val="32"/>
          <w:szCs w:val="32"/>
        </w:rPr>
        <w:t>与森海塞</w:t>
      </w:r>
      <w:r w:rsidR="00081D0C" w:rsidRPr="00081D0C">
        <w:rPr>
          <w:rFonts w:ascii="Sennheiser Office" w:eastAsia="宋体" w:hAnsi="Sennheiser Office" w:cs="微软雅黑"/>
          <w:sz w:val="32"/>
          <w:szCs w:val="32"/>
        </w:rPr>
        <w:t>尔</w:t>
      </w:r>
      <w:r w:rsidR="00081D0C" w:rsidRPr="00081D0C">
        <w:rPr>
          <w:rFonts w:ascii="Sennheiser Office" w:eastAsia="宋体" w:hAnsi="Sennheiser Office" w:cs="MS Gothic"/>
          <w:sz w:val="32"/>
          <w:szCs w:val="32"/>
        </w:rPr>
        <w:t>的合作伙伴关系，共同开</w:t>
      </w:r>
      <w:r w:rsidR="00081D0C" w:rsidRPr="00081D0C">
        <w:rPr>
          <w:rFonts w:ascii="Sennheiser Office" w:eastAsia="宋体" w:hAnsi="Sennheiser Office" w:cs="微软雅黑"/>
          <w:sz w:val="32"/>
          <w:szCs w:val="32"/>
        </w:rPr>
        <w:t>发认证</w:t>
      </w:r>
      <w:r w:rsidR="00081D0C" w:rsidRPr="00081D0C">
        <w:rPr>
          <w:rFonts w:ascii="Sennheiser Office" w:eastAsia="宋体" w:hAnsi="Sennheiser Office" w:cs="MS Gothic"/>
          <w:sz w:val="32"/>
          <w:szCs w:val="32"/>
        </w:rPr>
        <w:t>会</w:t>
      </w:r>
      <w:r w:rsidR="00081D0C" w:rsidRPr="00081D0C">
        <w:rPr>
          <w:rFonts w:ascii="Sennheiser Office" w:eastAsia="宋体" w:hAnsi="Sennheiser Office" w:cs="微软雅黑"/>
          <w:sz w:val="32"/>
          <w:szCs w:val="32"/>
        </w:rPr>
        <w:t>议</w:t>
      </w:r>
      <w:r w:rsidR="00081D0C" w:rsidRPr="00081D0C">
        <w:rPr>
          <w:rFonts w:ascii="Sennheiser Office" w:eastAsia="宋体" w:hAnsi="Sennheiser Office" w:cs="MS Gothic"/>
          <w:sz w:val="32"/>
          <w:szCs w:val="32"/>
        </w:rPr>
        <w:t>室系</w:t>
      </w:r>
      <w:r w:rsidR="00081D0C" w:rsidRPr="00081D0C">
        <w:rPr>
          <w:rFonts w:ascii="Sennheiser Office" w:eastAsia="宋体" w:hAnsi="Sennheiser Office" w:cs="微软雅黑"/>
          <w:sz w:val="32"/>
          <w:szCs w:val="32"/>
        </w:rPr>
        <w:t>统</w:t>
      </w:r>
      <w:r w:rsidR="00081D0C" w:rsidRPr="00081D0C">
        <w:rPr>
          <w:rFonts w:ascii="Sennheiser Office" w:eastAsia="宋体" w:hAnsi="Sennheiser Office" w:cs="MS Gothic"/>
          <w:sz w:val="32"/>
          <w:szCs w:val="32"/>
        </w:rPr>
        <w:t>套装</w:t>
      </w:r>
    </w:p>
    <w:p w14:paraId="4E349D41" w14:textId="6579BB4E" w:rsidR="00081D0C" w:rsidRPr="00900A8B" w:rsidRDefault="00081D0C" w:rsidP="22CB0794">
      <w:pPr>
        <w:rPr>
          <w:rFonts w:ascii="Sennheiser Office" w:eastAsia="宋体" w:hAnsi="Sennheiser Office" w:cs="Calibri"/>
          <w:sz w:val="22"/>
          <w:szCs w:val="22"/>
        </w:rPr>
      </w:pP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比利</w:t>
      </w:r>
      <w:r w:rsidRPr="00081D0C">
        <w:rPr>
          <w:rFonts w:ascii="Sennheiser Office" w:eastAsia="宋体" w:hAnsi="Sennheiser Office" w:cs="微软雅黑"/>
          <w:b/>
          <w:bCs/>
          <w:i/>
          <w:iCs/>
          <w:sz w:val="22"/>
          <w:szCs w:val="22"/>
        </w:rPr>
        <w:t>时</w:t>
      </w:r>
      <w:r w:rsidRPr="00081D0C">
        <w:rPr>
          <w:rFonts w:ascii="Sennheiser Office" w:eastAsia="宋体" w:hAnsi="Sennheiser Office" w:cs="MS Mincho"/>
          <w:b/>
          <w:bCs/>
          <w:i/>
          <w:iCs/>
          <w:sz w:val="22"/>
          <w:szCs w:val="22"/>
        </w:rPr>
        <w:t>科特</w:t>
      </w:r>
      <w:r w:rsidRPr="00081D0C">
        <w:rPr>
          <w:rFonts w:ascii="Sennheiser Office" w:eastAsia="宋体" w:hAnsi="Sennheiser Office" w:cs="微软雅黑"/>
          <w:b/>
          <w:bCs/>
          <w:i/>
          <w:iCs/>
          <w:sz w:val="22"/>
          <w:szCs w:val="22"/>
        </w:rPr>
        <w:t>赖</w:t>
      </w:r>
      <w:r w:rsidRPr="00081D0C">
        <w:rPr>
          <w:rFonts w:ascii="Sennheiser Office" w:eastAsia="宋体" w:hAnsi="Sennheiser Office" w:cs="MS Mincho"/>
          <w:b/>
          <w:bCs/>
          <w:i/>
          <w:iCs/>
          <w:sz w:val="22"/>
          <w:szCs w:val="22"/>
        </w:rPr>
        <w:t>克</w:t>
      </w:r>
      <w:r w:rsidR="00662CA0">
        <w:rPr>
          <w:rFonts w:ascii="Sennheiser Office" w:eastAsia="宋体" w:hAnsi="Sennheiser Office" w:cs="Calibri" w:hint="eastAsia"/>
          <w:b/>
          <w:bCs/>
          <w:i/>
          <w:iCs/>
          <w:sz w:val="22"/>
          <w:szCs w:val="22"/>
          <w:lang w:eastAsia="zh-CN"/>
        </w:rPr>
        <w:t>，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2025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年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11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月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13</w:t>
      </w:r>
      <w:r w:rsidRPr="00081D0C">
        <w:rPr>
          <w:rFonts w:ascii="Sennheiser Office" w:eastAsia="宋体" w:hAnsi="Sennheiser Office" w:cs="Calibri"/>
          <w:b/>
          <w:bCs/>
          <w:i/>
          <w:iCs/>
          <w:sz w:val="22"/>
          <w:szCs w:val="22"/>
        </w:rPr>
        <w:t>日</w:t>
      </w:r>
      <w:r w:rsidR="00662CA0">
        <w:rPr>
          <w:rFonts w:ascii="Sennheiser Office" w:eastAsia="宋体" w:hAnsi="Sennheiser Office" w:cs="Calibri" w:hint="eastAsia"/>
          <w:b/>
          <w:bCs/>
          <w:i/>
          <w:iCs/>
          <w:sz w:val="22"/>
          <w:szCs w:val="22"/>
          <w:lang w:eastAsia="zh-CN"/>
        </w:rPr>
        <w:t>——</w:t>
      </w:r>
      <w:r w:rsidRPr="00081D0C">
        <w:rPr>
          <w:rFonts w:ascii="Sennheiser Office" w:eastAsia="宋体" w:hAnsi="Sennheiser Office" w:cs="Calibri"/>
          <w:sz w:val="22"/>
          <w:szCs w:val="22"/>
        </w:rPr>
        <w:t>全球会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室技</w:t>
      </w:r>
      <w:r w:rsidRPr="00081D0C">
        <w:rPr>
          <w:rFonts w:ascii="Sennheiser Office" w:eastAsia="宋体" w:hAnsi="Sennheiser Office" w:cs="微软雅黑"/>
          <w:sz w:val="22"/>
          <w:szCs w:val="22"/>
        </w:rPr>
        <w:t>术领导</w:t>
      </w:r>
      <w:r w:rsidRPr="00081D0C">
        <w:rPr>
          <w:rFonts w:ascii="Sennheiser Office" w:eastAsia="宋体" w:hAnsi="Sennheiser Office" w:cs="MS Mincho"/>
          <w:sz w:val="22"/>
          <w:szCs w:val="22"/>
        </w:rPr>
        <w:t>者</w:t>
      </w:r>
      <w:r w:rsidR="00AF71AE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巴可</w:t>
      </w:r>
      <w:r w:rsidR="007B121F">
        <w:rPr>
          <w:rFonts w:ascii="Sennheiser Office" w:eastAsia="宋体" w:hAnsi="Sennheiser Office" w:cs="Calibri" w:hint="eastAsia"/>
          <w:sz w:val="22"/>
          <w:szCs w:val="22"/>
          <w:lang w:eastAsia="zh-CN"/>
        </w:rPr>
        <w:t>（</w:t>
      </w:r>
      <w:r w:rsidR="007B121F">
        <w:rPr>
          <w:rFonts w:ascii="Sennheiser Office" w:eastAsia="宋体" w:hAnsi="Sennheiser Office" w:cs="Calibri" w:hint="eastAsia"/>
          <w:sz w:val="22"/>
          <w:szCs w:val="22"/>
          <w:lang w:eastAsia="zh-CN"/>
        </w:rPr>
        <w:t>Barco</w:t>
      </w:r>
      <w:r w:rsidR="007B121F">
        <w:rPr>
          <w:rFonts w:ascii="Sennheiser Office" w:eastAsia="宋体" w:hAnsi="Sennheiser Office" w:cs="Calibri" w:hint="eastAsia"/>
          <w:sz w:val="22"/>
          <w:szCs w:val="22"/>
          <w:lang w:eastAsia="zh-CN"/>
        </w:rPr>
        <w:t>）</w:t>
      </w:r>
      <w:r w:rsidRPr="00081D0C">
        <w:rPr>
          <w:rFonts w:ascii="Sennheiser Office" w:eastAsia="宋体" w:hAnsi="Sennheiser Office" w:cs="Calibri"/>
          <w:sz w:val="22"/>
          <w:szCs w:val="22"/>
        </w:rPr>
        <w:t>宣布</w:t>
      </w:r>
      <w:r w:rsidR="00A808AB">
        <w:rPr>
          <w:rFonts w:ascii="Sennheiser Office" w:eastAsia="宋体" w:hAnsi="Sennheiser Office" w:cs="Calibri" w:hint="eastAsia"/>
          <w:sz w:val="22"/>
          <w:szCs w:val="22"/>
          <w:lang w:eastAsia="zh-CN"/>
        </w:rPr>
        <w:t>扩展</w:t>
      </w:r>
      <w:r w:rsidR="00BE2CE4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可立享（</w:t>
      </w:r>
      <w:proofErr w:type="spellStart"/>
      <w:r w:rsidRPr="00081D0C">
        <w:rPr>
          <w:rFonts w:ascii="Sennheiser Office" w:eastAsia="宋体" w:hAnsi="Sennheiser Office" w:cs="Calibri"/>
          <w:sz w:val="22"/>
          <w:szCs w:val="22"/>
        </w:rPr>
        <w:t>ClickShare</w:t>
      </w:r>
      <w:proofErr w:type="spellEnd"/>
      <w:r w:rsidR="00BE2CE4">
        <w:rPr>
          <w:rFonts w:ascii="Sennheiser Office" w:eastAsia="宋体" w:hAnsi="Sennheiser Office" w:cs="Calibri" w:hint="eastAsia"/>
          <w:sz w:val="22"/>
          <w:szCs w:val="22"/>
          <w:lang w:eastAsia="zh-CN"/>
        </w:rPr>
        <w:t>）</w:t>
      </w:r>
      <w:r w:rsidR="0080092D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与</w:t>
      </w:r>
      <w:r w:rsidRPr="00081D0C">
        <w:rPr>
          <w:rFonts w:ascii="Sennheiser Office" w:eastAsia="宋体" w:hAnsi="Sennheiser Office" w:cs="MS Mincho"/>
          <w:sz w:val="22"/>
          <w:szCs w:val="22"/>
        </w:rPr>
        <w:t>森海塞</w:t>
      </w:r>
      <w:r w:rsidRPr="00081D0C">
        <w:rPr>
          <w:rFonts w:ascii="Sennheiser Office" w:eastAsia="宋体" w:hAnsi="Sennheiser Office" w:cs="微软雅黑"/>
          <w:sz w:val="22"/>
          <w:szCs w:val="22"/>
        </w:rPr>
        <w:t>尔</w:t>
      </w:r>
      <w:r w:rsidRPr="00081D0C">
        <w:rPr>
          <w:rFonts w:ascii="Sennheiser Office" w:eastAsia="宋体" w:hAnsi="Sennheiser Office" w:cs="MS Mincho"/>
          <w:sz w:val="22"/>
          <w:szCs w:val="22"/>
        </w:rPr>
        <w:t>、</w:t>
      </w:r>
      <w:r w:rsidRPr="00081D0C">
        <w:rPr>
          <w:rFonts w:ascii="Sennheiser Office" w:eastAsia="宋体" w:hAnsi="Sennheiser Office" w:cs="微软雅黑"/>
          <w:sz w:val="22"/>
          <w:szCs w:val="22"/>
        </w:rPr>
        <w:t>罗</w:t>
      </w:r>
      <w:r w:rsidRPr="00081D0C">
        <w:rPr>
          <w:rFonts w:ascii="Sennheiser Office" w:eastAsia="宋体" w:hAnsi="Sennheiser Office" w:cs="MS Mincho"/>
          <w:sz w:val="22"/>
          <w:szCs w:val="22"/>
        </w:rPr>
        <w:t>技</w:t>
      </w:r>
      <w:r w:rsidRPr="00081D0C">
        <w:rPr>
          <w:rFonts w:ascii="Sennheiser Office" w:eastAsia="宋体" w:hAnsi="Sennheiser Office" w:cs="Calibri"/>
          <w:sz w:val="22"/>
          <w:szCs w:val="22"/>
        </w:rPr>
        <w:t>和</w:t>
      </w:r>
      <w:proofErr w:type="spellStart"/>
      <w:r w:rsidRPr="00081D0C">
        <w:rPr>
          <w:rFonts w:ascii="Sennheiser Office" w:eastAsia="宋体" w:hAnsi="Sennheiser Office" w:cs="Calibri"/>
          <w:sz w:val="22"/>
          <w:szCs w:val="22"/>
        </w:rPr>
        <w:t>Huddly</w:t>
      </w:r>
      <w:proofErr w:type="spellEnd"/>
      <w:r w:rsidR="00163961">
        <w:rPr>
          <w:rFonts w:ascii="Sennheiser Office" w:eastAsia="宋体" w:hAnsi="Sennheiser Office" w:cs="Calibri" w:hint="eastAsia"/>
          <w:sz w:val="22"/>
          <w:szCs w:val="22"/>
          <w:lang w:eastAsia="zh-CN"/>
        </w:rPr>
        <w:t>的战略合作伙伴关系</w:t>
      </w:r>
      <w:r w:rsidRPr="00081D0C">
        <w:rPr>
          <w:rFonts w:ascii="Sennheiser Office" w:eastAsia="宋体" w:hAnsi="Sennheiser Office" w:cs="Calibri"/>
          <w:sz w:val="22"/>
          <w:szCs w:val="22"/>
        </w:rPr>
        <w:t>。</w:t>
      </w:r>
      <w:r w:rsidR="00E60478">
        <w:rPr>
          <w:rFonts w:ascii="Sennheiser Office" w:eastAsia="宋体" w:hAnsi="Sennheiser Office" w:cs="Calibri" w:hint="eastAsia"/>
          <w:sz w:val="22"/>
          <w:szCs w:val="22"/>
          <w:lang w:eastAsia="zh-CN"/>
        </w:rPr>
        <w:t>选择</w:t>
      </w:r>
      <w:r w:rsidRPr="00081D0C">
        <w:rPr>
          <w:rFonts w:ascii="Sennheiser Office" w:eastAsia="宋体" w:hAnsi="Sennheiser Office" w:cs="微软雅黑"/>
          <w:sz w:val="22"/>
          <w:szCs w:val="22"/>
        </w:rPr>
        <w:t>这</w:t>
      </w:r>
      <w:r w:rsidRPr="00081D0C">
        <w:rPr>
          <w:rFonts w:ascii="Sennheiser Office" w:eastAsia="宋体" w:hAnsi="Sennheiser Office" w:cs="MS Mincho"/>
          <w:sz w:val="22"/>
          <w:szCs w:val="22"/>
        </w:rPr>
        <w:t>些</w:t>
      </w:r>
      <w:r w:rsidRPr="00081D0C">
        <w:rPr>
          <w:rFonts w:ascii="Sennheiser Office" w:eastAsia="宋体" w:hAnsi="Sennheiser Office" w:cs="微软雅黑"/>
          <w:sz w:val="22"/>
          <w:szCs w:val="22"/>
        </w:rPr>
        <w:t>长</w:t>
      </w:r>
      <w:r w:rsidRPr="00081D0C">
        <w:rPr>
          <w:rFonts w:ascii="Sennheiser Office" w:eastAsia="宋体" w:hAnsi="Sennheiser Office" w:cs="MS Mincho"/>
          <w:sz w:val="22"/>
          <w:szCs w:val="22"/>
        </w:rPr>
        <w:t>期合作伙伴</w:t>
      </w:r>
      <w:r w:rsidR="00E60478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的原因是</w:t>
      </w:r>
      <w:r w:rsidR="005C3738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他们</w:t>
      </w:r>
      <w:r w:rsidRPr="00081D0C">
        <w:rPr>
          <w:rFonts w:ascii="Sennheiser Office" w:eastAsia="宋体" w:hAnsi="Sennheiser Office" w:cs="MS Mincho"/>
          <w:sz w:val="22"/>
          <w:szCs w:val="22"/>
        </w:rPr>
        <w:t>在</w:t>
      </w:r>
      <w:r w:rsidR="00921B8B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以</w:t>
      </w:r>
      <w:proofErr w:type="spellStart"/>
      <w:r w:rsidRPr="00081D0C">
        <w:rPr>
          <w:rFonts w:ascii="Sennheiser Office" w:eastAsia="宋体" w:hAnsi="Sennheiser Office" w:cs="Calibri"/>
          <w:sz w:val="22"/>
          <w:szCs w:val="22"/>
        </w:rPr>
        <w:t>ClickShare</w:t>
      </w:r>
      <w:proofErr w:type="spellEnd"/>
      <w:r w:rsidRPr="00081D0C">
        <w:rPr>
          <w:rFonts w:ascii="Sennheiser Office" w:eastAsia="宋体" w:hAnsi="Sennheiser Office" w:cs="Calibri"/>
          <w:sz w:val="22"/>
          <w:szCs w:val="22"/>
        </w:rPr>
        <w:t xml:space="preserve"> Hub</w:t>
      </w:r>
      <w:r w:rsidR="00921B8B">
        <w:rPr>
          <w:rFonts w:ascii="Sennheiser Office" w:eastAsia="宋体" w:hAnsi="Sennheiser Office" w:cs="Calibri" w:hint="eastAsia"/>
          <w:sz w:val="22"/>
          <w:szCs w:val="22"/>
          <w:lang w:eastAsia="zh-CN"/>
        </w:rPr>
        <w:t>为中心的</w:t>
      </w:r>
      <w:r w:rsidRPr="00081D0C">
        <w:rPr>
          <w:rFonts w:ascii="Sennheiser Office" w:eastAsia="宋体" w:hAnsi="Sennheiser Office" w:cs="微软雅黑"/>
          <w:sz w:val="22"/>
          <w:szCs w:val="22"/>
        </w:rPr>
        <w:t>认证</w:t>
      </w:r>
      <w:r w:rsidRPr="00081D0C">
        <w:rPr>
          <w:rFonts w:ascii="Sennheiser Office" w:eastAsia="宋体" w:hAnsi="Sennheiser Office" w:cs="MS Mincho"/>
          <w:sz w:val="22"/>
          <w:szCs w:val="22"/>
        </w:rPr>
        <w:t>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</w:t>
      </w:r>
      <w:r w:rsidRPr="00081D0C">
        <w:rPr>
          <w:rFonts w:ascii="Sennheiser Office" w:eastAsia="宋体" w:hAnsi="Sennheiser Office" w:cs="MS Mincho"/>
          <w:sz w:val="22"/>
          <w:szCs w:val="22"/>
        </w:rPr>
        <w:t>套装</w:t>
      </w:r>
      <w:r w:rsidR="00921B8B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开发</w:t>
      </w:r>
      <w:r w:rsidRPr="00081D0C">
        <w:rPr>
          <w:rFonts w:ascii="Sennheiser Office" w:eastAsia="宋体" w:hAnsi="Sennheiser Office" w:cs="MS Mincho"/>
          <w:sz w:val="22"/>
          <w:szCs w:val="22"/>
        </w:rPr>
        <w:t>中</w:t>
      </w:r>
      <w:r w:rsidR="00EB6BF1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具有</w:t>
      </w:r>
      <w:r w:rsidRPr="00081D0C">
        <w:rPr>
          <w:rFonts w:ascii="Sennheiser Office" w:eastAsia="宋体" w:hAnsi="Sennheiser Office" w:cs="MS Mincho"/>
          <w:sz w:val="22"/>
          <w:szCs w:val="22"/>
        </w:rPr>
        <w:t>关</w:t>
      </w:r>
      <w:r w:rsidRPr="00081D0C">
        <w:rPr>
          <w:rFonts w:ascii="Sennheiser Office" w:eastAsia="宋体" w:hAnsi="Sennheiser Office" w:cs="微软雅黑"/>
          <w:sz w:val="22"/>
          <w:szCs w:val="22"/>
        </w:rPr>
        <w:t>键</w:t>
      </w:r>
      <w:r w:rsidRPr="00081D0C">
        <w:rPr>
          <w:rFonts w:ascii="Sennheiser Office" w:eastAsia="宋体" w:hAnsi="Sennheiser Office" w:cs="MS Mincho"/>
          <w:sz w:val="22"/>
          <w:szCs w:val="22"/>
        </w:rPr>
        <w:t>作用</w:t>
      </w:r>
      <w:r w:rsidR="00921B8B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，该套装于</w:t>
      </w:r>
      <w:r w:rsidR="00BB00DE" w:rsidRPr="00081D0C">
        <w:rPr>
          <w:rFonts w:ascii="Sennheiser Office" w:eastAsia="宋体" w:hAnsi="Sennheiser Office" w:cs="Calibri"/>
          <w:sz w:val="22"/>
          <w:szCs w:val="22"/>
        </w:rPr>
        <w:t>2025</w:t>
      </w:r>
      <w:r w:rsidR="00BB00DE" w:rsidRPr="00081D0C">
        <w:rPr>
          <w:rFonts w:ascii="Sennheiser Office" w:eastAsia="宋体" w:hAnsi="Sennheiser Office" w:cs="Calibri"/>
          <w:sz w:val="22"/>
          <w:szCs w:val="22"/>
        </w:rPr>
        <w:t>年</w:t>
      </w:r>
      <w:r w:rsidR="00BB00DE" w:rsidRPr="00081D0C">
        <w:rPr>
          <w:rFonts w:ascii="Sennheiser Office" w:eastAsia="宋体" w:hAnsi="Sennheiser Office" w:cs="Calibri"/>
          <w:sz w:val="22"/>
          <w:szCs w:val="22"/>
        </w:rPr>
        <w:t>6</w:t>
      </w:r>
      <w:r w:rsidR="00BB00DE" w:rsidRPr="00081D0C">
        <w:rPr>
          <w:rFonts w:ascii="Sennheiser Office" w:eastAsia="宋体" w:hAnsi="Sennheiser Office" w:cs="Calibri"/>
          <w:sz w:val="22"/>
          <w:szCs w:val="22"/>
        </w:rPr>
        <w:t>月</w:t>
      </w:r>
      <w:r w:rsidR="00BB00DE" w:rsidRPr="00081D0C">
        <w:rPr>
          <w:rFonts w:ascii="Sennheiser Office" w:eastAsia="宋体" w:hAnsi="Sennheiser Office" w:cs="微软雅黑"/>
          <w:sz w:val="22"/>
          <w:szCs w:val="22"/>
        </w:rPr>
        <w:t>发</w:t>
      </w:r>
      <w:r w:rsidR="00BB00DE" w:rsidRPr="00081D0C">
        <w:rPr>
          <w:rFonts w:ascii="Sennheiser Office" w:eastAsia="宋体" w:hAnsi="Sennheiser Office" w:cs="MS Mincho"/>
          <w:sz w:val="22"/>
          <w:szCs w:val="22"/>
        </w:rPr>
        <w:t>布</w:t>
      </w:r>
      <w:r w:rsidRPr="00081D0C">
        <w:rPr>
          <w:rFonts w:ascii="Sennheiser Office" w:eastAsia="宋体" w:hAnsi="Sennheiser Office" w:cs="MS Mincho"/>
          <w:sz w:val="22"/>
          <w:szCs w:val="22"/>
        </w:rPr>
        <w:t>。</w:t>
      </w:r>
      <w:r w:rsidR="00724319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通过携手合作，他们</w:t>
      </w:r>
      <w:r w:rsidRPr="00081D0C">
        <w:rPr>
          <w:rFonts w:ascii="Sennheiser Office" w:eastAsia="宋体" w:hAnsi="Sennheiser Office" w:cs="微软雅黑"/>
          <w:sz w:val="22"/>
          <w:szCs w:val="22"/>
        </w:rPr>
        <w:t>强</w:t>
      </w:r>
      <w:r w:rsidRPr="00081D0C">
        <w:rPr>
          <w:rFonts w:ascii="Sennheiser Office" w:eastAsia="宋体" w:hAnsi="Sennheiser Office" w:cs="MS Mincho"/>
          <w:sz w:val="22"/>
          <w:szCs w:val="22"/>
        </w:rPr>
        <w:t>化</w:t>
      </w:r>
      <w:r w:rsidR="00724319">
        <w:rPr>
          <w:rFonts w:ascii="Sennheiser Office" w:eastAsia="宋体" w:hAnsi="Sennheiser Office" w:cs="Calibri" w:hint="eastAsia"/>
          <w:sz w:val="22"/>
          <w:szCs w:val="22"/>
          <w:lang w:eastAsia="zh-CN"/>
        </w:rPr>
        <w:t>了</w:t>
      </w:r>
      <w:r w:rsidR="0078580D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可立享</w:t>
      </w:r>
      <w:r w:rsidRPr="00081D0C">
        <w:rPr>
          <w:rFonts w:ascii="Sennheiser Office" w:eastAsia="宋体" w:hAnsi="Sennheiser Office" w:cs="Calibri"/>
          <w:sz w:val="22"/>
          <w:szCs w:val="22"/>
        </w:rPr>
        <w:t>生</w:t>
      </w:r>
      <w:r w:rsidRPr="00081D0C">
        <w:rPr>
          <w:rFonts w:ascii="Sennheiser Office" w:eastAsia="宋体" w:hAnsi="Sennheiser Office" w:cs="微软雅黑"/>
          <w:sz w:val="22"/>
          <w:szCs w:val="22"/>
        </w:rPr>
        <w:t>态</w:t>
      </w:r>
      <w:r w:rsidRPr="00081D0C">
        <w:rPr>
          <w:rFonts w:ascii="Sennheiser Office" w:eastAsia="宋体" w:hAnsi="Sennheiser Office" w:cs="MS Mincho"/>
          <w:sz w:val="22"/>
          <w:szCs w:val="22"/>
        </w:rPr>
        <w:t>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</w:t>
      </w:r>
      <w:r w:rsidRPr="00081D0C">
        <w:rPr>
          <w:rFonts w:ascii="Sennheiser Office" w:eastAsia="宋体" w:hAnsi="Sennheiser Office" w:cs="MS Mincho"/>
          <w:sz w:val="22"/>
          <w:szCs w:val="22"/>
        </w:rPr>
        <w:t>，使</w:t>
      </w:r>
      <w:r w:rsidRPr="00081D0C">
        <w:rPr>
          <w:rFonts w:ascii="Sennheiser Office" w:eastAsia="宋体" w:hAnsi="Sennheiser Office" w:cs="Calibri"/>
          <w:sz w:val="22"/>
          <w:szCs w:val="22"/>
        </w:rPr>
        <w:t>Barco</w:t>
      </w:r>
      <w:r w:rsidRPr="00081D0C">
        <w:rPr>
          <w:rFonts w:ascii="Sennheiser Office" w:eastAsia="宋体" w:hAnsi="Sennheiser Office" w:cs="Calibri"/>
          <w:sz w:val="22"/>
          <w:szCs w:val="22"/>
        </w:rPr>
        <w:t>能</w:t>
      </w:r>
      <w:r w:rsidRPr="00081D0C">
        <w:rPr>
          <w:rFonts w:ascii="Sennheiser Office" w:eastAsia="宋体" w:hAnsi="Sennheiser Office" w:cs="微软雅黑"/>
          <w:sz w:val="22"/>
          <w:szCs w:val="22"/>
        </w:rPr>
        <w:t>够</w:t>
      </w:r>
      <w:r w:rsidRPr="00081D0C">
        <w:rPr>
          <w:rFonts w:ascii="Sennheiser Office" w:eastAsia="宋体" w:hAnsi="Sennheiser Office" w:cs="MS Mincho"/>
          <w:sz w:val="22"/>
          <w:szCs w:val="22"/>
        </w:rPr>
        <w:t>提供完全集成的高性能会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室解决方案。</w:t>
      </w:r>
    </w:p>
    <w:p w14:paraId="03EBF6CB" w14:textId="0D583594" w:rsidR="00081D0C" w:rsidRPr="00081D0C" w:rsidRDefault="00081D0C" w:rsidP="00081D0C">
      <w:pPr>
        <w:rPr>
          <w:rFonts w:ascii="Sennheiser Office" w:eastAsia="宋体" w:hAnsi="Sennheiser Office" w:cs="Calibri"/>
          <w:sz w:val="22"/>
          <w:szCs w:val="22"/>
        </w:rPr>
      </w:pPr>
      <w:r w:rsidRPr="00081D0C">
        <w:rPr>
          <w:rFonts w:ascii="Sennheiser Office" w:eastAsia="宋体" w:hAnsi="Sennheiser Office" w:cs="微软雅黑"/>
          <w:sz w:val="22"/>
          <w:szCs w:val="22"/>
        </w:rPr>
        <w:t>这</w:t>
      </w:r>
      <w:r w:rsidRPr="00081D0C">
        <w:rPr>
          <w:rFonts w:ascii="Sennheiser Office" w:eastAsia="宋体" w:hAnsi="Sennheiser Office" w:cs="MS Mincho"/>
          <w:sz w:val="22"/>
          <w:szCs w:val="22"/>
        </w:rPr>
        <w:t>是</w:t>
      </w:r>
      <w:r w:rsidR="00355186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巴可</w:t>
      </w:r>
      <w:r w:rsidRPr="00081D0C">
        <w:rPr>
          <w:rFonts w:ascii="Sennheiser Office" w:eastAsia="宋体" w:hAnsi="Sennheiser Office" w:cs="Calibri"/>
          <w:sz w:val="22"/>
          <w:szCs w:val="22"/>
        </w:rPr>
        <w:t>将</w:t>
      </w:r>
      <w:r w:rsidR="0078580D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可立享</w:t>
      </w:r>
      <w:r w:rsidRPr="00081D0C">
        <w:rPr>
          <w:rFonts w:ascii="Sennheiser Office" w:eastAsia="宋体" w:hAnsi="Sennheiser Office" w:cs="Calibri"/>
          <w:sz w:val="22"/>
          <w:szCs w:val="22"/>
        </w:rPr>
        <w:t>体</w:t>
      </w:r>
      <w:r w:rsidRPr="00081D0C">
        <w:rPr>
          <w:rFonts w:ascii="Sennheiser Office" w:eastAsia="宋体" w:hAnsi="Sennheiser Office" w:cs="微软雅黑"/>
          <w:sz w:val="22"/>
          <w:szCs w:val="22"/>
        </w:rPr>
        <w:t>验带</w:t>
      </w:r>
      <w:r w:rsidRPr="00081D0C">
        <w:rPr>
          <w:rFonts w:ascii="Sennheiser Office" w:eastAsia="宋体" w:hAnsi="Sennheiser Office" w:cs="MS Mincho"/>
          <w:sz w:val="22"/>
          <w:szCs w:val="22"/>
        </w:rPr>
        <w:t>入每个会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</w:t>
      </w:r>
      <w:r w:rsidRPr="00081D0C">
        <w:rPr>
          <w:rFonts w:ascii="Sennheiser Office" w:eastAsia="宋体" w:hAnsi="Sennheiser Office" w:cs="微软雅黑"/>
          <w:sz w:val="22"/>
          <w:szCs w:val="22"/>
        </w:rPr>
        <w:t>战</w:t>
      </w:r>
      <w:r w:rsidRPr="00081D0C">
        <w:rPr>
          <w:rFonts w:ascii="Sennheiser Office" w:eastAsia="宋体" w:hAnsi="Sennheiser Office" w:cs="MS Mincho"/>
          <w:sz w:val="22"/>
          <w:szCs w:val="22"/>
        </w:rPr>
        <w:t>略中的重要一步：从自</w:t>
      </w:r>
      <w:r w:rsidRPr="00081D0C">
        <w:rPr>
          <w:rFonts w:ascii="Sennheiser Office" w:eastAsia="宋体" w:hAnsi="Sennheiser Office" w:cs="微软雅黑"/>
          <w:sz w:val="22"/>
          <w:szCs w:val="22"/>
        </w:rPr>
        <w:t>带设备</w:t>
      </w:r>
      <w:r w:rsidR="002F1E5C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办公</w:t>
      </w:r>
      <w:r w:rsidRPr="00081D0C">
        <w:rPr>
          <w:rFonts w:ascii="Sennheiser Office" w:eastAsia="宋体" w:hAnsi="Sennheiser Office" w:cs="MS Mincho"/>
          <w:sz w:val="22"/>
          <w:szCs w:val="22"/>
        </w:rPr>
        <w:t>（</w:t>
      </w:r>
      <w:r w:rsidRPr="00081D0C">
        <w:rPr>
          <w:rFonts w:ascii="Sennheiser Office" w:eastAsia="宋体" w:hAnsi="Sennheiser Office" w:cs="Calibri"/>
          <w:sz w:val="22"/>
          <w:szCs w:val="22"/>
        </w:rPr>
        <w:t>BYOD</w:t>
      </w:r>
      <w:r w:rsidRPr="00081D0C">
        <w:rPr>
          <w:rFonts w:ascii="Sennheiser Office" w:eastAsia="宋体" w:hAnsi="Sennheiser Office" w:cs="Calibri"/>
          <w:sz w:val="22"/>
          <w:szCs w:val="22"/>
        </w:rPr>
        <w:t>）到会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</w:t>
      </w:r>
      <w:r w:rsidRPr="00081D0C">
        <w:rPr>
          <w:rFonts w:ascii="Sennheiser Office" w:eastAsia="宋体" w:hAnsi="Sennheiser Office" w:cs="MS Mincho"/>
          <w:sz w:val="22"/>
          <w:szCs w:val="22"/>
        </w:rPr>
        <w:t>，从小型</w:t>
      </w:r>
      <w:r w:rsidR="006278CE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协作</w:t>
      </w:r>
      <w:r w:rsidRPr="00081D0C">
        <w:rPr>
          <w:rFonts w:ascii="Sennheiser Office" w:eastAsia="宋体" w:hAnsi="Sennheiser Office" w:cs="MS Mincho"/>
          <w:sz w:val="22"/>
          <w:szCs w:val="22"/>
        </w:rPr>
        <w:t>空</w:t>
      </w:r>
      <w:r w:rsidRPr="00081D0C">
        <w:rPr>
          <w:rFonts w:ascii="Sennheiser Office" w:eastAsia="宋体" w:hAnsi="Sennheiser Office" w:cs="微软雅黑"/>
          <w:sz w:val="22"/>
          <w:szCs w:val="22"/>
        </w:rPr>
        <w:t>间</w:t>
      </w:r>
      <w:r w:rsidRPr="00081D0C">
        <w:rPr>
          <w:rFonts w:ascii="Sennheiser Office" w:eastAsia="宋体" w:hAnsi="Sennheiser Office" w:cs="MS Mincho"/>
          <w:sz w:val="22"/>
          <w:szCs w:val="22"/>
        </w:rPr>
        <w:t>到大型会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室。</w:t>
      </w:r>
      <w:r w:rsidR="0078580D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可立享</w:t>
      </w:r>
      <w:r w:rsidRPr="00081D0C">
        <w:rPr>
          <w:rFonts w:ascii="Sennheiser Office" w:eastAsia="宋体" w:hAnsi="Sennheiser Office" w:cs="Calibri"/>
          <w:sz w:val="22"/>
          <w:szCs w:val="22"/>
        </w:rPr>
        <w:t>已在无</w:t>
      </w:r>
      <w:r w:rsidRPr="00081D0C">
        <w:rPr>
          <w:rFonts w:ascii="Sennheiser Office" w:eastAsia="宋体" w:hAnsi="Sennheiser Office" w:cs="微软雅黑"/>
          <w:sz w:val="22"/>
          <w:szCs w:val="22"/>
        </w:rPr>
        <w:t>线</w:t>
      </w:r>
      <w:r w:rsidRPr="00081D0C">
        <w:rPr>
          <w:rFonts w:ascii="Sennheiser Office" w:eastAsia="宋体" w:hAnsi="Sennheiser Office" w:cs="MS Mincho"/>
          <w:sz w:val="22"/>
          <w:szCs w:val="22"/>
        </w:rPr>
        <w:t>自</w:t>
      </w:r>
      <w:r w:rsidRPr="00081D0C">
        <w:rPr>
          <w:rFonts w:ascii="Sennheiser Office" w:eastAsia="宋体" w:hAnsi="Sennheiser Office" w:cs="微软雅黑"/>
          <w:sz w:val="22"/>
          <w:szCs w:val="22"/>
        </w:rPr>
        <w:t>带设备</w:t>
      </w:r>
      <w:r w:rsidR="00347E05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办公</w:t>
      </w:r>
      <w:r w:rsidRPr="00081D0C">
        <w:rPr>
          <w:rFonts w:ascii="Sennheiser Office" w:eastAsia="宋体" w:hAnsi="Sennheiser Office" w:cs="MS Mincho"/>
          <w:sz w:val="22"/>
          <w:szCs w:val="22"/>
        </w:rPr>
        <w:t>（</w:t>
      </w:r>
      <w:r w:rsidRPr="00081D0C">
        <w:rPr>
          <w:rFonts w:ascii="Sennheiser Office" w:eastAsia="宋体" w:hAnsi="Sennheiser Office" w:cs="Calibri"/>
          <w:sz w:val="22"/>
          <w:szCs w:val="22"/>
        </w:rPr>
        <w:t>BYOD</w:t>
      </w:r>
      <w:r w:rsidRPr="00081D0C">
        <w:rPr>
          <w:rFonts w:ascii="Sennheiser Office" w:eastAsia="宋体" w:hAnsi="Sennheiser Office" w:cs="Calibri"/>
          <w:sz w:val="22"/>
          <w:szCs w:val="22"/>
        </w:rPr>
        <w:t>）市</w:t>
      </w:r>
      <w:r w:rsidRPr="00081D0C">
        <w:rPr>
          <w:rFonts w:ascii="Sennheiser Office" w:eastAsia="宋体" w:hAnsi="Sennheiser Office" w:cs="微软雅黑"/>
          <w:sz w:val="22"/>
          <w:szCs w:val="22"/>
        </w:rPr>
        <w:t>场</w:t>
      </w:r>
      <w:r w:rsidRPr="00081D0C">
        <w:rPr>
          <w:rFonts w:ascii="Sennheiser Office" w:eastAsia="宋体" w:hAnsi="Sennheiser Office" w:cs="MS Mincho"/>
          <w:sz w:val="22"/>
          <w:szCs w:val="22"/>
        </w:rPr>
        <w:t>确立</w:t>
      </w:r>
      <w:r w:rsidRPr="00081D0C">
        <w:rPr>
          <w:rFonts w:ascii="Sennheiser Office" w:eastAsia="宋体" w:hAnsi="Sennheiser Office" w:cs="微软雅黑"/>
          <w:sz w:val="22"/>
          <w:szCs w:val="22"/>
        </w:rPr>
        <w:t>领</w:t>
      </w:r>
      <w:r w:rsidRPr="00081D0C">
        <w:rPr>
          <w:rFonts w:ascii="Sennheiser Office" w:eastAsia="宋体" w:hAnsi="Sennheiser Office" w:cs="MS Mincho"/>
          <w:sz w:val="22"/>
          <w:szCs w:val="22"/>
        </w:rPr>
        <w:t>先地位，并正将其</w:t>
      </w:r>
      <w:r w:rsidRPr="00081D0C">
        <w:rPr>
          <w:rFonts w:ascii="Sennheiser Office" w:eastAsia="宋体" w:hAnsi="Sennheiser Office" w:cs="微软雅黑"/>
          <w:sz w:val="22"/>
          <w:szCs w:val="22"/>
        </w:rPr>
        <w:t>产</w:t>
      </w:r>
      <w:r w:rsidRPr="00081D0C">
        <w:rPr>
          <w:rFonts w:ascii="Sennheiser Office" w:eastAsia="宋体" w:hAnsi="Sennheiser Office" w:cs="MS Mincho"/>
          <w:sz w:val="22"/>
          <w:szCs w:val="22"/>
        </w:rPr>
        <w:t>品</w:t>
      </w:r>
      <w:r w:rsidRPr="00081D0C">
        <w:rPr>
          <w:rFonts w:ascii="Sennheiser Office" w:eastAsia="宋体" w:hAnsi="Sennheiser Office" w:cs="微软雅黑"/>
          <w:sz w:val="22"/>
          <w:szCs w:val="22"/>
        </w:rPr>
        <w:t>线</w:t>
      </w:r>
      <w:r w:rsidRPr="00081D0C">
        <w:rPr>
          <w:rFonts w:ascii="Sennheiser Office" w:eastAsia="宋体" w:hAnsi="Sennheiser Office" w:cs="MS Mincho"/>
          <w:sz w:val="22"/>
          <w:szCs w:val="22"/>
        </w:rPr>
        <w:t>拓展至会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</w:t>
      </w:r>
      <w:r w:rsidRPr="00081D0C">
        <w:rPr>
          <w:rFonts w:ascii="Sennheiser Office" w:eastAsia="宋体" w:hAnsi="Sennheiser Office" w:cs="MS Mincho"/>
          <w:sz w:val="22"/>
          <w:szCs w:val="22"/>
        </w:rPr>
        <w:t>。</w:t>
      </w:r>
      <w:proofErr w:type="spellStart"/>
      <w:r w:rsidR="00347E05">
        <w:rPr>
          <w:rFonts w:ascii="Sennheiser Office" w:eastAsia="宋体" w:hAnsi="Sennheiser Office" w:cs="Calibri" w:hint="eastAsia"/>
          <w:sz w:val="22"/>
          <w:szCs w:val="22"/>
          <w:lang w:eastAsia="zh-CN"/>
        </w:rPr>
        <w:t>ClickShare</w:t>
      </w:r>
      <w:proofErr w:type="spellEnd"/>
      <w:r w:rsidR="00347E05">
        <w:rPr>
          <w:rFonts w:ascii="Sennheiser Office" w:eastAsia="宋体" w:hAnsi="Sennheiser Office" w:cs="Calibri" w:hint="eastAsia"/>
          <w:sz w:val="22"/>
          <w:szCs w:val="22"/>
          <w:lang w:eastAsia="zh-CN"/>
        </w:rPr>
        <w:t xml:space="preserve"> </w:t>
      </w:r>
      <w:r w:rsidRPr="00081D0C">
        <w:rPr>
          <w:rFonts w:ascii="Sennheiser Office" w:eastAsia="宋体" w:hAnsi="Sennheiser Office" w:cs="Calibri"/>
          <w:sz w:val="22"/>
          <w:szCs w:val="22"/>
        </w:rPr>
        <w:t>Hub</w:t>
      </w:r>
      <w:r w:rsidRPr="00081D0C">
        <w:rPr>
          <w:rFonts w:ascii="Sennheiser Office" w:eastAsia="宋体" w:hAnsi="Sennheiser Office" w:cs="Calibri"/>
          <w:sz w:val="22"/>
          <w:szCs w:val="22"/>
        </w:rPr>
        <w:t>是公司首个会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室系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统设备</w:t>
      </w:r>
      <w:r w:rsidRPr="00081D0C">
        <w:rPr>
          <w:rFonts w:ascii="Sennheiser Office" w:eastAsia="宋体" w:hAnsi="Sennheiser Office" w:cs="MS Mincho"/>
          <w:sz w:val="22"/>
          <w:szCs w:val="22"/>
        </w:rPr>
        <w:t>，基于微</w:t>
      </w:r>
      <w:r w:rsidRPr="00081D0C">
        <w:rPr>
          <w:rFonts w:ascii="Sennheiser Office" w:eastAsia="宋体" w:hAnsi="Sennheiser Office" w:cs="微软雅黑"/>
          <w:sz w:val="22"/>
          <w:szCs w:val="22"/>
        </w:rPr>
        <w:t>软设备</w:t>
      </w:r>
      <w:r w:rsidRPr="00081D0C">
        <w:rPr>
          <w:rFonts w:ascii="Sennheiser Office" w:eastAsia="宋体" w:hAnsi="Sennheiser Office" w:cs="MS Mincho"/>
          <w:sz w:val="22"/>
          <w:szCs w:val="22"/>
        </w:rPr>
        <w:t>生</w:t>
      </w:r>
      <w:r w:rsidRPr="00081D0C">
        <w:rPr>
          <w:rFonts w:ascii="Sennheiser Office" w:eastAsia="宋体" w:hAnsi="Sennheiser Office" w:cs="微软雅黑"/>
          <w:sz w:val="22"/>
          <w:szCs w:val="22"/>
        </w:rPr>
        <w:t>态</w:t>
      </w:r>
      <w:r w:rsidR="00C71B43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系统</w:t>
      </w:r>
      <w:r w:rsidRPr="00081D0C">
        <w:rPr>
          <w:rFonts w:ascii="Sennheiser Office" w:eastAsia="宋体" w:hAnsi="Sennheiser Office" w:cs="MS Mincho"/>
          <w:sz w:val="22"/>
          <w:szCs w:val="22"/>
        </w:rPr>
        <w:t>平台（</w:t>
      </w:r>
      <w:r w:rsidRPr="00081D0C">
        <w:rPr>
          <w:rFonts w:ascii="Sennheiser Office" w:eastAsia="宋体" w:hAnsi="Sennheiser Office" w:cs="Calibri"/>
          <w:sz w:val="22"/>
          <w:szCs w:val="22"/>
        </w:rPr>
        <w:t>MDEP</w:t>
      </w:r>
      <w:r w:rsidRPr="00081D0C">
        <w:rPr>
          <w:rFonts w:ascii="Sennheiser Office" w:eastAsia="宋体" w:hAnsi="Sennheiser Office" w:cs="Calibri"/>
          <w:sz w:val="22"/>
          <w:szCs w:val="22"/>
        </w:rPr>
        <w:t>）构建，提供面向未来的基</w:t>
      </w:r>
      <w:r w:rsidRPr="00081D0C">
        <w:rPr>
          <w:rFonts w:ascii="Sennheiser Office" w:eastAsia="宋体" w:hAnsi="Sennheiser Office" w:cs="微软雅黑"/>
          <w:sz w:val="22"/>
          <w:szCs w:val="22"/>
        </w:rPr>
        <w:t>础</w:t>
      </w:r>
      <w:r w:rsidRPr="00081D0C">
        <w:rPr>
          <w:rFonts w:ascii="Sennheiser Office" w:eastAsia="宋体" w:hAnsi="Sennheiser Office" w:cs="MS Mincho"/>
          <w:sz w:val="22"/>
          <w:szCs w:val="22"/>
        </w:rPr>
        <w:t>，并</w:t>
      </w:r>
      <w:r w:rsidRPr="00081D0C">
        <w:rPr>
          <w:rFonts w:ascii="Sennheiser Office" w:eastAsia="宋体" w:hAnsi="Sennheiser Office" w:cs="微软雅黑"/>
          <w:sz w:val="22"/>
          <w:szCs w:val="22"/>
        </w:rPr>
        <w:t>为认证</w:t>
      </w:r>
      <w:r w:rsidR="00E25E2B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铺平道路</w:t>
      </w:r>
      <w:r w:rsidRPr="00081D0C">
        <w:rPr>
          <w:rFonts w:ascii="Sennheiser Office" w:eastAsia="宋体" w:hAnsi="Sennheiser Office" w:cs="MS Mincho"/>
          <w:sz w:val="22"/>
          <w:szCs w:val="22"/>
        </w:rPr>
        <w:t>。</w:t>
      </w:r>
    </w:p>
    <w:p w14:paraId="5479F8E0" w14:textId="4878AE28" w:rsidR="00081D0C" w:rsidRPr="00900A8B" w:rsidRDefault="00081D0C" w:rsidP="27F36784">
      <w:pPr>
        <w:rPr>
          <w:rFonts w:ascii="Sennheiser Office" w:eastAsia="宋体" w:hAnsi="Sennheiser Office" w:cs="Calibri"/>
          <w:sz w:val="22"/>
          <w:szCs w:val="22"/>
        </w:rPr>
      </w:pPr>
      <w:r w:rsidRPr="00081D0C">
        <w:rPr>
          <w:rFonts w:ascii="Sennheiser Office" w:eastAsia="宋体" w:hAnsi="Sennheiser Office" w:cs="微软雅黑"/>
          <w:sz w:val="22"/>
          <w:szCs w:val="22"/>
        </w:rPr>
        <w:t>为</w:t>
      </w:r>
      <w:r w:rsidRPr="00081D0C">
        <w:rPr>
          <w:rFonts w:ascii="Sennheiser Office" w:eastAsia="宋体" w:hAnsi="Sennheiser Office" w:cs="MS Mincho"/>
          <w:sz w:val="22"/>
          <w:szCs w:val="22"/>
        </w:rPr>
        <w:t>了支持</w:t>
      </w:r>
      <w:r w:rsidRPr="00081D0C">
        <w:rPr>
          <w:rFonts w:ascii="Sennheiser Office" w:eastAsia="宋体" w:hAnsi="Sennheiser Office" w:cs="微软雅黑"/>
          <w:sz w:val="22"/>
          <w:szCs w:val="22"/>
        </w:rPr>
        <w:t>这</w:t>
      </w:r>
      <w:r w:rsidRPr="00081D0C">
        <w:rPr>
          <w:rFonts w:ascii="Sennheiser Office" w:eastAsia="宋体" w:hAnsi="Sennheiser Office" w:cs="MS Mincho"/>
          <w:sz w:val="22"/>
          <w:szCs w:val="22"/>
        </w:rPr>
        <w:t>一</w:t>
      </w:r>
      <w:r w:rsidRPr="00081D0C">
        <w:rPr>
          <w:rFonts w:ascii="Sennheiser Office" w:eastAsia="宋体" w:hAnsi="Sennheiser Office" w:cs="微软雅黑"/>
          <w:sz w:val="22"/>
          <w:szCs w:val="22"/>
        </w:rPr>
        <w:t>发</w:t>
      </w:r>
      <w:r w:rsidRPr="00081D0C">
        <w:rPr>
          <w:rFonts w:ascii="Sennheiser Office" w:eastAsia="宋体" w:hAnsi="Sennheiser Office" w:cs="MS Mincho"/>
          <w:sz w:val="22"/>
          <w:szCs w:val="22"/>
        </w:rPr>
        <w:t>展，</w:t>
      </w:r>
      <w:r w:rsidR="00355186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巴可</w:t>
      </w:r>
      <w:r w:rsidRPr="00081D0C">
        <w:rPr>
          <w:rFonts w:ascii="Sennheiser Office" w:eastAsia="宋体" w:hAnsi="Sennheiser Office" w:cs="Calibri"/>
          <w:sz w:val="22"/>
          <w:szCs w:val="22"/>
        </w:rPr>
        <w:t>正与</w:t>
      </w:r>
      <w:r w:rsidR="00D23ACB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值得</w:t>
      </w:r>
      <w:r w:rsidR="00E17CF7" w:rsidRPr="00081D0C">
        <w:rPr>
          <w:rFonts w:ascii="Sennheiser Office" w:eastAsia="宋体" w:hAnsi="Sennheiser Office" w:cs="MS Mincho"/>
          <w:sz w:val="22"/>
          <w:szCs w:val="22"/>
        </w:rPr>
        <w:t>信</w:t>
      </w:r>
      <w:r w:rsidR="00E17CF7" w:rsidRPr="00081D0C">
        <w:rPr>
          <w:rFonts w:ascii="Sennheiser Office" w:eastAsia="宋体" w:hAnsi="Sennheiser Office" w:cs="微软雅黑"/>
          <w:sz w:val="22"/>
          <w:szCs w:val="22"/>
        </w:rPr>
        <w:t>赖</w:t>
      </w:r>
      <w:r w:rsidR="002F2D14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的</w:t>
      </w:r>
      <w:r w:rsidR="00E17CF7" w:rsidRPr="00081D0C">
        <w:rPr>
          <w:rFonts w:ascii="Sennheiser Office" w:eastAsia="宋体" w:hAnsi="Sennheiser Office" w:cs="MS Mincho"/>
          <w:sz w:val="22"/>
          <w:szCs w:val="22"/>
        </w:rPr>
        <w:t>合作伙伴</w:t>
      </w:r>
      <w:r w:rsidR="00E17CF7" w:rsidRPr="00081D0C">
        <w:rPr>
          <w:rFonts w:ascii="Sennheiser Office" w:eastAsia="宋体" w:hAnsi="Sennheiser Office" w:cs="微软雅黑"/>
          <w:sz w:val="22"/>
          <w:szCs w:val="22"/>
        </w:rPr>
        <w:t>紧</w:t>
      </w:r>
      <w:r w:rsidR="00E17CF7" w:rsidRPr="00081D0C">
        <w:rPr>
          <w:rFonts w:ascii="Sennheiser Office" w:eastAsia="宋体" w:hAnsi="Sennheiser Office" w:cs="MS Mincho"/>
          <w:sz w:val="22"/>
          <w:szCs w:val="22"/>
        </w:rPr>
        <w:t>密合作</w:t>
      </w:r>
      <w:r w:rsidR="00E17CF7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，他们</w:t>
      </w:r>
      <w:r w:rsidR="00D23ACB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在</w:t>
      </w:r>
      <w:r w:rsidR="002F2D14" w:rsidRPr="00081D0C">
        <w:rPr>
          <w:rFonts w:ascii="Sennheiser Office" w:eastAsia="宋体" w:hAnsi="Sennheiser Office" w:cs="Calibri"/>
          <w:sz w:val="22"/>
          <w:szCs w:val="22"/>
        </w:rPr>
        <w:t>音</w:t>
      </w:r>
      <w:r w:rsidR="002F2D14" w:rsidRPr="00081D0C">
        <w:rPr>
          <w:rFonts w:ascii="Sennheiser Office" w:eastAsia="宋体" w:hAnsi="Sennheiser Office" w:cs="微软雅黑"/>
          <w:sz w:val="22"/>
          <w:szCs w:val="22"/>
        </w:rPr>
        <w:t>频</w:t>
      </w:r>
      <w:r w:rsidR="002F2D14" w:rsidRPr="00081D0C">
        <w:rPr>
          <w:rFonts w:ascii="Sennheiser Office" w:eastAsia="宋体" w:hAnsi="Sennheiser Office" w:cs="MS Mincho"/>
          <w:sz w:val="22"/>
          <w:szCs w:val="22"/>
        </w:rPr>
        <w:t>和</w:t>
      </w:r>
      <w:r w:rsidR="002F2D14" w:rsidRPr="00081D0C">
        <w:rPr>
          <w:rFonts w:ascii="Sennheiser Office" w:eastAsia="宋体" w:hAnsi="Sennheiser Office" w:cs="微软雅黑"/>
          <w:sz w:val="22"/>
          <w:szCs w:val="22"/>
        </w:rPr>
        <w:t>视频领</w:t>
      </w:r>
      <w:r w:rsidR="002F2D14" w:rsidRPr="00081D0C">
        <w:rPr>
          <w:rFonts w:ascii="Sennheiser Office" w:eastAsia="宋体" w:hAnsi="Sennheiser Office" w:cs="MS Mincho"/>
          <w:sz w:val="22"/>
          <w:szCs w:val="22"/>
        </w:rPr>
        <w:t>域</w:t>
      </w:r>
      <w:r w:rsidRPr="00081D0C">
        <w:rPr>
          <w:rFonts w:ascii="Sennheiser Office" w:eastAsia="宋体" w:hAnsi="Sennheiser Office" w:cs="微软雅黑"/>
          <w:sz w:val="22"/>
          <w:szCs w:val="22"/>
        </w:rPr>
        <w:t>拥</w:t>
      </w:r>
      <w:r w:rsidRPr="00081D0C">
        <w:rPr>
          <w:rFonts w:ascii="Sennheiser Office" w:eastAsia="宋体" w:hAnsi="Sennheiser Office" w:cs="MS Mincho"/>
          <w:sz w:val="22"/>
          <w:szCs w:val="22"/>
        </w:rPr>
        <w:t>有深厚</w:t>
      </w:r>
      <w:r w:rsidR="00E17CF7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的</w:t>
      </w:r>
      <w:r w:rsidRPr="00081D0C">
        <w:rPr>
          <w:rFonts w:ascii="Sennheiser Office" w:eastAsia="宋体" w:hAnsi="Sennheiser Office" w:cs="微软雅黑"/>
          <w:sz w:val="22"/>
          <w:szCs w:val="22"/>
        </w:rPr>
        <w:t>专业</w:t>
      </w:r>
      <w:r w:rsidRPr="00081D0C">
        <w:rPr>
          <w:rFonts w:ascii="Sennheiser Office" w:eastAsia="宋体" w:hAnsi="Sennheiser Office" w:cs="MS Mincho"/>
          <w:sz w:val="22"/>
          <w:szCs w:val="22"/>
        </w:rPr>
        <w:t>知</w:t>
      </w:r>
      <w:r w:rsidRPr="00081D0C">
        <w:rPr>
          <w:rFonts w:ascii="Sennheiser Office" w:eastAsia="宋体" w:hAnsi="Sennheiser Office" w:cs="微软雅黑"/>
          <w:sz w:val="22"/>
          <w:szCs w:val="22"/>
        </w:rPr>
        <w:t>识</w:t>
      </w:r>
      <w:r w:rsidR="00D23ACB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，</w:t>
      </w:r>
      <w:r w:rsidR="008466B9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并</w:t>
      </w:r>
      <w:r w:rsidRPr="00081D0C">
        <w:rPr>
          <w:rFonts w:ascii="Sennheiser Office" w:eastAsia="宋体" w:hAnsi="Sennheiser Office" w:cs="MS Mincho"/>
          <w:sz w:val="22"/>
          <w:szCs w:val="22"/>
        </w:rPr>
        <w:t>且</w:t>
      </w:r>
      <w:r w:rsidR="008466B9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共同</w:t>
      </w:r>
      <w:r w:rsidRPr="00081D0C">
        <w:rPr>
          <w:rFonts w:ascii="Sennheiser Office" w:eastAsia="宋体" w:hAnsi="Sennheiser Office" w:cs="MS Mincho"/>
          <w:sz w:val="22"/>
          <w:szCs w:val="22"/>
        </w:rPr>
        <w:t>致力于</w:t>
      </w:r>
      <w:r w:rsidR="002E6D30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打造具备高</w:t>
      </w:r>
      <w:r w:rsidRPr="00081D0C">
        <w:rPr>
          <w:rFonts w:ascii="Sennheiser Office" w:eastAsia="宋体" w:hAnsi="Sennheiser Office" w:cs="微软雅黑"/>
          <w:sz w:val="22"/>
          <w:szCs w:val="22"/>
        </w:rPr>
        <w:t>质</w:t>
      </w:r>
      <w:r w:rsidRPr="00081D0C">
        <w:rPr>
          <w:rFonts w:ascii="Sennheiser Office" w:eastAsia="宋体" w:hAnsi="Sennheiser Office" w:cs="MS Mincho"/>
          <w:sz w:val="22"/>
          <w:szCs w:val="22"/>
        </w:rPr>
        <w:t>量、互操作性和以用</w:t>
      </w:r>
      <w:r w:rsidRPr="00081D0C">
        <w:rPr>
          <w:rFonts w:ascii="Sennheiser Office" w:eastAsia="宋体" w:hAnsi="Sennheiser Office" w:cs="微软雅黑"/>
          <w:sz w:val="22"/>
          <w:szCs w:val="22"/>
        </w:rPr>
        <w:t>户为</w:t>
      </w:r>
      <w:r w:rsidRPr="00081D0C">
        <w:rPr>
          <w:rFonts w:ascii="Sennheiser Office" w:eastAsia="宋体" w:hAnsi="Sennheiser Office" w:cs="MS Mincho"/>
          <w:sz w:val="22"/>
          <w:szCs w:val="22"/>
        </w:rPr>
        <w:t>中心</w:t>
      </w:r>
      <w:r w:rsidR="008466B9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的设计</w:t>
      </w:r>
      <w:r w:rsidRPr="00081D0C">
        <w:rPr>
          <w:rFonts w:ascii="Sennheiser Office" w:eastAsia="宋体" w:hAnsi="Sennheiser Office" w:cs="MS Mincho"/>
          <w:sz w:val="22"/>
          <w:szCs w:val="22"/>
        </w:rPr>
        <w:t>。每个合作伙伴都</w:t>
      </w:r>
      <w:r w:rsidRPr="00081D0C">
        <w:rPr>
          <w:rFonts w:ascii="Sennheiser Office" w:eastAsia="宋体" w:hAnsi="Sennheiser Office" w:cs="微软雅黑"/>
          <w:sz w:val="22"/>
          <w:szCs w:val="22"/>
        </w:rPr>
        <w:t>为</w:t>
      </w:r>
      <w:r w:rsidR="00826980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这个</w:t>
      </w:r>
      <w:r w:rsidRPr="00081D0C">
        <w:rPr>
          <w:rFonts w:ascii="Sennheiser Office" w:eastAsia="宋体" w:hAnsi="Sennheiser Office" w:cs="MS Mincho"/>
          <w:sz w:val="22"/>
          <w:szCs w:val="22"/>
        </w:rPr>
        <w:t>生</w:t>
      </w:r>
      <w:r w:rsidRPr="00081D0C">
        <w:rPr>
          <w:rFonts w:ascii="Sennheiser Office" w:eastAsia="宋体" w:hAnsi="Sennheiser Office" w:cs="微软雅黑"/>
          <w:sz w:val="22"/>
          <w:szCs w:val="22"/>
        </w:rPr>
        <w:t>态</w:t>
      </w:r>
      <w:r w:rsidRPr="00081D0C">
        <w:rPr>
          <w:rFonts w:ascii="Sennheiser Office" w:eastAsia="宋体" w:hAnsi="Sennheiser Office" w:cs="MS Mincho"/>
          <w:sz w:val="22"/>
          <w:szCs w:val="22"/>
        </w:rPr>
        <w:t>系</w:t>
      </w:r>
      <w:r w:rsidRPr="00081D0C">
        <w:rPr>
          <w:rFonts w:ascii="Sennheiser Office" w:eastAsia="宋体" w:hAnsi="Sennheiser Office" w:cs="微软雅黑"/>
          <w:sz w:val="22"/>
          <w:szCs w:val="22"/>
        </w:rPr>
        <w:t>统带</w:t>
      </w:r>
      <w:r w:rsidRPr="00081D0C">
        <w:rPr>
          <w:rFonts w:ascii="Sennheiser Office" w:eastAsia="宋体" w:hAnsi="Sennheiser Office" w:cs="MS Mincho"/>
          <w:sz w:val="22"/>
          <w:szCs w:val="22"/>
        </w:rPr>
        <w:t>来了独特价</w:t>
      </w:r>
      <w:r w:rsidRPr="00081D0C">
        <w:rPr>
          <w:rFonts w:ascii="Sennheiser Office" w:eastAsia="宋体" w:hAnsi="Sennheiser Office" w:cs="微软雅黑"/>
          <w:sz w:val="22"/>
          <w:szCs w:val="22"/>
        </w:rPr>
        <w:t>值</w:t>
      </w:r>
      <w:r w:rsidRPr="00081D0C">
        <w:rPr>
          <w:rFonts w:ascii="Sennheiser Office" w:eastAsia="宋体" w:hAnsi="Sennheiser Office" w:cs="MS Mincho"/>
          <w:sz w:val="22"/>
          <w:szCs w:val="22"/>
        </w:rPr>
        <w:t>。通</w:t>
      </w:r>
      <w:r w:rsidRPr="00081D0C">
        <w:rPr>
          <w:rFonts w:ascii="Sennheiser Office" w:eastAsia="宋体" w:hAnsi="Sennheiser Office" w:cs="微软雅黑"/>
          <w:sz w:val="22"/>
          <w:szCs w:val="22"/>
        </w:rPr>
        <w:t>过</w:t>
      </w:r>
      <w:r w:rsidRPr="00081D0C">
        <w:rPr>
          <w:rFonts w:ascii="Sennheiser Office" w:eastAsia="宋体" w:hAnsi="Sennheiser Office" w:cs="MS Mincho"/>
          <w:sz w:val="22"/>
          <w:szCs w:val="22"/>
        </w:rPr>
        <w:t>整合各方</w:t>
      </w:r>
      <w:r w:rsidRPr="00081D0C">
        <w:rPr>
          <w:rFonts w:ascii="Sennheiser Office" w:eastAsia="宋体" w:hAnsi="Sennheiser Office" w:cs="微软雅黑"/>
          <w:sz w:val="22"/>
          <w:szCs w:val="22"/>
        </w:rPr>
        <w:t>优势</w:t>
      </w:r>
      <w:r w:rsidRPr="00081D0C">
        <w:rPr>
          <w:rFonts w:ascii="Sennheiser Office" w:eastAsia="宋体" w:hAnsi="Sennheiser Office" w:cs="MS Mincho"/>
          <w:sz w:val="22"/>
          <w:szCs w:val="22"/>
        </w:rPr>
        <w:t>，</w:t>
      </w:r>
      <w:r w:rsidR="00355186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巴可</w:t>
      </w:r>
      <w:r w:rsidRPr="00081D0C">
        <w:rPr>
          <w:rFonts w:ascii="Sennheiser Office" w:eastAsia="宋体" w:hAnsi="Sennheiser Office" w:cs="Calibri"/>
          <w:sz w:val="22"/>
          <w:szCs w:val="22"/>
        </w:rPr>
        <w:t>能</w:t>
      </w:r>
      <w:r w:rsidRPr="00081D0C">
        <w:rPr>
          <w:rFonts w:ascii="Sennheiser Office" w:eastAsia="宋体" w:hAnsi="Sennheiser Office" w:cs="微软雅黑"/>
          <w:sz w:val="22"/>
          <w:szCs w:val="22"/>
        </w:rPr>
        <w:t>够</w:t>
      </w:r>
      <w:r w:rsidRPr="00081D0C">
        <w:rPr>
          <w:rFonts w:ascii="Sennheiser Office" w:eastAsia="宋体" w:hAnsi="Sennheiser Office" w:cs="MS Mincho"/>
          <w:sz w:val="22"/>
          <w:szCs w:val="22"/>
        </w:rPr>
        <w:t>提供模</w:t>
      </w:r>
      <w:r w:rsidRPr="00081D0C">
        <w:rPr>
          <w:rFonts w:ascii="Sennheiser Office" w:eastAsia="宋体" w:hAnsi="Sennheiser Office" w:cs="微软雅黑"/>
          <w:sz w:val="22"/>
          <w:szCs w:val="22"/>
        </w:rPr>
        <w:t>块</w:t>
      </w:r>
      <w:r w:rsidRPr="00081D0C">
        <w:rPr>
          <w:rFonts w:ascii="Sennheiser Office" w:eastAsia="宋体" w:hAnsi="Sennheiser Office" w:cs="MS Mincho"/>
          <w:sz w:val="22"/>
          <w:szCs w:val="22"/>
        </w:rPr>
        <w:t>化、高性能</w:t>
      </w:r>
      <w:r w:rsidR="00826980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表现</w:t>
      </w:r>
      <w:r w:rsidRPr="00081D0C">
        <w:rPr>
          <w:rFonts w:ascii="Sennheiser Office" w:eastAsia="宋体" w:hAnsi="Sennheiser Office" w:cs="MS Mincho"/>
          <w:sz w:val="22"/>
          <w:szCs w:val="22"/>
        </w:rPr>
        <w:t>的套装，</w:t>
      </w:r>
      <w:r w:rsidR="00826980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从而</w:t>
      </w:r>
      <w:r w:rsidRPr="00081D0C">
        <w:rPr>
          <w:rFonts w:ascii="Sennheiser Office" w:eastAsia="宋体" w:hAnsi="Sennheiser Office" w:cs="微软雅黑"/>
          <w:sz w:val="22"/>
          <w:szCs w:val="22"/>
        </w:rPr>
        <w:t>满</w:t>
      </w:r>
      <w:r w:rsidRPr="00081D0C">
        <w:rPr>
          <w:rFonts w:ascii="Sennheiser Office" w:eastAsia="宋体" w:hAnsi="Sennheiser Office" w:cs="MS Mincho"/>
          <w:sz w:val="22"/>
          <w:szCs w:val="22"/>
        </w:rPr>
        <w:t>足</w:t>
      </w:r>
      <w:r w:rsidRPr="00081D0C">
        <w:rPr>
          <w:rFonts w:ascii="Sennheiser Office" w:eastAsia="宋体" w:hAnsi="Sennheiser Office" w:cs="微软雅黑"/>
          <w:sz w:val="22"/>
          <w:szCs w:val="22"/>
        </w:rPr>
        <w:t>现</w:t>
      </w:r>
      <w:r w:rsidRPr="00081D0C">
        <w:rPr>
          <w:rFonts w:ascii="Sennheiser Office" w:eastAsia="宋体" w:hAnsi="Sennheiser Office" w:cs="MS Mincho"/>
          <w:sz w:val="22"/>
          <w:szCs w:val="22"/>
        </w:rPr>
        <w:t>代会</w:t>
      </w:r>
      <w:r w:rsidRPr="00081D0C">
        <w:rPr>
          <w:rFonts w:ascii="Sennheiser Office" w:eastAsia="宋体" w:hAnsi="Sennheiser Office" w:cs="微软雅黑"/>
          <w:sz w:val="22"/>
          <w:szCs w:val="22"/>
        </w:rPr>
        <w:t>议</w:t>
      </w:r>
      <w:r w:rsidRPr="00081D0C">
        <w:rPr>
          <w:rFonts w:ascii="Sennheiser Office" w:eastAsia="宋体" w:hAnsi="Sennheiser Office" w:cs="MS Mincho"/>
          <w:sz w:val="22"/>
          <w:szCs w:val="22"/>
        </w:rPr>
        <w:t>空</w:t>
      </w:r>
      <w:r w:rsidRPr="00081D0C">
        <w:rPr>
          <w:rFonts w:ascii="Sennheiser Office" w:eastAsia="宋体" w:hAnsi="Sennheiser Office" w:cs="微软雅黑"/>
          <w:sz w:val="22"/>
          <w:szCs w:val="22"/>
        </w:rPr>
        <w:t>间</w:t>
      </w:r>
      <w:r w:rsidRPr="00081D0C">
        <w:rPr>
          <w:rFonts w:ascii="Sennheiser Office" w:eastAsia="宋体" w:hAnsi="Sennheiser Office" w:cs="MS Mincho"/>
          <w:sz w:val="22"/>
          <w:szCs w:val="22"/>
        </w:rPr>
        <w:t>的需求。</w:t>
      </w:r>
    </w:p>
    <w:p w14:paraId="252A294F" w14:textId="4E8C066D" w:rsidR="00EF6C0F" w:rsidRPr="00900A8B" w:rsidRDefault="00EF6C0F" w:rsidP="005442D2">
      <w:pPr>
        <w:pStyle w:val="a3"/>
        <w:numPr>
          <w:ilvl w:val="0"/>
          <w:numId w:val="2"/>
        </w:numPr>
        <w:rPr>
          <w:rFonts w:ascii="Sennheiser Office" w:eastAsia="宋体" w:hAnsi="Sennheiser Office" w:cs="Calibri"/>
          <w:sz w:val="22"/>
          <w:szCs w:val="22"/>
        </w:rPr>
      </w:pPr>
      <w:r w:rsidRPr="00EF6C0F">
        <w:rPr>
          <w:rFonts w:ascii="Sennheiser Office" w:eastAsia="宋体" w:hAnsi="Sennheiser Office" w:cs="Calibri"/>
          <w:sz w:val="22"/>
          <w:szCs w:val="22"/>
        </w:rPr>
        <w:t>森海塞</w:t>
      </w:r>
      <w:r w:rsidRPr="00EF6C0F">
        <w:rPr>
          <w:rFonts w:ascii="Sennheiser Office" w:eastAsia="宋体" w:hAnsi="Sennheiser Office" w:cs="微软雅黑"/>
          <w:sz w:val="22"/>
          <w:szCs w:val="22"/>
        </w:rPr>
        <w:t>尔</w:t>
      </w:r>
      <w:r w:rsidR="00A25950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凭借</w:t>
      </w:r>
      <w:r w:rsidRPr="00EF6C0F">
        <w:rPr>
          <w:rFonts w:ascii="Sennheiser Office" w:eastAsia="宋体" w:hAnsi="Sennheiser Office" w:cs="MS Mincho"/>
          <w:sz w:val="22"/>
          <w:szCs w:val="22"/>
        </w:rPr>
        <w:t>其</w:t>
      </w:r>
      <w:r w:rsidR="00A25950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享有盛名</w:t>
      </w:r>
      <w:r w:rsidRPr="00EF6C0F">
        <w:rPr>
          <w:rFonts w:ascii="Sennheiser Office" w:eastAsia="宋体" w:hAnsi="Sennheiser Office" w:cs="MS Mincho"/>
          <w:sz w:val="22"/>
          <w:szCs w:val="22"/>
        </w:rPr>
        <w:t>的音</w:t>
      </w:r>
      <w:r w:rsidRPr="00EF6C0F">
        <w:rPr>
          <w:rFonts w:ascii="Sennheiser Office" w:eastAsia="宋体" w:hAnsi="Sennheiser Office" w:cs="微软雅黑"/>
          <w:sz w:val="22"/>
          <w:szCs w:val="22"/>
        </w:rPr>
        <w:t>频专业</w:t>
      </w:r>
      <w:r w:rsidR="00A25950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性</w:t>
      </w:r>
      <w:r w:rsidRPr="00EF6C0F">
        <w:rPr>
          <w:rFonts w:ascii="Sennheiser Office" w:eastAsia="宋体" w:hAnsi="Sennheiser Office" w:cs="MS Mincho"/>
          <w:sz w:val="22"/>
          <w:szCs w:val="22"/>
        </w:rPr>
        <w:t>，提供</w:t>
      </w:r>
      <w:r w:rsidRPr="00EF6C0F">
        <w:rPr>
          <w:rFonts w:ascii="Sennheiser Office" w:eastAsia="宋体" w:hAnsi="Sennheiser Office" w:cs="微软雅黑"/>
          <w:sz w:val="22"/>
          <w:szCs w:val="22"/>
        </w:rPr>
        <w:t>带</w:t>
      </w:r>
      <w:r w:rsidRPr="00EF6C0F">
        <w:rPr>
          <w:rFonts w:ascii="Sennheiser Office" w:eastAsia="宋体" w:hAnsi="Sennheiser Office" w:cs="MS Mincho"/>
          <w:sz w:val="22"/>
          <w:szCs w:val="22"/>
        </w:rPr>
        <w:t>有</w:t>
      </w:r>
      <w:r w:rsidRPr="00EF6C0F">
        <w:rPr>
          <w:rFonts w:ascii="Sennheiser Office" w:eastAsia="宋体" w:hAnsi="Sennheiser Office" w:cs="Calibri"/>
          <w:sz w:val="22"/>
          <w:szCs w:val="22"/>
        </w:rPr>
        <w:t>Dante</w:t>
      </w:r>
      <w:r w:rsidRPr="00EF6C0F">
        <w:rPr>
          <w:rFonts w:ascii="Sennheiser Office" w:eastAsia="宋体" w:hAnsi="Sennheiser Office" w:cs="微软雅黑"/>
          <w:sz w:val="22"/>
          <w:szCs w:val="22"/>
        </w:rPr>
        <w:t>连</w:t>
      </w:r>
      <w:r w:rsidRPr="00EF6C0F">
        <w:rPr>
          <w:rFonts w:ascii="Sennheiser Office" w:eastAsia="宋体" w:hAnsi="Sennheiser Office" w:cs="MS Mincho"/>
          <w:sz w:val="22"/>
          <w:szCs w:val="22"/>
        </w:rPr>
        <w:t>接功能的</w:t>
      </w:r>
      <w:r w:rsidR="00FB3D51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音</w:t>
      </w:r>
      <w:r w:rsidRPr="00EF6C0F">
        <w:rPr>
          <w:rFonts w:ascii="Sennheiser Office" w:eastAsia="宋体" w:hAnsi="Sennheiser Office" w:cs="微软雅黑"/>
          <w:sz w:val="22"/>
          <w:szCs w:val="22"/>
        </w:rPr>
        <w:t>视频</w:t>
      </w:r>
      <w:r w:rsidR="00C9765C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一体机</w:t>
      </w:r>
      <w:r w:rsidRPr="00EF6C0F">
        <w:rPr>
          <w:rFonts w:ascii="Sennheiser Office" w:eastAsia="宋体" w:hAnsi="Sennheiser Office" w:cs="MS Mincho"/>
          <w:sz w:val="22"/>
          <w:szCs w:val="22"/>
        </w:rPr>
        <w:t>。</w:t>
      </w:r>
      <w:r w:rsidRPr="00EF6C0F">
        <w:rPr>
          <w:rFonts w:ascii="Sennheiser Office" w:eastAsia="宋体" w:hAnsi="Sennheiser Office" w:cs="Calibri"/>
          <w:sz w:val="22"/>
          <w:szCs w:val="22"/>
        </w:rPr>
        <w:t>Dante</w:t>
      </w:r>
      <w:r w:rsidRPr="00EF6C0F">
        <w:rPr>
          <w:rFonts w:ascii="Sennheiser Office" w:eastAsia="宋体" w:hAnsi="Sennheiser Office" w:cs="Calibri"/>
          <w:sz w:val="22"/>
          <w:szCs w:val="22"/>
        </w:rPr>
        <w:t>是</w:t>
      </w:r>
      <w:r w:rsidRPr="00EF6C0F">
        <w:rPr>
          <w:rFonts w:ascii="Sennheiser Office" w:eastAsia="宋体" w:hAnsi="Sennheiser Office" w:cs="微软雅黑"/>
          <w:sz w:val="22"/>
          <w:szCs w:val="22"/>
        </w:rPr>
        <w:t>专业</w:t>
      </w:r>
      <w:r w:rsidR="001C5BEF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的</w:t>
      </w:r>
      <w:proofErr w:type="spellStart"/>
      <w:r w:rsidR="00F050B7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AoIP</w:t>
      </w:r>
      <w:proofErr w:type="spellEnd"/>
      <w:r w:rsidRPr="00EF6C0F">
        <w:rPr>
          <w:rFonts w:ascii="Sennheiser Office" w:eastAsia="宋体" w:hAnsi="Sennheiser Office" w:cs="MS Mincho"/>
          <w:sz w:val="22"/>
          <w:szCs w:val="22"/>
        </w:rPr>
        <w:t>技</w:t>
      </w:r>
      <w:r w:rsidRPr="00EF6C0F">
        <w:rPr>
          <w:rFonts w:ascii="Sennheiser Office" w:eastAsia="宋体" w:hAnsi="Sennheiser Office" w:cs="微软雅黑"/>
          <w:sz w:val="22"/>
          <w:szCs w:val="22"/>
        </w:rPr>
        <w:t>术</w:t>
      </w:r>
      <w:r w:rsidRPr="00EF6C0F">
        <w:rPr>
          <w:rFonts w:ascii="Sennheiser Office" w:eastAsia="宋体" w:hAnsi="Sennheiser Office" w:cs="MS Mincho"/>
          <w:sz w:val="22"/>
          <w:szCs w:val="22"/>
        </w:rPr>
        <w:t>，</w:t>
      </w:r>
      <w:r w:rsidR="001C5BEF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可</w:t>
      </w:r>
      <w:r w:rsidRPr="00EF6C0F">
        <w:rPr>
          <w:rFonts w:ascii="Sennheiser Office" w:eastAsia="宋体" w:hAnsi="Sennheiser Office" w:cs="微软雅黑"/>
          <w:sz w:val="22"/>
          <w:szCs w:val="22"/>
        </w:rPr>
        <w:t>简</w:t>
      </w:r>
      <w:r w:rsidRPr="00EF6C0F">
        <w:rPr>
          <w:rFonts w:ascii="Sennheiser Office" w:eastAsia="宋体" w:hAnsi="Sennheiser Office" w:cs="MS Mincho"/>
          <w:sz w:val="22"/>
          <w:szCs w:val="22"/>
        </w:rPr>
        <w:t>化安装并</w:t>
      </w:r>
      <w:r w:rsidRPr="00EF6C0F">
        <w:rPr>
          <w:rFonts w:ascii="Sennheiser Office" w:eastAsia="宋体" w:hAnsi="Sennheiser Office" w:cs="微软雅黑"/>
          <w:sz w:val="22"/>
          <w:szCs w:val="22"/>
        </w:rPr>
        <w:t>实现</w:t>
      </w:r>
      <w:r w:rsidRPr="00EF6C0F">
        <w:rPr>
          <w:rFonts w:ascii="Sennheiser Office" w:eastAsia="宋体" w:hAnsi="Sennheiser Office" w:cs="MS Mincho"/>
          <w:sz w:val="22"/>
          <w:szCs w:val="22"/>
        </w:rPr>
        <w:t>灵活的音</w:t>
      </w:r>
      <w:r w:rsidRPr="00EF6C0F">
        <w:rPr>
          <w:rFonts w:ascii="Sennheiser Office" w:eastAsia="宋体" w:hAnsi="Sennheiser Office" w:cs="微软雅黑"/>
          <w:sz w:val="22"/>
          <w:szCs w:val="22"/>
        </w:rPr>
        <w:t>频</w:t>
      </w:r>
      <w:r w:rsidRPr="00EF6C0F">
        <w:rPr>
          <w:rFonts w:ascii="Sennheiser Office" w:eastAsia="宋体" w:hAnsi="Sennheiser Office" w:cs="MS Mincho"/>
          <w:sz w:val="22"/>
          <w:szCs w:val="22"/>
        </w:rPr>
        <w:t>分</w:t>
      </w:r>
      <w:r w:rsidRPr="00EF6C0F">
        <w:rPr>
          <w:rFonts w:ascii="Sennheiser Office" w:eastAsia="宋体" w:hAnsi="Sennheiser Office" w:cs="微软雅黑"/>
          <w:sz w:val="22"/>
          <w:szCs w:val="22"/>
        </w:rPr>
        <w:t>发</w:t>
      </w:r>
      <w:r w:rsidRPr="00EF6C0F">
        <w:rPr>
          <w:rFonts w:ascii="Sennheiser Office" w:eastAsia="宋体" w:hAnsi="Sennheiser Office" w:cs="MS Mincho"/>
          <w:sz w:val="22"/>
          <w:szCs w:val="22"/>
        </w:rPr>
        <w:t>。</w:t>
      </w:r>
    </w:p>
    <w:p w14:paraId="31366A54" w14:textId="3DFE0DED" w:rsidR="009177EA" w:rsidRPr="00EF6C0F" w:rsidRDefault="009177EA" w:rsidP="005442D2">
      <w:pPr>
        <w:pStyle w:val="a3"/>
        <w:numPr>
          <w:ilvl w:val="0"/>
          <w:numId w:val="2"/>
        </w:numPr>
        <w:rPr>
          <w:rFonts w:ascii="Sennheiser Office" w:eastAsia="宋体" w:hAnsi="Sennheiser Office" w:cs="Calibri"/>
          <w:sz w:val="22"/>
          <w:szCs w:val="22"/>
        </w:rPr>
      </w:pPr>
      <w:r w:rsidRPr="00EF6C0F">
        <w:rPr>
          <w:rFonts w:ascii="Sennheiser Office" w:eastAsia="宋体" w:hAnsi="Sennheiser Office" w:cs="微软雅黑"/>
          <w:sz w:val="22"/>
          <w:szCs w:val="22"/>
        </w:rPr>
        <w:t>罗</w:t>
      </w:r>
      <w:r w:rsidRPr="00EF6C0F">
        <w:rPr>
          <w:rFonts w:ascii="Sennheiser Office" w:eastAsia="宋体" w:hAnsi="Sennheiser Office" w:cs="MS Mincho"/>
          <w:sz w:val="22"/>
          <w:szCs w:val="22"/>
        </w:rPr>
        <w:t>技在会</w:t>
      </w:r>
      <w:r w:rsidRPr="00EF6C0F">
        <w:rPr>
          <w:rFonts w:ascii="Sennheiser Office" w:eastAsia="宋体" w:hAnsi="Sennheiser Office" w:cs="微软雅黑"/>
          <w:sz w:val="22"/>
          <w:szCs w:val="22"/>
        </w:rPr>
        <w:t>议</w:t>
      </w:r>
      <w:r w:rsidRPr="00EF6C0F">
        <w:rPr>
          <w:rFonts w:ascii="Sennheiser Office" w:eastAsia="宋体" w:hAnsi="Sennheiser Office" w:cs="MS Mincho"/>
          <w:sz w:val="22"/>
          <w:szCs w:val="22"/>
        </w:rPr>
        <w:t>室外</w:t>
      </w:r>
      <w:r w:rsidRPr="00EF6C0F">
        <w:rPr>
          <w:rFonts w:ascii="Sennheiser Office" w:eastAsia="宋体" w:hAnsi="Sennheiser Office" w:cs="微软雅黑"/>
          <w:sz w:val="22"/>
          <w:szCs w:val="22"/>
        </w:rPr>
        <w:t>设领</w:t>
      </w:r>
      <w:r w:rsidRPr="00EF6C0F">
        <w:rPr>
          <w:rFonts w:ascii="Sennheiser Office" w:eastAsia="宋体" w:hAnsi="Sennheiser Office" w:cs="MS Mincho"/>
          <w:sz w:val="22"/>
          <w:szCs w:val="22"/>
        </w:rPr>
        <w:t>域</w:t>
      </w:r>
      <w:r w:rsidRPr="00EF6C0F">
        <w:rPr>
          <w:rFonts w:ascii="Sennheiser Office" w:eastAsia="宋体" w:hAnsi="Sennheiser Office" w:cs="微软雅黑"/>
          <w:sz w:val="22"/>
          <w:szCs w:val="22"/>
        </w:rPr>
        <w:t>拥</w:t>
      </w:r>
      <w:r w:rsidRPr="00EF6C0F">
        <w:rPr>
          <w:rFonts w:ascii="Sennheiser Office" w:eastAsia="宋体" w:hAnsi="Sennheiser Office" w:cs="MS Mincho"/>
          <w:sz w:val="22"/>
          <w:szCs w:val="22"/>
        </w:rPr>
        <w:t>有</w:t>
      </w:r>
      <w:r w:rsidR="00D52308">
        <w:rPr>
          <w:rFonts w:ascii="Sennheiser Office" w:eastAsia="宋体" w:hAnsi="Sennheiser Office" w:cs="微软雅黑" w:hint="eastAsia"/>
          <w:sz w:val="22"/>
          <w:szCs w:val="22"/>
          <w:lang w:eastAsia="zh-CN"/>
        </w:rPr>
        <w:t>可靠</w:t>
      </w:r>
      <w:r w:rsidRPr="00EF6C0F">
        <w:rPr>
          <w:rFonts w:ascii="Sennheiser Office" w:eastAsia="宋体" w:hAnsi="Sennheiser Office" w:cs="MS Mincho"/>
          <w:sz w:val="22"/>
          <w:szCs w:val="22"/>
        </w:rPr>
        <w:t>的成功</w:t>
      </w:r>
      <w:r w:rsidRPr="00EF6C0F">
        <w:rPr>
          <w:rFonts w:ascii="Sennheiser Office" w:eastAsia="宋体" w:hAnsi="Sennheiser Office" w:cs="微软雅黑"/>
          <w:sz w:val="22"/>
          <w:szCs w:val="22"/>
        </w:rPr>
        <w:t>经验</w:t>
      </w:r>
      <w:r w:rsidRPr="00EF6C0F">
        <w:rPr>
          <w:rFonts w:ascii="Sennheiser Office" w:eastAsia="宋体" w:hAnsi="Sennheiser Office" w:cs="MS Mincho"/>
          <w:sz w:val="22"/>
          <w:szCs w:val="22"/>
        </w:rPr>
        <w:t>，提供高</w:t>
      </w:r>
      <w:r w:rsidRPr="00EF6C0F">
        <w:rPr>
          <w:rFonts w:ascii="Sennheiser Office" w:eastAsia="宋体" w:hAnsi="Sennheiser Office" w:cs="微软雅黑"/>
          <w:sz w:val="22"/>
          <w:szCs w:val="22"/>
        </w:rPr>
        <w:t>质</w:t>
      </w:r>
      <w:r w:rsidRPr="00EF6C0F">
        <w:rPr>
          <w:rFonts w:ascii="Sennheiser Office" w:eastAsia="宋体" w:hAnsi="Sennheiser Office" w:cs="MS Mincho"/>
          <w:sz w:val="22"/>
          <w:szCs w:val="22"/>
        </w:rPr>
        <w:t>量的</w:t>
      </w:r>
      <w:r w:rsidRPr="00EF6C0F">
        <w:rPr>
          <w:rFonts w:ascii="Sennheiser Office" w:eastAsia="宋体" w:hAnsi="Sennheiser Office" w:cs="微软雅黑"/>
          <w:sz w:val="22"/>
          <w:szCs w:val="22"/>
        </w:rPr>
        <w:t>视频</w:t>
      </w:r>
      <w:r w:rsidRPr="00EF6C0F">
        <w:rPr>
          <w:rFonts w:ascii="Sennheiser Office" w:eastAsia="宋体" w:hAnsi="Sennheiser Office" w:cs="MS Mincho"/>
          <w:sz w:val="22"/>
          <w:szCs w:val="22"/>
        </w:rPr>
        <w:t>和音</w:t>
      </w:r>
      <w:r w:rsidRPr="00EF6C0F">
        <w:rPr>
          <w:rFonts w:ascii="Sennheiser Office" w:eastAsia="宋体" w:hAnsi="Sennheiser Office" w:cs="微软雅黑"/>
          <w:sz w:val="22"/>
          <w:szCs w:val="22"/>
        </w:rPr>
        <w:t>频</w:t>
      </w:r>
      <w:r w:rsidRPr="00EF6C0F">
        <w:rPr>
          <w:rFonts w:ascii="Sennheiser Office" w:eastAsia="宋体" w:hAnsi="Sennheiser Office" w:cs="MS Mincho"/>
          <w:sz w:val="22"/>
          <w:szCs w:val="22"/>
        </w:rPr>
        <w:t>解决方案，易于部署和</w:t>
      </w:r>
      <w:r w:rsidRPr="00EF6C0F">
        <w:rPr>
          <w:rFonts w:ascii="Sennheiser Office" w:eastAsia="宋体" w:hAnsi="Sennheiser Office" w:cs="微软雅黑"/>
          <w:sz w:val="22"/>
          <w:szCs w:val="22"/>
        </w:rPr>
        <w:t>扩</w:t>
      </w:r>
      <w:r w:rsidRPr="00EF6C0F">
        <w:rPr>
          <w:rFonts w:ascii="Sennheiser Office" w:eastAsia="宋体" w:hAnsi="Sennheiser Office" w:cs="MS Mincho"/>
          <w:sz w:val="22"/>
          <w:szCs w:val="22"/>
        </w:rPr>
        <w:t>展。</w:t>
      </w:r>
    </w:p>
    <w:p w14:paraId="0AE1821B" w14:textId="5F4B9C6F" w:rsidR="009177EA" w:rsidRPr="00900A8B" w:rsidRDefault="009177EA" w:rsidP="005442D2">
      <w:pPr>
        <w:pStyle w:val="a3"/>
        <w:numPr>
          <w:ilvl w:val="0"/>
          <w:numId w:val="2"/>
        </w:numPr>
        <w:rPr>
          <w:rFonts w:ascii="Sennheiser Office" w:eastAsia="宋体" w:hAnsi="Sennheiser Office" w:cs="Calibri"/>
          <w:sz w:val="22"/>
          <w:szCs w:val="22"/>
        </w:rPr>
      </w:pPr>
      <w:proofErr w:type="spellStart"/>
      <w:r w:rsidRPr="00EF6C0F">
        <w:rPr>
          <w:rFonts w:ascii="Sennheiser Office" w:eastAsia="宋体" w:hAnsi="Sennheiser Office" w:cs="Calibri"/>
          <w:sz w:val="22"/>
          <w:szCs w:val="22"/>
        </w:rPr>
        <w:t>Huddly</w:t>
      </w:r>
      <w:proofErr w:type="spellEnd"/>
      <w:r w:rsidRPr="00EF6C0F">
        <w:rPr>
          <w:rFonts w:ascii="Sennheiser Office" w:eastAsia="宋体" w:hAnsi="Sennheiser Office" w:cs="Calibri"/>
          <w:sz w:val="22"/>
          <w:szCs w:val="22"/>
        </w:rPr>
        <w:t>提供可</w:t>
      </w:r>
      <w:r w:rsidRPr="00EF6C0F">
        <w:rPr>
          <w:rFonts w:ascii="Sennheiser Office" w:eastAsia="宋体" w:hAnsi="Sennheiser Office" w:cs="微软雅黑"/>
          <w:sz w:val="22"/>
          <w:szCs w:val="22"/>
        </w:rPr>
        <w:t>扩</w:t>
      </w:r>
      <w:r w:rsidRPr="00EF6C0F">
        <w:rPr>
          <w:rFonts w:ascii="Sennheiser Office" w:eastAsia="宋体" w:hAnsi="Sennheiser Office" w:cs="MS Mincho"/>
          <w:sz w:val="22"/>
          <w:szCs w:val="22"/>
        </w:rPr>
        <w:t>展的、由</w:t>
      </w:r>
      <w:r w:rsidRPr="00EF6C0F">
        <w:rPr>
          <w:rFonts w:ascii="Sennheiser Office" w:eastAsia="宋体" w:hAnsi="Sennheiser Office" w:cs="Calibri"/>
          <w:sz w:val="22"/>
          <w:szCs w:val="22"/>
        </w:rPr>
        <w:t>AI</w:t>
      </w:r>
      <w:r w:rsidRPr="00EF6C0F">
        <w:rPr>
          <w:rFonts w:ascii="Sennheiser Office" w:eastAsia="宋体" w:hAnsi="Sennheiser Office" w:cs="微软雅黑"/>
          <w:sz w:val="22"/>
          <w:szCs w:val="22"/>
        </w:rPr>
        <w:t>驱动</w:t>
      </w:r>
      <w:r w:rsidRPr="00EF6C0F">
        <w:rPr>
          <w:rFonts w:ascii="Sennheiser Office" w:eastAsia="宋体" w:hAnsi="Sennheiser Office" w:cs="MS Mincho"/>
          <w:sz w:val="22"/>
          <w:szCs w:val="22"/>
        </w:rPr>
        <w:t>的</w:t>
      </w:r>
      <w:r w:rsidR="006A4772" w:rsidRPr="00EF6C0F">
        <w:rPr>
          <w:rFonts w:ascii="Sennheiser Office" w:eastAsia="宋体" w:hAnsi="Sennheiser Office" w:cs="MS Mincho"/>
          <w:sz w:val="22"/>
          <w:szCs w:val="22"/>
        </w:rPr>
        <w:t>音</w:t>
      </w:r>
      <w:r w:rsidRPr="00EF6C0F">
        <w:rPr>
          <w:rFonts w:ascii="Sennheiser Office" w:eastAsia="宋体" w:hAnsi="Sennheiser Office" w:cs="微软雅黑"/>
          <w:sz w:val="22"/>
          <w:szCs w:val="22"/>
        </w:rPr>
        <w:t>视频</w:t>
      </w:r>
      <w:r w:rsidRPr="00EF6C0F">
        <w:rPr>
          <w:rFonts w:ascii="Sennheiser Office" w:eastAsia="宋体" w:hAnsi="Sennheiser Office" w:cs="MS Mincho"/>
          <w:sz w:val="22"/>
          <w:szCs w:val="22"/>
        </w:rPr>
        <w:t>解决方案，能从小型会</w:t>
      </w:r>
      <w:r w:rsidRPr="00EF6C0F">
        <w:rPr>
          <w:rFonts w:ascii="Sennheiser Office" w:eastAsia="宋体" w:hAnsi="Sennheiser Office" w:cs="微软雅黑"/>
          <w:sz w:val="22"/>
          <w:szCs w:val="22"/>
        </w:rPr>
        <w:t>议</w:t>
      </w:r>
      <w:r w:rsidRPr="00EF6C0F">
        <w:rPr>
          <w:rFonts w:ascii="Sennheiser Office" w:eastAsia="宋体" w:hAnsi="Sennheiser Office" w:cs="MS Mincho"/>
          <w:sz w:val="22"/>
          <w:szCs w:val="22"/>
        </w:rPr>
        <w:t>室</w:t>
      </w:r>
      <w:r w:rsidR="00C35F92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拓展至</w:t>
      </w:r>
      <w:r w:rsidRPr="00EF6C0F">
        <w:rPr>
          <w:rFonts w:ascii="Sennheiser Office" w:eastAsia="宋体" w:hAnsi="Sennheiser Office" w:cs="MS Mincho"/>
          <w:sz w:val="22"/>
          <w:szCs w:val="22"/>
        </w:rPr>
        <w:t>大型会</w:t>
      </w:r>
      <w:r w:rsidRPr="00EF6C0F">
        <w:rPr>
          <w:rFonts w:ascii="Sennheiser Office" w:eastAsia="宋体" w:hAnsi="Sennheiser Office" w:cs="微软雅黑"/>
          <w:sz w:val="22"/>
          <w:szCs w:val="22"/>
        </w:rPr>
        <w:t>议</w:t>
      </w:r>
      <w:r w:rsidRPr="00EF6C0F">
        <w:rPr>
          <w:rFonts w:ascii="Sennheiser Office" w:eastAsia="宋体" w:hAnsi="Sennheiser Office" w:cs="MS Mincho"/>
          <w:sz w:val="22"/>
          <w:szCs w:val="22"/>
        </w:rPr>
        <w:t>室，并支持多</w:t>
      </w:r>
      <w:r w:rsidRPr="00EF6C0F">
        <w:rPr>
          <w:rFonts w:ascii="Sennheiser Office" w:eastAsia="宋体" w:hAnsi="Sennheiser Office" w:cs="微软雅黑"/>
          <w:sz w:val="22"/>
          <w:szCs w:val="22"/>
        </w:rPr>
        <w:t>摄</w:t>
      </w:r>
      <w:r w:rsidRPr="00EF6C0F">
        <w:rPr>
          <w:rFonts w:ascii="Sennheiser Office" w:eastAsia="宋体" w:hAnsi="Sennheiser Office" w:cs="MS Mincho"/>
          <w:sz w:val="22"/>
          <w:szCs w:val="22"/>
        </w:rPr>
        <w:t>像</w:t>
      </w:r>
      <w:r w:rsidRPr="00EF6C0F">
        <w:rPr>
          <w:rFonts w:ascii="Sennheiser Office" w:eastAsia="宋体" w:hAnsi="Sennheiser Office" w:cs="微软雅黑"/>
          <w:sz w:val="22"/>
          <w:szCs w:val="22"/>
        </w:rPr>
        <w:t>头</w:t>
      </w:r>
      <w:r w:rsidRPr="00EF6C0F">
        <w:rPr>
          <w:rFonts w:ascii="Sennheiser Office" w:eastAsia="宋体" w:hAnsi="Sennheiser Office" w:cs="MS Mincho"/>
          <w:sz w:val="22"/>
          <w:szCs w:val="22"/>
        </w:rPr>
        <w:t>的</w:t>
      </w:r>
      <w:r w:rsidR="0027039B" w:rsidRPr="00EF6C0F">
        <w:rPr>
          <w:rFonts w:ascii="Sennheiser Office" w:eastAsia="宋体" w:hAnsi="Sennheiser Office" w:cs="MS Mincho"/>
          <w:sz w:val="22"/>
          <w:szCs w:val="22"/>
        </w:rPr>
        <w:t>无</w:t>
      </w:r>
      <w:r w:rsidR="0027039B" w:rsidRPr="00EF6C0F">
        <w:rPr>
          <w:rFonts w:ascii="Sennheiser Office" w:eastAsia="宋体" w:hAnsi="Sennheiser Office" w:cs="微软雅黑"/>
          <w:sz w:val="22"/>
          <w:szCs w:val="22"/>
        </w:rPr>
        <w:t>缝</w:t>
      </w:r>
      <w:r w:rsidRPr="00EF6C0F">
        <w:rPr>
          <w:rFonts w:ascii="Sennheiser Office" w:eastAsia="宋体" w:hAnsi="Sennheiser Office" w:cs="微软雅黑"/>
          <w:sz w:val="22"/>
          <w:szCs w:val="22"/>
        </w:rPr>
        <w:t>扩</w:t>
      </w:r>
      <w:r w:rsidRPr="00EF6C0F">
        <w:rPr>
          <w:rFonts w:ascii="Sennheiser Office" w:eastAsia="宋体" w:hAnsi="Sennheiser Office" w:cs="MS Mincho"/>
          <w:sz w:val="22"/>
          <w:szCs w:val="22"/>
        </w:rPr>
        <w:t>展。其模</w:t>
      </w:r>
      <w:r w:rsidRPr="00EF6C0F">
        <w:rPr>
          <w:rFonts w:ascii="Sennheiser Office" w:eastAsia="宋体" w:hAnsi="Sennheiser Office" w:cs="微软雅黑"/>
          <w:sz w:val="22"/>
          <w:szCs w:val="22"/>
        </w:rPr>
        <w:t>块</w:t>
      </w:r>
      <w:r w:rsidRPr="00EF6C0F">
        <w:rPr>
          <w:rFonts w:ascii="Sennheiser Office" w:eastAsia="宋体" w:hAnsi="Sennheiser Office" w:cs="MS Mincho"/>
          <w:sz w:val="22"/>
          <w:szCs w:val="22"/>
        </w:rPr>
        <w:t>化硬件和可升</w:t>
      </w:r>
      <w:r w:rsidRPr="00EF6C0F">
        <w:rPr>
          <w:rFonts w:ascii="Sennheiser Office" w:eastAsia="宋体" w:hAnsi="Sennheiser Office" w:cs="微软雅黑"/>
          <w:sz w:val="22"/>
          <w:szCs w:val="22"/>
        </w:rPr>
        <w:t>级软</w:t>
      </w:r>
      <w:r w:rsidRPr="00EF6C0F">
        <w:rPr>
          <w:rFonts w:ascii="Sennheiser Office" w:eastAsia="宋体" w:hAnsi="Sennheiser Office" w:cs="MS Mincho"/>
          <w:sz w:val="22"/>
          <w:szCs w:val="22"/>
        </w:rPr>
        <w:t>件使部署、使用和</w:t>
      </w:r>
      <w:r w:rsidRPr="00EF6C0F">
        <w:rPr>
          <w:rFonts w:ascii="Sennheiser Office" w:eastAsia="宋体" w:hAnsi="Sennheiser Office" w:cs="微软雅黑"/>
          <w:sz w:val="22"/>
          <w:szCs w:val="22"/>
        </w:rPr>
        <w:t>扩</w:t>
      </w:r>
      <w:r w:rsidRPr="00EF6C0F">
        <w:rPr>
          <w:rFonts w:ascii="Sennheiser Office" w:eastAsia="宋体" w:hAnsi="Sennheiser Office" w:cs="MS Mincho"/>
          <w:sz w:val="22"/>
          <w:szCs w:val="22"/>
        </w:rPr>
        <w:t>展更加便捷。</w:t>
      </w:r>
    </w:p>
    <w:p w14:paraId="45DDEB92" w14:textId="119065B4" w:rsidR="00C35F92" w:rsidRPr="00C35F92" w:rsidRDefault="00C35F92" w:rsidP="22CB0794">
      <w:pPr>
        <w:rPr>
          <w:rFonts w:ascii="Sennheiser Office" w:eastAsia="宋体" w:hAnsi="Sennheiser Office" w:cs="Calibri"/>
          <w:sz w:val="22"/>
          <w:szCs w:val="22"/>
          <w:lang w:eastAsia="zh-CN"/>
        </w:rPr>
      </w:pPr>
      <w:r>
        <w:rPr>
          <w:rFonts w:ascii="Sennheiser Office" w:eastAsia="宋体" w:hAnsi="Sennheiser Office" w:cs="Calibri" w:hint="eastAsia"/>
          <w:sz w:val="22"/>
          <w:szCs w:val="22"/>
          <w:lang w:eastAsia="zh-CN"/>
        </w:rPr>
        <w:t>“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这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些合作伙伴关系是我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们认证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之路的重要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组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成部分，</w:t>
      </w:r>
      <w:r>
        <w:rPr>
          <w:rFonts w:ascii="Sennheiser Office" w:eastAsia="宋体" w:hAnsi="Sennheiser Office" w:cs="Calibri" w:hint="eastAsia"/>
          <w:sz w:val="22"/>
          <w:szCs w:val="22"/>
          <w:lang w:eastAsia="zh-CN"/>
        </w:rPr>
        <w:t>”</w:t>
      </w:r>
      <w:r w:rsidR="00355186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巴可</w:t>
      </w:r>
      <w:r w:rsidR="00EF6C0F" w:rsidRPr="00900A8B">
        <w:rPr>
          <w:rFonts w:ascii="Sennheiser Office" w:eastAsia="宋体" w:hAnsi="Sennheiser Office" w:cs="Calibri"/>
          <w:sz w:val="22"/>
          <w:szCs w:val="22"/>
        </w:rPr>
        <w:t>会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议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体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验执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行副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总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裁</w:t>
      </w:r>
      <w:r w:rsidR="00EF6C0F" w:rsidRPr="00900A8B">
        <w:rPr>
          <w:rFonts w:ascii="Sennheiser Office" w:eastAsia="宋体" w:hAnsi="Sennheiser Office" w:cs="Calibri"/>
          <w:sz w:val="22"/>
          <w:szCs w:val="22"/>
        </w:rPr>
        <w:t xml:space="preserve">Jan van </w:t>
      </w:r>
      <w:proofErr w:type="spellStart"/>
      <w:r w:rsidR="00EF6C0F" w:rsidRPr="00900A8B">
        <w:rPr>
          <w:rFonts w:ascii="Sennheiser Office" w:eastAsia="宋体" w:hAnsi="Sennheiser Office" w:cs="Calibri"/>
          <w:sz w:val="22"/>
          <w:szCs w:val="22"/>
        </w:rPr>
        <w:t>Houtte</w:t>
      </w:r>
      <w:proofErr w:type="spellEnd"/>
      <w:r w:rsidR="00EF6C0F" w:rsidRPr="00900A8B">
        <w:rPr>
          <w:rFonts w:ascii="Sennheiser Office" w:eastAsia="宋体" w:hAnsi="Sennheiser Office" w:cs="Calibri"/>
          <w:sz w:val="22"/>
          <w:szCs w:val="22"/>
        </w:rPr>
        <w:t>表示</w:t>
      </w:r>
      <w:r>
        <w:rPr>
          <w:rFonts w:ascii="Sennheiser Office" w:eastAsia="宋体" w:hAnsi="Sennheiser Office" w:cs="Calibri" w:hint="eastAsia"/>
          <w:sz w:val="22"/>
          <w:szCs w:val="22"/>
          <w:lang w:eastAsia="zh-CN"/>
        </w:rPr>
        <w:t>，“</w:t>
      </w:r>
      <w:r w:rsidR="00EF6C0F" w:rsidRPr="00900A8B">
        <w:rPr>
          <w:rFonts w:ascii="Sennheiser Office" w:eastAsia="宋体" w:hAnsi="Sennheiser Office" w:cs="Calibri"/>
          <w:sz w:val="22"/>
          <w:szCs w:val="22"/>
        </w:rPr>
        <w:t>多年来，我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们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与每一位合作伙伴建立了深厚的关系，他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们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的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专业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知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识对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于我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们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将</w:t>
      </w:r>
      <w:r w:rsidR="0078580D">
        <w:rPr>
          <w:rFonts w:ascii="Sennheiser Office" w:eastAsia="宋体" w:hAnsi="Sennheiser Office" w:cs="Calibri" w:hint="eastAsia"/>
          <w:sz w:val="22"/>
          <w:szCs w:val="22"/>
          <w:lang w:eastAsia="zh-CN"/>
        </w:rPr>
        <w:t>可立享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产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品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线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拓展到会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议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室系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统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至关重要。我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们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携手打造了一个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强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大且</w:t>
      </w:r>
      <w:r w:rsidR="008E27B7">
        <w:rPr>
          <w:rFonts w:ascii="Sennheiser Office" w:eastAsia="宋体" w:hAnsi="Sennheiser Office" w:cs="MS Mincho" w:hint="eastAsia"/>
          <w:sz w:val="22"/>
          <w:szCs w:val="22"/>
          <w:lang w:eastAsia="zh-CN"/>
        </w:rPr>
        <w:t>兼容性强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的生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态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系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统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，使客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户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能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够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自信地部署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经过认证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、面向未来的会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议</w:t>
      </w:r>
      <w:r w:rsidR="00EF6C0F" w:rsidRPr="00900A8B">
        <w:rPr>
          <w:rFonts w:ascii="Sennheiser Office" w:eastAsia="宋体" w:hAnsi="Sennheiser Office" w:cs="MS Mincho"/>
          <w:sz w:val="22"/>
          <w:szCs w:val="22"/>
        </w:rPr>
        <w:t>室技</w:t>
      </w:r>
      <w:r w:rsidR="00EF6C0F" w:rsidRPr="00900A8B">
        <w:rPr>
          <w:rFonts w:ascii="Sennheiser Office" w:eastAsia="宋体" w:hAnsi="Sennheiser Office" w:cs="微软雅黑"/>
          <w:sz w:val="22"/>
          <w:szCs w:val="22"/>
        </w:rPr>
        <w:t>术</w:t>
      </w:r>
      <w:r w:rsidRPr="00900A8B">
        <w:rPr>
          <w:rFonts w:ascii="Sennheiser Office" w:eastAsia="宋体" w:hAnsi="Sennheiser Office" w:cs="MS Mincho"/>
          <w:sz w:val="22"/>
          <w:szCs w:val="22"/>
        </w:rPr>
        <w:t>。</w:t>
      </w:r>
      <w:r>
        <w:rPr>
          <w:rFonts w:ascii="Sennheiser Office" w:eastAsia="宋体" w:hAnsi="Sennheiser Office" w:cs="Calibri" w:hint="eastAsia"/>
          <w:sz w:val="22"/>
          <w:szCs w:val="22"/>
          <w:lang w:eastAsia="zh-CN"/>
        </w:rPr>
        <w:t>”</w:t>
      </w:r>
    </w:p>
    <w:p w14:paraId="7FEA5F0A" w14:textId="77777777" w:rsidR="007B121F" w:rsidRPr="007B121F" w:rsidRDefault="007B121F" w:rsidP="007B121F">
      <w:pPr>
        <w:rPr>
          <w:rFonts w:ascii="Sennheiser Office" w:eastAsia="宋体" w:hAnsi="Sennheiser Office" w:cs="Calibri"/>
          <w:sz w:val="22"/>
          <w:szCs w:val="22"/>
        </w:rPr>
      </w:pPr>
      <w:r w:rsidRPr="007B121F">
        <w:rPr>
          <w:rFonts w:ascii="Sennheiser Office" w:eastAsia="宋体" w:hAnsi="Sennheiser Office" w:cs="Calibri"/>
          <w:b/>
          <w:bCs/>
          <w:sz w:val="22"/>
          <w:szCs w:val="22"/>
        </w:rPr>
        <w:t>关于巴可</w:t>
      </w:r>
      <w:r w:rsidRPr="007B121F">
        <w:rPr>
          <w:rFonts w:ascii="Sennheiser Office" w:eastAsia="宋体" w:hAnsi="Sennheiser Office" w:cs="Calibri"/>
          <w:b/>
          <w:bCs/>
          <w:sz w:val="22"/>
          <w:szCs w:val="22"/>
        </w:rPr>
        <w:t>Barco</w:t>
      </w:r>
    </w:p>
    <w:p w14:paraId="5D4CF14D" w14:textId="3B7EEF06" w:rsidR="007B121F" w:rsidRPr="007B121F" w:rsidRDefault="007B121F" w:rsidP="007B121F">
      <w:pPr>
        <w:rPr>
          <w:rFonts w:ascii="Sennheiser Office" w:eastAsia="宋体" w:hAnsi="Sennheiser Office" w:cs="Calibri"/>
          <w:sz w:val="22"/>
          <w:szCs w:val="22"/>
        </w:rPr>
      </w:pPr>
      <w:r w:rsidRPr="007B121F">
        <w:rPr>
          <w:rFonts w:ascii="Sennheiser Office" w:eastAsia="宋体" w:hAnsi="Sennheiser Office" w:cs="Calibri"/>
          <w:sz w:val="22"/>
          <w:szCs w:val="22"/>
        </w:rPr>
        <w:t>巴可公司于</w:t>
      </w:r>
      <w:r w:rsidRPr="007B121F">
        <w:rPr>
          <w:rFonts w:ascii="Sennheiser Office" w:eastAsia="宋体" w:hAnsi="Sennheiser Office" w:cs="Calibri"/>
          <w:sz w:val="22"/>
          <w:szCs w:val="22"/>
        </w:rPr>
        <w:t>1934</w:t>
      </w:r>
      <w:r w:rsidRPr="007B121F">
        <w:rPr>
          <w:rFonts w:ascii="Sennheiser Office" w:eastAsia="宋体" w:hAnsi="Sennheiser Office" w:cs="Calibri"/>
          <w:sz w:val="22"/>
          <w:szCs w:val="22"/>
        </w:rPr>
        <w:t>年诞生于比利时，总部位于比利时科特赖克，作为全球领先的技术公司，巴可主要为企业赋能、医疗保健和文化娱乐三大专业市场设计和开发产品，拥有超过</w:t>
      </w:r>
      <w:r w:rsidRPr="007B121F">
        <w:rPr>
          <w:rFonts w:ascii="Sennheiser Office" w:eastAsia="宋体" w:hAnsi="Sennheiser Office" w:cs="Calibri"/>
          <w:sz w:val="22"/>
          <w:szCs w:val="22"/>
        </w:rPr>
        <w:t>3000</w:t>
      </w:r>
      <w:r w:rsidRPr="007B121F">
        <w:rPr>
          <w:rFonts w:ascii="Sennheiser Office" w:eastAsia="宋体" w:hAnsi="Sennheiser Office" w:cs="Calibri"/>
          <w:sz w:val="22"/>
          <w:szCs w:val="22"/>
        </w:rPr>
        <w:t>名专业员工。</w:t>
      </w:r>
      <w:r w:rsidRPr="007B121F">
        <w:rPr>
          <w:rFonts w:ascii="Sennheiser Office" w:eastAsia="宋体" w:hAnsi="Sennheiser Office" w:cs="Calibri"/>
          <w:sz w:val="22"/>
          <w:szCs w:val="22"/>
        </w:rPr>
        <w:t>2024</w:t>
      </w:r>
      <w:r w:rsidRPr="007B121F">
        <w:rPr>
          <w:rFonts w:ascii="Sennheiser Office" w:eastAsia="宋体" w:hAnsi="Sennheiser Office" w:cs="Calibri"/>
          <w:sz w:val="22"/>
          <w:szCs w:val="22"/>
        </w:rPr>
        <w:t>财年销售额</w:t>
      </w:r>
      <w:r w:rsidRPr="007B121F">
        <w:rPr>
          <w:rFonts w:ascii="Sennheiser Office" w:eastAsia="宋体" w:hAnsi="Sennheiser Office" w:cs="Calibri"/>
          <w:sz w:val="22"/>
          <w:szCs w:val="22"/>
        </w:rPr>
        <w:t>9.47</w:t>
      </w:r>
      <w:r w:rsidRPr="007B121F">
        <w:rPr>
          <w:rFonts w:ascii="Sennheiser Office" w:eastAsia="宋体" w:hAnsi="Sennheiser Office" w:cs="Calibri"/>
          <w:sz w:val="22"/>
          <w:szCs w:val="22"/>
        </w:rPr>
        <w:t>亿欧元。请访问巴可官网</w:t>
      </w:r>
      <w:hyperlink r:id="rId10">
        <w:r w:rsidR="00F40139" w:rsidRPr="00900A8B">
          <w:rPr>
            <w:rStyle w:val="a4"/>
            <w:rFonts w:ascii="Sennheiser Office" w:eastAsia="宋体" w:hAnsi="Sennheiser Office" w:cs="Calibri"/>
            <w:sz w:val="22"/>
            <w:szCs w:val="22"/>
          </w:rPr>
          <w:t>www.barco.com</w:t>
        </w:r>
      </w:hyperlink>
      <w:r w:rsidRPr="007B121F">
        <w:rPr>
          <w:rFonts w:ascii="Sennheiser Office" w:eastAsia="宋体" w:hAnsi="Sennheiser Office" w:cs="Calibri"/>
          <w:sz w:val="22"/>
          <w:szCs w:val="22"/>
        </w:rPr>
        <w:t>或关注巴可账号</w:t>
      </w:r>
      <w:hyperlink r:id="rId11">
        <w:r w:rsidR="00F40139" w:rsidRPr="00900A8B">
          <w:rPr>
            <w:rStyle w:val="a4"/>
            <w:rFonts w:ascii="Sennheiser Office" w:eastAsia="宋体" w:hAnsi="Sennheiser Office" w:cs="Calibri"/>
            <w:sz w:val="22"/>
            <w:szCs w:val="22"/>
          </w:rPr>
          <w:t>LinkedIn</w:t>
        </w:r>
      </w:hyperlink>
      <w:r w:rsidRPr="007B121F">
        <w:rPr>
          <w:rFonts w:ascii="Sennheiser Office" w:eastAsia="宋体" w:hAnsi="Sennheiser Office" w:cs="Calibri"/>
          <w:sz w:val="22"/>
          <w:szCs w:val="22"/>
        </w:rPr>
        <w:t xml:space="preserve">, </w:t>
      </w:r>
      <w:hyperlink r:id="rId12">
        <w:r w:rsidR="00F40139" w:rsidRPr="00900A8B">
          <w:rPr>
            <w:rStyle w:val="a4"/>
            <w:rFonts w:ascii="Sennheiser Office" w:eastAsia="宋体" w:hAnsi="Sennheiser Office" w:cs="Calibri"/>
            <w:sz w:val="22"/>
            <w:szCs w:val="22"/>
          </w:rPr>
          <w:t>YouTube</w:t>
        </w:r>
      </w:hyperlink>
      <w:r w:rsidRPr="007B121F">
        <w:rPr>
          <w:rFonts w:ascii="Sennheiser Office" w:eastAsia="宋体" w:hAnsi="Sennheiser Office" w:cs="Calibri"/>
          <w:sz w:val="22"/>
          <w:szCs w:val="22"/>
        </w:rPr>
        <w:t xml:space="preserve">, </w:t>
      </w:r>
      <w:hyperlink r:id="rId13">
        <w:r w:rsidR="00F40139" w:rsidRPr="00900A8B">
          <w:rPr>
            <w:rStyle w:val="a4"/>
            <w:rFonts w:ascii="Sennheiser Office" w:eastAsia="宋体" w:hAnsi="Sennheiser Office" w:cs="Calibri"/>
            <w:sz w:val="22"/>
            <w:szCs w:val="22"/>
          </w:rPr>
          <w:t>Instagram</w:t>
        </w:r>
      </w:hyperlink>
      <w:r w:rsidRPr="007B121F">
        <w:rPr>
          <w:rFonts w:ascii="Sennheiser Office" w:eastAsia="宋体" w:hAnsi="Sennheiser Office" w:cs="Calibri"/>
          <w:sz w:val="22"/>
          <w:szCs w:val="22"/>
        </w:rPr>
        <w:t xml:space="preserve">, </w:t>
      </w:r>
      <w:hyperlink r:id="rId14">
        <w:r w:rsidR="00F40139" w:rsidRPr="00900A8B">
          <w:rPr>
            <w:rStyle w:val="a4"/>
            <w:rFonts w:ascii="Sennheiser Office" w:eastAsia="宋体" w:hAnsi="Sennheiser Office" w:cs="Calibri"/>
            <w:sz w:val="22"/>
            <w:szCs w:val="22"/>
          </w:rPr>
          <w:t>Facebook</w:t>
        </w:r>
      </w:hyperlink>
      <w:r w:rsidRPr="007B121F">
        <w:rPr>
          <w:rFonts w:ascii="Sennheiser Office" w:eastAsia="宋体" w:hAnsi="Sennheiser Office" w:cs="Calibri"/>
          <w:sz w:val="22"/>
          <w:szCs w:val="22"/>
        </w:rPr>
        <w:t>了解最新巴可信息。</w:t>
      </w:r>
    </w:p>
    <w:p w14:paraId="438B8B04" w14:textId="4E9BD5DA" w:rsidR="22CB0794" w:rsidRPr="00900A8B" w:rsidRDefault="007B121F" w:rsidP="22CB0794">
      <w:pPr>
        <w:rPr>
          <w:rFonts w:ascii="Sennheiser Office" w:eastAsia="宋体" w:hAnsi="Sennheiser Office" w:cs="Calibri"/>
          <w:sz w:val="22"/>
          <w:szCs w:val="22"/>
          <w:lang w:eastAsia="zh-CN"/>
        </w:rPr>
      </w:pPr>
      <w:r w:rsidRPr="007B121F">
        <w:rPr>
          <w:rFonts w:ascii="Sennheiser Office" w:eastAsia="宋体" w:hAnsi="Sennheiser Office" w:cs="Calibri"/>
          <w:sz w:val="22"/>
          <w:szCs w:val="22"/>
        </w:rPr>
        <w:t>Barco. Visioneering a bright tomorrow. © 2025</w:t>
      </w:r>
    </w:p>
    <w:sectPr w:rsidR="22CB0794" w:rsidRPr="00900A8B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2E10" w14:textId="77777777" w:rsidR="00EC1049" w:rsidRDefault="00EC1049" w:rsidP="00583677">
      <w:pPr>
        <w:spacing w:after="0" w:line="240" w:lineRule="auto"/>
      </w:pPr>
      <w:r>
        <w:separator/>
      </w:r>
    </w:p>
  </w:endnote>
  <w:endnote w:type="continuationSeparator" w:id="0">
    <w:p w14:paraId="406618AD" w14:textId="77777777" w:rsidR="00EC1049" w:rsidRDefault="00EC1049" w:rsidP="0058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nheiser Office">
    <w:panose1 w:val="020B0504020101010102"/>
    <w:charset w:val="00"/>
    <w:family w:val="swiss"/>
    <w:pitch w:val="variable"/>
    <w:sig w:usb0="A00000AF" w:usb1="500020DB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9B1" w14:textId="7A6CCA73" w:rsidR="00583677" w:rsidRDefault="005836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F9D2" w14:textId="30500FC9" w:rsidR="00583677" w:rsidRDefault="005836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7487" w14:textId="3CC1FBCD" w:rsidR="00583677" w:rsidRDefault="005836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DBFA" w14:textId="77777777" w:rsidR="00EC1049" w:rsidRDefault="00EC1049" w:rsidP="00583677">
      <w:pPr>
        <w:spacing w:after="0" w:line="240" w:lineRule="auto"/>
      </w:pPr>
      <w:r>
        <w:separator/>
      </w:r>
    </w:p>
  </w:footnote>
  <w:footnote w:type="continuationSeparator" w:id="0">
    <w:p w14:paraId="45F859AC" w14:textId="77777777" w:rsidR="00EC1049" w:rsidRDefault="00EC1049" w:rsidP="0058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55BE"/>
    <w:multiLevelType w:val="hybridMultilevel"/>
    <w:tmpl w:val="05167724"/>
    <w:lvl w:ilvl="0" w:tplc="2BE2F9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DA72"/>
    <w:multiLevelType w:val="hybridMultilevel"/>
    <w:tmpl w:val="2C54DFC6"/>
    <w:lvl w:ilvl="0" w:tplc="650E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8E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60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EF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4A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4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A8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8A7"/>
    <w:multiLevelType w:val="multilevel"/>
    <w:tmpl w:val="1ED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4A044"/>
    <w:multiLevelType w:val="hybridMultilevel"/>
    <w:tmpl w:val="4C2CC84E"/>
    <w:lvl w:ilvl="0" w:tplc="F02C5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E1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25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C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4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47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6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7052">
    <w:abstractNumId w:val="1"/>
  </w:num>
  <w:num w:numId="2" w16cid:durableId="1442995286">
    <w:abstractNumId w:val="0"/>
  </w:num>
  <w:num w:numId="3" w16cid:durableId="169179798">
    <w:abstractNumId w:val="3"/>
  </w:num>
  <w:num w:numId="4" w16cid:durableId="74318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D8D14"/>
    <w:rsid w:val="00005707"/>
    <w:rsid w:val="000479F6"/>
    <w:rsid w:val="000602FF"/>
    <w:rsid w:val="00081D0C"/>
    <w:rsid w:val="000935B4"/>
    <w:rsid w:val="000A0C3E"/>
    <w:rsid w:val="000B0560"/>
    <w:rsid w:val="000B502F"/>
    <w:rsid w:val="000B6DE6"/>
    <w:rsid w:val="000C086D"/>
    <w:rsid w:val="0010225D"/>
    <w:rsid w:val="001102E5"/>
    <w:rsid w:val="00132A7B"/>
    <w:rsid w:val="00163961"/>
    <w:rsid w:val="001662A1"/>
    <w:rsid w:val="0019210D"/>
    <w:rsid w:val="001B6DA9"/>
    <w:rsid w:val="001C04D2"/>
    <w:rsid w:val="001C5BEF"/>
    <w:rsid w:val="001F5C29"/>
    <w:rsid w:val="00216549"/>
    <w:rsid w:val="00216637"/>
    <w:rsid w:val="00235119"/>
    <w:rsid w:val="00265BA0"/>
    <w:rsid w:val="0027039B"/>
    <w:rsid w:val="002734DA"/>
    <w:rsid w:val="00274EF4"/>
    <w:rsid w:val="00275C62"/>
    <w:rsid w:val="00281B9F"/>
    <w:rsid w:val="00283842"/>
    <w:rsid w:val="00284741"/>
    <w:rsid w:val="002A0375"/>
    <w:rsid w:val="002A40DF"/>
    <w:rsid w:val="002A48F5"/>
    <w:rsid w:val="002A6B04"/>
    <w:rsid w:val="002A7AE1"/>
    <w:rsid w:val="002D4DA7"/>
    <w:rsid w:val="002E6D30"/>
    <w:rsid w:val="002F1E5C"/>
    <w:rsid w:val="002F2D14"/>
    <w:rsid w:val="003175C0"/>
    <w:rsid w:val="00347E05"/>
    <w:rsid w:val="003520D7"/>
    <w:rsid w:val="003549C4"/>
    <w:rsid w:val="00355186"/>
    <w:rsid w:val="003711C5"/>
    <w:rsid w:val="00372D75"/>
    <w:rsid w:val="003858ED"/>
    <w:rsid w:val="003E4153"/>
    <w:rsid w:val="003E7784"/>
    <w:rsid w:val="00407E64"/>
    <w:rsid w:val="004124C6"/>
    <w:rsid w:val="00426B5C"/>
    <w:rsid w:val="004332B1"/>
    <w:rsid w:val="00433F1A"/>
    <w:rsid w:val="00442FFC"/>
    <w:rsid w:val="004A2008"/>
    <w:rsid w:val="004A7C76"/>
    <w:rsid w:val="004D4D32"/>
    <w:rsid w:val="004E0CE2"/>
    <w:rsid w:val="004E2D70"/>
    <w:rsid w:val="005008A6"/>
    <w:rsid w:val="005067BE"/>
    <w:rsid w:val="00523257"/>
    <w:rsid w:val="00534E1E"/>
    <w:rsid w:val="005442D2"/>
    <w:rsid w:val="005574CE"/>
    <w:rsid w:val="00560968"/>
    <w:rsid w:val="0057768E"/>
    <w:rsid w:val="00583677"/>
    <w:rsid w:val="00587520"/>
    <w:rsid w:val="005A183C"/>
    <w:rsid w:val="005C3738"/>
    <w:rsid w:val="005E58F8"/>
    <w:rsid w:val="00602AA4"/>
    <w:rsid w:val="006278CE"/>
    <w:rsid w:val="00641986"/>
    <w:rsid w:val="006537DA"/>
    <w:rsid w:val="006623E6"/>
    <w:rsid w:val="00662CA0"/>
    <w:rsid w:val="006A4772"/>
    <w:rsid w:val="006C756E"/>
    <w:rsid w:val="006E4796"/>
    <w:rsid w:val="006E6E8E"/>
    <w:rsid w:val="0070D8A1"/>
    <w:rsid w:val="00716146"/>
    <w:rsid w:val="00724319"/>
    <w:rsid w:val="00724C7C"/>
    <w:rsid w:val="00731A1A"/>
    <w:rsid w:val="007376FC"/>
    <w:rsid w:val="00751C86"/>
    <w:rsid w:val="00761A2F"/>
    <w:rsid w:val="007677DA"/>
    <w:rsid w:val="0076CC97"/>
    <w:rsid w:val="00783C20"/>
    <w:rsid w:val="0078580D"/>
    <w:rsid w:val="007A154A"/>
    <w:rsid w:val="007B121F"/>
    <w:rsid w:val="007C40D9"/>
    <w:rsid w:val="0080092D"/>
    <w:rsid w:val="00810FD1"/>
    <w:rsid w:val="00814BCC"/>
    <w:rsid w:val="00826980"/>
    <w:rsid w:val="008326CE"/>
    <w:rsid w:val="00836EE0"/>
    <w:rsid w:val="008466B9"/>
    <w:rsid w:val="00863161"/>
    <w:rsid w:val="00863F55"/>
    <w:rsid w:val="00871305"/>
    <w:rsid w:val="008A1D5D"/>
    <w:rsid w:val="008C1FBC"/>
    <w:rsid w:val="008C28D1"/>
    <w:rsid w:val="008C7C2B"/>
    <w:rsid w:val="008D695F"/>
    <w:rsid w:val="008E27B7"/>
    <w:rsid w:val="008F0F7E"/>
    <w:rsid w:val="008F161F"/>
    <w:rsid w:val="008F4A99"/>
    <w:rsid w:val="00900A8B"/>
    <w:rsid w:val="00911614"/>
    <w:rsid w:val="009177EA"/>
    <w:rsid w:val="00921B8B"/>
    <w:rsid w:val="00942DBA"/>
    <w:rsid w:val="0098652A"/>
    <w:rsid w:val="009869B6"/>
    <w:rsid w:val="00996441"/>
    <w:rsid w:val="009B4399"/>
    <w:rsid w:val="009B70F8"/>
    <w:rsid w:val="009C53D7"/>
    <w:rsid w:val="009D6258"/>
    <w:rsid w:val="009F0648"/>
    <w:rsid w:val="009F7E0E"/>
    <w:rsid w:val="00A002D0"/>
    <w:rsid w:val="00A11B72"/>
    <w:rsid w:val="00A224B4"/>
    <w:rsid w:val="00A25950"/>
    <w:rsid w:val="00A27B04"/>
    <w:rsid w:val="00A362CB"/>
    <w:rsid w:val="00A808AB"/>
    <w:rsid w:val="00AA4E99"/>
    <w:rsid w:val="00AE5BC2"/>
    <w:rsid w:val="00AE7E8C"/>
    <w:rsid w:val="00AF71AE"/>
    <w:rsid w:val="00B17039"/>
    <w:rsid w:val="00B33B68"/>
    <w:rsid w:val="00B374A3"/>
    <w:rsid w:val="00B413CE"/>
    <w:rsid w:val="00B64E38"/>
    <w:rsid w:val="00B65230"/>
    <w:rsid w:val="00B670D8"/>
    <w:rsid w:val="00B75DCF"/>
    <w:rsid w:val="00B87210"/>
    <w:rsid w:val="00BA5529"/>
    <w:rsid w:val="00BA7DDF"/>
    <w:rsid w:val="00BB00DE"/>
    <w:rsid w:val="00BC0D30"/>
    <w:rsid w:val="00BC2CAC"/>
    <w:rsid w:val="00BE2CE4"/>
    <w:rsid w:val="00C114DD"/>
    <w:rsid w:val="00C13598"/>
    <w:rsid w:val="00C24028"/>
    <w:rsid w:val="00C35F92"/>
    <w:rsid w:val="00C367A8"/>
    <w:rsid w:val="00C37B41"/>
    <w:rsid w:val="00C41E2D"/>
    <w:rsid w:val="00C630E0"/>
    <w:rsid w:val="00C654C5"/>
    <w:rsid w:val="00C71B43"/>
    <w:rsid w:val="00C857E9"/>
    <w:rsid w:val="00C9765C"/>
    <w:rsid w:val="00CB187B"/>
    <w:rsid w:val="00CB2C27"/>
    <w:rsid w:val="00CB5D2E"/>
    <w:rsid w:val="00CBC8EF"/>
    <w:rsid w:val="00CC0FAC"/>
    <w:rsid w:val="00CC6D85"/>
    <w:rsid w:val="00CF06C5"/>
    <w:rsid w:val="00CF63A1"/>
    <w:rsid w:val="00D04509"/>
    <w:rsid w:val="00D23ACB"/>
    <w:rsid w:val="00D3775C"/>
    <w:rsid w:val="00D52308"/>
    <w:rsid w:val="00D53C54"/>
    <w:rsid w:val="00D55510"/>
    <w:rsid w:val="00D91E3D"/>
    <w:rsid w:val="00DA4BD4"/>
    <w:rsid w:val="00DA682D"/>
    <w:rsid w:val="00DA6919"/>
    <w:rsid w:val="00E00A18"/>
    <w:rsid w:val="00E17CF7"/>
    <w:rsid w:val="00E24204"/>
    <w:rsid w:val="00E25E2B"/>
    <w:rsid w:val="00E27410"/>
    <w:rsid w:val="00E36223"/>
    <w:rsid w:val="00E50B1C"/>
    <w:rsid w:val="00E52028"/>
    <w:rsid w:val="00E60478"/>
    <w:rsid w:val="00E63932"/>
    <w:rsid w:val="00E81F0E"/>
    <w:rsid w:val="00EA4B9F"/>
    <w:rsid w:val="00EB6BF1"/>
    <w:rsid w:val="00EC1049"/>
    <w:rsid w:val="00EC2F9F"/>
    <w:rsid w:val="00EF6C0F"/>
    <w:rsid w:val="00EF770B"/>
    <w:rsid w:val="00F031B9"/>
    <w:rsid w:val="00F050B7"/>
    <w:rsid w:val="00F07738"/>
    <w:rsid w:val="00F2273A"/>
    <w:rsid w:val="00F27E46"/>
    <w:rsid w:val="00F40139"/>
    <w:rsid w:val="00F60644"/>
    <w:rsid w:val="00F7283D"/>
    <w:rsid w:val="00F7782D"/>
    <w:rsid w:val="00F871E1"/>
    <w:rsid w:val="00F87FE8"/>
    <w:rsid w:val="00F90B02"/>
    <w:rsid w:val="00FB1C8E"/>
    <w:rsid w:val="00FB3D51"/>
    <w:rsid w:val="00FC5B37"/>
    <w:rsid w:val="00FE405B"/>
    <w:rsid w:val="018FD9AD"/>
    <w:rsid w:val="01DAA657"/>
    <w:rsid w:val="03539AB1"/>
    <w:rsid w:val="03A46A85"/>
    <w:rsid w:val="0579D463"/>
    <w:rsid w:val="0582AC12"/>
    <w:rsid w:val="0595F1E9"/>
    <w:rsid w:val="05CCA9D6"/>
    <w:rsid w:val="068013C3"/>
    <w:rsid w:val="068476DF"/>
    <w:rsid w:val="06F82916"/>
    <w:rsid w:val="07329492"/>
    <w:rsid w:val="07940810"/>
    <w:rsid w:val="07EC22BE"/>
    <w:rsid w:val="0814639A"/>
    <w:rsid w:val="08679D48"/>
    <w:rsid w:val="08C05D5E"/>
    <w:rsid w:val="0A4F19B9"/>
    <w:rsid w:val="0A9937C9"/>
    <w:rsid w:val="0B7D5F03"/>
    <w:rsid w:val="0BD44532"/>
    <w:rsid w:val="0BEF5DC4"/>
    <w:rsid w:val="0C9C2EAD"/>
    <w:rsid w:val="0CE3F5D6"/>
    <w:rsid w:val="0D905434"/>
    <w:rsid w:val="0ED83373"/>
    <w:rsid w:val="0F5FE894"/>
    <w:rsid w:val="0FFB15B0"/>
    <w:rsid w:val="10468460"/>
    <w:rsid w:val="10B6F16C"/>
    <w:rsid w:val="11520FB4"/>
    <w:rsid w:val="1180C389"/>
    <w:rsid w:val="12FA605F"/>
    <w:rsid w:val="1437DB26"/>
    <w:rsid w:val="14D9F0F5"/>
    <w:rsid w:val="152544A5"/>
    <w:rsid w:val="1529D11B"/>
    <w:rsid w:val="154DB0FB"/>
    <w:rsid w:val="1598A97D"/>
    <w:rsid w:val="159B42D6"/>
    <w:rsid w:val="15F2BFEA"/>
    <w:rsid w:val="15FDC3DD"/>
    <w:rsid w:val="16024F97"/>
    <w:rsid w:val="16BC31F0"/>
    <w:rsid w:val="16EFC8A5"/>
    <w:rsid w:val="16FA360E"/>
    <w:rsid w:val="170D15E6"/>
    <w:rsid w:val="1879EFEB"/>
    <w:rsid w:val="18840F77"/>
    <w:rsid w:val="1A0E7B88"/>
    <w:rsid w:val="1A804B35"/>
    <w:rsid w:val="1AF6C670"/>
    <w:rsid w:val="1B1E4E46"/>
    <w:rsid w:val="1BC47003"/>
    <w:rsid w:val="1D139B59"/>
    <w:rsid w:val="1D73E0A9"/>
    <w:rsid w:val="20116134"/>
    <w:rsid w:val="2023C083"/>
    <w:rsid w:val="2045473A"/>
    <w:rsid w:val="20919414"/>
    <w:rsid w:val="20FBF0C5"/>
    <w:rsid w:val="211FB3EF"/>
    <w:rsid w:val="2155B8BA"/>
    <w:rsid w:val="21FD84F3"/>
    <w:rsid w:val="224490D5"/>
    <w:rsid w:val="22681035"/>
    <w:rsid w:val="22CB0794"/>
    <w:rsid w:val="22F78BC3"/>
    <w:rsid w:val="231318FA"/>
    <w:rsid w:val="233212C3"/>
    <w:rsid w:val="234B0EEE"/>
    <w:rsid w:val="242CC876"/>
    <w:rsid w:val="245B25E9"/>
    <w:rsid w:val="245C856E"/>
    <w:rsid w:val="24EFAC1B"/>
    <w:rsid w:val="2545937A"/>
    <w:rsid w:val="25E01893"/>
    <w:rsid w:val="265DD4A3"/>
    <w:rsid w:val="2675EE60"/>
    <w:rsid w:val="26934908"/>
    <w:rsid w:val="276CD2D0"/>
    <w:rsid w:val="27F36784"/>
    <w:rsid w:val="28C83585"/>
    <w:rsid w:val="28DB33D0"/>
    <w:rsid w:val="2910C051"/>
    <w:rsid w:val="2A3C1ED8"/>
    <w:rsid w:val="2A78AF6E"/>
    <w:rsid w:val="2ABF50AF"/>
    <w:rsid w:val="2B2E4743"/>
    <w:rsid w:val="2D5BF503"/>
    <w:rsid w:val="2DC51F6C"/>
    <w:rsid w:val="2E4A8086"/>
    <w:rsid w:val="2EC4D3AB"/>
    <w:rsid w:val="318666E4"/>
    <w:rsid w:val="3222E4EC"/>
    <w:rsid w:val="3223BB85"/>
    <w:rsid w:val="32CB92FA"/>
    <w:rsid w:val="32CB979F"/>
    <w:rsid w:val="3343FE3F"/>
    <w:rsid w:val="334E54E6"/>
    <w:rsid w:val="34765CE1"/>
    <w:rsid w:val="347CEAE4"/>
    <w:rsid w:val="35216391"/>
    <w:rsid w:val="353D0259"/>
    <w:rsid w:val="355C9069"/>
    <w:rsid w:val="358EF7E8"/>
    <w:rsid w:val="35C652E4"/>
    <w:rsid w:val="35F6C1DC"/>
    <w:rsid w:val="3854D353"/>
    <w:rsid w:val="3878081D"/>
    <w:rsid w:val="3A079647"/>
    <w:rsid w:val="3A500C3A"/>
    <w:rsid w:val="3A92A1B4"/>
    <w:rsid w:val="3B0271D6"/>
    <w:rsid w:val="3B1B4E62"/>
    <w:rsid w:val="3B7A26FC"/>
    <w:rsid w:val="3C4AA965"/>
    <w:rsid w:val="3CADAA42"/>
    <w:rsid w:val="3D71692B"/>
    <w:rsid w:val="3DC68726"/>
    <w:rsid w:val="3E615B92"/>
    <w:rsid w:val="3E6E6B72"/>
    <w:rsid w:val="3F4DBF55"/>
    <w:rsid w:val="3FC7CB39"/>
    <w:rsid w:val="3FCDAD69"/>
    <w:rsid w:val="403709F3"/>
    <w:rsid w:val="40E0E37A"/>
    <w:rsid w:val="4179A8CB"/>
    <w:rsid w:val="422E621D"/>
    <w:rsid w:val="4232B484"/>
    <w:rsid w:val="42EA3860"/>
    <w:rsid w:val="42EF04FD"/>
    <w:rsid w:val="4309ADC8"/>
    <w:rsid w:val="43293186"/>
    <w:rsid w:val="43DA1A8E"/>
    <w:rsid w:val="454FCDE8"/>
    <w:rsid w:val="45690A87"/>
    <w:rsid w:val="46262961"/>
    <w:rsid w:val="4657BF99"/>
    <w:rsid w:val="46A5776D"/>
    <w:rsid w:val="46E4BD9A"/>
    <w:rsid w:val="47678B32"/>
    <w:rsid w:val="47750AA0"/>
    <w:rsid w:val="485E711E"/>
    <w:rsid w:val="487852F2"/>
    <w:rsid w:val="491A0618"/>
    <w:rsid w:val="49D76D99"/>
    <w:rsid w:val="4A449988"/>
    <w:rsid w:val="4A6D6128"/>
    <w:rsid w:val="4ABA4B7E"/>
    <w:rsid w:val="4AC3B928"/>
    <w:rsid w:val="4B9EB797"/>
    <w:rsid w:val="4BB9AE8B"/>
    <w:rsid w:val="4BC5894E"/>
    <w:rsid w:val="4D71160A"/>
    <w:rsid w:val="4E2CB098"/>
    <w:rsid w:val="4E54C661"/>
    <w:rsid w:val="4E7484E1"/>
    <w:rsid w:val="4FC13416"/>
    <w:rsid w:val="4FC408BF"/>
    <w:rsid w:val="4FD2B563"/>
    <w:rsid w:val="50DF0131"/>
    <w:rsid w:val="5105FCB4"/>
    <w:rsid w:val="52CFEF20"/>
    <w:rsid w:val="52EB1391"/>
    <w:rsid w:val="531B33AA"/>
    <w:rsid w:val="538DC5E9"/>
    <w:rsid w:val="53C439A9"/>
    <w:rsid w:val="5429AEDE"/>
    <w:rsid w:val="54CA4BB3"/>
    <w:rsid w:val="55FEF1E8"/>
    <w:rsid w:val="57096A94"/>
    <w:rsid w:val="572FBB14"/>
    <w:rsid w:val="57E0D12D"/>
    <w:rsid w:val="586F1C20"/>
    <w:rsid w:val="5A89598C"/>
    <w:rsid w:val="5C0CE823"/>
    <w:rsid w:val="5C9CAB8D"/>
    <w:rsid w:val="5DCD8D14"/>
    <w:rsid w:val="5E1FD1F7"/>
    <w:rsid w:val="5EB1B8B9"/>
    <w:rsid w:val="5EB3E6C8"/>
    <w:rsid w:val="5EDBE3DB"/>
    <w:rsid w:val="5EDC2B17"/>
    <w:rsid w:val="5FE9B96D"/>
    <w:rsid w:val="6007361A"/>
    <w:rsid w:val="60BC9B78"/>
    <w:rsid w:val="6162C72B"/>
    <w:rsid w:val="62010439"/>
    <w:rsid w:val="630B0091"/>
    <w:rsid w:val="63965E1F"/>
    <w:rsid w:val="64615D62"/>
    <w:rsid w:val="6546925D"/>
    <w:rsid w:val="657FED32"/>
    <w:rsid w:val="664F6183"/>
    <w:rsid w:val="6683124B"/>
    <w:rsid w:val="67DF4C9F"/>
    <w:rsid w:val="68841175"/>
    <w:rsid w:val="693B30ED"/>
    <w:rsid w:val="69778D19"/>
    <w:rsid w:val="6AEC1D48"/>
    <w:rsid w:val="6C39D07E"/>
    <w:rsid w:val="6CB99C08"/>
    <w:rsid w:val="6CE33101"/>
    <w:rsid w:val="6DFF4DF2"/>
    <w:rsid w:val="6E0FD2C0"/>
    <w:rsid w:val="6F5D9AEC"/>
    <w:rsid w:val="6FDD30E9"/>
    <w:rsid w:val="70317CB0"/>
    <w:rsid w:val="722DB475"/>
    <w:rsid w:val="726B2A19"/>
    <w:rsid w:val="72A4425D"/>
    <w:rsid w:val="72B27BBE"/>
    <w:rsid w:val="72F609F1"/>
    <w:rsid w:val="730E1CA5"/>
    <w:rsid w:val="7401976F"/>
    <w:rsid w:val="74F6D2F9"/>
    <w:rsid w:val="7543AAF9"/>
    <w:rsid w:val="75DC52DD"/>
    <w:rsid w:val="7650BF1F"/>
    <w:rsid w:val="771F71EA"/>
    <w:rsid w:val="7748F311"/>
    <w:rsid w:val="79116A08"/>
    <w:rsid w:val="793E0A9F"/>
    <w:rsid w:val="7992BA23"/>
    <w:rsid w:val="79BE42E7"/>
    <w:rsid w:val="79D6BF6B"/>
    <w:rsid w:val="7A41D9E8"/>
    <w:rsid w:val="7A5D867D"/>
    <w:rsid w:val="7BBFB058"/>
    <w:rsid w:val="7D99F81F"/>
    <w:rsid w:val="7DAB04C1"/>
    <w:rsid w:val="7EDDE8F4"/>
    <w:rsid w:val="7F0C654F"/>
    <w:rsid w:val="7F2DD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8D14"/>
  <w15:chartTrackingRefBased/>
  <w15:docId w15:val="{09B62F97-9726-4C34-B739-936B2C83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22CB0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730E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16BC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16BC31F0"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5">
    <w:name w:val="Revision"/>
    <w:hidden/>
    <w:uiPriority w:val="99"/>
    <w:semiHidden/>
    <w:rsid w:val="00871305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CF63A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F63A1"/>
    <w:pPr>
      <w:spacing w:line="240" w:lineRule="auto"/>
    </w:pPr>
    <w:rPr>
      <w:sz w:val="20"/>
      <w:szCs w:val="20"/>
    </w:rPr>
  </w:style>
  <w:style w:type="character" w:customStyle="1" w:styleId="a8">
    <w:name w:val="批注文字 字符"/>
    <w:basedOn w:val="a0"/>
    <w:link w:val="a7"/>
    <w:uiPriority w:val="99"/>
    <w:rsid w:val="00CF63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F63A1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CF63A1"/>
    <w:rPr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836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83677"/>
    <w:rPr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5836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rsid w:val="00583677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17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barco_n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user/barcoT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barc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arco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bar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00A5F922F59418D737A81442BED0D" ma:contentTypeVersion="22" ma:contentTypeDescription="Create a new document." ma:contentTypeScope="" ma:versionID="963f022e3b9cb8d0a9721bc13092cd0e">
  <xsd:schema xmlns:xsd="http://www.w3.org/2001/XMLSchema" xmlns:xs="http://www.w3.org/2001/XMLSchema" xmlns:p="http://schemas.microsoft.com/office/2006/metadata/properties" xmlns:ns2="386c6b92-1785-4410-bf05-0107090afcfb" xmlns:ns3="a0d73949-5277-4de0-8806-e7135c50f010" targetNamespace="http://schemas.microsoft.com/office/2006/metadata/properties" ma:root="true" ma:fieldsID="24069329abec4b3cc296086a320d1b33" ns2:_="" ns3:_="">
    <xsd:import namespace="386c6b92-1785-4410-bf05-0107090afcfb"/>
    <xsd:import namespace="a0d73949-5277-4de0-8806-e7135c50f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est" minOccurs="0"/>
                <xsd:element ref="ns2:comments" minOccurs="0"/>
                <xsd:element ref="ns2:test0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6b92-1785-4410-bf05-0107090a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27207c-0a81-41b6-998c-c3e09fd98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3" nillable="true" ma:displayName="Test" ma:internalName="Test">
      <xsd:simpleType>
        <xsd:restriction base="dms:Text">
          <xsd:maxLength value="255"/>
        </xsd:restriction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test0" ma:index="25" nillable="true" ma:displayName="test" ma:format="Dropdown" ma:internalName="test0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3949-5277-4de0-8806-e7135c50f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229d3d-2e86-4942-a537-0e46239327d1}" ma:internalName="TaxCatchAll" ma:showField="CatchAllData" ma:web="a0d73949-5277-4de0-8806-e7135c50f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c6b92-1785-4410-bf05-0107090afcfb">
      <Terms xmlns="http://schemas.microsoft.com/office/infopath/2007/PartnerControls"/>
    </lcf76f155ced4ddcb4097134ff3c332f>
    <comments xmlns="386c6b92-1785-4410-bf05-0107090afcfb" xsi:nil="true"/>
    <TaxCatchAll xmlns="a0d73949-5277-4de0-8806-e7135c50f010" xsi:nil="true"/>
    <test0 xmlns="386c6b92-1785-4410-bf05-0107090afcfb" xsi:nil="true"/>
    <Test xmlns="386c6b92-1785-4410-bf05-0107090afcfb" xsi:nil="true"/>
  </documentManagement>
</p:properties>
</file>

<file path=customXml/itemProps1.xml><?xml version="1.0" encoding="utf-8"?>
<ds:datastoreItem xmlns:ds="http://schemas.openxmlformats.org/officeDocument/2006/customXml" ds:itemID="{8D428605-3034-4C27-AE98-3C882AF4E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F90C9-7EA8-4FB1-90A9-EBE5F4457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c6b92-1785-4410-bf05-0107090afcfb"/>
    <ds:schemaRef ds:uri="a0d73949-5277-4de0-8806-e7135c50f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72C70-F423-4832-9DE2-1473F7E83C6D}">
  <ds:schemaRefs>
    <ds:schemaRef ds:uri="http://schemas.microsoft.com/office/2006/metadata/properties"/>
    <ds:schemaRef ds:uri="http://schemas.microsoft.com/office/infopath/2007/PartnerControls"/>
    <ds:schemaRef ds:uri="386c6b92-1785-4410-bf05-0107090afcfb"/>
    <ds:schemaRef ds:uri="a0d73949-5277-4de0-8806-e7135c50f010"/>
  </ds:schemaRefs>
</ds:datastoreItem>
</file>

<file path=docMetadata/LabelInfo.xml><?xml version="1.0" encoding="utf-8"?>
<clbl:labelList xmlns:clbl="http://schemas.microsoft.com/office/2020/mipLabelMetadata">
  <clbl:label id="{534662e5-553f-4a1c-9573-7835fb01dd66}" enabled="1" method="Privileged" siteId="{1c939853-ca0f-4792-9597-8519b4d0dfe3}" removed="0"/>
  <clbl:label id="{c3a40651-242e-4300-9757-a8bcbd7c2e56}" enabled="1" method="Privileged" siteId="{aeb84c91-6270-4446-ada5-d71ceba1d5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Bengert, Charity</dc:creator>
  <cp:keywords/>
  <dc:description/>
  <cp:lastModifiedBy>Gu, Ivy</cp:lastModifiedBy>
  <cp:revision>6</cp:revision>
  <cp:lastPrinted>2025-12-03T08:55:00Z</cp:lastPrinted>
  <dcterms:created xsi:type="dcterms:W3CDTF">2025-12-03T08:48:00Z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0x010100D7600A5F922F59418D737A81442BED0D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