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097A1D" w14:textId="77777777" w:rsidR="00F77295" w:rsidRDefault="0018393F">
      <w:pPr>
        <w:pStyle w:val="normal0"/>
        <w:spacing w:after="60"/>
        <w:jc w:val="both"/>
      </w:pPr>
      <w:r>
        <w:rPr>
          <w:rFonts w:ascii="Arial" w:eastAsia="Arial" w:hAnsi="Arial" w:cs="Arial"/>
          <w:sz w:val="16"/>
          <w:szCs w:val="16"/>
        </w:rPr>
        <w:t>PARA PUBLICACIÓN INMEDIATA</w:t>
      </w:r>
    </w:p>
    <w:p w14:paraId="569E64C1" w14:textId="77777777" w:rsidR="00F77295" w:rsidRDefault="00F77295">
      <w:pPr>
        <w:pStyle w:val="normal0"/>
        <w:spacing w:after="60"/>
        <w:jc w:val="both"/>
      </w:pPr>
    </w:p>
    <w:p w14:paraId="158C1F20" w14:textId="77777777" w:rsidR="00F77295" w:rsidRDefault="0018393F" w:rsidP="0018393F">
      <w:pPr>
        <w:pStyle w:val="normal0"/>
        <w:ind w:left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CASA DRAGONES REALIZA UN </w:t>
      </w:r>
      <w:r>
        <w:rPr>
          <w:rFonts w:ascii="Arial" w:eastAsia="Arial" w:hAnsi="Arial" w:cs="Arial"/>
          <w:b/>
          <w:i/>
          <w:sz w:val="28"/>
          <w:szCs w:val="28"/>
        </w:rPr>
        <w:t>COCKTAIL</w:t>
      </w:r>
      <w:r>
        <w:rPr>
          <w:rFonts w:ascii="Arial" w:eastAsia="Arial" w:hAnsi="Arial" w:cs="Arial"/>
          <w:b/>
          <w:sz w:val="28"/>
          <w:szCs w:val="28"/>
        </w:rPr>
        <w:t xml:space="preserve"> PARA CELEBRAR EL BRITISH POLO DAY</w:t>
      </w:r>
      <w:bookmarkStart w:id="0" w:name="_GoBack"/>
      <w:bookmarkEnd w:id="0"/>
    </w:p>
    <w:p w14:paraId="3B92CE64" w14:textId="77777777" w:rsidR="00F77295" w:rsidRDefault="00F77295">
      <w:pPr>
        <w:pStyle w:val="normal0"/>
        <w:widowControl w:val="0"/>
        <w:spacing w:line="276" w:lineRule="auto"/>
      </w:pPr>
    </w:p>
    <w:p w14:paraId="0A049BE9" w14:textId="77777777" w:rsidR="00F77295" w:rsidRDefault="0018393F">
      <w:pPr>
        <w:pStyle w:val="normal0"/>
        <w:widowControl w:val="0"/>
        <w:numPr>
          <w:ilvl w:val="0"/>
          <w:numId w:val="2"/>
        </w:numPr>
        <w:spacing w:line="276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hermosa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ciudad de San Miguel de Allende se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engalana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recibir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22"/>
          <w:szCs w:val="22"/>
        </w:rPr>
        <w:t>este</w:t>
      </w:r>
      <w:proofErr w:type="spellEnd"/>
      <w:proofErr w:type="gram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renombre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6DDDFB5B" w14:textId="77777777" w:rsidR="00F77295" w:rsidRDefault="00F77295">
      <w:pPr>
        <w:pStyle w:val="normal0"/>
        <w:widowControl w:val="0"/>
        <w:spacing w:line="276" w:lineRule="auto"/>
        <w:jc w:val="both"/>
      </w:pPr>
    </w:p>
    <w:p w14:paraId="7800B75C" w14:textId="77777777" w:rsidR="00F77295" w:rsidRDefault="0018393F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México, D.F., a </w:t>
      </w:r>
      <w:r>
        <w:rPr>
          <w:rFonts w:ascii="Arial" w:eastAsia="Arial" w:hAnsi="Arial" w:cs="Arial"/>
          <w:b/>
          <w:sz w:val="22"/>
          <w:szCs w:val="22"/>
        </w:rPr>
        <w:t xml:space="preserve">XX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2015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.–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Casa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enorgullece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anunciar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miércoles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organizó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r>
        <w:rPr>
          <w:rFonts w:ascii="Arial" w:eastAsia="Arial" w:hAnsi="Arial" w:cs="Arial"/>
          <w:i/>
          <w:sz w:val="22"/>
          <w:szCs w:val="22"/>
        </w:rPr>
        <w:t>cocktail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festej</w:t>
      </w:r>
      <w:r>
        <w:rPr>
          <w:rFonts w:ascii="Arial" w:eastAsia="Arial" w:hAnsi="Arial" w:cs="Arial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i/>
          <w:sz w:val="22"/>
          <w:szCs w:val="22"/>
        </w:rPr>
        <w:t>British Polo Day</w:t>
      </w:r>
      <w:r>
        <w:rPr>
          <w:rFonts w:ascii="Arial" w:eastAsia="Arial" w:hAnsi="Arial" w:cs="Arial"/>
          <w:sz w:val="22"/>
          <w:szCs w:val="22"/>
        </w:rPr>
        <w:t xml:space="preserve"> en San Miguel de Allende, Guanajuato.</w:t>
      </w:r>
    </w:p>
    <w:p w14:paraId="4E873470" w14:textId="77777777" w:rsidR="00F77295" w:rsidRDefault="00F77295">
      <w:pPr>
        <w:pStyle w:val="normal0"/>
        <w:spacing w:line="276" w:lineRule="auto"/>
        <w:jc w:val="both"/>
      </w:pPr>
    </w:p>
    <w:p w14:paraId="33F39BCF" w14:textId="77777777" w:rsidR="00F77295" w:rsidRDefault="0018393F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i/>
          <w:sz w:val="22"/>
          <w:szCs w:val="22"/>
        </w:rPr>
        <w:t>British Polo Day</w:t>
      </w:r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llevado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40 </w:t>
      </w:r>
      <w:proofErr w:type="spellStart"/>
      <w:r>
        <w:rPr>
          <w:rFonts w:ascii="Arial" w:eastAsia="Arial" w:hAnsi="Arial" w:cs="Arial"/>
          <w:sz w:val="22"/>
          <w:szCs w:val="22"/>
        </w:rPr>
        <w:t>eventos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15 </w:t>
      </w:r>
      <w:proofErr w:type="spellStart"/>
      <w:r>
        <w:rPr>
          <w:rFonts w:ascii="Arial" w:eastAsia="Arial" w:hAnsi="Arial" w:cs="Arial"/>
          <w:sz w:val="22"/>
          <w:szCs w:val="22"/>
        </w:rPr>
        <w:t>países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2009, a los </w:t>
      </w:r>
      <w:proofErr w:type="spellStart"/>
      <w:r>
        <w:rPr>
          <w:rFonts w:ascii="Arial" w:eastAsia="Arial" w:hAnsi="Arial" w:cs="Arial"/>
          <w:sz w:val="22"/>
          <w:szCs w:val="22"/>
        </w:rPr>
        <w:t>cuales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personajes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influyentes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disfrutar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encuentro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polo, </w:t>
      </w:r>
      <w:proofErr w:type="spellStart"/>
      <w:r>
        <w:rPr>
          <w:rFonts w:ascii="Arial" w:eastAsia="Arial" w:hAnsi="Arial" w:cs="Arial"/>
          <w:sz w:val="22"/>
          <w:szCs w:val="22"/>
        </w:rPr>
        <w:t>celebrando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sofisticada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británica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eastAsia="Arial" w:hAnsi="Arial" w:cs="Arial"/>
          <w:sz w:val="22"/>
          <w:szCs w:val="22"/>
        </w:rPr>
        <w:t>amor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deporte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los </w:t>
      </w:r>
      <w:proofErr w:type="spellStart"/>
      <w:r>
        <w:rPr>
          <w:rFonts w:ascii="Arial" w:eastAsia="Arial" w:hAnsi="Arial" w:cs="Arial"/>
          <w:sz w:val="22"/>
          <w:szCs w:val="22"/>
        </w:rPr>
        <w:t>caballos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3AD15FD" w14:textId="77777777" w:rsidR="00F77295" w:rsidRDefault="00F77295">
      <w:pPr>
        <w:pStyle w:val="normal0"/>
        <w:spacing w:line="276" w:lineRule="auto"/>
        <w:jc w:val="both"/>
      </w:pPr>
    </w:p>
    <w:p w14:paraId="423150D2" w14:textId="77777777" w:rsidR="00F77295" w:rsidRDefault="0018393F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Algunos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invitados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r>
        <w:rPr>
          <w:rFonts w:ascii="Arial" w:eastAsia="Arial" w:hAnsi="Arial" w:cs="Arial"/>
          <w:i/>
          <w:sz w:val="22"/>
          <w:szCs w:val="22"/>
        </w:rPr>
        <w:t>cocktail</w:t>
      </w:r>
      <w:r>
        <w:rPr>
          <w:rFonts w:ascii="Arial" w:eastAsia="Arial" w:hAnsi="Arial" w:cs="Arial"/>
          <w:sz w:val="22"/>
          <w:szCs w:val="22"/>
        </w:rPr>
        <w:t xml:space="preserve">, en el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sirvió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Tequila Casa </w:t>
      </w:r>
      <w:proofErr w:type="spellStart"/>
      <w:r>
        <w:rPr>
          <w:rFonts w:ascii="Arial" w:eastAsia="Arial" w:hAnsi="Arial" w:cs="Arial"/>
          <w:sz w:val="22"/>
          <w:szCs w:val="22"/>
        </w:rPr>
        <w:t>Dragones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Blanco y </w:t>
      </w:r>
      <w:proofErr w:type="spellStart"/>
      <w:r>
        <w:rPr>
          <w:rFonts w:ascii="Arial" w:eastAsia="Arial" w:hAnsi="Arial" w:cs="Arial"/>
          <w:sz w:val="22"/>
          <w:szCs w:val="22"/>
        </w:rPr>
        <w:t>Joven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Ben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Vestey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director </w:t>
      </w:r>
      <w:proofErr w:type="spellStart"/>
      <w:r>
        <w:rPr>
          <w:rFonts w:ascii="Arial" w:eastAsia="Arial" w:hAnsi="Arial" w:cs="Arial"/>
          <w:sz w:val="22"/>
          <w:szCs w:val="22"/>
        </w:rPr>
        <w:t>ejecutivo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socio de </w:t>
      </w:r>
      <w:r>
        <w:rPr>
          <w:rFonts w:ascii="Arial" w:eastAsia="Arial" w:hAnsi="Arial" w:cs="Arial"/>
          <w:b/>
          <w:i/>
          <w:sz w:val="22"/>
          <w:szCs w:val="22"/>
        </w:rPr>
        <w:t>British Polo Day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Simon Ledger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Tatiana 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Ohnyeva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directora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Atención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cliente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Harrods London; </w:t>
      </w:r>
      <w:r>
        <w:rPr>
          <w:rFonts w:ascii="Arial" w:eastAsia="Arial" w:hAnsi="Arial" w:cs="Arial"/>
          <w:b/>
          <w:sz w:val="22"/>
          <w:szCs w:val="22"/>
        </w:rPr>
        <w:t>Eliza Ferguson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Flora Richardson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 xml:space="preserve">Jessica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Khoury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Ashooh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Nikki Wilson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 xml:space="preserve">Anita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Gerhardter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Tamsin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Lonsdale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Sarah Collins</w:t>
      </w:r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Ludo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Ephson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Nick Barry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>Richard</w:t>
      </w:r>
      <w:r>
        <w:rPr>
          <w:rFonts w:ascii="Arial" w:eastAsia="Arial" w:hAnsi="Arial" w:cs="Arial"/>
          <w:b/>
          <w:sz w:val="22"/>
          <w:szCs w:val="22"/>
        </w:rPr>
        <w:t xml:space="preserve"> Le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sz w:val="22"/>
          <w:szCs w:val="22"/>
        </w:rPr>
        <w:t xml:space="preserve">Tom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Meache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los </w:t>
      </w:r>
      <w:proofErr w:type="spellStart"/>
      <w:r>
        <w:rPr>
          <w:rFonts w:ascii="Arial" w:eastAsia="Arial" w:hAnsi="Arial" w:cs="Arial"/>
          <w:sz w:val="22"/>
          <w:szCs w:val="22"/>
        </w:rPr>
        <w:t>dueños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club de golf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Balvanera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Querétaro,</w:t>
      </w:r>
      <w:r>
        <w:rPr>
          <w:rFonts w:ascii="Arial" w:eastAsia="Arial" w:hAnsi="Arial" w:cs="Arial"/>
          <w:b/>
          <w:sz w:val="22"/>
          <w:szCs w:val="22"/>
        </w:rPr>
        <w:t xml:space="preserve"> Imelda,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Mariana, J.J.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Chepo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Alba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Asimismo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asistieron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jugadores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polo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Juri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Ripinsky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Torrey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Ripinsky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Ali Patterson, Charley Law y Chevy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Beh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78F64DD2" w14:textId="77777777" w:rsidR="00F77295" w:rsidRDefault="00F77295">
      <w:pPr>
        <w:pStyle w:val="normal0"/>
        <w:spacing w:line="276" w:lineRule="auto"/>
        <w:jc w:val="both"/>
      </w:pPr>
    </w:p>
    <w:p w14:paraId="1C1460B6" w14:textId="77777777" w:rsidR="00F77295" w:rsidRDefault="0018393F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# # #</w:t>
      </w:r>
    </w:p>
    <w:p w14:paraId="54CEDD7D" w14:textId="77777777" w:rsidR="00F77295" w:rsidRDefault="00F77295">
      <w:pPr>
        <w:pStyle w:val="normal0"/>
        <w:widowControl w:val="0"/>
        <w:jc w:val="both"/>
      </w:pPr>
    </w:p>
    <w:p w14:paraId="1F13E72B" w14:textId="77777777" w:rsidR="00F77295" w:rsidRDefault="0018393F">
      <w:pPr>
        <w:pStyle w:val="normal0"/>
        <w:widowControl w:val="0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Drago</w:t>
      </w:r>
      <w:r>
        <w:rPr>
          <w:rFonts w:ascii="Arial" w:eastAsia="Arial" w:hAnsi="Arial" w:cs="Arial"/>
          <w:b/>
          <w:sz w:val="20"/>
          <w:szCs w:val="20"/>
        </w:rPr>
        <w:t>nes</w:t>
      </w:r>
      <w:proofErr w:type="spellEnd"/>
    </w:p>
    <w:p w14:paraId="59981F88" w14:textId="77777777" w:rsidR="00F77295" w:rsidRDefault="0018393F">
      <w:pPr>
        <w:pStyle w:val="normal0"/>
        <w:widowControl w:val="0"/>
        <w:jc w:val="both"/>
      </w:pPr>
      <w:proofErr w:type="spellStart"/>
      <w:r>
        <w:rPr>
          <w:rFonts w:ascii="Arial" w:eastAsia="Arial" w:hAnsi="Arial" w:cs="Arial"/>
          <w:sz w:val="20"/>
          <w:szCs w:val="20"/>
        </w:rPr>
        <w:t>Desde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debut en </w:t>
      </w:r>
      <w:proofErr w:type="spellStart"/>
      <w:r>
        <w:rPr>
          <w:rFonts w:ascii="Arial" w:eastAsia="Arial" w:hAnsi="Arial" w:cs="Arial"/>
          <w:sz w:val="20"/>
          <w:szCs w:val="20"/>
        </w:rPr>
        <w:t>Estados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2009,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ganado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admiración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aficionados al tequila, </w:t>
      </w:r>
      <w:proofErr w:type="spellStart"/>
      <w:r>
        <w:rPr>
          <w:rFonts w:ascii="Arial" w:eastAsia="Arial" w:hAnsi="Arial" w:cs="Arial"/>
          <w:sz w:val="20"/>
          <w:szCs w:val="20"/>
        </w:rPr>
        <w:t>catadores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reconocidos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chefs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distintivo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sabor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aroma y </w:t>
      </w:r>
      <w:proofErr w:type="spellStart"/>
      <w:r>
        <w:rPr>
          <w:rFonts w:ascii="Arial" w:eastAsia="Arial" w:hAnsi="Arial" w:cs="Arial"/>
          <w:sz w:val="20"/>
          <w:szCs w:val="20"/>
        </w:rPr>
        <w:t>cuerpo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reflejan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cuidado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precisión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producción</w:t>
      </w:r>
      <w:proofErr w:type="spellEnd"/>
      <w:r>
        <w:rPr>
          <w:rFonts w:ascii="Arial" w:eastAsia="Arial" w:hAnsi="Arial" w:cs="Arial"/>
          <w:sz w:val="20"/>
          <w:szCs w:val="20"/>
        </w:rPr>
        <w:t>. E</w:t>
      </w:r>
      <w:r>
        <w:rPr>
          <w:rFonts w:ascii="Arial" w:eastAsia="Arial" w:hAnsi="Arial" w:cs="Arial"/>
          <w:sz w:val="20"/>
          <w:szCs w:val="20"/>
        </w:rPr>
        <w:t xml:space="preserve">n 2014, el </w:t>
      </w:r>
      <w:proofErr w:type="spellStart"/>
      <w:r>
        <w:rPr>
          <w:rFonts w:ascii="Arial" w:eastAsia="Arial" w:hAnsi="Arial" w:cs="Arial"/>
          <w:sz w:val="20"/>
          <w:szCs w:val="20"/>
        </w:rPr>
        <w:t>productor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minorista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independiente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nuevo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Tequila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Blanco,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bebida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categoría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ultra-premium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elegancia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sutilezas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matizadas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convertido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sinónimo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3BFE861D" w14:textId="77777777" w:rsidR="00F77295" w:rsidRDefault="00F77295">
      <w:pPr>
        <w:pStyle w:val="normal0"/>
        <w:widowControl w:val="0"/>
        <w:jc w:val="both"/>
      </w:pPr>
    </w:p>
    <w:p w14:paraId="2E6BDAFB" w14:textId="77777777" w:rsidR="00F77295" w:rsidRDefault="0018393F">
      <w:pPr>
        <w:pStyle w:val="normal0"/>
        <w:widowControl w:val="0"/>
        <w:jc w:val="both"/>
      </w:pPr>
      <w:bookmarkStart w:id="1" w:name="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presentado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CNN y The Today Show, </w:t>
      </w:r>
      <w:proofErr w:type="spellStart"/>
      <w:r>
        <w:rPr>
          <w:rFonts w:ascii="Arial" w:eastAsia="Arial" w:hAnsi="Arial" w:cs="Arial"/>
          <w:sz w:val="20"/>
          <w:szCs w:val="20"/>
        </w:rPr>
        <w:t>así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revistas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Time, Robb Report, Forbes, Wall Street Journal, Departures, Travel + Leisure; </w:t>
      </w:r>
      <w:proofErr w:type="spellStart"/>
      <w:r>
        <w:rPr>
          <w:rFonts w:ascii="Arial" w:eastAsia="Arial" w:hAnsi="Arial" w:cs="Arial"/>
          <w:sz w:val="20"/>
          <w:szCs w:val="20"/>
        </w:rPr>
        <w:t>seleccionado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“</w:t>
      </w:r>
      <w:proofErr w:type="spellStart"/>
      <w:r>
        <w:rPr>
          <w:rFonts w:ascii="Arial" w:eastAsia="Arial" w:hAnsi="Arial" w:cs="Arial"/>
          <w:sz w:val="20"/>
          <w:szCs w:val="20"/>
        </w:rPr>
        <w:t>Mejor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Año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Men’s Journal y </w:t>
      </w:r>
      <w:proofErr w:type="spellStart"/>
      <w:r>
        <w:rPr>
          <w:rFonts w:ascii="Arial" w:eastAsia="Arial" w:hAnsi="Arial" w:cs="Arial"/>
          <w:sz w:val="20"/>
          <w:szCs w:val="20"/>
        </w:rPr>
        <w:t>recomendado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Martha Stewar</w:t>
      </w:r>
      <w:r>
        <w:rPr>
          <w:rFonts w:ascii="Arial" w:eastAsia="Arial" w:hAnsi="Arial" w:cs="Arial"/>
          <w:sz w:val="20"/>
          <w:szCs w:val="20"/>
        </w:rPr>
        <w:t xml:space="preserve">t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regalo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temporada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navideña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</w:t>
      </w:r>
      <w:proofErr w:type="spellStart"/>
      <w:r>
        <w:rPr>
          <w:rFonts w:ascii="Arial" w:eastAsia="Arial" w:hAnsi="Arial" w:cs="Arial"/>
          <w:sz w:val="20"/>
          <w:szCs w:val="20"/>
        </w:rPr>
        <w:t>septiembre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2011, Oprah Winfrey </w:t>
      </w:r>
      <w:proofErr w:type="spellStart"/>
      <w:r>
        <w:rPr>
          <w:rFonts w:ascii="Arial" w:eastAsia="Arial" w:hAnsi="Arial" w:cs="Arial"/>
          <w:sz w:val="20"/>
          <w:szCs w:val="20"/>
        </w:rPr>
        <w:t>nombró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tequila </w:t>
      </w:r>
      <w:proofErr w:type="spellStart"/>
      <w:r>
        <w:rPr>
          <w:rFonts w:ascii="Arial" w:eastAsia="Arial" w:hAnsi="Arial" w:cs="Arial"/>
          <w:sz w:val="20"/>
          <w:szCs w:val="20"/>
        </w:rPr>
        <w:t>favorito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durante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entrevista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vivo con la COO de Facebook Sheryl Sandberg. Winfrey ha </w:t>
      </w:r>
      <w:proofErr w:type="spellStart"/>
      <w:r>
        <w:rPr>
          <w:rFonts w:ascii="Arial" w:eastAsia="Arial" w:hAnsi="Arial" w:cs="Arial"/>
          <w:sz w:val="20"/>
          <w:szCs w:val="20"/>
        </w:rPr>
        <w:t>incluido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Blanco en </w:t>
      </w:r>
      <w:proofErr w:type="spellStart"/>
      <w:r>
        <w:rPr>
          <w:rFonts w:ascii="Arial" w:eastAsia="Arial" w:hAnsi="Arial" w:cs="Arial"/>
          <w:sz w:val="20"/>
          <w:szCs w:val="20"/>
        </w:rPr>
        <w:t>sus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listas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Favoritas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(en 2012 y 2014, </w:t>
      </w:r>
      <w:proofErr w:type="spellStart"/>
      <w:r>
        <w:rPr>
          <w:rFonts w:ascii="Arial" w:eastAsia="Arial" w:hAnsi="Arial" w:cs="Arial"/>
          <w:sz w:val="20"/>
          <w:szCs w:val="20"/>
        </w:rPr>
        <w:t>respectivamente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Wine Enthusiast le </w:t>
      </w:r>
      <w:proofErr w:type="spellStart"/>
      <w:r>
        <w:rPr>
          <w:rFonts w:ascii="Arial" w:eastAsia="Arial" w:hAnsi="Arial" w:cs="Arial"/>
          <w:sz w:val="20"/>
          <w:szCs w:val="20"/>
        </w:rPr>
        <w:t>otorgó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Casa </w:t>
      </w:r>
      <w:proofErr w:type="spellStart"/>
      <w:r>
        <w:rPr>
          <w:rFonts w:ascii="Arial" w:eastAsia="Arial" w:hAnsi="Arial" w:cs="Arial"/>
          <w:sz w:val="20"/>
          <w:szCs w:val="20"/>
        </w:rPr>
        <w:t>Dragones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rating</w:t>
      </w:r>
      <w:r>
        <w:rPr>
          <w:rFonts w:ascii="Arial" w:eastAsia="Arial" w:hAnsi="Arial" w:cs="Arial"/>
          <w:sz w:val="20"/>
          <w:szCs w:val="20"/>
        </w:rPr>
        <w:t xml:space="preserve"> de 96 </w:t>
      </w:r>
      <w:proofErr w:type="spellStart"/>
      <w:r>
        <w:rPr>
          <w:rFonts w:ascii="Arial" w:eastAsia="Arial" w:hAnsi="Arial" w:cs="Arial"/>
          <w:sz w:val="20"/>
          <w:szCs w:val="20"/>
        </w:rPr>
        <w:t>puntos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alto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tequilas en la </w:t>
      </w:r>
      <w:r>
        <w:rPr>
          <w:rFonts w:ascii="Arial" w:eastAsia="Arial" w:hAnsi="Arial" w:cs="Arial"/>
          <w:i/>
          <w:sz w:val="20"/>
          <w:szCs w:val="20"/>
        </w:rPr>
        <w:t>Buying Guide</w:t>
      </w:r>
      <w:r>
        <w:rPr>
          <w:rFonts w:ascii="Arial" w:eastAsia="Arial" w:hAnsi="Arial" w:cs="Arial"/>
          <w:sz w:val="20"/>
          <w:szCs w:val="20"/>
        </w:rPr>
        <w:t xml:space="preserve"> de mayo de 2013. </w:t>
      </w:r>
      <w:hyperlink r:id="rId8">
        <w:r>
          <w:rPr>
            <w:rFonts w:ascii="Arial" w:eastAsia="Arial" w:hAnsi="Arial" w:cs="Arial"/>
            <w:sz w:val="20"/>
            <w:szCs w:val="20"/>
          </w:rPr>
          <w:t>www.casadragones.com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ABC9DDB" w14:textId="77777777" w:rsidR="00F77295" w:rsidRDefault="00F77295">
      <w:pPr>
        <w:pStyle w:val="normal0"/>
        <w:widowControl w:val="0"/>
      </w:pPr>
    </w:p>
    <w:p w14:paraId="3100D01F" w14:textId="77777777" w:rsidR="00F77295" w:rsidRDefault="00F77295">
      <w:pPr>
        <w:pStyle w:val="normal0"/>
        <w:widowControl w:val="0"/>
      </w:pPr>
    </w:p>
    <w:p w14:paraId="073D0EF4" w14:textId="77777777" w:rsidR="00F77295" w:rsidRDefault="0018393F">
      <w:pPr>
        <w:pStyle w:val="normal0"/>
        <w:widowControl w:val="0"/>
      </w:pPr>
      <w:r>
        <w:rPr>
          <w:rFonts w:ascii="Arial" w:eastAsia="Arial" w:hAnsi="Arial" w:cs="Arial"/>
          <w:b/>
          <w:sz w:val="22"/>
          <w:szCs w:val="22"/>
        </w:rPr>
        <w:t>CONTACTO PARA PRENSA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C736A60" w14:textId="77777777" w:rsidR="00F77295" w:rsidRDefault="0018393F">
      <w:pPr>
        <w:pStyle w:val="normal0"/>
        <w:widowControl w:val="0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Ale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Petatán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2C4C683" w14:textId="77777777" w:rsidR="00F77295" w:rsidRDefault="0018393F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20036B4" w14:textId="77777777" w:rsidR="00F77295" w:rsidRDefault="0018393F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>(55) 6392.1100 ext. 2417</w:t>
      </w:r>
    </w:p>
    <w:p w14:paraId="6D3F6A30" w14:textId="77777777" w:rsidR="00F77295" w:rsidRDefault="0018393F">
      <w:pPr>
        <w:pStyle w:val="normal0"/>
        <w:widowControl w:val="0"/>
        <w:jc w:val="both"/>
      </w:pPr>
      <w:hyperlink r:id="rId9">
        <w:r>
          <w:rPr>
            <w:rFonts w:ascii="Arial" w:eastAsia="Arial" w:hAnsi="Arial" w:cs="Arial"/>
            <w:sz w:val="22"/>
            <w:szCs w:val="22"/>
            <w:u w:val="single"/>
          </w:rPr>
          <w:t>ale@anothercompany.com.mx</w:t>
        </w:r>
      </w:hyperlink>
      <w:hyperlink r:id="rId10"/>
    </w:p>
    <w:p w14:paraId="34D99944" w14:textId="77777777" w:rsidR="00F77295" w:rsidRDefault="0018393F">
      <w:pPr>
        <w:pStyle w:val="normal0"/>
        <w:widowControl w:val="0"/>
        <w:jc w:val="both"/>
      </w:pPr>
      <w:hyperlink r:id="rId11"/>
    </w:p>
    <w:p w14:paraId="1AD999DA" w14:textId="77777777" w:rsidR="00F77295" w:rsidRDefault="0018393F">
      <w:pPr>
        <w:pStyle w:val="normal0"/>
        <w:widowControl w:val="0"/>
      </w:pPr>
      <w:hyperlink r:id="rId12"/>
    </w:p>
    <w:p w14:paraId="28EFF300" w14:textId="77777777" w:rsidR="00F77295" w:rsidRDefault="0018393F">
      <w:pPr>
        <w:pStyle w:val="normal0"/>
        <w:widowControl w:val="0"/>
      </w:pPr>
      <w:hyperlink r:id="rId13"/>
    </w:p>
    <w:p w14:paraId="184A0053" w14:textId="77777777" w:rsidR="00F77295" w:rsidRDefault="0018393F">
      <w:pPr>
        <w:pStyle w:val="normal0"/>
        <w:widowControl w:val="0"/>
      </w:pPr>
      <w:proofErr w:type="gramStart"/>
      <w:r>
        <w:rPr>
          <w:rFonts w:ascii="Arial" w:eastAsia="Arial" w:hAnsi="Arial" w:cs="Arial"/>
          <w:b/>
          <w:sz w:val="22"/>
          <w:szCs w:val="22"/>
        </w:rPr>
        <w:t>CONTACTO  PARA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VENTAS</w:t>
      </w:r>
    </w:p>
    <w:p w14:paraId="69FB21E7" w14:textId="77777777" w:rsidR="00F77295" w:rsidRDefault="0018393F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Tequila Casa </w:t>
      </w:r>
      <w:proofErr w:type="spellStart"/>
      <w:r>
        <w:rPr>
          <w:rFonts w:ascii="Arial" w:eastAsia="Arial" w:hAnsi="Arial" w:cs="Arial"/>
          <w:sz w:val="22"/>
          <w:szCs w:val="22"/>
        </w:rPr>
        <w:t>Dragones</w:t>
      </w:r>
      <w:proofErr w:type="spellEnd"/>
    </w:p>
    <w:p w14:paraId="62508C22" w14:textId="77777777" w:rsidR="00F77295" w:rsidRDefault="0018393F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Sandra </w:t>
      </w:r>
      <w:proofErr w:type="spellStart"/>
      <w:r>
        <w:rPr>
          <w:rFonts w:ascii="Arial" w:eastAsia="Arial" w:hAnsi="Arial" w:cs="Arial"/>
          <w:sz w:val="22"/>
          <w:szCs w:val="22"/>
        </w:rPr>
        <w:t>Chollet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</w:p>
    <w:p w14:paraId="471CDFCC" w14:textId="77777777" w:rsidR="00F77295" w:rsidRDefault="0018393F">
      <w:pPr>
        <w:pStyle w:val="normal0"/>
        <w:widowControl w:val="0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Directora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México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39C28115" w14:textId="77777777" w:rsidR="00F77295" w:rsidRDefault="0018393F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>04455.4457.4820</w:t>
      </w:r>
    </w:p>
    <w:p w14:paraId="75DED2A6" w14:textId="77777777" w:rsidR="00F77295" w:rsidRDefault="0018393F">
      <w:pPr>
        <w:pStyle w:val="normal0"/>
        <w:widowControl w:val="0"/>
        <w:jc w:val="both"/>
      </w:pPr>
      <w:hyperlink r:id="rId14">
        <w:r>
          <w:rPr>
            <w:rFonts w:ascii="Arial" w:eastAsia="Arial" w:hAnsi="Arial" w:cs="Arial"/>
            <w:sz w:val="22"/>
            <w:szCs w:val="22"/>
            <w:u w:val="single"/>
          </w:rPr>
          <w:t>schollet@casadragones.com</w:t>
        </w:r>
      </w:hyperlink>
      <w:hyperlink r:id="rId15"/>
    </w:p>
    <w:p w14:paraId="00442A36" w14:textId="77777777" w:rsidR="00F77295" w:rsidRDefault="0018393F">
      <w:pPr>
        <w:pStyle w:val="normal0"/>
      </w:pPr>
      <w:hyperlink r:id="rId16"/>
    </w:p>
    <w:sectPr w:rsidR="00F77295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E383D" w14:textId="77777777" w:rsidR="00000000" w:rsidRDefault="0018393F">
      <w:r>
        <w:separator/>
      </w:r>
    </w:p>
  </w:endnote>
  <w:endnote w:type="continuationSeparator" w:id="0">
    <w:p w14:paraId="468DDDD7" w14:textId="77777777" w:rsidR="00000000" w:rsidRDefault="0018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83450" w14:textId="77777777" w:rsidR="00F77295" w:rsidRDefault="0018393F">
    <w:pPr>
      <w:pStyle w:val="normal0"/>
      <w:tabs>
        <w:tab w:val="center" w:pos="4153"/>
        <w:tab w:val="right" w:pos="8306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Belleza" w:eastAsia="Belleza" w:hAnsi="Belleza" w:cs="Belleza"/>
        <w:sz w:val="18"/>
        <w:szCs w:val="18"/>
      </w:rPr>
      <w:t>/4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31F40" w14:textId="77777777" w:rsidR="00000000" w:rsidRDefault="0018393F">
      <w:r>
        <w:separator/>
      </w:r>
    </w:p>
  </w:footnote>
  <w:footnote w:type="continuationSeparator" w:id="0">
    <w:p w14:paraId="71462AB9" w14:textId="77777777" w:rsidR="00000000" w:rsidRDefault="0018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31137" w14:textId="77777777" w:rsidR="00F77295" w:rsidRDefault="0018393F">
    <w:pPr>
      <w:pStyle w:val="normal0"/>
      <w:tabs>
        <w:tab w:val="center" w:pos="4153"/>
        <w:tab w:val="right" w:pos="8306"/>
      </w:tabs>
      <w:spacing w:before="708"/>
      <w:jc w:val="center"/>
    </w:pPr>
    <w:hyperlink r:id="rId1"/>
    <w:r>
      <w:rPr>
        <w:noProof/>
      </w:rPr>
      <w:drawing>
        <wp:anchor distT="0" distB="0" distL="114300" distR="114300" simplePos="0" relativeHeight="251658240" behindDoc="0" locked="0" layoutInCell="0" hidden="0" allowOverlap="0" wp14:anchorId="57D4C2B7" wp14:editId="183EC26C">
          <wp:simplePos x="0" y="0"/>
          <wp:positionH relativeFrom="margin">
            <wp:posOffset>2181225</wp:posOffset>
          </wp:positionH>
          <wp:positionV relativeFrom="paragraph">
            <wp:posOffset>238125</wp:posOffset>
          </wp:positionV>
          <wp:extent cx="812800" cy="103632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6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F77295" w14:paraId="5BC07D28" w14:textId="77777777">
      <w:trPr>
        <w:trHeight w:val="180"/>
      </w:trPr>
      <w:tc>
        <w:tcPr>
          <w:tcW w:w="864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2082DF7" w14:textId="77777777" w:rsidR="00F77295" w:rsidRDefault="0018393F">
          <w:pPr>
            <w:pStyle w:val="normal0"/>
            <w:tabs>
              <w:tab w:val="center" w:pos="4153"/>
              <w:tab w:val="right" w:pos="8306"/>
            </w:tabs>
            <w:spacing w:before="708"/>
            <w:jc w:val="center"/>
          </w:pPr>
          <w:hyperlink r:id="rId3"/>
        </w:p>
        <w:p w14:paraId="3ED84568" w14:textId="77777777" w:rsidR="00F77295" w:rsidRDefault="0018393F">
          <w:pPr>
            <w:pStyle w:val="normal0"/>
            <w:tabs>
              <w:tab w:val="center" w:pos="4153"/>
              <w:tab w:val="right" w:pos="8306"/>
            </w:tabs>
            <w:jc w:val="center"/>
          </w:pPr>
          <w:hyperlink r:id="rId4"/>
        </w:p>
        <w:p w14:paraId="09EB772F" w14:textId="77777777" w:rsidR="00F77295" w:rsidRDefault="0018393F">
          <w:pPr>
            <w:pStyle w:val="normal0"/>
            <w:tabs>
              <w:tab w:val="center" w:pos="4153"/>
              <w:tab w:val="right" w:pos="8306"/>
            </w:tabs>
            <w:jc w:val="center"/>
          </w:pPr>
          <w:hyperlink r:id="rId5"/>
        </w:p>
        <w:p w14:paraId="2947F5BB" w14:textId="77777777" w:rsidR="00F77295" w:rsidRDefault="0018393F">
          <w:pPr>
            <w:pStyle w:val="normal0"/>
            <w:tabs>
              <w:tab w:val="center" w:pos="4153"/>
              <w:tab w:val="right" w:pos="8306"/>
            </w:tabs>
            <w:jc w:val="center"/>
          </w:pPr>
          <w:hyperlink r:id="rId6"/>
        </w:p>
        <w:p w14:paraId="48AACE7D" w14:textId="77777777" w:rsidR="00F77295" w:rsidRDefault="0018393F">
          <w:pPr>
            <w:pStyle w:val="normal0"/>
            <w:tabs>
              <w:tab w:val="left" w:pos="2173"/>
            </w:tabs>
          </w:pPr>
          <w:r>
            <w:tab/>
          </w:r>
        </w:p>
      </w:tc>
    </w:tr>
  </w:tbl>
  <w:p w14:paraId="028E4904" w14:textId="77777777" w:rsidR="00F77295" w:rsidRDefault="0018393F">
    <w:pPr>
      <w:pStyle w:val="normal0"/>
      <w:tabs>
        <w:tab w:val="center" w:pos="4153"/>
        <w:tab w:val="right" w:pos="8306"/>
      </w:tabs>
      <w:jc w:val="right"/>
    </w:pPr>
    <w:r>
      <w:rPr>
        <w:rFonts w:ascii="Arial" w:eastAsia="Arial" w:hAnsi="Arial" w:cs="Arial"/>
        <w:sz w:val="18"/>
        <w:szCs w:val="18"/>
      </w:rPr>
      <w:t>NEWSFLASH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17D"/>
    <w:multiLevelType w:val="multilevel"/>
    <w:tmpl w:val="378C86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FD03ED4"/>
    <w:multiLevelType w:val="multilevel"/>
    <w:tmpl w:val="2D4E5FC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295"/>
    <w:rsid w:val="0018393F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7A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le@anothercompany.com.mx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ale@anothercompany.com.mx" TargetMode="External"/><Relationship Id="rId11" Type="http://schemas.openxmlformats.org/officeDocument/2006/relationships/hyperlink" Target="mailto:ale@anothercompany.com.mx" TargetMode="External"/><Relationship Id="rId12" Type="http://schemas.openxmlformats.org/officeDocument/2006/relationships/hyperlink" Target="mailto:ale@anothercompany.com.mx" TargetMode="External"/><Relationship Id="rId13" Type="http://schemas.openxmlformats.org/officeDocument/2006/relationships/hyperlink" Target="mailto:ale@anothercompany.com.mx" TargetMode="External"/><Relationship Id="rId14" Type="http://schemas.openxmlformats.org/officeDocument/2006/relationships/hyperlink" Target="mailto:schollet@casadragones.com" TargetMode="External"/><Relationship Id="rId15" Type="http://schemas.openxmlformats.org/officeDocument/2006/relationships/hyperlink" Target="mailto:schollet@casadragones.com" TargetMode="External"/><Relationship Id="rId16" Type="http://schemas.openxmlformats.org/officeDocument/2006/relationships/hyperlink" Target="mailto:schollet@casadragones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ollet@casadragones.com" TargetMode="External"/><Relationship Id="rId4" Type="http://schemas.openxmlformats.org/officeDocument/2006/relationships/hyperlink" Target="mailto:schollet@casadragones.com" TargetMode="External"/><Relationship Id="rId5" Type="http://schemas.openxmlformats.org/officeDocument/2006/relationships/hyperlink" Target="mailto:schollet@casadragones.com" TargetMode="External"/><Relationship Id="rId6" Type="http://schemas.openxmlformats.org/officeDocument/2006/relationships/hyperlink" Target="mailto:schollet@casadragones.com" TargetMode="External"/><Relationship Id="rId1" Type="http://schemas.openxmlformats.org/officeDocument/2006/relationships/hyperlink" Target="mailto:schollet@casadragones.com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Macintosh Word</Application>
  <DocSecurity>0</DocSecurity>
  <Lines>23</Lines>
  <Paragraphs>6</Paragraphs>
  <ScaleCrop>false</ScaleCrop>
  <Company>Another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Montserrat Arias Olguin</cp:lastModifiedBy>
  <cp:revision>2</cp:revision>
  <dcterms:created xsi:type="dcterms:W3CDTF">2015-11-27T16:10:00Z</dcterms:created>
  <dcterms:modified xsi:type="dcterms:W3CDTF">2015-11-27T16:10:00Z</dcterms:modified>
</cp:coreProperties>
</file>