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6639D" w14:textId="77777777" w:rsidR="00CF4BD4" w:rsidRPr="00655B3C" w:rsidRDefault="000705A4">
      <w:pPr>
        <w:rPr>
          <w:lang w:val="es-ES_tradnl"/>
        </w:rPr>
      </w:pPr>
      <w:r w:rsidRPr="00655B3C">
        <w:rPr>
          <w:lang w:val="es-ES_tradnl"/>
        </w:rPr>
        <w:t xml:space="preserve"> </w:t>
      </w:r>
    </w:p>
    <w:p w14:paraId="14B848D1" w14:textId="72DC2DE3" w:rsidR="00CF4BD4" w:rsidRPr="00655B3C" w:rsidRDefault="00203C5F">
      <w:pPr>
        <w:jc w:val="center"/>
        <w:rPr>
          <w:rFonts w:ascii="Montserrat" w:eastAsia="Montserrat" w:hAnsi="Montserrat" w:cs="Montserrat"/>
          <w:b/>
          <w:sz w:val="28"/>
          <w:szCs w:val="28"/>
          <w:lang w:val="es-ES_tradnl"/>
        </w:rPr>
      </w:pPr>
      <w:r w:rsidRPr="00655B3C">
        <w:rPr>
          <w:rFonts w:ascii="Montserrat" w:eastAsia="Montserrat" w:hAnsi="Montserrat" w:cs="Montserrat"/>
          <w:b/>
          <w:sz w:val="28"/>
          <w:szCs w:val="28"/>
          <w:lang w:val="es-ES_tradnl"/>
        </w:rPr>
        <w:t>Bacardí</w:t>
      </w:r>
      <w:r w:rsidR="006B26B0" w:rsidRPr="00655B3C">
        <w:rPr>
          <w:rFonts w:ascii="Montserrat" w:eastAsia="Montserrat" w:hAnsi="Montserrat" w:cs="Montserrat"/>
          <w:b/>
          <w:sz w:val="28"/>
          <w:szCs w:val="28"/>
          <w:lang w:val="es-ES_tradnl"/>
        </w:rPr>
        <w:t xml:space="preserve"> </w:t>
      </w:r>
      <w:r w:rsidRPr="00655B3C">
        <w:rPr>
          <w:rFonts w:ascii="Montserrat" w:eastAsia="Montserrat" w:hAnsi="Montserrat" w:cs="Montserrat"/>
          <w:b/>
          <w:sz w:val="28"/>
          <w:szCs w:val="28"/>
          <w:lang w:val="es-ES_tradnl"/>
        </w:rPr>
        <w:t xml:space="preserve">presenta un exclusivo Bar Hopping </w:t>
      </w:r>
      <w:r w:rsidR="000E5880" w:rsidRPr="00655B3C">
        <w:rPr>
          <w:rFonts w:ascii="Montserrat" w:eastAsia="Montserrat" w:hAnsi="Montserrat" w:cs="Montserrat"/>
          <w:b/>
          <w:sz w:val="28"/>
          <w:szCs w:val="28"/>
          <w:lang w:val="es-ES_tradnl"/>
        </w:rPr>
        <w:t xml:space="preserve">en el marco de </w:t>
      </w:r>
      <w:r w:rsidR="004F11BA">
        <w:rPr>
          <w:rFonts w:ascii="Montserrat" w:eastAsia="Montserrat" w:hAnsi="Montserrat" w:cs="Montserrat"/>
          <w:b/>
          <w:sz w:val="28"/>
          <w:szCs w:val="28"/>
          <w:lang w:val="es-ES_tradnl"/>
        </w:rPr>
        <w:t>Tecate Coordenada 2019</w:t>
      </w:r>
    </w:p>
    <w:p w14:paraId="7CCE380A" w14:textId="77777777" w:rsidR="00CF4BD4" w:rsidRPr="00655B3C" w:rsidRDefault="000705A4" w:rsidP="009B7178">
      <w:pPr>
        <w:rPr>
          <w:rFonts w:ascii="Montserrat" w:eastAsia="Montserrat" w:hAnsi="Montserrat" w:cs="Montserrat"/>
          <w:i/>
          <w:lang w:val="es-ES_tradnl"/>
        </w:rPr>
      </w:pPr>
      <w:r w:rsidRPr="00655B3C">
        <w:rPr>
          <w:rFonts w:ascii="Montserrat" w:eastAsia="Montserrat" w:hAnsi="Montserrat" w:cs="Montserrat"/>
          <w:i/>
          <w:lang w:val="es-ES_tradnl"/>
        </w:rPr>
        <w:t xml:space="preserve"> </w:t>
      </w:r>
    </w:p>
    <w:p w14:paraId="0E48C7BB" w14:textId="03D95235" w:rsidR="00CF4BD4" w:rsidRPr="00655B3C" w:rsidRDefault="00081F60" w:rsidP="00081F60">
      <w:pPr>
        <w:pStyle w:val="Prrafodelista"/>
        <w:numPr>
          <w:ilvl w:val="0"/>
          <w:numId w:val="2"/>
        </w:numPr>
        <w:jc w:val="both"/>
        <w:rPr>
          <w:rFonts w:ascii="Montserrat" w:eastAsia="Montserrat" w:hAnsi="Montserrat" w:cs="Montserrat"/>
          <w:lang w:val="es-ES_tradnl"/>
        </w:rPr>
      </w:pPr>
      <w:r w:rsidRPr="00655B3C">
        <w:rPr>
          <w:rFonts w:ascii="Montserrat" w:eastAsia="Montserrat" w:hAnsi="Montserrat" w:cs="Montserrat"/>
          <w:i/>
          <w:sz w:val="20"/>
          <w:szCs w:val="20"/>
          <w:lang w:val="es-ES_tradnl"/>
        </w:rPr>
        <w:t xml:space="preserve">Con la curaduría de bartenders de: Callejero, Old Peter, </w:t>
      </w:r>
      <w:r w:rsidR="00655B3C" w:rsidRPr="00655B3C">
        <w:rPr>
          <w:rFonts w:ascii="Montserrat" w:eastAsia="Montserrat" w:hAnsi="Montserrat" w:cs="Montserrat"/>
          <w:i/>
          <w:sz w:val="20"/>
          <w:szCs w:val="20"/>
          <w:lang w:val="es-ES_tradnl"/>
        </w:rPr>
        <w:t>Pachuco</w:t>
      </w:r>
      <w:r w:rsidRPr="00655B3C">
        <w:rPr>
          <w:rFonts w:ascii="Montserrat" w:eastAsia="Montserrat" w:hAnsi="Montserrat" w:cs="Montserrat"/>
          <w:i/>
          <w:sz w:val="20"/>
          <w:szCs w:val="20"/>
          <w:lang w:val="es-ES_tradnl"/>
        </w:rPr>
        <w:t xml:space="preserve"> y Oliveria</w:t>
      </w:r>
      <w:r w:rsidR="004B7B7D" w:rsidRPr="00655B3C">
        <w:rPr>
          <w:rFonts w:ascii="Montserrat" w:eastAsia="Montserrat" w:hAnsi="Montserrat" w:cs="Montserrat"/>
          <w:i/>
          <w:sz w:val="20"/>
          <w:szCs w:val="20"/>
          <w:lang w:val="es-ES_tradnl"/>
        </w:rPr>
        <w:t xml:space="preserve"> Cocktail Bar</w:t>
      </w:r>
      <w:r w:rsidRPr="00655B3C">
        <w:rPr>
          <w:rFonts w:ascii="Montserrat" w:eastAsia="Montserrat" w:hAnsi="Montserrat" w:cs="Montserrat"/>
          <w:i/>
          <w:sz w:val="20"/>
          <w:szCs w:val="20"/>
          <w:lang w:val="es-ES_tradnl"/>
        </w:rPr>
        <w:t xml:space="preserve">, </w:t>
      </w:r>
      <w:proofErr w:type="spellStart"/>
      <w:r w:rsidRPr="00655B3C">
        <w:rPr>
          <w:rFonts w:ascii="Montserrat" w:eastAsia="Montserrat" w:hAnsi="Montserrat" w:cs="Montserrat"/>
          <w:i/>
          <w:sz w:val="20"/>
          <w:szCs w:val="20"/>
          <w:lang w:val="es-ES_tradnl"/>
        </w:rPr>
        <w:t>Bacardí</w:t>
      </w:r>
      <w:proofErr w:type="spellEnd"/>
      <w:r w:rsidR="000E5880" w:rsidRPr="00655B3C">
        <w:rPr>
          <w:rFonts w:ascii="Montserrat" w:eastAsia="Montserrat" w:hAnsi="Montserrat" w:cs="Montserrat"/>
          <w:i/>
          <w:sz w:val="20"/>
          <w:szCs w:val="20"/>
          <w:vertAlign w:val="superscript"/>
          <w:lang w:val="es-ES_tradnl"/>
        </w:rPr>
        <w:t>®</w:t>
      </w:r>
      <w:r w:rsidRPr="00655B3C">
        <w:rPr>
          <w:rFonts w:ascii="Montserrat" w:eastAsia="Montserrat" w:hAnsi="Montserrat" w:cs="Montserrat"/>
          <w:i/>
          <w:sz w:val="20"/>
          <w:szCs w:val="20"/>
          <w:lang w:val="es-ES_tradnl"/>
        </w:rPr>
        <w:t xml:space="preserve"> presenta 4 c</w:t>
      </w:r>
      <w:r w:rsidR="00825AA6" w:rsidRPr="00655B3C">
        <w:rPr>
          <w:rFonts w:ascii="Montserrat" w:eastAsia="Montserrat" w:hAnsi="Montserrat" w:cs="Montserrat"/>
          <w:i/>
          <w:sz w:val="20"/>
          <w:szCs w:val="20"/>
          <w:lang w:val="es-ES_tradnl"/>
        </w:rPr>
        <w:t>o</w:t>
      </w:r>
      <w:r w:rsidRPr="00655B3C">
        <w:rPr>
          <w:rFonts w:ascii="Montserrat" w:eastAsia="Montserrat" w:hAnsi="Montserrat" w:cs="Montserrat"/>
          <w:i/>
          <w:sz w:val="20"/>
          <w:szCs w:val="20"/>
          <w:lang w:val="es-ES_tradnl"/>
        </w:rPr>
        <w:t xml:space="preserve">cteles para disfrutar </w:t>
      </w:r>
      <w:r w:rsidR="004F11BA">
        <w:rPr>
          <w:rFonts w:ascii="Montserrat" w:eastAsia="Montserrat" w:hAnsi="Montserrat" w:cs="Montserrat"/>
          <w:i/>
          <w:sz w:val="20"/>
          <w:szCs w:val="20"/>
          <w:lang w:val="es-ES_tradnl"/>
        </w:rPr>
        <w:t xml:space="preserve">como </w:t>
      </w:r>
      <w:r w:rsidRPr="00655B3C">
        <w:rPr>
          <w:rFonts w:ascii="Montserrat" w:eastAsia="Montserrat" w:hAnsi="Montserrat" w:cs="Montserrat"/>
          <w:i/>
          <w:sz w:val="20"/>
          <w:szCs w:val="20"/>
          <w:lang w:val="es-ES_tradnl"/>
        </w:rPr>
        <w:t>previo al fes</w:t>
      </w:r>
      <w:r w:rsidR="006B26B0" w:rsidRPr="00655B3C">
        <w:rPr>
          <w:rFonts w:ascii="Montserrat" w:eastAsia="Montserrat" w:hAnsi="Montserrat" w:cs="Montserrat"/>
          <w:i/>
          <w:sz w:val="20"/>
          <w:szCs w:val="20"/>
          <w:lang w:val="es-ES_tradnl"/>
        </w:rPr>
        <w:t>ti</w:t>
      </w:r>
      <w:r w:rsidRPr="00655B3C">
        <w:rPr>
          <w:rFonts w:ascii="Montserrat" w:eastAsia="Montserrat" w:hAnsi="Montserrat" w:cs="Montserrat"/>
          <w:i/>
          <w:sz w:val="20"/>
          <w:szCs w:val="20"/>
          <w:lang w:val="es-ES_tradnl"/>
        </w:rPr>
        <w:t xml:space="preserve">val Tecate Coordenada 2019.  </w:t>
      </w:r>
    </w:p>
    <w:p w14:paraId="5051AB5F" w14:textId="5CD17D40" w:rsidR="00081F60" w:rsidRPr="00C372B6" w:rsidRDefault="006B26B0" w:rsidP="00081F60">
      <w:pPr>
        <w:pStyle w:val="Prrafodelista"/>
        <w:numPr>
          <w:ilvl w:val="0"/>
          <w:numId w:val="2"/>
        </w:numPr>
        <w:jc w:val="both"/>
        <w:rPr>
          <w:rFonts w:ascii="Montserrat" w:eastAsia="Montserrat" w:hAnsi="Montserrat" w:cs="Montserrat"/>
          <w:i/>
          <w:lang w:val="es-ES_tradnl"/>
        </w:rPr>
      </w:pPr>
      <w:r w:rsidRPr="00C372B6">
        <w:rPr>
          <w:rFonts w:ascii="Montserrat" w:eastAsia="Montserrat" w:hAnsi="Montserrat" w:cs="Montserrat"/>
          <w:i/>
          <w:lang w:val="es-ES_tradnl"/>
        </w:rPr>
        <w:t>Inspirados en el ritm</w:t>
      </w:r>
      <w:r w:rsidR="004F11BA">
        <w:rPr>
          <w:rFonts w:ascii="Montserrat" w:eastAsia="Montserrat" w:hAnsi="Montserrat" w:cs="Montserrat"/>
          <w:i/>
          <w:lang w:val="es-ES_tradnl"/>
        </w:rPr>
        <w:t>o latino y bajo el lema #</w:t>
      </w:r>
      <w:proofErr w:type="spellStart"/>
      <w:r w:rsidR="004F11BA">
        <w:rPr>
          <w:rFonts w:ascii="Montserrat" w:eastAsia="Montserrat" w:hAnsi="Montserrat" w:cs="Montserrat"/>
          <w:i/>
          <w:lang w:val="es-ES_tradnl"/>
        </w:rPr>
        <w:t>DoWhat</w:t>
      </w:r>
      <w:r w:rsidRPr="00C372B6">
        <w:rPr>
          <w:rFonts w:ascii="Montserrat" w:eastAsia="Montserrat" w:hAnsi="Montserrat" w:cs="Montserrat"/>
          <w:i/>
          <w:lang w:val="es-ES_tradnl"/>
        </w:rPr>
        <w:t>Move</w:t>
      </w:r>
      <w:r w:rsidR="004F11BA">
        <w:rPr>
          <w:rFonts w:ascii="Montserrat" w:eastAsia="Montserrat" w:hAnsi="Montserrat" w:cs="Montserrat"/>
          <w:i/>
          <w:lang w:val="es-ES_tradnl"/>
        </w:rPr>
        <w:t>s</w:t>
      </w:r>
      <w:r w:rsidRPr="00C372B6">
        <w:rPr>
          <w:rFonts w:ascii="Montserrat" w:eastAsia="Montserrat" w:hAnsi="Montserrat" w:cs="Montserrat"/>
          <w:i/>
          <w:lang w:val="es-ES_tradnl"/>
        </w:rPr>
        <w:t>You</w:t>
      </w:r>
      <w:proofErr w:type="spellEnd"/>
      <w:r w:rsidR="004F11BA">
        <w:rPr>
          <w:rFonts w:ascii="Montserrat" w:eastAsia="Montserrat" w:hAnsi="Montserrat" w:cs="Montserrat"/>
          <w:i/>
          <w:lang w:val="es-ES_tradnl"/>
        </w:rPr>
        <w:t>,</w:t>
      </w:r>
      <w:r w:rsidRPr="00C372B6">
        <w:rPr>
          <w:rFonts w:ascii="Montserrat" w:eastAsia="Montserrat" w:hAnsi="Montserrat" w:cs="Montserrat"/>
          <w:i/>
          <w:lang w:val="es-ES_tradnl"/>
        </w:rPr>
        <w:t xml:space="preserve"> estos cócteles </w:t>
      </w:r>
      <w:r w:rsidR="004B7B7D" w:rsidRPr="00C372B6">
        <w:rPr>
          <w:rFonts w:ascii="Montserrat" w:eastAsia="Montserrat" w:hAnsi="Montserrat" w:cs="Montserrat"/>
          <w:i/>
          <w:lang w:val="es-ES_tradnl"/>
        </w:rPr>
        <w:t xml:space="preserve">estarán disponibles del 17 de </w:t>
      </w:r>
      <w:r w:rsidR="000C15BE" w:rsidRPr="00C372B6">
        <w:rPr>
          <w:rFonts w:ascii="Montserrat" w:eastAsia="Montserrat" w:hAnsi="Montserrat" w:cs="Montserrat"/>
          <w:i/>
          <w:lang w:val="es-ES_tradnl"/>
        </w:rPr>
        <w:t>o</w:t>
      </w:r>
      <w:r w:rsidR="004B7B7D" w:rsidRPr="00C372B6">
        <w:rPr>
          <w:rFonts w:ascii="Montserrat" w:eastAsia="Montserrat" w:hAnsi="Montserrat" w:cs="Montserrat"/>
          <w:i/>
          <w:lang w:val="es-ES_tradnl"/>
        </w:rPr>
        <w:t>c</w:t>
      </w:r>
      <w:r w:rsidR="000C15BE" w:rsidRPr="00C372B6">
        <w:rPr>
          <w:rFonts w:ascii="Montserrat" w:eastAsia="Montserrat" w:hAnsi="Montserrat" w:cs="Montserrat"/>
          <w:i/>
          <w:lang w:val="es-ES_tradnl"/>
        </w:rPr>
        <w:t>tu</w:t>
      </w:r>
      <w:r w:rsidR="004B7B7D" w:rsidRPr="00C372B6">
        <w:rPr>
          <w:rFonts w:ascii="Montserrat" w:eastAsia="Montserrat" w:hAnsi="Montserrat" w:cs="Montserrat"/>
          <w:i/>
          <w:lang w:val="es-ES_tradnl"/>
        </w:rPr>
        <w:t xml:space="preserve">bre </w:t>
      </w:r>
      <w:r w:rsidR="000C15BE" w:rsidRPr="00C372B6">
        <w:rPr>
          <w:rFonts w:ascii="Montserrat" w:eastAsia="Montserrat" w:hAnsi="Montserrat" w:cs="Montserrat"/>
          <w:i/>
          <w:lang w:val="es-ES_tradnl"/>
        </w:rPr>
        <w:t>al 17 de noviembre de 2019.</w:t>
      </w:r>
    </w:p>
    <w:p w14:paraId="1922FA39" w14:textId="77777777" w:rsidR="00CF4BD4" w:rsidRPr="00655B3C" w:rsidRDefault="00CF4BD4">
      <w:pPr>
        <w:rPr>
          <w:rFonts w:ascii="Montserrat" w:eastAsia="Montserrat" w:hAnsi="Montserrat" w:cs="Montserrat"/>
          <w:lang w:val="es-ES_tradnl"/>
        </w:rPr>
      </w:pPr>
    </w:p>
    <w:p w14:paraId="703A1A4E" w14:textId="6BBEF25D" w:rsidR="00BD0859" w:rsidRPr="00655B3C" w:rsidRDefault="000705A4">
      <w:pPr>
        <w:jc w:val="both"/>
        <w:rPr>
          <w:rFonts w:ascii="Montserrat" w:eastAsia="Montserrat" w:hAnsi="Montserrat" w:cs="Montserrat"/>
          <w:lang w:val="es-ES_tradnl"/>
        </w:rPr>
      </w:pPr>
      <w:r w:rsidRPr="00655B3C">
        <w:rPr>
          <w:rFonts w:ascii="Montserrat" w:eastAsia="Montserrat" w:hAnsi="Montserrat" w:cs="Montserrat"/>
          <w:b/>
          <w:lang w:val="es-ES_tradnl"/>
        </w:rPr>
        <w:t xml:space="preserve">Ciudad de México a </w:t>
      </w:r>
      <w:r w:rsidR="00081F60" w:rsidRPr="00655B3C">
        <w:rPr>
          <w:rFonts w:ascii="Montserrat" w:eastAsia="Montserrat" w:hAnsi="Montserrat" w:cs="Montserrat"/>
          <w:b/>
          <w:lang w:val="es-ES_tradnl"/>
        </w:rPr>
        <w:t>17</w:t>
      </w:r>
      <w:r w:rsidRPr="00655B3C">
        <w:rPr>
          <w:rFonts w:ascii="Montserrat" w:eastAsia="Montserrat" w:hAnsi="Montserrat" w:cs="Montserrat"/>
          <w:b/>
          <w:lang w:val="es-ES_tradnl"/>
        </w:rPr>
        <w:t xml:space="preserve"> de octubre de 2019 –</w:t>
      </w:r>
      <w:r w:rsidRPr="00655B3C">
        <w:rPr>
          <w:rFonts w:ascii="Montserrat" w:eastAsia="Montserrat" w:hAnsi="Montserrat" w:cs="Montserrat"/>
          <w:lang w:val="es-ES_tradnl"/>
        </w:rPr>
        <w:t xml:space="preserve"> </w:t>
      </w:r>
      <w:proofErr w:type="spellStart"/>
      <w:r w:rsidR="004B7B7D" w:rsidRPr="00655B3C">
        <w:rPr>
          <w:rFonts w:ascii="Montserrat" w:eastAsia="Montserrat" w:hAnsi="Montserrat" w:cs="Montserrat"/>
          <w:lang w:val="es-ES_tradnl"/>
        </w:rPr>
        <w:t>Bacardí</w:t>
      </w:r>
      <w:proofErr w:type="spellEnd"/>
      <w:r w:rsidR="00BD0859" w:rsidRPr="00655B3C">
        <w:rPr>
          <w:rFonts w:ascii="Montserrat" w:eastAsia="Montserrat" w:hAnsi="Montserrat" w:cs="Montserrat"/>
          <w:vertAlign w:val="superscript"/>
          <w:lang w:val="es-ES_tradnl"/>
        </w:rPr>
        <w:t>®</w:t>
      </w:r>
      <w:r w:rsidR="004F11BA">
        <w:rPr>
          <w:rFonts w:ascii="Montserrat" w:eastAsia="Montserrat" w:hAnsi="Montserrat" w:cs="Montserrat"/>
          <w:vertAlign w:val="superscript"/>
          <w:lang w:val="es-ES_tradnl"/>
        </w:rPr>
        <w:t>,</w:t>
      </w:r>
      <w:r w:rsidR="004B7B7D" w:rsidRPr="00655B3C">
        <w:rPr>
          <w:rFonts w:ascii="Montserrat" w:eastAsia="Montserrat" w:hAnsi="Montserrat" w:cs="Montserrat"/>
          <w:lang w:val="es-ES_tradnl"/>
        </w:rPr>
        <w:t xml:space="preserve"> la principal compañía de destilados y bebidas espirituosas a nivel mundial</w:t>
      </w:r>
      <w:r w:rsidR="00825AA6" w:rsidRPr="00655B3C">
        <w:rPr>
          <w:rFonts w:ascii="Montserrat" w:eastAsia="Montserrat" w:hAnsi="Montserrat" w:cs="Montserrat"/>
          <w:lang w:val="es-ES_tradnl"/>
        </w:rPr>
        <w:t>,</w:t>
      </w:r>
      <w:r w:rsidR="004B7B7D" w:rsidRPr="00655B3C">
        <w:rPr>
          <w:rFonts w:ascii="Montserrat" w:eastAsia="Montserrat" w:hAnsi="Montserrat" w:cs="Montserrat"/>
          <w:lang w:val="es-ES_tradnl"/>
        </w:rPr>
        <w:t xml:space="preserve"> </w:t>
      </w:r>
      <w:r w:rsidR="002558BB" w:rsidRPr="00655B3C">
        <w:rPr>
          <w:rFonts w:ascii="Montserrat" w:eastAsia="Montserrat" w:hAnsi="Montserrat" w:cs="Montserrat"/>
          <w:lang w:val="es-ES_tradnl"/>
        </w:rPr>
        <w:t>presenta 4 c</w:t>
      </w:r>
      <w:r w:rsidR="00825AA6" w:rsidRPr="00655B3C">
        <w:rPr>
          <w:rFonts w:ascii="Montserrat" w:eastAsia="Montserrat" w:hAnsi="Montserrat" w:cs="Montserrat"/>
          <w:lang w:val="es-ES_tradnl"/>
        </w:rPr>
        <w:t>o</w:t>
      </w:r>
      <w:r w:rsidR="002558BB" w:rsidRPr="00655B3C">
        <w:rPr>
          <w:rFonts w:ascii="Montserrat" w:eastAsia="Montserrat" w:hAnsi="Montserrat" w:cs="Montserrat"/>
          <w:lang w:val="es-ES_tradnl"/>
        </w:rPr>
        <w:t xml:space="preserve">cteles especiales </w:t>
      </w:r>
      <w:r w:rsidR="00BD0859" w:rsidRPr="00655B3C">
        <w:rPr>
          <w:rFonts w:ascii="Montserrat" w:eastAsia="Montserrat" w:hAnsi="Montserrat" w:cs="Montserrat"/>
          <w:lang w:val="es-ES_tradnl"/>
        </w:rPr>
        <w:t xml:space="preserve">en diferentes </w:t>
      </w:r>
      <w:r w:rsidR="00BD0859" w:rsidRPr="00655B3C">
        <w:rPr>
          <w:rFonts w:ascii="Montserrat" w:eastAsia="Montserrat" w:hAnsi="Montserrat" w:cs="Montserrat"/>
          <w:i/>
          <w:lang w:val="es-ES_tradnl"/>
        </w:rPr>
        <w:t>hot spots</w:t>
      </w:r>
      <w:r w:rsidR="00BD0859" w:rsidRPr="00655B3C">
        <w:rPr>
          <w:rFonts w:ascii="Montserrat" w:eastAsia="Montserrat" w:hAnsi="Montserrat" w:cs="Montserrat"/>
          <w:lang w:val="es-ES_tradnl"/>
        </w:rPr>
        <w:t xml:space="preserve"> de Guadalajara, </w:t>
      </w:r>
      <w:r w:rsidR="002558BB" w:rsidRPr="00655B3C">
        <w:rPr>
          <w:rFonts w:ascii="Montserrat" w:eastAsia="Montserrat" w:hAnsi="Montserrat" w:cs="Montserrat"/>
          <w:lang w:val="es-ES_tradnl"/>
        </w:rPr>
        <w:t xml:space="preserve">para que los amantes del ron puedan </w:t>
      </w:r>
      <w:r w:rsidR="00BD0859" w:rsidRPr="00655B3C">
        <w:rPr>
          <w:rFonts w:ascii="Montserrat" w:eastAsia="Montserrat" w:hAnsi="Montserrat" w:cs="Montserrat"/>
          <w:lang w:val="es-ES_tradnl"/>
        </w:rPr>
        <w:t>degustar</w:t>
      </w:r>
      <w:r w:rsidR="002558BB" w:rsidRPr="00655B3C">
        <w:rPr>
          <w:rFonts w:ascii="Montserrat" w:eastAsia="Montserrat" w:hAnsi="Montserrat" w:cs="Montserrat"/>
          <w:lang w:val="es-ES_tradnl"/>
        </w:rPr>
        <w:t xml:space="preserve"> y </w:t>
      </w:r>
      <w:r w:rsidR="00BD0859" w:rsidRPr="00655B3C">
        <w:rPr>
          <w:rFonts w:ascii="Montserrat" w:eastAsia="Montserrat" w:hAnsi="Montserrat" w:cs="Montserrat"/>
          <w:lang w:val="es-ES_tradnl"/>
        </w:rPr>
        <w:t>experimentar</w:t>
      </w:r>
      <w:r w:rsidR="002558BB" w:rsidRPr="00655B3C">
        <w:rPr>
          <w:rFonts w:ascii="Montserrat" w:eastAsia="Montserrat" w:hAnsi="Montserrat" w:cs="Montserrat"/>
          <w:lang w:val="es-ES_tradnl"/>
        </w:rPr>
        <w:t xml:space="preserve"> </w:t>
      </w:r>
      <w:r w:rsidR="00BD0859" w:rsidRPr="00655B3C">
        <w:rPr>
          <w:rFonts w:ascii="Montserrat" w:eastAsia="Montserrat" w:hAnsi="Montserrat" w:cs="Montserrat"/>
          <w:lang w:val="es-ES_tradnl"/>
        </w:rPr>
        <w:t xml:space="preserve">la herencia de Facundo Bacardí. </w:t>
      </w:r>
      <w:r w:rsidR="002558BB" w:rsidRPr="00655B3C">
        <w:rPr>
          <w:rFonts w:ascii="Montserrat" w:eastAsia="Montserrat" w:hAnsi="Montserrat" w:cs="Montserrat"/>
          <w:lang w:val="es-ES_tradnl"/>
        </w:rPr>
        <w:t xml:space="preserve"> </w:t>
      </w:r>
    </w:p>
    <w:p w14:paraId="038E968A" w14:textId="77777777" w:rsidR="00BD0859" w:rsidRPr="00655B3C" w:rsidRDefault="00BD0859">
      <w:pPr>
        <w:jc w:val="both"/>
        <w:rPr>
          <w:rFonts w:ascii="Montserrat" w:eastAsia="Montserrat" w:hAnsi="Montserrat" w:cs="Montserrat"/>
          <w:lang w:val="es-ES_tradnl"/>
        </w:rPr>
      </w:pPr>
    </w:p>
    <w:p w14:paraId="6DE61367" w14:textId="119E07AE" w:rsidR="00CF4BD4" w:rsidRPr="00655B3C" w:rsidRDefault="002558BB">
      <w:pPr>
        <w:jc w:val="both"/>
        <w:rPr>
          <w:rFonts w:ascii="Montserrat" w:eastAsia="Montserrat" w:hAnsi="Montserrat" w:cs="Montserrat"/>
          <w:lang w:val="es-ES_tradnl"/>
        </w:rPr>
      </w:pPr>
      <w:r w:rsidRPr="00655B3C">
        <w:rPr>
          <w:rFonts w:ascii="Montserrat" w:eastAsia="Montserrat" w:hAnsi="Montserrat" w:cs="Montserrat"/>
          <w:lang w:val="es-ES_tradnl"/>
        </w:rPr>
        <w:t xml:space="preserve">Los </w:t>
      </w:r>
      <w:r w:rsidRPr="00655B3C">
        <w:rPr>
          <w:rFonts w:ascii="Montserrat" w:eastAsia="Montserrat" w:hAnsi="Montserrat" w:cs="Montserrat"/>
          <w:i/>
          <w:lang w:val="es-ES_tradnl"/>
        </w:rPr>
        <w:t>bartenders</w:t>
      </w:r>
      <w:r w:rsidRPr="00655B3C">
        <w:rPr>
          <w:rFonts w:ascii="Montserrat" w:eastAsia="Montserrat" w:hAnsi="Montserrat" w:cs="Montserrat"/>
          <w:lang w:val="es-ES_tradnl"/>
        </w:rPr>
        <w:t xml:space="preserve"> de Callejero, Old Peter, Pa</w:t>
      </w:r>
      <w:r w:rsidR="00BD0859" w:rsidRPr="00655B3C">
        <w:rPr>
          <w:rFonts w:ascii="Montserrat" w:eastAsia="Montserrat" w:hAnsi="Montserrat" w:cs="Montserrat"/>
          <w:lang w:val="es-ES_tradnl"/>
        </w:rPr>
        <w:t>c</w:t>
      </w:r>
      <w:r w:rsidRPr="00655B3C">
        <w:rPr>
          <w:rFonts w:ascii="Montserrat" w:eastAsia="Montserrat" w:hAnsi="Montserrat" w:cs="Montserrat"/>
          <w:lang w:val="es-ES_tradnl"/>
        </w:rPr>
        <w:t xml:space="preserve">huco y Oliveria Cocktail Bar, fueron los encargados de realizar </w:t>
      </w:r>
      <w:r w:rsidR="00655B3C" w:rsidRPr="00655B3C">
        <w:rPr>
          <w:rFonts w:ascii="Montserrat" w:eastAsia="Montserrat" w:hAnsi="Montserrat" w:cs="Montserrat"/>
          <w:lang w:val="es-ES_tradnl"/>
        </w:rPr>
        <w:t xml:space="preserve">los icónicos cócteles </w:t>
      </w:r>
      <w:r w:rsidR="00825AA6" w:rsidRPr="00655B3C">
        <w:rPr>
          <w:rFonts w:ascii="Montserrat" w:eastAsia="Montserrat" w:hAnsi="Montserrat" w:cs="Montserrat"/>
          <w:lang w:val="es-ES_tradnl"/>
        </w:rPr>
        <w:t>pensad</w:t>
      </w:r>
      <w:r w:rsidR="00655B3C" w:rsidRPr="00655B3C">
        <w:rPr>
          <w:rFonts w:ascii="Montserrat" w:eastAsia="Montserrat" w:hAnsi="Montserrat" w:cs="Montserrat"/>
          <w:lang w:val="es-ES_tradnl"/>
        </w:rPr>
        <w:t>o</w:t>
      </w:r>
      <w:r w:rsidR="00825AA6" w:rsidRPr="00655B3C">
        <w:rPr>
          <w:rFonts w:ascii="Montserrat" w:eastAsia="Montserrat" w:hAnsi="Montserrat" w:cs="Montserrat"/>
          <w:lang w:val="es-ES_tradnl"/>
        </w:rPr>
        <w:t>s para que quienes van a Tecate Coordenada 2019</w:t>
      </w:r>
      <w:r w:rsidR="004F11BA">
        <w:rPr>
          <w:rFonts w:ascii="Montserrat" w:eastAsia="Montserrat" w:hAnsi="Montserrat" w:cs="Montserrat"/>
          <w:lang w:val="es-ES_tradnl"/>
        </w:rPr>
        <w:t>,</w:t>
      </w:r>
      <w:r w:rsidR="00825AA6" w:rsidRPr="00655B3C">
        <w:rPr>
          <w:rFonts w:ascii="Montserrat" w:eastAsia="Montserrat" w:hAnsi="Montserrat" w:cs="Montserrat"/>
          <w:lang w:val="es-ES_tradnl"/>
        </w:rPr>
        <w:t xml:space="preserve"> </w:t>
      </w:r>
      <w:r w:rsidR="00655B3C" w:rsidRPr="00655B3C">
        <w:rPr>
          <w:rFonts w:ascii="Montserrat" w:eastAsia="Montserrat" w:hAnsi="Montserrat" w:cs="Montserrat"/>
          <w:lang w:val="es-ES_tradnl"/>
        </w:rPr>
        <w:t>disfruten de</w:t>
      </w:r>
      <w:r w:rsidR="00825AA6" w:rsidRPr="00655B3C">
        <w:rPr>
          <w:rFonts w:ascii="Montserrat" w:eastAsia="Montserrat" w:hAnsi="Montserrat" w:cs="Montserrat"/>
          <w:lang w:val="es-ES_tradnl"/>
        </w:rPr>
        <w:t xml:space="preserve"> </w:t>
      </w:r>
      <w:r w:rsidR="00825AA6" w:rsidRPr="00655B3C">
        <w:rPr>
          <w:rFonts w:ascii="Montserrat" w:eastAsia="Montserrat" w:hAnsi="Montserrat" w:cs="Montserrat"/>
          <w:i/>
          <w:lang w:val="es-ES_tradnl"/>
        </w:rPr>
        <w:t>drinks</w:t>
      </w:r>
      <w:r w:rsidR="00825AA6" w:rsidRPr="00655B3C">
        <w:rPr>
          <w:rFonts w:ascii="Montserrat" w:eastAsia="Montserrat" w:hAnsi="Montserrat" w:cs="Montserrat"/>
          <w:lang w:val="es-ES_tradnl"/>
        </w:rPr>
        <w:t xml:space="preserve"> </w:t>
      </w:r>
      <w:r w:rsidR="00655B3C" w:rsidRPr="00655B3C">
        <w:rPr>
          <w:rFonts w:ascii="Montserrat" w:eastAsia="Montserrat" w:hAnsi="Montserrat" w:cs="Montserrat"/>
          <w:lang w:val="es-ES_tradnl"/>
        </w:rPr>
        <w:t>especializados</w:t>
      </w:r>
      <w:r w:rsidR="00825AA6" w:rsidRPr="00655B3C">
        <w:rPr>
          <w:rFonts w:ascii="Montserrat" w:eastAsia="Montserrat" w:hAnsi="Montserrat" w:cs="Montserrat"/>
          <w:lang w:val="es-ES_tradnl"/>
        </w:rPr>
        <w:t xml:space="preserve"> de la marca</w:t>
      </w:r>
      <w:r w:rsidR="004F11BA">
        <w:rPr>
          <w:rFonts w:ascii="Montserrat" w:eastAsia="Montserrat" w:hAnsi="Montserrat" w:cs="Montserrat"/>
          <w:lang w:val="es-ES_tradnl"/>
        </w:rPr>
        <w:t>, como</w:t>
      </w:r>
      <w:r w:rsidR="00655B3C" w:rsidRPr="00655B3C">
        <w:rPr>
          <w:rFonts w:ascii="Montserrat" w:eastAsia="Montserrat" w:hAnsi="Montserrat" w:cs="Montserrat"/>
          <w:lang w:val="es-ES_tradnl"/>
        </w:rPr>
        <w:t xml:space="preserve"> previo al </w:t>
      </w:r>
      <w:r w:rsidR="00825AA6" w:rsidRPr="00655B3C">
        <w:rPr>
          <w:rFonts w:ascii="Montserrat" w:eastAsia="Montserrat" w:hAnsi="Montserrat" w:cs="Montserrat"/>
          <w:lang w:val="es-ES_tradnl"/>
        </w:rPr>
        <w:t>festival</w:t>
      </w:r>
      <w:r w:rsidR="004F11BA">
        <w:rPr>
          <w:rFonts w:ascii="Montserrat" w:eastAsia="Montserrat" w:hAnsi="Montserrat" w:cs="Montserrat"/>
          <w:lang w:val="es-ES_tradnl"/>
        </w:rPr>
        <w:t>,</w:t>
      </w:r>
      <w:r w:rsidR="00825AA6" w:rsidRPr="00655B3C">
        <w:rPr>
          <w:rFonts w:ascii="Montserrat" w:eastAsia="Montserrat" w:hAnsi="Montserrat" w:cs="Montserrat"/>
          <w:lang w:val="es-ES_tradnl"/>
        </w:rPr>
        <w:t xml:space="preserve"> y </w:t>
      </w:r>
      <w:r w:rsidR="004F11BA">
        <w:rPr>
          <w:rFonts w:ascii="Montserrat" w:eastAsia="Montserrat" w:hAnsi="Montserrat" w:cs="Montserrat"/>
          <w:lang w:val="es-ES_tradnl"/>
        </w:rPr>
        <w:t xml:space="preserve">que </w:t>
      </w:r>
      <w:r w:rsidR="00825AA6" w:rsidRPr="00655B3C">
        <w:rPr>
          <w:rFonts w:ascii="Montserrat" w:eastAsia="Montserrat" w:hAnsi="Montserrat" w:cs="Montserrat"/>
          <w:lang w:val="es-ES_tradnl"/>
        </w:rPr>
        <w:t xml:space="preserve">puedan regresar </w:t>
      </w:r>
      <w:r w:rsidRPr="00655B3C">
        <w:rPr>
          <w:rFonts w:ascii="Montserrat" w:eastAsia="Montserrat" w:hAnsi="Montserrat" w:cs="Montserrat"/>
          <w:lang w:val="es-ES_tradnl"/>
        </w:rPr>
        <w:t xml:space="preserve">durante </w:t>
      </w:r>
      <w:r w:rsidR="00825AA6" w:rsidRPr="00655B3C">
        <w:rPr>
          <w:rFonts w:ascii="Montserrat" w:eastAsia="Montserrat" w:hAnsi="Montserrat" w:cs="Montserrat"/>
          <w:lang w:val="es-ES_tradnl"/>
        </w:rPr>
        <w:t xml:space="preserve">todo </w:t>
      </w:r>
      <w:r w:rsidRPr="00655B3C">
        <w:rPr>
          <w:rFonts w:ascii="Montserrat" w:eastAsia="Montserrat" w:hAnsi="Montserrat" w:cs="Montserrat"/>
          <w:lang w:val="es-ES_tradnl"/>
        </w:rPr>
        <w:t xml:space="preserve">un mes </w:t>
      </w:r>
      <w:r w:rsidR="004F11BA">
        <w:rPr>
          <w:rFonts w:ascii="Montserrat" w:eastAsia="Montserrat" w:hAnsi="Montserrat" w:cs="Montserrat"/>
          <w:lang w:val="es-ES_tradnl"/>
        </w:rPr>
        <w:t xml:space="preserve">a estos bares para </w:t>
      </w:r>
      <w:r w:rsidR="00825AA6" w:rsidRPr="00655B3C">
        <w:rPr>
          <w:rFonts w:ascii="Montserrat" w:eastAsia="Montserrat" w:hAnsi="Montserrat" w:cs="Montserrat"/>
          <w:lang w:val="es-ES_tradnl"/>
        </w:rPr>
        <w:t xml:space="preserve">seguir </w:t>
      </w:r>
      <w:r w:rsidRPr="00655B3C">
        <w:rPr>
          <w:rFonts w:ascii="Montserrat" w:eastAsia="Montserrat" w:hAnsi="Montserrat" w:cs="Montserrat"/>
          <w:lang w:val="es-ES_tradnl"/>
        </w:rPr>
        <w:t>vivi</w:t>
      </w:r>
      <w:r w:rsidR="00825AA6" w:rsidRPr="00655B3C">
        <w:rPr>
          <w:rFonts w:ascii="Montserrat" w:eastAsia="Montserrat" w:hAnsi="Montserrat" w:cs="Montserrat"/>
          <w:lang w:val="es-ES_tradnl"/>
        </w:rPr>
        <w:t>endo</w:t>
      </w:r>
      <w:r w:rsidRPr="00655B3C">
        <w:rPr>
          <w:rFonts w:ascii="Montserrat" w:eastAsia="Montserrat" w:hAnsi="Montserrat" w:cs="Montserrat"/>
          <w:lang w:val="es-ES_tradnl"/>
        </w:rPr>
        <w:t xml:space="preserve"> </w:t>
      </w:r>
      <w:r w:rsidR="00825AA6" w:rsidRPr="00655B3C">
        <w:rPr>
          <w:rFonts w:ascii="Montserrat" w:eastAsia="Montserrat" w:hAnsi="Montserrat" w:cs="Montserrat"/>
          <w:lang w:val="es-ES_tradnl"/>
        </w:rPr>
        <w:t xml:space="preserve">una gran </w:t>
      </w:r>
      <w:r w:rsidRPr="00655B3C">
        <w:rPr>
          <w:rFonts w:ascii="Montserrat" w:eastAsia="Montserrat" w:hAnsi="Montserrat" w:cs="Montserrat"/>
          <w:lang w:val="es-ES_tradnl"/>
        </w:rPr>
        <w:t>experiencia</w:t>
      </w:r>
      <w:r w:rsidR="00825AA6" w:rsidRPr="00655B3C">
        <w:rPr>
          <w:rFonts w:ascii="Montserrat" w:eastAsia="Montserrat" w:hAnsi="Montserrat" w:cs="Montserrat"/>
          <w:lang w:val="es-ES_tradnl"/>
        </w:rPr>
        <w:t xml:space="preserve"> con Bacardí</w:t>
      </w:r>
      <w:r w:rsidR="00655B3C" w:rsidRPr="00655B3C">
        <w:rPr>
          <w:rFonts w:ascii="Montserrat" w:eastAsia="Montserrat" w:hAnsi="Montserrat" w:cs="Montserrat"/>
          <w:vertAlign w:val="superscript"/>
          <w:lang w:val="es-ES_tradnl"/>
        </w:rPr>
        <w:t>®</w:t>
      </w:r>
      <w:r w:rsidRPr="00655B3C">
        <w:rPr>
          <w:rFonts w:ascii="Montserrat" w:eastAsia="Montserrat" w:hAnsi="Montserrat" w:cs="Montserrat"/>
          <w:lang w:val="es-ES_tradnl"/>
        </w:rPr>
        <w:t>.</w:t>
      </w:r>
    </w:p>
    <w:p w14:paraId="2E834730" w14:textId="77777777" w:rsidR="00CF4BD4" w:rsidRPr="00655B3C" w:rsidRDefault="00CF4BD4">
      <w:pPr>
        <w:jc w:val="both"/>
        <w:rPr>
          <w:rFonts w:ascii="Montserrat" w:eastAsia="Montserrat" w:hAnsi="Montserrat" w:cs="Montserrat"/>
          <w:lang w:val="es-ES_tradnl"/>
        </w:rPr>
      </w:pPr>
    </w:p>
    <w:p w14:paraId="22555392" w14:textId="27202748" w:rsidR="00974AFE" w:rsidRPr="00655B3C" w:rsidRDefault="00C145EF">
      <w:pPr>
        <w:jc w:val="both"/>
        <w:rPr>
          <w:rFonts w:ascii="Montserrat" w:eastAsia="Montserrat" w:hAnsi="Montserrat" w:cs="Montserrat"/>
          <w:lang w:val="es-ES_tradnl"/>
        </w:rPr>
      </w:pPr>
      <w:r w:rsidRPr="00655B3C">
        <w:rPr>
          <w:rFonts w:ascii="Montserrat" w:eastAsia="Montserrat" w:hAnsi="Montserrat" w:cs="Montserrat"/>
          <w:lang w:val="es-ES_tradnl"/>
        </w:rPr>
        <w:t>“</w:t>
      </w:r>
      <w:r w:rsidR="00974AFE" w:rsidRPr="00655B3C">
        <w:rPr>
          <w:rFonts w:ascii="Montserrat" w:eastAsia="Montserrat" w:hAnsi="Montserrat" w:cs="Montserrat"/>
          <w:lang w:val="es-ES_tradnl"/>
        </w:rPr>
        <w:t>True hear</w:t>
      </w:r>
      <w:r w:rsidRPr="00655B3C">
        <w:rPr>
          <w:rFonts w:ascii="Montserrat" w:eastAsia="Montserrat" w:hAnsi="Montserrat" w:cs="Montserrat"/>
          <w:lang w:val="es-ES_tradnl"/>
        </w:rPr>
        <w:t>t”</w:t>
      </w:r>
      <w:r w:rsidR="00974AFE" w:rsidRPr="00655B3C">
        <w:rPr>
          <w:rFonts w:ascii="Montserrat" w:eastAsia="Montserrat" w:hAnsi="Montserrat" w:cs="Montserrat"/>
          <w:lang w:val="es-ES_tradnl"/>
        </w:rPr>
        <w:t xml:space="preserve"> es el nombre del primer cóctel, </w:t>
      </w:r>
      <w:r w:rsidR="002F2FC3" w:rsidRPr="00655B3C">
        <w:rPr>
          <w:rFonts w:ascii="Montserrat" w:eastAsia="Montserrat" w:hAnsi="Montserrat" w:cs="Montserrat"/>
          <w:lang w:val="es-ES_tradnl"/>
        </w:rPr>
        <w:t xml:space="preserve">a cargo de Jesús Gómez, </w:t>
      </w:r>
      <w:r w:rsidR="00974AFE" w:rsidRPr="00655B3C">
        <w:rPr>
          <w:rFonts w:ascii="Montserrat" w:eastAsia="Montserrat" w:hAnsi="Montserrat" w:cs="Montserrat"/>
          <w:lang w:val="es-ES_tradnl"/>
        </w:rPr>
        <w:t>inspirado en la Toki</w:t>
      </w:r>
      <w:r w:rsidR="004F11BA">
        <w:rPr>
          <w:rFonts w:ascii="Montserrat" w:eastAsia="Montserrat" w:hAnsi="Montserrat" w:cs="Montserrat"/>
          <w:lang w:val="es-ES_tradnl"/>
        </w:rPr>
        <w:t xml:space="preserve">o Ska Paradise </w:t>
      </w:r>
      <w:proofErr w:type="spellStart"/>
      <w:r w:rsidR="004F11BA">
        <w:rPr>
          <w:rFonts w:ascii="Montserrat" w:eastAsia="Montserrat" w:hAnsi="Montserrat" w:cs="Montserrat"/>
          <w:lang w:val="es-ES_tradnl"/>
        </w:rPr>
        <w:t>Orchestra</w:t>
      </w:r>
      <w:proofErr w:type="spellEnd"/>
      <w:r w:rsidR="004F11BA">
        <w:rPr>
          <w:rFonts w:ascii="Montserrat" w:eastAsia="Montserrat" w:hAnsi="Montserrat" w:cs="Montserrat"/>
          <w:lang w:val="es-ES_tradnl"/>
        </w:rPr>
        <w:t>,</w:t>
      </w:r>
      <w:r w:rsidR="00974AFE" w:rsidRPr="00655B3C">
        <w:rPr>
          <w:rFonts w:ascii="Montserrat" w:eastAsia="Montserrat" w:hAnsi="Montserrat" w:cs="Montserrat"/>
          <w:lang w:val="es-ES_tradnl"/>
        </w:rPr>
        <w:t xml:space="preserve"> una banda que asemeja el look and feel de Oliveria Cocktail Bar; su nombre se debe al uso de dos ingredientes puros y </w:t>
      </w:r>
      <w:r w:rsidR="002F2FC3" w:rsidRPr="00655B3C">
        <w:rPr>
          <w:rFonts w:ascii="Montserrat" w:eastAsia="Montserrat" w:hAnsi="Montserrat" w:cs="Montserrat"/>
          <w:lang w:val="es-ES_tradnl"/>
        </w:rPr>
        <w:t>auténticos</w:t>
      </w:r>
      <w:r w:rsidR="004F11BA">
        <w:rPr>
          <w:rFonts w:ascii="Montserrat" w:eastAsia="Montserrat" w:hAnsi="Montserrat" w:cs="Montserrat"/>
          <w:lang w:val="es-ES_tradnl"/>
        </w:rPr>
        <w:t xml:space="preserve"> como el café y el vino, además</w:t>
      </w:r>
      <w:r w:rsidR="00974AFE" w:rsidRPr="00655B3C">
        <w:rPr>
          <w:rFonts w:ascii="Montserrat" w:eastAsia="Montserrat" w:hAnsi="Montserrat" w:cs="Montserrat"/>
          <w:lang w:val="es-ES_tradnl"/>
        </w:rPr>
        <w:t xml:space="preserve"> del sello de Bacardí Carta </w:t>
      </w:r>
      <w:proofErr w:type="gramStart"/>
      <w:r w:rsidR="00974AFE" w:rsidRPr="00655B3C">
        <w:rPr>
          <w:rFonts w:ascii="Montserrat" w:eastAsia="Montserrat" w:hAnsi="Montserrat" w:cs="Montserrat"/>
          <w:lang w:val="es-ES_tradnl"/>
        </w:rPr>
        <w:t>Blanca</w:t>
      </w:r>
      <w:r w:rsidR="00825AA6" w:rsidRPr="00655B3C">
        <w:rPr>
          <w:rFonts w:ascii="Montserrat" w:eastAsia="Montserrat" w:hAnsi="Montserrat" w:cs="Montserrat"/>
          <w:lang w:val="es-ES_tradnl"/>
        </w:rPr>
        <w:t>.</w:t>
      </w:r>
      <w:r w:rsidR="00974AFE" w:rsidRPr="00655B3C">
        <w:rPr>
          <w:rFonts w:ascii="Montserrat" w:eastAsia="Montserrat" w:hAnsi="Montserrat" w:cs="Montserrat"/>
          <w:vertAlign w:val="superscript"/>
          <w:lang w:val="es-ES_tradnl"/>
        </w:rPr>
        <w:t>®</w:t>
      </w:r>
      <w:proofErr w:type="gramEnd"/>
    </w:p>
    <w:p w14:paraId="232F2000" w14:textId="61EB69CD" w:rsidR="00974AFE" w:rsidRPr="00655B3C" w:rsidRDefault="00974AFE">
      <w:pPr>
        <w:jc w:val="both"/>
        <w:rPr>
          <w:rFonts w:ascii="Montserrat" w:eastAsia="Montserrat" w:hAnsi="Montserrat" w:cs="Montserrat"/>
          <w:lang w:val="es-ES_tradnl"/>
        </w:rPr>
      </w:pPr>
    </w:p>
    <w:p w14:paraId="1F46DA75" w14:textId="74985EF6" w:rsidR="00974AFE" w:rsidRPr="00655B3C" w:rsidRDefault="00974AFE">
      <w:pPr>
        <w:jc w:val="both"/>
        <w:rPr>
          <w:rFonts w:ascii="Montserrat" w:eastAsia="Montserrat" w:hAnsi="Montserrat" w:cs="Montserrat"/>
          <w:lang w:val="es-ES_tradnl"/>
        </w:rPr>
      </w:pPr>
      <w:r w:rsidRPr="00655B3C">
        <w:rPr>
          <w:rFonts w:ascii="Montserrat" w:eastAsia="Montserrat" w:hAnsi="Montserrat" w:cs="Montserrat"/>
          <w:lang w:val="es-ES_tradnl"/>
        </w:rPr>
        <w:t xml:space="preserve">Receta: </w:t>
      </w:r>
    </w:p>
    <w:p w14:paraId="147FFAF5" w14:textId="0CCB3896" w:rsidR="00974AFE" w:rsidRPr="00655B3C" w:rsidRDefault="00974AFE">
      <w:pPr>
        <w:jc w:val="both"/>
        <w:rPr>
          <w:rFonts w:ascii="Montserrat" w:eastAsia="Montserrat" w:hAnsi="Montserrat" w:cs="Montserrat"/>
          <w:lang w:val="es-ES_tradnl"/>
        </w:rPr>
      </w:pPr>
    </w:p>
    <w:p w14:paraId="338A57DF" w14:textId="059E04C4" w:rsidR="00974AFE" w:rsidRPr="00655B3C" w:rsidRDefault="00974AFE" w:rsidP="00974AFE">
      <w:pPr>
        <w:pStyle w:val="Prrafodelista"/>
        <w:numPr>
          <w:ilvl w:val="0"/>
          <w:numId w:val="3"/>
        </w:numPr>
        <w:spacing w:line="240" w:lineRule="auto"/>
        <w:rPr>
          <w:rFonts w:ascii="Montserrat" w:eastAsia="Montserrat" w:hAnsi="Montserrat" w:cs="Montserrat"/>
          <w:lang w:val="es-ES_tradnl"/>
        </w:rPr>
      </w:pPr>
      <w:r w:rsidRPr="00655B3C">
        <w:rPr>
          <w:rFonts w:ascii="Montserrat" w:eastAsia="Montserrat" w:hAnsi="Montserrat" w:cs="Montserrat"/>
          <w:lang w:val="es-ES_tradnl"/>
        </w:rPr>
        <w:t>60ml de Bacard</w:t>
      </w:r>
      <w:r w:rsidR="002558BB" w:rsidRPr="00655B3C">
        <w:rPr>
          <w:rFonts w:ascii="Montserrat" w:eastAsia="Montserrat" w:hAnsi="Montserrat" w:cs="Montserrat"/>
          <w:lang w:val="es-ES_tradnl"/>
        </w:rPr>
        <w:t>í</w:t>
      </w:r>
      <w:r w:rsidRPr="00655B3C">
        <w:rPr>
          <w:rFonts w:ascii="Montserrat" w:eastAsia="Montserrat" w:hAnsi="Montserrat" w:cs="Montserrat"/>
          <w:lang w:val="es-ES_tradnl"/>
        </w:rPr>
        <w:t xml:space="preserve"> </w:t>
      </w:r>
      <w:r w:rsidR="002F2FC3" w:rsidRPr="00655B3C">
        <w:rPr>
          <w:rFonts w:ascii="Montserrat" w:eastAsia="Montserrat" w:hAnsi="Montserrat" w:cs="Montserrat"/>
          <w:lang w:val="es-ES_tradnl"/>
        </w:rPr>
        <w:t>C</w:t>
      </w:r>
      <w:r w:rsidRPr="00655B3C">
        <w:rPr>
          <w:rFonts w:ascii="Montserrat" w:eastAsia="Montserrat" w:hAnsi="Montserrat" w:cs="Montserrat"/>
          <w:lang w:val="es-ES_tradnl"/>
        </w:rPr>
        <w:t xml:space="preserve">arta </w:t>
      </w:r>
      <w:r w:rsidR="002F2FC3" w:rsidRPr="00655B3C">
        <w:rPr>
          <w:rFonts w:ascii="Montserrat" w:eastAsia="Montserrat" w:hAnsi="Montserrat" w:cs="Montserrat"/>
          <w:lang w:val="es-ES_tradnl"/>
        </w:rPr>
        <w:t>B</w:t>
      </w:r>
      <w:r w:rsidRPr="00655B3C">
        <w:rPr>
          <w:rFonts w:ascii="Montserrat" w:eastAsia="Montserrat" w:hAnsi="Montserrat" w:cs="Montserrat"/>
          <w:lang w:val="es-ES_tradnl"/>
        </w:rPr>
        <w:t>lanca</w:t>
      </w:r>
      <w:r w:rsidR="000E5880" w:rsidRPr="00655B3C">
        <w:rPr>
          <w:rFonts w:ascii="Montserrat" w:eastAsia="Montserrat" w:hAnsi="Montserrat" w:cs="Montserrat"/>
          <w:vertAlign w:val="superscript"/>
          <w:lang w:val="es-ES_tradnl"/>
        </w:rPr>
        <w:t>®</w:t>
      </w:r>
    </w:p>
    <w:p w14:paraId="5D59C746" w14:textId="64E7D599" w:rsidR="00974AFE" w:rsidRPr="00655B3C" w:rsidRDefault="00974AFE" w:rsidP="00974AFE">
      <w:pPr>
        <w:pStyle w:val="Prrafodelista"/>
        <w:numPr>
          <w:ilvl w:val="0"/>
          <w:numId w:val="3"/>
        </w:numPr>
        <w:spacing w:line="240" w:lineRule="auto"/>
        <w:rPr>
          <w:rFonts w:ascii="Montserrat" w:eastAsia="Montserrat" w:hAnsi="Montserrat" w:cs="Montserrat"/>
          <w:lang w:val="es-ES_tradnl"/>
        </w:rPr>
      </w:pPr>
      <w:r w:rsidRPr="00655B3C">
        <w:rPr>
          <w:rFonts w:ascii="Montserrat" w:eastAsia="Montserrat" w:hAnsi="Montserrat" w:cs="Montserrat"/>
          <w:lang w:val="es-ES_tradnl"/>
        </w:rPr>
        <w:t>15ml de jarabe de Jamaica</w:t>
      </w:r>
    </w:p>
    <w:p w14:paraId="583EAA49" w14:textId="1478E50E" w:rsidR="00974AFE" w:rsidRPr="00655B3C" w:rsidRDefault="00974AFE" w:rsidP="00974AFE">
      <w:pPr>
        <w:pStyle w:val="Prrafodelista"/>
        <w:numPr>
          <w:ilvl w:val="0"/>
          <w:numId w:val="3"/>
        </w:numPr>
        <w:spacing w:line="240" w:lineRule="auto"/>
        <w:rPr>
          <w:rFonts w:ascii="Montserrat" w:eastAsia="Montserrat" w:hAnsi="Montserrat" w:cs="Montserrat"/>
          <w:lang w:val="es-ES_tradnl"/>
        </w:rPr>
      </w:pPr>
      <w:r w:rsidRPr="00655B3C">
        <w:rPr>
          <w:rFonts w:ascii="Montserrat" w:eastAsia="Montserrat" w:hAnsi="Montserrat" w:cs="Montserrat"/>
          <w:lang w:val="es-ES_tradnl"/>
        </w:rPr>
        <w:t>15ml de coldbrew casero</w:t>
      </w:r>
    </w:p>
    <w:p w14:paraId="771794E6" w14:textId="18C26AD8" w:rsidR="00974AFE" w:rsidRPr="00655B3C" w:rsidRDefault="00974AFE" w:rsidP="00974AFE">
      <w:pPr>
        <w:pStyle w:val="Prrafodelista"/>
        <w:numPr>
          <w:ilvl w:val="0"/>
          <w:numId w:val="3"/>
        </w:numPr>
        <w:spacing w:line="240" w:lineRule="auto"/>
        <w:rPr>
          <w:rFonts w:ascii="Montserrat" w:eastAsia="Montserrat" w:hAnsi="Montserrat" w:cs="Montserrat"/>
          <w:lang w:val="es-ES_tradnl"/>
        </w:rPr>
      </w:pPr>
      <w:r w:rsidRPr="00655B3C">
        <w:rPr>
          <w:rFonts w:ascii="Montserrat" w:eastAsia="Montserrat" w:hAnsi="Montserrat" w:cs="Montserrat"/>
          <w:lang w:val="es-ES_tradnl"/>
        </w:rPr>
        <w:t>22ml de jarabe de vino especiado</w:t>
      </w:r>
    </w:p>
    <w:p w14:paraId="5EB82859" w14:textId="657A11E4" w:rsidR="00974AFE" w:rsidRPr="00655B3C" w:rsidRDefault="00974AFE" w:rsidP="00974AFE">
      <w:pPr>
        <w:pStyle w:val="Prrafodelista"/>
        <w:numPr>
          <w:ilvl w:val="0"/>
          <w:numId w:val="3"/>
        </w:numPr>
        <w:spacing w:line="240" w:lineRule="auto"/>
        <w:rPr>
          <w:rFonts w:ascii="Montserrat" w:eastAsia="Montserrat" w:hAnsi="Montserrat" w:cs="Montserrat"/>
          <w:lang w:val="es-ES_tradnl"/>
        </w:rPr>
      </w:pPr>
      <w:r w:rsidRPr="00655B3C">
        <w:rPr>
          <w:rFonts w:ascii="Montserrat" w:eastAsia="Montserrat" w:hAnsi="Montserrat" w:cs="Montserrat"/>
          <w:lang w:val="es-ES_tradnl"/>
        </w:rPr>
        <w:t>7ml de limón amarillo </w:t>
      </w:r>
    </w:p>
    <w:p w14:paraId="59F0D4A4" w14:textId="77777777" w:rsidR="00974AFE" w:rsidRPr="00655B3C" w:rsidRDefault="00974AFE" w:rsidP="00974AFE">
      <w:pPr>
        <w:pStyle w:val="Prrafodelista"/>
        <w:numPr>
          <w:ilvl w:val="0"/>
          <w:numId w:val="3"/>
        </w:numPr>
        <w:spacing w:line="240" w:lineRule="auto"/>
        <w:rPr>
          <w:rFonts w:ascii="Montserrat" w:eastAsia="Montserrat" w:hAnsi="Montserrat" w:cs="Montserrat"/>
          <w:lang w:val="es-ES_tradnl"/>
        </w:rPr>
      </w:pPr>
      <w:r w:rsidRPr="00655B3C">
        <w:rPr>
          <w:rFonts w:ascii="Montserrat" w:eastAsia="Montserrat" w:hAnsi="Montserrat" w:cs="Montserrat"/>
          <w:lang w:val="es-ES_tradnl"/>
        </w:rPr>
        <w:t>Pizca de sal</w:t>
      </w:r>
    </w:p>
    <w:p w14:paraId="071A9084" w14:textId="77777777" w:rsidR="00974AFE" w:rsidRPr="00655B3C" w:rsidRDefault="00974AFE" w:rsidP="00974AFE">
      <w:pPr>
        <w:spacing w:line="240" w:lineRule="auto"/>
        <w:rPr>
          <w:rFonts w:ascii="Montserrat" w:eastAsia="Montserrat" w:hAnsi="Montserrat" w:cs="Montserrat"/>
          <w:lang w:val="es-ES_tradnl"/>
        </w:rPr>
      </w:pPr>
    </w:p>
    <w:p w14:paraId="6B469314" w14:textId="491E7945" w:rsidR="00974AFE" w:rsidRPr="00655B3C" w:rsidRDefault="00974AFE" w:rsidP="004364D2">
      <w:pPr>
        <w:spacing w:line="240" w:lineRule="auto"/>
        <w:jc w:val="both"/>
        <w:rPr>
          <w:rFonts w:ascii="Montserrat" w:eastAsia="Montserrat" w:hAnsi="Montserrat" w:cs="Montserrat"/>
          <w:lang w:val="es-ES_tradnl"/>
        </w:rPr>
      </w:pPr>
      <w:r w:rsidRPr="00655B3C">
        <w:rPr>
          <w:rFonts w:ascii="Montserrat" w:eastAsia="Montserrat" w:hAnsi="Montserrat" w:cs="Montserrat"/>
          <w:lang w:val="es-ES_tradnl"/>
        </w:rPr>
        <w:t>Garni</w:t>
      </w:r>
      <w:r w:rsidR="002F2FC3" w:rsidRPr="00655B3C">
        <w:rPr>
          <w:rFonts w:ascii="Montserrat" w:eastAsia="Montserrat" w:hAnsi="Montserrat" w:cs="Montserrat"/>
          <w:lang w:val="es-ES_tradnl"/>
        </w:rPr>
        <w:t>tura</w:t>
      </w:r>
      <w:r w:rsidRPr="00655B3C">
        <w:rPr>
          <w:rFonts w:ascii="Montserrat" w:eastAsia="Montserrat" w:hAnsi="Montserrat" w:cs="Montserrat"/>
          <w:lang w:val="es-ES_tradnl"/>
        </w:rPr>
        <w:t>: piel de limón, flor de jamaica dulce y crusta de tierra de café, azúcar y sal.</w:t>
      </w:r>
    </w:p>
    <w:p w14:paraId="50E19D1B" w14:textId="77777777" w:rsidR="00CF4BD4" w:rsidRPr="00655B3C" w:rsidRDefault="00CF4BD4">
      <w:pPr>
        <w:jc w:val="both"/>
        <w:rPr>
          <w:rFonts w:ascii="Montserrat" w:eastAsia="Montserrat" w:hAnsi="Montserrat" w:cs="Montserrat"/>
          <w:lang w:val="es-ES_tradnl"/>
        </w:rPr>
      </w:pPr>
    </w:p>
    <w:p w14:paraId="69F5C739" w14:textId="52E43FBE" w:rsidR="00CF4BD4" w:rsidRPr="00655B3C" w:rsidRDefault="00974AFE" w:rsidP="00974AFE">
      <w:pPr>
        <w:jc w:val="both"/>
        <w:rPr>
          <w:rFonts w:ascii="Montserrat" w:eastAsia="Montserrat" w:hAnsi="Montserrat" w:cs="Montserrat"/>
          <w:lang w:val="es-ES_tradnl"/>
        </w:rPr>
      </w:pPr>
      <w:r w:rsidRPr="00655B3C">
        <w:rPr>
          <w:rFonts w:ascii="Montserrat" w:eastAsia="Montserrat" w:hAnsi="Montserrat" w:cs="Montserrat"/>
          <w:lang w:val="es-ES_tradnl"/>
        </w:rPr>
        <w:t xml:space="preserve">En segundo lugar y representando a Pachuco, restaurante de antojitos mexicanos con sabores y técnicas ancestrales, encontramos el cóctel: </w:t>
      </w:r>
      <w:r w:rsidR="00C145EF" w:rsidRPr="00655B3C">
        <w:rPr>
          <w:rFonts w:ascii="Montserrat" w:eastAsia="Montserrat" w:hAnsi="Montserrat" w:cs="Montserrat"/>
          <w:lang w:val="es-ES_tradnl"/>
        </w:rPr>
        <w:t>“</w:t>
      </w:r>
      <w:r w:rsidRPr="00655B3C">
        <w:rPr>
          <w:rFonts w:ascii="Montserrat" w:eastAsia="Montserrat" w:hAnsi="Montserrat" w:cs="Montserrat"/>
          <w:lang w:val="es-ES_tradnl"/>
        </w:rPr>
        <w:t>Pachucos , Cholos y Chundos</w:t>
      </w:r>
      <w:r w:rsidR="00C145EF" w:rsidRPr="00655B3C">
        <w:rPr>
          <w:rFonts w:ascii="Montserrat" w:eastAsia="Montserrat" w:hAnsi="Montserrat" w:cs="Montserrat"/>
          <w:lang w:val="es-ES_tradnl"/>
        </w:rPr>
        <w:t>”</w:t>
      </w:r>
      <w:r w:rsidRPr="00655B3C">
        <w:rPr>
          <w:rFonts w:ascii="Montserrat" w:eastAsia="Montserrat" w:hAnsi="Montserrat" w:cs="Montserrat"/>
          <w:lang w:val="es-ES_tradnl"/>
        </w:rPr>
        <w:t xml:space="preserve">, </w:t>
      </w:r>
      <w:r w:rsidR="000B4877" w:rsidRPr="00655B3C">
        <w:rPr>
          <w:rFonts w:ascii="Montserrat" w:eastAsia="Montserrat" w:hAnsi="Montserrat" w:cs="Montserrat"/>
          <w:lang w:val="es-ES_tradnl"/>
        </w:rPr>
        <w:t>creado</w:t>
      </w:r>
      <w:r w:rsidR="002F2FC3" w:rsidRPr="00655B3C">
        <w:rPr>
          <w:rFonts w:ascii="Montserrat" w:eastAsia="Montserrat" w:hAnsi="Montserrat" w:cs="Montserrat"/>
          <w:lang w:val="es-ES_tradnl"/>
        </w:rPr>
        <w:t xml:space="preserve"> </w:t>
      </w:r>
      <w:r w:rsidR="000B4877" w:rsidRPr="00655B3C">
        <w:rPr>
          <w:rFonts w:ascii="Montserrat" w:eastAsia="Montserrat" w:hAnsi="Montserrat" w:cs="Montserrat"/>
          <w:lang w:val="es-ES_tradnl"/>
        </w:rPr>
        <w:t>por</w:t>
      </w:r>
      <w:r w:rsidR="002F2FC3" w:rsidRPr="00655B3C">
        <w:rPr>
          <w:rFonts w:ascii="Montserrat" w:eastAsia="Montserrat" w:hAnsi="Montserrat" w:cs="Montserrat"/>
          <w:lang w:val="es-ES_tradnl"/>
        </w:rPr>
        <w:t xml:space="preserve"> el bar tender</w:t>
      </w:r>
      <w:r w:rsidR="000B4877" w:rsidRPr="00655B3C">
        <w:rPr>
          <w:rFonts w:ascii="Montserrat" w:eastAsia="Montserrat" w:hAnsi="Montserrat" w:cs="Montserrat"/>
          <w:lang w:val="es-ES_tradnl"/>
        </w:rPr>
        <w:t xml:space="preserve"> Alejandro Ch</w:t>
      </w:r>
      <w:r w:rsidR="002F2FC3" w:rsidRPr="00655B3C">
        <w:rPr>
          <w:rFonts w:ascii="Montserrat" w:eastAsia="Montserrat" w:hAnsi="Montserrat" w:cs="Montserrat"/>
          <w:lang w:val="es-ES_tradnl"/>
        </w:rPr>
        <w:t>á</w:t>
      </w:r>
      <w:r w:rsidR="000B4877" w:rsidRPr="00655B3C">
        <w:rPr>
          <w:rFonts w:ascii="Montserrat" w:eastAsia="Montserrat" w:hAnsi="Montserrat" w:cs="Montserrat"/>
          <w:lang w:val="es-ES_tradnl"/>
        </w:rPr>
        <w:t>vez</w:t>
      </w:r>
      <w:r w:rsidR="002F2FC3" w:rsidRPr="00655B3C">
        <w:rPr>
          <w:rFonts w:ascii="Montserrat" w:eastAsia="Montserrat" w:hAnsi="Montserrat" w:cs="Montserrat"/>
          <w:lang w:val="es-ES_tradnl"/>
        </w:rPr>
        <w:t xml:space="preserve">, </w:t>
      </w:r>
      <w:r w:rsidR="000B4877" w:rsidRPr="00655B3C">
        <w:rPr>
          <w:rFonts w:ascii="Montserrat" w:eastAsia="Montserrat" w:hAnsi="Montserrat" w:cs="Montserrat"/>
          <w:lang w:val="es-ES_tradnl"/>
        </w:rPr>
        <w:t>bajo la inspiración de</w:t>
      </w:r>
      <w:r w:rsidRPr="00655B3C">
        <w:rPr>
          <w:rFonts w:ascii="Montserrat" w:eastAsia="Montserrat" w:hAnsi="Montserrat" w:cs="Montserrat"/>
          <w:lang w:val="es-ES_tradnl"/>
        </w:rPr>
        <w:t xml:space="preserve"> la famosa</w:t>
      </w:r>
      <w:r w:rsidR="000B4877" w:rsidRPr="00655B3C">
        <w:rPr>
          <w:rFonts w:ascii="Montserrat" w:eastAsia="Montserrat" w:hAnsi="Montserrat" w:cs="Montserrat"/>
          <w:lang w:val="es-ES_tradnl"/>
        </w:rPr>
        <w:t xml:space="preserve"> canción de la </w:t>
      </w:r>
      <w:r w:rsidRPr="00655B3C">
        <w:rPr>
          <w:rFonts w:ascii="Montserrat" w:eastAsia="Montserrat" w:hAnsi="Montserrat" w:cs="Montserrat"/>
          <w:lang w:val="es-ES_tradnl"/>
        </w:rPr>
        <w:t xml:space="preserve"> banda de rock mexicano Café Tacvba</w:t>
      </w:r>
      <w:r w:rsidR="002F2FC3" w:rsidRPr="00655B3C">
        <w:rPr>
          <w:rFonts w:ascii="Montserrat" w:eastAsia="Montserrat" w:hAnsi="Montserrat" w:cs="Montserrat"/>
          <w:lang w:val="es-ES_tradnl"/>
        </w:rPr>
        <w:t xml:space="preserve">. </w:t>
      </w:r>
    </w:p>
    <w:p w14:paraId="75C53A02" w14:textId="2A4F5617" w:rsidR="002F2FC3" w:rsidRPr="00655B3C" w:rsidRDefault="002F2FC3" w:rsidP="00974AFE">
      <w:pPr>
        <w:jc w:val="both"/>
        <w:rPr>
          <w:rFonts w:ascii="Montserrat" w:eastAsia="Montserrat" w:hAnsi="Montserrat" w:cs="Montserrat"/>
          <w:lang w:val="es-ES_tradnl"/>
        </w:rPr>
      </w:pPr>
    </w:p>
    <w:p w14:paraId="178FCF00" w14:textId="77777777" w:rsidR="004F11BA" w:rsidRDefault="004F11BA" w:rsidP="00974AFE">
      <w:pPr>
        <w:jc w:val="both"/>
        <w:rPr>
          <w:rFonts w:ascii="Montserrat" w:eastAsia="Montserrat" w:hAnsi="Montserrat" w:cs="Montserrat"/>
          <w:lang w:val="es-ES_tradnl"/>
        </w:rPr>
      </w:pPr>
    </w:p>
    <w:p w14:paraId="0304DE50" w14:textId="77777777" w:rsidR="004F11BA" w:rsidRDefault="004F11BA" w:rsidP="00974AFE">
      <w:pPr>
        <w:jc w:val="both"/>
        <w:rPr>
          <w:rFonts w:ascii="Montserrat" w:eastAsia="Montserrat" w:hAnsi="Montserrat" w:cs="Montserrat"/>
          <w:lang w:val="es-ES_tradnl"/>
        </w:rPr>
      </w:pPr>
    </w:p>
    <w:p w14:paraId="6CD15616" w14:textId="77777777" w:rsidR="004F11BA" w:rsidRDefault="004F11BA" w:rsidP="00974AFE">
      <w:pPr>
        <w:jc w:val="both"/>
        <w:rPr>
          <w:rFonts w:ascii="Montserrat" w:eastAsia="Montserrat" w:hAnsi="Montserrat" w:cs="Montserrat"/>
          <w:lang w:val="es-ES_tradnl"/>
        </w:rPr>
      </w:pPr>
    </w:p>
    <w:p w14:paraId="35E07E95" w14:textId="77777777" w:rsidR="004F11BA" w:rsidRDefault="004F11BA" w:rsidP="00974AFE">
      <w:pPr>
        <w:jc w:val="both"/>
        <w:rPr>
          <w:rFonts w:ascii="Montserrat" w:eastAsia="Montserrat" w:hAnsi="Montserrat" w:cs="Montserrat"/>
          <w:lang w:val="es-ES_tradnl"/>
        </w:rPr>
      </w:pPr>
    </w:p>
    <w:p w14:paraId="0064FCF7" w14:textId="77777777" w:rsidR="004F11BA" w:rsidRDefault="004F11BA" w:rsidP="00974AFE">
      <w:pPr>
        <w:jc w:val="both"/>
        <w:rPr>
          <w:rFonts w:ascii="Montserrat" w:eastAsia="Montserrat" w:hAnsi="Montserrat" w:cs="Montserrat"/>
          <w:lang w:val="es-ES_tradnl"/>
        </w:rPr>
      </w:pPr>
    </w:p>
    <w:p w14:paraId="3D49333F" w14:textId="77777777" w:rsidR="004F11BA" w:rsidRDefault="004F11BA" w:rsidP="00974AFE">
      <w:pPr>
        <w:jc w:val="both"/>
        <w:rPr>
          <w:rFonts w:ascii="Montserrat" w:eastAsia="Montserrat" w:hAnsi="Montserrat" w:cs="Montserrat"/>
          <w:lang w:val="es-ES_tradnl"/>
        </w:rPr>
      </w:pPr>
    </w:p>
    <w:p w14:paraId="40A67178" w14:textId="2D84596E" w:rsidR="002F2FC3" w:rsidRPr="00655B3C" w:rsidRDefault="002F2FC3" w:rsidP="00974AFE">
      <w:pPr>
        <w:jc w:val="both"/>
        <w:rPr>
          <w:rFonts w:ascii="Montserrat" w:eastAsia="Montserrat" w:hAnsi="Montserrat" w:cs="Montserrat"/>
          <w:lang w:val="es-ES_tradnl"/>
        </w:rPr>
      </w:pPr>
      <w:r w:rsidRPr="00655B3C">
        <w:rPr>
          <w:rFonts w:ascii="Montserrat" w:eastAsia="Montserrat" w:hAnsi="Montserrat" w:cs="Montserrat"/>
          <w:lang w:val="es-ES_tradnl"/>
        </w:rPr>
        <w:t xml:space="preserve">Receta: </w:t>
      </w:r>
    </w:p>
    <w:p w14:paraId="49679E70" w14:textId="2736017C" w:rsidR="002F2FC3" w:rsidRPr="00655B3C" w:rsidRDefault="002F2FC3" w:rsidP="00974AFE">
      <w:pPr>
        <w:jc w:val="both"/>
        <w:rPr>
          <w:rFonts w:ascii="Montserrat" w:eastAsia="Montserrat" w:hAnsi="Montserrat" w:cs="Montserrat"/>
          <w:lang w:val="es-ES_tradnl"/>
        </w:rPr>
      </w:pPr>
    </w:p>
    <w:p w14:paraId="3E3A889E" w14:textId="663D422E" w:rsidR="002F2FC3" w:rsidRPr="00655B3C" w:rsidRDefault="004364D2" w:rsidP="002F2FC3">
      <w:pPr>
        <w:pStyle w:val="Prrafodelista"/>
        <w:numPr>
          <w:ilvl w:val="0"/>
          <w:numId w:val="3"/>
        </w:numPr>
        <w:spacing w:line="240" w:lineRule="auto"/>
        <w:rPr>
          <w:rFonts w:ascii="Montserrat" w:eastAsia="Montserrat" w:hAnsi="Montserrat" w:cs="Montserrat"/>
          <w:lang w:val="es-ES_tradnl"/>
        </w:rPr>
      </w:pPr>
      <w:r>
        <w:rPr>
          <w:rFonts w:ascii="Montserrat" w:eastAsia="Montserrat" w:hAnsi="Montserrat" w:cs="Montserrat"/>
          <w:lang w:val="es-ES_tradnl"/>
        </w:rPr>
        <w:t>45</w:t>
      </w:r>
      <w:r w:rsidR="002F2FC3" w:rsidRPr="00655B3C">
        <w:rPr>
          <w:rFonts w:ascii="Montserrat" w:eastAsia="Montserrat" w:hAnsi="Montserrat" w:cs="Montserrat"/>
          <w:lang w:val="es-ES_tradnl"/>
        </w:rPr>
        <w:t xml:space="preserve"> </w:t>
      </w:r>
      <w:r>
        <w:rPr>
          <w:rFonts w:ascii="Montserrat" w:eastAsia="Montserrat" w:hAnsi="Montserrat" w:cs="Montserrat"/>
          <w:lang w:val="es-ES_tradnl"/>
        </w:rPr>
        <w:t>ml</w:t>
      </w:r>
      <w:r w:rsidR="002F2FC3" w:rsidRPr="00655B3C">
        <w:rPr>
          <w:rFonts w:ascii="Montserrat" w:eastAsia="Montserrat" w:hAnsi="Montserrat" w:cs="Montserrat"/>
          <w:lang w:val="es-ES_tradnl"/>
        </w:rPr>
        <w:t xml:space="preserve"> de Bacardí Carta Blanca</w:t>
      </w:r>
      <w:r w:rsidR="000E5880" w:rsidRPr="00655B3C">
        <w:rPr>
          <w:rFonts w:ascii="Montserrat" w:eastAsia="Montserrat" w:hAnsi="Montserrat" w:cs="Montserrat"/>
          <w:vertAlign w:val="superscript"/>
          <w:lang w:val="es-ES_tradnl"/>
        </w:rPr>
        <w:t>®</w:t>
      </w:r>
    </w:p>
    <w:p w14:paraId="6697EBA4" w14:textId="77777777" w:rsidR="002F2FC3" w:rsidRPr="00655B3C" w:rsidRDefault="002F2FC3" w:rsidP="002F2FC3">
      <w:pPr>
        <w:pStyle w:val="Prrafodelista"/>
        <w:numPr>
          <w:ilvl w:val="0"/>
          <w:numId w:val="3"/>
        </w:numPr>
        <w:spacing w:line="240" w:lineRule="auto"/>
        <w:rPr>
          <w:rFonts w:ascii="Montserrat" w:eastAsia="Montserrat" w:hAnsi="Montserrat" w:cs="Montserrat"/>
          <w:lang w:val="es-ES_tradnl"/>
        </w:rPr>
      </w:pPr>
      <w:r w:rsidRPr="00655B3C">
        <w:rPr>
          <w:rFonts w:ascii="Montserrat" w:eastAsia="Montserrat" w:hAnsi="Montserrat" w:cs="Montserrat"/>
          <w:lang w:val="es-ES_tradnl"/>
        </w:rPr>
        <w:t>Top de Cerveza  *cuatro plumas doble IPA*</w:t>
      </w:r>
    </w:p>
    <w:p w14:paraId="6D37CF0A" w14:textId="09046392" w:rsidR="002F2FC3" w:rsidRPr="00655B3C" w:rsidRDefault="002F2FC3" w:rsidP="002F2FC3">
      <w:pPr>
        <w:pStyle w:val="Prrafodelista"/>
        <w:numPr>
          <w:ilvl w:val="0"/>
          <w:numId w:val="3"/>
        </w:numPr>
        <w:spacing w:line="240" w:lineRule="auto"/>
        <w:rPr>
          <w:rFonts w:ascii="Montserrat" w:eastAsia="Montserrat" w:hAnsi="Montserrat" w:cs="Montserrat"/>
          <w:lang w:val="es-ES_tradnl"/>
        </w:rPr>
      </w:pPr>
      <w:r w:rsidRPr="00655B3C">
        <w:rPr>
          <w:rFonts w:ascii="Montserrat" w:eastAsia="Montserrat" w:hAnsi="Montserrat" w:cs="Montserrat"/>
          <w:lang w:val="es-ES_tradnl"/>
        </w:rPr>
        <w:t>1</w:t>
      </w:r>
      <w:r w:rsidR="004364D2">
        <w:rPr>
          <w:rFonts w:ascii="Montserrat" w:eastAsia="Montserrat" w:hAnsi="Montserrat" w:cs="Montserrat"/>
          <w:lang w:val="es-ES_tradnl"/>
        </w:rPr>
        <w:t>5 ml</w:t>
      </w:r>
      <w:r w:rsidRPr="00655B3C">
        <w:rPr>
          <w:rFonts w:ascii="Montserrat" w:eastAsia="Montserrat" w:hAnsi="Montserrat" w:cs="Montserrat"/>
          <w:lang w:val="es-ES_tradnl"/>
        </w:rPr>
        <w:t xml:space="preserve"> de Miel de abeja</w:t>
      </w:r>
    </w:p>
    <w:p w14:paraId="110E9205" w14:textId="78186F81" w:rsidR="002F2FC3" w:rsidRPr="00655B3C" w:rsidRDefault="004364D2" w:rsidP="002F2FC3">
      <w:pPr>
        <w:pStyle w:val="Prrafodelista"/>
        <w:numPr>
          <w:ilvl w:val="0"/>
          <w:numId w:val="3"/>
        </w:numPr>
        <w:spacing w:line="240" w:lineRule="auto"/>
        <w:rPr>
          <w:rFonts w:ascii="Montserrat" w:eastAsia="Montserrat" w:hAnsi="Montserrat" w:cs="Montserrat"/>
          <w:lang w:val="es-ES_tradnl"/>
        </w:rPr>
      </w:pPr>
      <w:r>
        <w:rPr>
          <w:rFonts w:ascii="Montserrat" w:eastAsia="Montserrat" w:hAnsi="Montserrat" w:cs="Montserrat"/>
          <w:lang w:val="es-ES_tradnl"/>
        </w:rPr>
        <w:t>30 ml</w:t>
      </w:r>
      <w:r w:rsidR="002F2FC3" w:rsidRPr="00655B3C">
        <w:rPr>
          <w:rFonts w:ascii="Montserrat" w:eastAsia="Montserrat" w:hAnsi="Montserrat" w:cs="Montserrat"/>
          <w:lang w:val="es-ES_tradnl"/>
        </w:rPr>
        <w:t xml:space="preserve"> de Jugo de lima</w:t>
      </w:r>
    </w:p>
    <w:p w14:paraId="77048621" w14:textId="1BD9C234" w:rsidR="002F2FC3" w:rsidRPr="00655B3C" w:rsidRDefault="002F2FC3" w:rsidP="002F2FC3">
      <w:pPr>
        <w:pStyle w:val="Prrafodelista"/>
        <w:numPr>
          <w:ilvl w:val="0"/>
          <w:numId w:val="3"/>
        </w:numPr>
        <w:spacing w:line="240" w:lineRule="auto"/>
        <w:rPr>
          <w:rFonts w:ascii="Montserrat" w:eastAsia="Montserrat" w:hAnsi="Montserrat" w:cs="Montserrat"/>
          <w:lang w:val="es-ES_tradnl"/>
        </w:rPr>
      </w:pPr>
      <w:r w:rsidRPr="00655B3C">
        <w:rPr>
          <w:rFonts w:ascii="Montserrat" w:eastAsia="Montserrat" w:hAnsi="Montserrat" w:cs="Montserrat"/>
          <w:lang w:val="es-ES_tradnl"/>
        </w:rPr>
        <w:t xml:space="preserve">3 gotas  de Angostura </w:t>
      </w:r>
      <w:r w:rsidR="00655B3C" w:rsidRPr="00655B3C">
        <w:rPr>
          <w:rFonts w:ascii="Montserrat" w:eastAsia="Montserrat" w:hAnsi="Montserrat" w:cs="Montserrat"/>
          <w:lang w:val="es-ES_tradnl"/>
        </w:rPr>
        <w:t>Chávez</w:t>
      </w:r>
    </w:p>
    <w:p w14:paraId="039AA8A9" w14:textId="77777777" w:rsidR="002F2FC3" w:rsidRPr="00655B3C" w:rsidRDefault="002F2FC3" w:rsidP="002F2FC3">
      <w:pPr>
        <w:spacing w:line="240" w:lineRule="auto"/>
        <w:rPr>
          <w:rFonts w:ascii="Helvetica" w:eastAsia="Times New Roman" w:hAnsi="Helvetica" w:cs="Times New Roman"/>
          <w:color w:val="000000"/>
          <w:sz w:val="18"/>
          <w:szCs w:val="18"/>
          <w:lang w:val="es-ES_tradnl"/>
        </w:rPr>
      </w:pPr>
    </w:p>
    <w:p w14:paraId="79243DFD" w14:textId="602B7503" w:rsidR="002F2FC3" w:rsidRPr="00655B3C" w:rsidRDefault="002F2FC3" w:rsidP="004364D2">
      <w:pPr>
        <w:spacing w:line="240" w:lineRule="auto"/>
        <w:jc w:val="both"/>
        <w:rPr>
          <w:rFonts w:ascii="Montserrat" w:eastAsia="Montserrat" w:hAnsi="Montserrat" w:cs="Montserrat"/>
          <w:lang w:val="es-ES_tradnl"/>
        </w:rPr>
      </w:pPr>
      <w:r w:rsidRPr="00655B3C">
        <w:rPr>
          <w:rFonts w:ascii="Montserrat" w:eastAsia="Montserrat" w:hAnsi="Montserrat" w:cs="Montserrat"/>
          <w:lang w:val="es-ES_tradnl"/>
        </w:rPr>
        <w:t xml:space="preserve">Garnitura: Mini queca de masa con chicharrón seco, rellena de queso manchego, sobre un punto de puré de </w:t>
      </w:r>
      <w:r w:rsidR="00655B3C" w:rsidRPr="00655B3C">
        <w:rPr>
          <w:rFonts w:ascii="Montserrat" w:eastAsia="Montserrat" w:hAnsi="Montserrat" w:cs="Montserrat"/>
          <w:lang w:val="es-ES_tradnl"/>
        </w:rPr>
        <w:t>aguacate</w:t>
      </w:r>
      <w:r w:rsidRPr="00655B3C">
        <w:rPr>
          <w:rFonts w:ascii="Montserrat" w:eastAsia="Montserrat" w:hAnsi="Montserrat" w:cs="Montserrat"/>
          <w:lang w:val="es-ES_tradnl"/>
        </w:rPr>
        <w:t xml:space="preserve"> y salsa mancha con chapulines</w:t>
      </w:r>
    </w:p>
    <w:p w14:paraId="7E6B0B77" w14:textId="69409DE7" w:rsidR="002F2FC3" w:rsidRPr="00655B3C" w:rsidRDefault="002F2FC3" w:rsidP="004364D2">
      <w:pPr>
        <w:spacing w:line="240" w:lineRule="auto"/>
        <w:jc w:val="both"/>
        <w:rPr>
          <w:rFonts w:ascii="Montserrat" w:eastAsia="Montserrat" w:hAnsi="Montserrat" w:cs="Montserrat"/>
          <w:lang w:val="es-ES_tradnl"/>
        </w:rPr>
      </w:pPr>
      <w:r w:rsidRPr="00655B3C">
        <w:rPr>
          <w:rFonts w:ascii="Montserrat" w:eastAsia="Montserrat" w:hAnsi="Montserrat" w:cs="Montserrat"/>
          <w:lang w:val="es-ES_tradnl"/>
        </w:rPr>
        <w:t xml:space="preserve">Flores, Granada y fruta del </w:t>
      </w:r>
      <w:r w:rsidR="00655B3C" w:rsidRPr="00655B3C">
        <w:rPr>
          <w:rFonts w:ascii="Montserrat" w:eastAsia="Montserrat" w:hAnsi="Montserrat" w:cs="Montserrat"/>
          <w:lang w:val="es-ES_tradnl"/>
        </w:rPr>
        <w:t>dragón</w:t>
      </w:r>
      <w:r w:rsidR="004364D2">
        <w:rPr>
          <w:rFonts w:ascii="Montserrat" w:eastAsia="Montserrat" w:hAnsi="Montserrat" w:cs="Montserrat"/>
          <w:lang w:val="es-ES_tradnl"/>
        </w:rPr>
        <w:t>.</w:t>
      </w:r>
    </w:p>
    <w:p w14:paraId="711F4E7F" w14:textId="59134A42" w:rsidR="002F2FC3" w:rsidRPr="00655B3C" w:rsidRDefault="002F2FC3" w:rsidP="002F2FC3">
      <w:pPr>
        <w:spacing w:line="240" w:lineRule="auto"/>
        <w:rPr>
          <w:rFonts w:ascii="Montserrat" w:eastAsia="Montserrat" w:hAnsi="Montserrat" w:cs="Montserrat"/>
          <w:lang w:val="es-ES_tradnl"/>
        </w:rPr>
      </w:pPr>
    </w:p>
    <w:p w14:paraId="4B58A9EB" w14:textId="08693BA0" w:rsidR="002F2FC3" w:rsidRPr="00655B3C" w:rsidRDefault="00C145EF" w:rsidP="004364D2">
      <w:pPr>
        <w:jc w:val="both"/>
        <w:rPr>
          <w:rFonts w:ascii="Montserrat" w:eastAsia="Montserrat" w:hAnsi="Montserrat" w:cs="Montserrat"/>
          <w:lang w:val="es-ES_tradnl"/>
        </w:rPr>
      </w:pPr>
      <w:r w:rsidRPr="00655B3C">
        <w:rPr>
          <w:rFonts w:ascii="Montserrat" w:eastAsia="Montserrat" w:hAnsi="Montserrat" w:cs="Montserrat"/>
          <w:lang w:val="es-ES_tradnl"/>
        </w:rPr>
        <w:t>“</w:t>
      </w:r>
      <w:r w:rsidR="002F2FC3" w:rsidRPr="00655B3C">
        <w:rPr>
          <w:rFonts w:ascii="Montserrat" w:eastAsia="Montserrat" w:hAnsi="Montserrat" w:cs="Montserrat"/>
          <w:lang w:val="es-ES_tradnl"/>
        </w:rPr>
        <w:t>No te va a gustar</w:t>
      </w:r>
      <w:r w:rsidRPr="00655B3C">
        <w:rPr>
          <w:rFonts w:ascii="Montserrat" w:eastAsia="Montserrat" w:hAnsi="Montserrat" w:cs="Montserrat"/>
          <w:lang w:val="es-ES_tradnl"/>
        </w:rPr>
        <w:t>”</w:t>
      </w:r>
      <w:r w:rsidR="002F2FC3" w:rsidRPr="00655B3C">
        <w:rPr>
          <w:rFonts w:ascii="Montserrat" w:eastAsia="Montserrat" w:hAnsi="Montserrat" w:cs="Montserrat"/>
          <w:lang w:val="es-ES_tradnl"/>
        </w:rPr>
        <w:t>, es el tercer cóctel elaborado por Isaac The Kid, bartender de Old Peter, est</w:t>
      </w:r>
      <w:r w:rsidRPr="00655B3C">
        <w:rPr>
          <w:rFonts w:ascii="Montserrat" w:eastAsia="Montserrat" w:hAnsi="Montserrat" w:cs="Montserrat"/>
          <w:lang w:val="es-ES_tradnl"/>
        </w:rPr>
        <w:t>e trago</w:t>
      </w:r>
      <w:r w:rsidR="002F2FC3" w:rsidRPr="00655B3C">
        <w:rPr>
          <w:rFonts w:ascii="Montserrat" w:eastAsia="Montserrat" w:hAnsi="Montserrat" w:cs="Montserrat"/>
          <w:lang w:val="es-ES_tradnl"/>
        </w:rPr>
        <w:t xml:space="preserve"> </w:t>
      </w:r>
      <w:r w:rsidRPr="00655B3C">
        <w:rPr>
          <w:rFonts w:ascii="Montserrat" w:eastAsia="Montserrat" w:hAnsi="Montserrat" w:cs="Montserrat"/>
          <w:lang w:val="es-ES_tradnl"/>
        </w:rPr>
        <w:t xml:space="preserve">es </w:t>
      </w:r>
      <w:r w:rsidR="002F2FC3" w:rsidRPr="00655B3C">
        <w:rPr>
          <w:rFonts w:ascii="Montserrat" w:eastAsia="Montserrat" w:hAnsi="Montserrat" w:cs="Montserrat"/>
          <w:lang w:val="es-ES_tradnl"/>
        </w:rPr>
        <w:t>a simple vista curioso,</w:t>
      </w:r>
      <w:r w:rsidRPr="00655B3C">
        <w:rPr>
          <w:rFonts w:ascii="Montserrat" w:eastAsia="Montserrat" w:hAnsi="Montserrat" w:cs="Montserrat"/>
          <w:lang w:val="es-ES_tradnl"/>
        </w:rPr>
        <w:t xml:space="preserve"> ya que emplea elementos reciclados como pet y una copa coupe como recipiente final para su</w:t>
      </w:r>
      <w:r w:rsidR="002558BB" w:rsidRPr="00655B3C">
        <w:rPr>
          <w:rFonts w:ascii="Montserrat" w:eastAsia="Montserrat" w:hAnsi="Montserrat" w:cs="Montserrat"/>
          <w:lang w:val="es-ES_tradnl"/>
        </w:rPr>
        <w:t xml:space="preserve"> </w:t>
      </w:r>
      <w:r w:rsidRPr="00655B3C">
        <w:rPr>
          <w:rFonts w:ascii="Montserrat" w:eastAsia="Montserrat" w:hAnsi="Montserrat" w:cs="Montserrat"/>
          <w:lang w:val="es-ES_tradnl"/>
        </w:rPr>
        <w:t>presentación, además de brindar un sabor cítrico al paladar por su</w:t>
      </w:r>
      <w:r w:rsidR="002558BB" w:rsidRPr="00655B3C">
        <w:rPr>
          <w:rFonts w:ascii="Montserrat" w:eastAsia="Montserrat" w:hAnsi="Montserrat" w:cs="Montserrat"/>
          <w:lang w:val="es-ES_tradnl"/>
        </w:rPr>
        <w:t>s</w:t>
      </w:r>
      <w:r w:rsidRPr="00655B3C">
        <w:rPr>
          <w:rFonts w:ascii="Montserrat" w:eastAsia="Montserrat" w:hAnsi="Montserrat" w:cs="Montserrat"/>
          <w:lang w:val="es-ES_tradnl"/>
        </w:rPr>
        <w:t xml:space="preserve"> notas de limón amarillo. </w:t>
      </w:r>
    </w:p>
    <w:p w14:paraId="2B6515EA" w14:textId="60068F4B" w:rsidR="00C145EF" w:rsidRPr="00655B3C" w:rsidRDefault="00C145EF" w:rsidP="002F2FC3">
      <w:pPr>
        <w:rPr>
          <w:rFonts w:ascii="Times New Roman" w:eastAsia="Times New Roman" w:hAnsi="Times New Roman" w:cs="Times New Roman"/>
          <w:sz w:val="24"/>
          <w:szCs w:val="24"/>
          <w:lang w:val="es-ES_tradnl"/>
        </w:rPr>
      </w:pPr>
    </w:p>
    <w:p w14:paraId="76B40F8D" w14:textId="7105993A" w:rsidR="00C145EF" w:rsidRPr="00655B3C" w:rsidRDefault="00C145EF" w:rsidP="00C145EF">
      <w:pPr>
        <w:jc w:val="both"/>
        <w:rPr>
          <w:rFonts w:ascii="Montserrat" w:eastAsia="Montserrat" w:hAnsi="Montserrat" w:cs="Montserrat"/>
          <w:lang w:val="es-ES_tradnl"/>
        </w:rPr>
      </w:pPr>
      <w:r w:rsidRPr="00655B3C">
        <w:rPr>
          <w:rFonts w:ascii="Montserrat" w:eastAsia="Montserrat" w:hAnsi="Montserrat" w:cs="Montserrat"/>
          <w:lang w:val="es-ES_tradnl"/>
        </w:rPr>
        <w:t xml:space="preserve">Receta: </w:t>
      </w:r>
    </w:p>
    <w:p w14:paraId="7ED440F3" w14:textId="2FCCA649" w:rsidR="00C145EF" w:rsidRPr="00655B3C" w:rsidRDefault="00C145EF" w:rsidP="00C145EF">
      <w:pPr>
        <w:jc w:val="both"/>
        <w:rPr>
          <w:rFonts w:ascii="Montserrat" w:eastAsia="Montserrat" w:hAnsi="Montserrat" w:cs="Montserrat"/>
          <w:lang w:val="es-ES_tradnl"/>
        </w:rPr>
      </w:pPr>
    </w:p>
    <w:p w14:paraId="0FB79B11" w14:textId="347461F5" w:rsidR="00C145EF" w:rsidRPr="00655B3C" w:rsidRDefault="004364D2" w:rsidP="00C145EF">
      <w:pPr>
        <w:pStyle w:val="Prrafodelista"/>
        <w:numPr>
          <w:ilvl w:val="0"/>
          <w:numId w:val="4"/>
        </w:numPr>
        <w:jc w:val="both"/>
        <w:rPr>
          <w:rFonts w:ascii="Montserrat" w:eastAsia="Montserrat" w:hAnsi="Montserrat" w:cs="Montserrat"/>
          <w:lang w:val="es-ES_tradnl"/>
        </w:rPr>
      </w:pPr>
      <w:r>
        <w:rPr>
          <w:rFonts w:ascii="Montserrat" w:eastAsia="Montserrat" w:hAnsi="Montserrat" w:cs="Montserrat"/>
          <w:lang w:val="es-ES_tradnl"/>
        </w:rPr>
        <w:t xml:space="preserve">15 ml de </w:t>
      </w:r>
      <w:r w:rsidR="00C145EF" w:rsidRPr="00655B3C">
        <w:rPr>
          <w:rFonts w:ascii="Montserrat" w:eastAsia="Montserrat" w:hAnsi="Montserrat" w:cs="Montserrat"/>
          <w:lang w:val="es-ES_tradnl"/>
        </w:rPr>
        <w:t>Óleo de limón amarillo</w:t>
      </w:r>
    </w:p>
    <w:p w14:paraId="11C4842A" w14:textId="0F75CD65" w:rsidR="00C145EF" w:rsidRPr="00655B3C" w:rsidRDefault="004364D2" w:rsidP="00C145EF">
      <w:pPr>
        <w:pStyle w:val="Prrafodelista"/>
        <w:numPr>
          <w:ilvl w:val="0"/>
          <w:numId w:val="4"/>
        </w:numPr>
        <w:jc w:val="both"/>
        <w:rPr>
          <w:rFonts w:ascii="Montserrat" w:eastAsia="Montserrat" w:hAnsi="Montserrat" w:cs="Montserrat"/>
          <w:lang w:val="es-ES_tradnl"/>
        </w:rPr>
      </w:pPr>
      <w:r>
        <w:rPr>
          <w:rFonts w:ascii="Montserrat" w:eastAsia="Montserrat" w:hAnsi="Montserrat" w:cs="Montserrat"/>
          <w:lang w:val="es-ES_tradnl"/>
        </w:rPr>
        <w:t xml:space="preserve">5 ml de </w:t>
      </w:r>
      <w:r w:rsidR="00C145EF" w:rsidRPr="00655B3C">
        <w:rPr>
          <w:rFonts w:ascii="Montserrat" w:eastAsia="Montserrat" w:hAnsi="Montserrat" w:cs="Montserrat"/>
          <w:lang w:val="es-ES_tradnl"/>
        </w:rPr>
        <w:t>Jugo de limón amarillo </w:t>
      </w:r>
    </w:p>
    <w:p w14:paraId="3B0F0072" w14:textId="1F2B9910" w:rsidR="00C145EF" w:rsidRPr="00655B3C" w:rsidRDefault="004364D2" w:rsidP="00C145EF">
      <w:pPr>
        <w:pStyle w:val="Prrafodelista"/>
        <w:numPr>
          <w:ilvl w:val="0"/>
          <w:numId w:val="4"/>
        </w:numPr>
        <w:jc w:val="both"/>
        <w:rPr>
          <w:rFonts w:ascii="Montserrat" w:eastAsia="Montserrat" w:hAnsi="Montserrat" w:cs="Montserrat"/>
          <w:lang w:val="es-ES_tradnl"/>
        </w:rPr>
      </w:pPr>
      <w:r>
        <w:rPr>
          <w:rFonts w:ascii="Montserrat" w:eastAsia="Montserrat" w:hAnsi="Montserrat" w:cs="Montserrat"/>
          <w:lang w:val="es-ES_tradnl"/>
        </w:rPr>
        <w:t xml:space="preserve">15 </w:t>
      </w:r>
      <w:r w:rsidR="00C145EF" w:rsidRPr="00655B3C">
        <w:rPr>
          <w:rFonts w:ascii="Montserrat" w:eastAsia="Montserrat" w:hAnsi="Montserrat" w:cs="Montserrat"/>
          <w:lang w:val="es-ES_tradnl"/>
        </w:rPr>
        <w:t>Jarabe de fresas maduras </w:t>
      </w:r>
    </w:p>
    <w:p w14:paraId="4990F04D" w14:textId="7F9FACC4" w:rsidR="00C145EF" w:rsidRPr="00655B3C" w:rsidRDefault="004364D2" w:rsidP="00C145EF">
      <w:pPr>
        <w:pStyle w:val="Prrafodelista"/>
        <w:numPr>
          <w:ilvl w:val="0"/>
          <w:numId w:val="4"/>
        </w:numPr>
        <w:jc w:val="both"/>
        <w:rPr>
          <w:rFonts w:ascii="Montserrat" w:eastAsia="Montserrat" w:hAnsi="Montserrat" w:cs="Montserrat"/>
          <w:lang w:val="es-ES_tradnl"/>
        </w:rPr>
      </w:pPr>
      <w:r>
        <w:rPr>
          <w:rFonts w:ascii="Montserrat" w:eastAsia="Montserrat" w:hAnsi="Montserrat" w:cs="Montserrat"/>
          <w:lang w:val="es-ES_tradnl"/>
        </w:rPr>
        <w:t xml:space="preserve">20 ml de </w:t>
      </w:r>
      <w:r w:rsidR="00C145EF" w:rsidRPr="00655B3C">
        <w:rPr>
          <w:rFonts w:ascii="Montserrat" w:eastAsia="Montserrat" w:hAnsi="Montserrat" w:cs="Montserrat"/>
          <w:lang w:val="es-ES_tradnl"/>
        </w:rPr>
        <w:t>Martini Bianco</w:t>
      </w:r>
    </w:p>
    <w:p w14:paraId="585FA079" w14:textId="15652153" w:rsidR="00C145EF" w:rsidRPr="00655B3C" w:rsidRDefault="004364D2" w:rsidP="00C145EF">
      <w:pPr>
        <w:pStyle w:val="Prrafodelista"/>
        <w:numPr>
          <w:ilvl w:val="0"/>
          <w:numId w:val="4"/>
        </w:numPr>
        <w:jc w:val="both"/>
        <w:rPr>
          <w:rFonts w:ascii="Montserrat" w:eastAsia="Montserrat" w:hAnsi="Montserrat" w:cs="Montserrat"/>
          <w:lang w:val="es-ES_tradnl"/>
        </w:rPr>
      </w:pPr>
      <w:r>
        <w:rPr>
          <w:rFonts w:ascii="Montserrat" w:eastAsia="Montserrat" w:hAnsi="Montserrat" w:cs="Montserrat"/>
          <w:lang w:val="es-ES_tradnl"/>
        </w:rPr>
        <w:t xml:space="preserve">45 ml de </w:t>
      </w:r>
      <w:r w:rsidR="00C145EF" w:rsidRPr="00655B3C">
        <w:rPr>
          <w:rFonts w:ascii="Montserrat" w:eastAsia="Montserrat" w:hAnsi="Montserrat" w:cs="Montserrat"/>
          <w:lang w:val="es-ES_tradnl"/>
        </w:rPr>
        <w:t>Bacard</w:t>
      </w:r>
      <w:r w:rsidR="002558BB" w:rsidRPr="00655B3C">
        <w:rPr>
          <w:rFonts w:ascii="Montserrat" w:eastAsia="Montserrat" w:hAnsi="Montserrat" w:cs="Montserrat"/>
          <w:lang w:val="es-ES_tradnl"/>
        </w:rPr>
        <w:t>í</w:t>
      </w:r>
      <w:r w:rsidR="00C145EF" w:rsidRPr="00655B3C">
        <w:rPr>
          <w:rFonts w:ascii="Montserrat" w:eastAsia="Montserrat" w:hAnsi="Montserrat" w:cs="Montserrat"/>
          <w:lang w:val="es-ES_tradnl"/>
        </w:rPr>
        <w:t xml:space="preserve"> </w:t>
      </w:r>
      <w:r w:rsidR="000E5880" w:rsidRPr="00655B3C">
        <w:rPr>
          <w:rFonts w:ascii="Montserrat" w:eastAsia="Montserrat" w:hAnsi="Montserrat" w:cs="Montserrat"/>
          <w:lang w:val="es-ES_tradnl"/>
        </w:rPr>
        <w:t>Carta B</w:t>
      </w:r>
      <w:r w:rsidR="00C145EF" w:rsidRPr="00655B3C">
        <w:rPr>
          <w:rFonts w:ascii="Montserrat" w:eastAsia="Montserrat" w:hAnsi="Montserrat" w:cs="Montserrat"/>
          <w:lang w:val="es-ES_tradnl"/>
        </w:rPr>
        <w:t>lanc</w:t>
      </w:r>
      <w:r w:rsidR="000E5880" w:rsidRPr="00655B3C">
        <w:rPr>
          <w:rFonts w:ascii="Montserrat" w:eastAsia="Montserrat" w:hAnsi="Montserrat" w:cs="Montserrat"/>
          <w:lang w:val="es-ES_tradnl"/>
        </w:rPr>
        <w:t>a</w:t>
      </w:r>
      <w:r w:rsidR="000E5880" w:rsidRPr="00655B3C">
        <w:rPr>
          <w:rFonts w:ascii="Montserrat" w:eastAsia="Montserrat" w:hAnsi="Montserrat" w:cs="Montserrat"/>
          <w:vertAlign w:val="superscript"/>
          <w:lang w:val="es-ES_tradnl"/>
        </w:rPr>
        <w:t>®</w:t>
      </w:r>
      <w:r w:rsidR="00C145EF" w:rsidRPr="00655B3C">
        <w:rPr>
          <w:rFonts w:ascii="Montserrat" w:eastAsia="Montserrat" w:hAnsi="Montserrat" w:cs="Montserrat"/>
          <w:lang w:val="es-ES_tradnl"/>
        </w:rPr>
        <w:t> </w:t>
      </w:r>
    </w:p>
    <w:p w14:paraId="1C9A0343" w14:textId="056F69F9" w:rsidR="00C145EF" w:rsidRPr="00655B3C" w:rsidRDefault="00C145EF" w:rsidP="00C145EF">
      <w:pPr>
        <w:jc w:val="both"/>
        <w:rPr>
          <w:rFonts w:ascii="Montserrat" w:eastAsia="Montserrat" w:hAnsi="Montserrat" w:cs="Montserrat"/>
          <w:lang w:val="es-ES_tradnl"/>
        </w:rPr>
      </w:pPr>
    </w:p>
    <w:p w14:paraId="1E411933" w14:textId="391AA289" w:rsidR="00C145EF" w:rsidRPr="00655B3C" w:rsidRDefault="00C145EF" w:rsidP="00C145EF">
      <w:pPr>
        <w:jc w:val="both"/>
        <w:rPr>
          <w:rFonts w:ascii="Montserrat" w:eastAsia="Montserrat" w:hAnsi="Montserrat" w:cs="Montserrat"/>
          <w:lang w:val="es-ES_tradnl"/>
        </w:rPr>
      </w:pPr>
      <w:r w:rsidRPr="00655B3C">
        <w:rPr>
          <w:rFonts w:ascii="Montserrat" w:eastAsia="Montserrat" w:hAnsi="Montserrat" w:cs="Montserrat"/>
          <w:lang w:val="es-ES_tradnl"/>
        </w:rPr>
        <w:t xml:space="preserve">Garnitura: rodaja de limón amarillo deshidratado y fresas picadas. </w:t>
      </w:r>
    </w:p>
    <w:p w14:paraId="4DDA31B8" w14:textId="46B2326A" w:rsidR="00C145EF" w:rsidRPr="00655B3C" w:rsidRDefault="00C145EF" w:rsidP="00C145EF">
      <w:pPr>
        <w:jc w:val="both"/>
        <w:rPr>
          <w:rFonts w:ascii="Montserrat" w:eastAsia="Montserrat" w:hAnsi="Montserrat" w:cs="Montserrat"/>
          <w:lang w:val="es-ES_tradnl"/>
        </w:rPr>
      </w:pPr>
    </w:p>
    <w:p w14:paraId="3D44ECCB" w14:textId="160FE898" w:rsidR="00C145EF" w:rsidRPr="00655B3C" w:rsidRDefault="00C145EF" w:rsidP="00C145EF">
      <w:pPr>
        <w:jc w:val="both"/>
        <w:rPr>
          <w:rFonts w:ascii="Montserrat" w:eastAsia="Montserrat" w:hAnsi="Montserrat" w:cs="Montserrat"/>
          <w:lang w:val="es-ES_tradnl"/>
        </w:rPr>
      </w:pPr>
      <w:r w:rsidRPr="00655B3C">
        <w:rPr>
          <w:rFonts w:ascii="Montserrat" w:eastAsia="Montserrat" w:hAnsi="Montserrat" w:cs="Montserrat"/>
          <w:lang w:val="es-ES_tradnl"/>
        </w:rPr>
        <w:t>Por último y  representando a Callejero, “No Rompas más” es el c</w:t>
      </w:r>
      <w:r w:rsidR="004B7B7D" w:rsidRPr="00655B3C">
        <w:rPr>
          <w:rFonts w:ascii="Montserrat" w:eastAsia="Montserrat" w:hAnsi="Montserrat" w:cs="Montserrat"/>
          <w:lang w:val="es-ES_tradnl"/>
        </w:rPr>
        <w:t>ó</w:t>
      </w:r>
      <w:r w:rsidRPr="00655B3C">
        <w:rPr>
          <w:rFonts w:ascii="Montserrat" w:eastAsia="Montserrat" w:hAnsi="Montserrat" w:cs="Montserrat"/>
          <w:lang w:val="es-ES_tradnl"/>
        </w:rPr>
        <w:t xml:space="preserve">ctel elaborado por </w:t>
      </w:r>
      <w:r w:rsidR="004364D2">
        <w:rPr>
          <w:rFonts w:ascii="Montserrat" w:eastAsia="Montserrat" w:hAnsi="Montserrat" w:cs="Montserrat"/>
          <w:lang w:val="es-ES_tradnl"/>
        </w:rPr>
        <w:t xml:space="preserve">Fernando </w:t>
      </w:r>
      <w:proofErr w:type="spellStart"/>
      <w:r w:rsidR="004364D2">
        <w:rPr>
          <w:rFonts w:ascii="Montserrat" w:eastAsia="Montserrat" w:hAnsi="Montserrat" w:cs="Montserrat"/>
          <w:lang w:val="es-ES_tradnl"/>
        </w:rPr>
        <w:t>Peretz</w:t>
      </w:r>
      <w:proofErr w:type="spellEnd"/>
      <w:r w:rsidRPr="00655B3C">
        <w:rPr>
          <w:rFonts w:ascii="Montserrat" w:eastAsia="Montserrat" w:hAnsi="Montserrat" w:cs="Montserrat"/>
          <w:lang w:val="es-ES_tradnl"/>
        </w:rPr>
        <w:t>, quien inspirado en el grupo Caballo Dorado</w:t>
      </w:r>
      <w:r w:rsidR="004B7B7D" w:rsidRPr="00655B3C">
        <w:rPr>
          <w:rFonts w:ascii="Montserrat" w:eastAsia="Montserrat" w:hAnsi="Montserrat" w:cs="Montserrat"/>
          <w:lang w:val="es-ES_tradnl"/>
        </w:rPr>
        <w:t xml:space="preserve">, </w:t>
      </w:r>
      <w:r w:rsidRPr="00655B3C">
        <w:rPr>
          <w:rFonts w:ascii="Montserrat" w:eastAsia="Montserrat" w:hAnsi="Montserrat" w:cs="Montserrat"/>
          <w:lang w:val="es-ES_tradnl"/>
        </w:rPr>
        <w:t xml:space="preserve">creó este trago para unir a la gente a través de su receta, que al igual que la </w:t>
      </w:r>
      <w:r w:rsidR="004B7B7D" w:rsidRPr="00655B3C">
        <w:rPr>
          <w:rFonts w:ascii="Montserrat" w:eastAsia="Montserrat" w:hAnsi="Montserrat" w:cs="Montserrat"/>
          <w:lang w:val="es-ES_tradnl"/>
        </w:rPr>
        <w:t xml:space="preserve">canción “No rompas más”, </w:t>
      </w:r>
      <w:r w:rsidRPr="00655B3C">
        <w:rPr>
          <w:rFonts w:ascii="Montserrat" w:eastAsia="Montserrat" w:hAnsi="Montserrat" w:cs="Montserrat"/>
          <w:lang w:val="es-ES_tradnl"/>
        </w:rPr>
        <w:t xml:space="preserve"> une a propios extraños por medio de su música y baile.  </w:t>
      </w:r>
    </w:p>
    <w:p w14:paraId="0E1B6EC7" w14:textId="4D758EBA" w:rsidR="00C145EF" w:rsidRPr="00655B3C" w:rsidRDefault="00C145EF" w:rsidP="00C145EF">
      <w:pPr>
        <w:jc w:val="both"/>
        <w:rPr>
          <w:rFonts w:ascii="Montserrat" w:eastAsia="Montserrat" w:hAnsi="Montserrat" w:cs="Montserrat"/>
          <w:lang w:val="es-ES_tradnl"/>
        </w:rPr>
      </w:pPr>
    </w:p>
    <w:p w14:paraId="31F14585" w14:textId="4958CBF5" w:rsidR="00C145EF" w:rsidRPr="00655B3C" w:rsidRDefault="00C145EF" w:rsidP="00C145EF">
      <w:pPr>
        <w:jc w:val="both"/>
        <w:rPr>
          <w:rFonts w:ascii="Montserrat" w:eastAsia="Montserrat" w:hAnsi="Montserrat" w:cs="Montserrat"/>
          <w:lang w:val="es-ES_tradnl"/>
        </w:rPr>
      </w:pPr>
      <w:r w:rsidRPr="00655B3C">
        <w:rPr>
          <w:rFonts w:ascii="Montserrat" w:eastAsia="Montserrat" w:hAnsi="Montserrat" w:cs="Montserrat"/>
          <w:lang w:val="es-ES_tradnl"/>
        </w:rPr>
        <w:t xml:space="preserve">Receta: </w:t>
      </w:r>
    </w:p>
    <w:p w14:paraId="6E954CEC" w14:textId="70B4DF2F" w:rsidR="004B7B7D" w:rsidRPr="00655B3C" w:rsidRDefault="004B7B7D" w:rsidP="00C145EF">
      <w:pPr>
        <w:jc w:val="both"/>
        <w:rPr>
          <w:rFonts w:ascii="Montserrat" w:eastAsia="Montserrat" w:hAnsi="Montserrat" w:cs="Montserrat"/>
          <w:lang w:val="es-ES_tradnl"/>
        </w:rPr>
      </w:pPr>
    </w:p>
    <w:p w14:paraId="4CED36E4" w14:textId="7C52A171" w:rsidR="004B7B7D" w:rsidRPr="00655B3C" w:rsidRDefault="004364D2" w:rsidP="004B7B7D">
      <w:pPr>
        <w:pStyle w:val="Prrafodelista"/>
        <w:numPr>
          <w:ilvl w:val="0"/>
          <w:numId w:val="4"/>
        </w:numPr>
        <w:jc w:val="both"/>
        <w:rPr>
          <w:rFonts w:ascii="Montserrat" w:eastAsia="Montserrat" w:hAnsi="Montserrat" w:cs="Montserrat"/>
          <w:lang w:val="es-ES_tradnl"/>
        </w:rPr>
      </w:pPr>
      <w:r>
        <w:rPr>
          <w:rFonts w:ascii="Montserrat" w:eastAsia="Montserrat" w:hAnsi="Montserrat" w:cs="Montserrat"/>
          <w:lang w:val="es-ES_tradnl"/>
        </w:rPr>
        <w:t xml:space="preserve">50 ml de </w:t>
      </w:r>
      <w:r w:rsidR="004B7B7D" w:rsidRPr="00655B3C">
        <w:rPr>
          <w:rFonts w:ascii="Montserrat" w:eastAsia="Montserrat" w:hAnsi="Montserrat" w:cs="Montserrat"/>
          <w:lang w:val="es-ES_tradnl"/>
        </w:rPr>
        <w:t>Bacardí Carta Blanca</w:t>
      </w:r>
      <w:r w:rsidR="000E5880" w:rsidRPr="00655B3C">
        <w:rPr>
          <w:rFonts w:ascii="Montserrat" w:eastAsia="Montserrat" w:hAnsi="Montserrat" w:cs="Montserrat"/>
          <w:vertAlign w:val="superscript"/>
          <w:lang w:val="es-ES_tradnl"/>
        </w:rPr>
        <w:t>®</w:t>
      </w:r>
    </w:p>
    <w:p w14:paraId="435F9CAC" w14:textId="658CF17D" w:rsidR="004B7B7D" w:rsidRPr="00655B3C" w:rsidRDefault="004364D2" w:rsidP="004B7B7D">
      <w:pPr>
        <w:pStyle w:val="Prrafodelista"/>
        <w:numPr>
          <w:ilvl w:val="0"/>
          <w:numId w:val="4"/>
        </w:numPr>
        <w:jc w:val="both"/>
        <w:rPr>
          <w:rFonts w:ascii="Montserrat" w:eastAsia="Montserrat" w:hAnsi="Montserrat" w:cs="Montserrat"/>
          <w:lang w:val="es-ES_tradnl"/>
        </w:rPr>
      </w:pPr>
      <w:r>
        <w:rPr>
          <w:rFonts w:ascii="Montserrat" w:eastAsia="Montserrat" w:hAnsi="Montserrat" w:cs="Montserrat"/>
          <w:lang w:val="es-ES_tradnl"/>
        </w:rPr>
        <w:t xml:space="preserve">25 ml </w:t>
      </w:r>
      <w:r w:rsidR="004B7B7D" w:rsidRPr="00655B3C">
        <w:rPr>
          <w:rFonts w:ascii="Montserrat" w:eastAsia="Montserrat" w:hAnsi="Montserrat" w:cs="Montserrat"/>
          <w:lang w:val="es-ES_tradnl"/>
        </w:rPr>
        <w:t>Óleo de Limón Amarillo.</w:t>
      </w:r>
    </w:p>
    <w:p w14:paraId="460A5624" w14:textId="4EC44F71" w:rsidR="004B7B7D" w:rsidRPr="00655B3C" w:rsidRDefault="004364D2" w:rsidP="004B7B7D">
      <w:pPr>
        <w:pStyle w:val="Prrafodelista"/>
        <w:numPr>
          <w:ilvl w:val="0"/>
          <w:numId w:val="4"/>
        </w:numPr>
        <w:jc w:val="both"/>
        <w:rPr>
          <w:rFonts w:ascii="Montserrat" w:eastAsia="Montserrat" w:hAnsi="Montserrat" w:cs="Montserrat"/>
          <w:lang w:val="es-ES_tradnl"/>
        </w:rPr>
      </w:pPr>
      <w:r>
        <w:rPr>
          <w:rFonts w:ascii="Montserrat" w:eastAsia="Montserrat" w:hAnsi="Montserrat" w:cs="Montserrat"/>
          <w:lang w:val="es-ES_tradnl"/>
        </w:rPr>
        <w:t xml:space="preserve">10 gr de </w:t>
      </w:r>
      <w:r w:rsidR="004B7B7D" w:rsidRPr="00655B3C">
        <w:rPr>
          <w:rFonts w:ascii="Montserrat" w:eastAsia="Montserrat" w:hAnsi="Montserrat" w:cs="Montserrat"/>
          <w:lang w:val="es-ES_tradnl"/>
        </w:rPr>
        <w:t>Matizador Dorado.</w:t>
      </w:r>
    </w:p>
    <w:p w14:paraId="15976CE3" w14:textId="0DF2ADD8" w:rsidR="004B7B7D" w:rsidRPr="00655B3C" w:rsidRDefault="004B7B7D" w:rsidP="004B7B7D">
      <w:pPr>
        <w:pStyle w:val="Prrafodelista"/>
        <w:numPr>
          <w:ilvl w:val="0"/>
          <w:numId w:val="4"/>
        </w:numPr>
        <w:jc w:val="both"/>
        <w:rPr>
          <w:rFonts w:ascii="Montserrat" w:eastAsia="Montserrat" w:hAnsi="Montserrat" w:cs="Montserrat"/>
          <w:lang w:val="es-ES_tradnl"/>
        </w:rPr>
      </w:pPr>
      <w:r w:rsidRPr="00655B3C">
        <w:rPr>
          <w:rFonts w:ascii="Montserrat" w:eastAsia="Montserrat" w:hAnsi="Montserrat" w:cs="Montserrat"/>
          <w:lang w:val="es-ES_tradnl"/>
        </w:rPr>
        <w:t>Buñuelo de Jamaica.</w:t>
      </w:r>
    </w:p>
    <w:p w14:paraId="150BEBB8" w14:textId="3CB92B5C" w:rsidR="004B7B7D" w:rsidRPr="00655B3C" w:rsidRDefault="004B7B7D" w:rsidP="004B7B7D">
      <w:pPr>
        <w:jc w:val="both"/>
        <w:rPr>
          <w:rFonts w:ascii="Montserrat" w:eastAsia="Montserrat" w:hAnsi="Montserrat" w:cs="Montserrat"/>
          <w:lang w:val="es-ES_tradnl"/>
        </w:rPr>
      </w:pPr>
    </w:p>
    <w:p w14:paraId="5DE3C0DF" w14:textId="3C3FD579" w:rsidR="002F2FC3" w:rsidRPr="00655B3C" w:rsidRDefault="004B7B7D" w:rsidP="00974AFE">
      <w:pPr>
        <w:jc w:val="both"/>
        <w:rPr>
          <w:rFonts w:ascii="Montserrat" w:eastAsia="Montserrat" w:hAnsi="Montserrat" w:cs="Montserrat"/>
          <w:lang w:val="es-ES_tradnl"/>
        </w:rPr>
      </w:pPr>
      <w:r w:rsidRPr="00655B3C">
        <w:rPr>
          <w:rFonts w:ascii="Montserrat" w:eastAsia="Montserrat" w:hAnsi="Montserrat" w:cs="Montserrat"/>
          <w:lang w:val="es-ES_tradnl"/>
        </w:rPr>
        <w:lastRenderedPageBreak/>
        <w:t>Los cuatro cocteles estarán disponibles a  partir del 17 de octubre y hasta el 17 de noviembre</w:t>
      </w:r>
      <w:r w:rsidR="004F11BA">
        <w:rPr>
          <w:rFonts w:ascii="Montserrat" w:eastAsia="Montserrat" w:hAnsi="Montserrat" w:cs="Montserrat"/>
          <w:lang w:val="es-ES_tradnl"/>
        </w:rPr>
        <w:t>,</w:t>
      </w:r>
      <w:bookmarkStart w:id="0" w:name="_GoBack"/>
      <w:bookmarkEnd w:id="0"/>
      <w:r w:rsidRPr="00655B3C">
        <w:rPr>
          <w:rFonts w:ascii="Montserrat" w:eastAsia="Montserrat" w:hAnsi="Montserrat" w:cs="Montserrat"/>
          <w:lang w:val="es-ES_tradnl"/>
        </w:rPr>
        <w:t xml:space="preserve"> como parte de la oferta coctelera de cada uno de los bares y restaurantes que participaron en la co creación de estas bebidas, de la mano de Bacardí Carta Blanca</w:t>
      </w:r>
      <w:r w:rsidR="000E5880" w:rsidRPr="00655B3C">
        <w:rPr>
          <w:rFonts w:ascii="Montserrat" w:eastAsia="Montserrat" w:hAnsi="Montserrat" w:cs="Montserrat"/>
          <w:vertAlign w:val="superscript"/>
          <w:lang w:val="es-ES_tradnl"/>
        </w:rPr>
        <w:t>®</w:t>
      </w:r>
      <w:r w:rsidRPr="00655B3C">
        <w:rPr>
          <w:rFonts w:ascii="Montserrat" w:eastAsia="Montserrat" w:hAnsi="Montserrat" w:cs="Montserrat"/>
          <w:lang w:val="es-ES_tradnl"/>
        </w:rPr>
        <w:t xml:space="preserve">. </w:t>
      </w:r>
    </w:p>
    <w:p w14:paraId="5827C03A" w14:textId="77777777" w:rsidR="004B7B7D" w:rsidRDefault="004B7B7D" w:rsidP="009B7178">
      <w:pPr>
        <w:rPr>
          <w:rFonts w:ascii="Montserrat" w:eastAsia="Montserrat" w:hAnsi="Montserrat" w:cs="Montserrat"/>
          <w:b/>
        </w:rPr>
      </w:pPr>
    </w:p>
    <w:p w14:paraId="5C797213" w14:textId="5F812DA9" w:rsidR="00CF4BD4" w:rsidRDefault="000705A4">
      <w:pPr>
        <w:jc w:val="center"/>
        <w:rPr>
          <w:rFonts w:ascii="Montserrat" w:eastAsia="Montserrat" w:hAnsi="Montserrat" w:cs="Montserrat"/>
          <w:b/>
        </w:rPr>
      </w:pPr>
      <w:r>
        <w:rPr>
          <w:rFonts w:ascii="Montserrat" w:eastAsia="Montserrat" w:hAnsi="Montserrat" w:cs="Montserrat"/>
          <w:b/>
        </w:rPr>
        <w:t>#</w:t>
      </w:r>
      <w:r w:rsidR="00081F60">
        <w:rPr>
          <w:rFonts w:ascii="Montserrat" w:eastAsia="Montserrat" w:hAnsi="Montserrat" w:cs="Montserrat"/>
          <w:b/>
        </w:rPr>
        <w:t>DoWhatMovesYou</w:t>
      </w:r>
    </w:p>
    <w:p w14:paraId="3A1A1F4A" w14:textId="1097980A" w:rsidR="00CF4BD4" w:rsidRDefault="000705A4">
      <w:pPr>
        <w:jc w:val="center"/>
        <w:rPr>
          <w:rFonts w:ascii="Montserrat" w:eastAsia="Montserrat" w:hAnsi="Montserrat" w:cs="Montserrat"/>
          <w:b/>
        </w:rPr>
      </w:pPr>
      <w:r>
        <w:rPr>
          <w:rFonts w:ascii="Montserrat" w:eastAsia="Montserrat" w:hAnsi="Montserrat" w:cs="Montserrat"/>
          <w:b/>
        </w:rPr>
        <w:t>#</w:t>
      </w:r>
      <w:r w:rsidR="00081F60">
        <w:rPr>
          <w:rFonts w:ascii="Montserrat" w:eastAsia="Montserrat" w:hAnsi="Montserrat" w:cs="Montserrat"/>
          <w:b/>
        </w:rPr>
        <w:t>CasaBacardí</w:t>
      </w:r>
    </w:p>
    <w:p w14:paraId="172F324D" w14:textId="51497D4D" w:rsidR="00CF4BD4" w:rsidRDefault="00081F60">
      <w:pPr>
        <w:jc w:val="center"/>
        <w:rPr>
          <w:rFonts w:ascii="Montserrat" w:eastAsia="Montserrat" w:hAnsi="Montserrat" w:cs="Montserrat"/>
          <w:b/>
        </w:rPr>
      </w:pPr>
      <w:r>
        <w:rPr>
          <w:rFonts w:ascii="Montserrat" w:eastAsia="Montserrat" w:hAnsi="Montserrat" w:cs="Montserrat"/>
          <w:b/>
        </w:rPr>
        <w:t>@BacardiMx</w:t>
      </w:r>
    </w:p>
    <w:p w14:paraId="3FCF60F9" w14:textId="4384A8AB" w:rsidR="0047025C" w:rsidRDefault="0047025C">
      <w:pPr>
        <w:jc w:val="both"/>
        <w:rPr>
          <w:rFonts w:ascii="Montserrat" w:eastAsia="Montserrat" w:hAnsi="Montserrat" w:cs="Montserrat"/>
          <w:sz w:val="20"/>
          <w:szCs w:val="20"/>
        </w:rPr>
      </w:pPr>
    </w:p>
    <w:p w14:paraId="249DE560" w14:textId="478AE8BA" w:rsidR="0047025C" w:rsidRDefault="004364D2" w:rsidP="0047025C">
      <w:pPr>
        <w:jc w:val="both"/>
        <w:rPr>
          <w:rFonts w:ascii="Montserrat" w:eastAsia="Montserrat" w:hAnsi="Montserrat" w:cs="Montserrat"/>
          <w:b/>
          <w:sz w:val="20"/>
          <w:szCs w:val="20"/>
        </w:rPr>
      </w:pPr>
      <w:r>
        <w:rPr>
          <w:rFonts w:ascii="Montserrat" w:eastAsia="Montserrat" w:hAnsi="Montserrat" w:cs="Montserrat"/>
          <w:b/>
          <w:sz w:val="20"/>
          <w:szCs w:val="20"/>
        </w:rPr>
        <w:t>Acerca de</w:t>
      </w:r>
      <w:r w:rsidR="0047025C" w:rsidRPr="0047025C">
        <w:rPr>
          <w:rFonts w:ascii="Montserrat" w:eastAsia="Montserrat" w:hAnsi="Montserrat" w:cs="Montserrat"/>
          <w:b/>
          <w:sz w:val="20"/>
          <w:szCs w:val="20"/>
        </w:rPr>
        <w:t xml:space="preserve"> Ron BACARDÍ – El ron más premiado en el mundo.</w:t>
      </w:r>
    </w:p>
    <w:p w14:paraId="370F04DB" w14:textId="77777777" w:rsidR="004364D2" w:rsidRPr="0047025C" w:rsidRDefault="004364D2" w:rsidP="0047025C">
      <w:pPr>
        <w:jc w:val="both"/>
        <w:rPr>
          <w:rFonts w:ascii="Montserrat" w:eastAsia="Montserrat" w:hAnsi="Montserrat" w:cs="Montserrat"/>
          <w:b/>
          <w:sz w:val="20"/>
          <w:szCs w:val="20"/>
        </w:rPr>
      </w:pPr>
    </w:p>
    <w:p w14:paraId="587547B9" w14:textId="77777777" w:rsidR="0047025C" w:rsidRPr="0047025C" w:rsidRDefault="0047025C" w:rsidP="0047025C">
      <w:pPr>
        <w:spacing w:line="240" w:lineRule="auto"/>
        <w:jc w:val="both"/>
        <w:rPr>
          <w:rFonts w:ascii="Montserrat" w:eastAsia="Montserrat" w:hAnsi="Montserrat" w:cs="Montserrat"/>
          <w:sz w:val="20"/>
          <w:szCs w:val="20"/>
        </w:rPr>
      </w:pPr>
      <w:r w:rsidRPr="0047025C">
        <w:rPr>
          <w:rFonts w:ascii="Montserrat" w:eastAsia="Montserrat" w:hAnsi="Montserrat" w:cs="Montserrat"/>
          <w:sz w:val="20"/>
          <w:szCs w:val="20"/>
        </w:rPr>
        <w:t>En 1862, en la ciudad de Santiago de Cuba, el fundador Don Facundo Bacardí Massó revolucionó el espíritu de la industria al crear un ron de cuerpo ligero con un sabor particularmente terso – BACARDÍ. El sabor único de ron BACARDÍ ha sido la inspiración de los pioneros del cóctel para inventar algunas de las recetas más famosas del mundo incluidas BACARDÍ Mojito, BACARDÍ Daiquirí, BACARDÍ Cuba Libre, BACARDÍ Piña Colada y el BACARDÍ Presidente. Ron BACARDÍ es el espíritu más premiado, con más de 674 premios otorgados por su calidad, sabor e innovación. Ron BACARDÍ se produce principalmente en Puerto Rico donde se elabora para asegurar que su sabor permanezca intacto hasta el día de hoy como cuando se creó por primera vez en 1862.  </w:t>
      </w:r>
    </w:p>
    <w:p w14:paraId="264D78B9" w14:textId="536899FF" w:rsidR="0047025C" w:rsidRDefault="00C27022" w:rsidP="0047025C">
      <w:pPr>
        <w:spacing w:line="240" w:lineRule="auto"/>
        <w:jc w:val="both"/>
        <w:rPr>
          <w:rFonts w:ascii="Montserrat" w:eastAsia="Montserrat" w:hAnsi="Montserrat" w:cs="Montserrat"/>
          <w:sz w:val="20"/>
          <w:szCs w:val="20"/>
        </w:rPr>
      </w:pPr>
      <w:hyperlink r:id="rId7" w:history="1">
        <w:r w:rsidR="0047025C" w:rsidRPr="0047025C">
          <w:rPr>
            <w:rFonts w:ascii="Montserrat" w:eastAsia="Montserrat" w:hAnsi="Montserrat" w:cs="Montserrat"/>
            <w:sz w:val="20"/>
            <w:szCs w:val="20"/>
          </w:rPr>
          <w:t>http://www.bacardi.com</w:t>
        </w:r>
      </w:hyperlink>
    </w:p>
    <w:p w14:paraId="6EE8B9C7" w14:textId="77777777" w:rsidR="0047025C" w:rsidRPr="0047025C" w:rsidRDefault="0047025C" w:rsidP="0047025C">
      <w:pPr>
        <w:spacing w:line="240" w:lineRule="auto"/>
        <w:jc w:val="both"/>
        <w:rPr>
          <w:rFonts w:ascii="Montserrat" w:eastAsia="Montserrat" w:hAnsi="Montserrat" w:cs="Montserrat"/>
          <w:sz w:val="20"/>
          <w:szCs w:val="20"/>
        </w:rPr>
      </w:pPr>
    </w:p>
    <w:p w14:paraId="051D15FF" w14:textId="77777777" w:rsidR="0047025C" w:rsidRPr="0047025C" w:rsidRDefault="0047025C" w:rsidP="0047025C">
      <w:pPr>
        <w:spacing w:line="240" w:lineRule="auto"/>
        <w:jc w:val="both"/>
        <w:rPr>
          <w:rFonts w:ascii="Montserrat" w:eastAsia="Montserrat" w:hAnsi="Montserrat" w:cs="Montserrat"/>
          <w:sz w:val="20"/>
          <w:szCs w:val="20"/>
        </w:rPr>
      </w:pPr>
      <w:r w:rsidRPr="0047025C">
        <w:rPr>
          <w:rFonts w:ascii="Montserrat" w:eastAsia="Montserrat" w:hAnsi="Montserrat" w:cs="Montserrat"/>
          <w:sz w:val="20"/>
          <w:szCs w:val="20"/>
        </w:rPr>
        <w:t>La marca BACARDÍ es parte del portafolio de Bacardi Limited, con sus oficinas centrales en Hamilton, Bermuda. Bacardi Limited se refiere a las compañías de Grupo Bacardi, incluyendo Bacardi International Limited.</w:t>
      </w:r>
    </w:p>
    <w:p w14:paraId="124620D9" w14:textId="77777777" w:rsidR="00CF4BD4" w:rsidRDefault="00CF4BD4">
      <w:pPr>
        <w:rPr>
          <w:rFonts w:ascii="Montserrat" w:eastAsia="Montserrat" w:hAnsi="Montserrat" w:cs="Montserrat"/>
          <w:sz w:val="20"/>
          <w:szCs w:val="20"/>
        </w:rPr>
      </w:pPr>
    </w:p>
    <w:p w14:paraId="25B871F8" w14:textId="77777777" w:rsidR="00825AA6" w:rsidRDefault="00825AA6">
      <w:pPr>
        <w:rPr>
          <w:rFonts w:ascii="Montserrat" w:eastAsia="Montserrat" w:hAnsi="Montserrat" w:cs="Montserrat"/>
          <w:sz w:val="20"/>
          <w:szCs w:val="20"/>
        </w:rPr>
      </w:pPr>
    </w:p>
    <w:p w14:paraId="2766EB7E" w14:textId="386C16EE" w:rsidR="00CF4BD4" w:rsidRDefault="000705A4">
      <w:pPr>
        <w:rPr>
          <w:rFonts w:ascii="Montserrat" w:eastAsia="Montserrat" w:hAnsi="Montserrat" w:cs="Montserrat"/>
          <w:sz w:val="20"/>
          <w:szCs w:val="20"/>
        </w:rPr>
      </w:pPr>
      <w:r>
        <w:rPr>
          <w:rFonts w:ascii="Montserrat" w:eastAsia="Montserrat" w:hAnsi="Montserrat" w:cs="Montserrat"/>
          <w:sz w:val="20"/>
          <w:szCs w:val="20"/>
        </w:rPr>
        <w:t>Para mayor información favor de contactar a:</w:t>
      </w:r>
    </w:p>
    <w:p w14:paraId="3264FF44" w14:textId="77777777" w:rsidR="00CF4BD4" w:rsidRDefault="00CF4BD4">
      <w:pPr>
        <w:rPr>
          <w:rFonts w:ascii="Montserrat" w:eastAsia="Montserrat" w:hAnsi="Montserrat" w:cs="Montserrat"/>
          <w:sz w:val="20"/>
          <w:szCs w:val="20"/>
        </w:rPr>
      </w:pPr>
    </w:p>
    <w:p w14:paraId="67A199E9" w14:textId="77777777" w:rsidR="00CF4BD4" w:rsidRPr="00825AA6" w:rsidRDefault="000705A4">
      <w:pPr>
        <w:ind w:right="-240"/>
        <w:rPr>
          <w:rFonts w:ascii="Montserrat" w:hAnsi="Montserrat"/>
          <w:b/>
          <w:sz w:val="20"/>
          <w:szCs w:val="20"/>
          <w:lang w:val="en-US"/>
        </w:rPr>
      </w:pPr>
      <w:r w:rsidRPr="00825AA6">
        <w:rPr>
          <w:rFonts w:ascii="Montserrat" w:hAnsi="Montserrat"/>
          <w:b/>
          <w:sz w:val="20"/>
          <w:szCs w:val="20"/>
          <w:lang w:val="en-US"/>
        </w:rPr>
        <w:t>Band of Insiders</w:t>
      </w:r>
    </w:p>
    <w:p w14:paraId="3D9A610D" w14:textId="77777777" w:rsidR="00CF4BD4" w:rsidRPr="00825AA6" w:rsidRDefault="00CF4BD4">
      <w:pPr>
        <w:ind w:right="-240"/>
        <w:rPr>
          <w:rFonts w:ascii="Montserrat" w:hAnsi="Montserrat"/>
          <w:b/>
          <w:sz w:val="20"/>
          <w:szCs w:val="20"/>
          <w:lang w:val="en-US"/>
        </w:rPr>
      </w:pPr>
    </w:p>
    <w:p w14:paraId="668A0EA8" w14:textId="77777777" w:rsidR="00CF4BD4" w:rsidRPr="00825AA6" w:rsidRDefault="000705A4">
      <w:pPr>
        <w:ind w:right="-240"/>
        <w:rPr>
          <w:rFonts w:ascii="Montserrat" w:hAnsi="Montserrat"/>
          <w:b/>
          <w:sz w:val="20"/>
          <w:szCs w:val="20"/>
          <w:lang w:val="en-US"/>
        </w:rPr>
      </w:pPr>
      <w:r w:rsidRPr="00825AA6">
        <w:rPr>
          <w:rFonts w:ascii="Montserrat" w:hAnsi="Montserrat"/>
          <w:b/>
          <w:sz w:val="20"/>
          <w:szCs w:val="20"/>
          <w:lang w:val="en-US"/>
        </w:rPr>
        <w:t>Diego Abrego</w:t>
      </w:r>
    </w:p>
    <w:p w14:paraId="59612230" w14:textId="77777777" w:rsidR="00CF4BD4" w:rsidRPr="00825AA6" w:rsidRDefault="000705A4">
      <w:pPr>
        <w:ind w:right="-240"/>
        <w:rPr>
          <w:rFonts w:ascii="Montserrat" w:hAnsi="Montserrat"/>
          <w:b/>
          <w:sz w:val="20"/>
          <w:szCs w:val="20"/>
          <w:lang w:val="en-US"/>
        </w:rPr>
      </w:pPr>
      <w:r w:rsidRPr="00825AA6">
        <w:rPr>
          <w:rFonts w:ascii="Montserrat" w:hAnsi="Montserrat"/>
          <w:b/>
          <w:sz w:val="20"/>
          <w:szCs w:val="20"/>
          <w:lang w:val="en-US"/>
        </w:rPr>
        <w:t>Corporate Sr. Insider</w:t>
      </w:r>
    </w:p>
    <w:p w14:paraId="7E697F7F" w14:textId="77777777" w:rsidR="00CF4BD4" w:rsidRPr="00825AA6" w:rsidRDefault="000705A4">
      <w:pPr>
        <w:ind w:right="-240"/>
        <w:rPr>
          <w:rFonts w:ascii="Montserrat" w:hAnsi="Montserrat"/>
          <w:sz w:val="20"/>
          <w:szCs w:val="20"/>
        </w:rPr>
      </w:pPr>
      <w:r w:rsidRPr="00825AA6">
        <w:rPr>
          <w:rFonts w:ascii="Montserrat" w:hAnsi="Montserrat"/>
          <w:sz w:val="20"/>
          <w:szCs w:val="20"/>
        </w:rPr>
        <w:t>diego@bandofinsiders.com</w:t>
      </w:r>
    </w:p>
    <w:p w14:paraId="304D3934" w14:textId="77777777" w:rsidR="00CF4BD4" w:rsidRPr="00825AA6" w:rsidRDefault="000705A4">
      <w:pPr>
        <w:ind w:right="-240"/>
        <w:rPr>
          <w:rFonts w:ascii="Montserrat" w:hAnsi="Montserrat"/>
          <w:sz w:val="20"/>
          <w:szCs w:val="20"/>
        </w:rPr>
      </w:pPr>
      <w:r w:rsidRPr="00825AA6">
        <w:rPr>
          <w:rFonts w:ascii="Montserrat" w:hAnsi="Montserrat"/>
          <w:sz w:val="20"/>
          <w:szCs w:val="20"/>
        </w:rPr>
        <w:t>63 86 66 86 Ext. 111</w:t>
      </w:r>
    </w:p>
    <w:p w14:paraId="4F0B3A35" w14:textId="546A77DA" w:rsidR="00CF4BD4" w:rsidRPr="00825AA6" w:rsidRDefault="00081F60">
      <w:pPr>
        <w:ind w:right="-240"/>
        <w:rPr>
          <w:rFonts w:ascii="Montserrat" w:hAnsi="Montserrat"/>
          <w:sz w:val="20"/>
          <w:szCs w:val="20"/>
          <w:lang w:val="en-US"/>
        </w:rPr>
      </w:pPr>
      <w:r w:rsidRPr="00825AA6">
        <w:rPr>
          <w:rFonts w:ascii="Montserrat" w:hAnsi="Montserrat"/>
          <w:sz w:val="20"/>
          <w:szCs w:val="20"/>
        </w:rPr>
        <w:t>55 13 68 19 54</w:t>
      </w:r>
    </w:p>
    <w:p w14:paraId="7CC4DB84" w14:textId="77777777" w:rsidR="00CF4BD4" w:rsidRPr="00231CC3" w:rsidRDefault="00CF4BD4">
      <w:pPr>
        <w:ind w:right="-240"/>
        <w:rPr>
          <w:lang w:val="en-US"/>
        </w:rPr>
      </w:pPr>
    </w:p>
    <w:p w14:paraId="2726561C" w14:textId="77777777" w:rsidR="00CF4BD4" w:rsidRPr="00231CC3" w:rsidRDefault="00CF4BD4">
      <w:pPr>
        <w:rPr>
          <w:rFonts w:ascii="Montserrat" w:eastAsia="Montserrat" w:hAnsi="Montserrat" w:cs="Montserrat"/>
          <w:sz w:val="20"/>
          <w:szCs w:val="20"/>
          <w:lang w:val="en-US"/>
        </w:rPr>
      </w:pPr>
    </w:p>
    <w:p w14:paraId="04C22D18" w14:textId="77777777" w:rsidR="00CF4BD4" w:rsidRPr="00231CC3" w:rsidRDefault="00CF4BD4">
      <w:pPr>
        <w:rPr>
          <w:rFonts w:ascii="Montserrat" w:eastAsia="Montserrat" w:hAnsi="Montserrat" w:cs="Montserrat"/>
          <w:sz w:val="20"/>
          <w:szCs w:val="20"/>
          <w:lang w:val="en-US"/>
        </w:rPr>
      </w:pPr>
    </w:p>
    <w:p w14:paraId="284898AF" w14:textId="77777777" w:rsidR="00CF4BD4" w:rsidRPr="00231CC3" w:rsidRDefault="00CF4BD4">
      <w:pPr>
        <w:rPr>
          <w:rFonts w:ascii="Montserrat" w:eastAsia="Montserrat" w:hAnsi="Montserrat" w:cs="Montserrat"/>
          <w:sz w:val="20"/>
          <w:szCs w:val="20"/>
          <w:lang w:val="en-US"/>
        </w:rPr>
      </w:pPr>
    </w:p>
    <w:p w14:paraId="04163670" w14:textId="77777777" w:rsidR="00CF4BD4" w:rsidRPr="00231CC3" w:rsidRDefault="00CF4BD4">
      <w:pPr>
        <w:rPr>
          <w:rFonts w:ascii="Montserrat" w:eastAsia="Montserrat" w:hAnsi="Montserrat" w:cs="Montserrat"/>
          <w:sz w:val="20"/>
          <w:szCs w:val="20"/>
          <w:lang w:val="en-US"/>
        </w:rPr>
      </w:pPr>
    </w:p>
    <w:p w14:paraId="63331764" w14:textId="77777777" w:rsidR="00CF4BD4" w:rsidRPr="00231CC3" w:rsidRDefault="00CF4BD4">
      <w:pPr>
        <w:rPr>
          <w:rFonts w:ascii="Montserrat" w:eastAsia="Montserrat" w:hAnsi="Montserrat" w:cs="Montserrat"/>
          <w:lang w:val="en-US"/>
        </w:rPr>
      </w:pPr>
    </w:p>
    <w:sectPr w:rsidR="00CF4BD4" w:rsidRPr="00231CC3">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56A19" w14:textId="77777777" w:rsidR="00C27022" w:rsidRDefault="00C27022">
      <w:pPr>
        <w:spacing w:line="240" w:lineRule="auto"/>
      </w:pPr>
      <w:r>
        <w:separator/>
      </w:r>
    </w:p>
  </w:endnote>
  <w:endnote w:type="continuationSeparator" w:id="0">
    <w:p w14:paraId="2DD790AF" w14:textId="77777777" w:rsidR="00C27022" w:rsidRDefault="00C270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tserrat">
    <w:altName w:val="Calibri"/>
    <w:panose1 w:val="020B0604020202020204"/>
    <w:charset w:val="00"/>
    <w:family w:val="auto"/>
    <w:pitch w:val="variable"/>
    <w:sig w:usb0="2000020F" w:usb1="00000003" w:usb2="00000000" w:usb3="00000000" w:csb0="00000197"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582D8" w14:textId="77777777" w:rsidR="00C27022" w:rsidRDefault="00C27022">
      <w:pPr>
        <w:spacing w:line="240" w:lineRule="auto"/>
      </w:pPr>
      <w:r>
        <w:separator/>
      </w:r>
    </w:p>
  </w:footnote>
  <w:footnote w:type="continuationSeparator" w:id="0">
    <w:p w14:paraId="77FE1579" w14:textId="77777777" w:rsidR="00C27022" w:rsidRDefault="00C270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9C6DD" w14:textId="74843C42" w:rsidR="00CF4BD4" w:rsidRDefault="00203C5F">
    <w:pPr>
      <w:jc w:val="center"/>
    </w:pPr>
    <w:r>
      <w:rPr>
        <w:noProof/>
      </w:rPr>
      <w:drawing>
        <wp:inline distT="0" distB="0" distL="0" distR="0" wp14:anchorId="1008B68D" wp14:editId="394FFB64">
          <wp:extent cx="1524000" cy="1081087"/>
          <wp:effectExtent l="0" t="0" r="0" b="0"/>
          <wp:docPr id="4" name="Imagen 3">
            <a:extLst xmlns:a="http://schemas.openxmlformats.org/drawingml/2006/main">
              <a:ext uri="{FF2B5EF4-FFF2-40B4-BE49-F238E27FC236}">
                <a16:creationId xmlns:a16="http://schemas.microsoft.com/office/drawing/2014/main" id="{0DD04E19-9D0F-4548-8668-43D2E68FEA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0DD04E19-9D0F-4548-8668-43D2E68FEA32}"/>
                      </a:ext>
                    </a:extLst>
                  </pic:cNvPr>
                  <pic:cNvPicPr>
                    <a:picLocks noChangeAspect="1"/>
                  </pic:cNvPicPr>
                </pic:nvPicPr>
                <pic:blipFill>
                  <a:blip r:embed="rId1"/>
                  <a:stretch>
                    <a:fillRect/>
                  </a:stretch>
                </pic:blipFill>
                <pic:spPr>
                  <a:xfrm>
                    <a:off x="0" y="0"/>
                    <a:ext cx="1524000" cy="10810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D74E4"/>
    <w:multiLevelType w:val="hybridMultilevel"/>
    <w:tmpl w:val="6644D6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A947C03"/>
    <w:multiLevelType w:val="hybridMultilevel"/>
    <w:tmpl w:val="9E7218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4F680B2A"/>
    <w:multiLevelType w:val="multilevel"/>
    <w:tmpl w:val="FCBAF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D557D01"/>
    <w:multiLevelType w:val="hybridMultilevel"/>
    <w:tmpl w:val="E2905E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BD4"/>
    <w:rsid w:val="000161F6"/>
    <w:rsid w:val="000642B6"/>
    <w:rsid w:val="000705A4"/>
    <w:rsid w:val="00081F60"/>
    <w:rsid w:val="000B4877"/>
    <w:rsid w:val="000B6496"/>
    <w:rsid w:val="000C15BE"/>
    <w:rsid w:val="000E5880"/>
    <w:rsid w:val="00112756"/>
    <w:rsid w:val="00203C5F"/>
    <w:rsid w:val="00231CC3"/>
    <w:rsid w:val="002558BB"/>
    <w:rsid w:val="002F2FC3"/>
    <w:rsid w:val="0036663A"/>
    <w:rsid w:val="004364D2"/>
    <w:rsid w:val="0047025C"/>
    <w:rsid w:val="004B7B7D"/>
    <w:rsid w:val="004F11BA"/>
    <w:rsid w:val="005F4535"/>
    <w:rsid w:val="00655B3C"/>
    <w:rsid w:val="006B26B0"/>
    <w:rsid w:val="00825AA6"/>
    <w:rsid w:val="00974AFE"/>
    <w:rsid w:val="009B7178"/>
    <w:rsid w:val="00B32DA7"/>
    <w:rsid w:val="00B64F21"/>
    <w:rsid w:val="00B71393"/>
    <w:rsid w:val="00BD0859"/>
    <w:rsid w:val="00C145EF"/>
    <w:rsid w:val="00C27022"/>
    <w:rsid w:val="00C372B6"/>
    <w:rsid w:val="00C55346"/>
    <w:rsid w:val="00CC2EC8"/>
    <w:rsid w:val="00CF4BD4"/>
    <w:rsid w:val="00E04205"/>
    <w:rsid w:val="00FB76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9630E"/>
  <w15:docId w15:val="{422BFE65-8F4D-4740-B096-8891F1990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203C5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03C5F"/>
  </w:style>
  <w:style w:type="paragraph" w:styleId="Piedepgina">
    <w:name w:val="footer"/>
    <w:basedOn w:val="Normal"/>
    <w:link w:val="PiedepginaCar"/>
    <w:uiPriority w:val="99"/>
    <w:unhideWhenUsed/>
    <w:rsid w:val="00203C5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03C5F"/>
  </w:style>
  <w:style w:type="paragraph" w:styleId="Prrafodelista">
    <w:name w:val="List Paragraph"/>
    <w:basedOn w:val="Normal"/>
    <w:uiPriority w:val="34"/>
    <w:qFormat/>
    <w:rsid w:val="00081F60"/>
    <w:pPr>
      <w:ind w:left="720"/>
      <w:contextualSpacing/>
    </w:pPr>
  </w:style>
  <w:style w:type="character" w:customStyle="1" w:styleId="apple-converted-space">
    <w:name w:val="apple-converted-space"/>
    <w:basedOn w:val="Fuentedeprrafopredeter"/>
    <w:rsid w:val="004B7B7D"/>
  </w:style>
  <w:style w:type="character" w:styleId="Refdecomentario">
    <w:name w:val="annotation reference"/>
    <w:basedOn w:val="Fuentedeprrafopredeter"/>
    <w:uiPriority w:val="99"/>
    <w:semiHidden/>
    <w:unhideWhenUsed/>
    <w:rsid w:val="00655B3C"/>
    <w:rPr>
      <w:sz w:val="16"/>
      <w:szCs w:val="16"/>
    </w:rPr>
  </w:style>
  <w:style w:type="paragraph" w:styleId="Textocomentario">
    <w:name w:val="annotation text"/>
    <w:basedOn w:val="Normal"/>
    <w:link w:val="TextocomentarioCar"/>
    <w:uiPriority w:val="99"/>
    <w:semiHidden/>
    <w:unhideWhenUsed/>
    <w:rsid w:val="00655B3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5B3C"/>
    <w:rPr>
      <w:sz w:val="20"/>
      <w:szCs w:val="20"/>
    </w:rPr>
  </w:style>
  <w:style w:type="paragraph" w:styleId="Asuntodelcomentario">
    <w:name w:val="annotation subject"/>
    <w:basedOn w:val="Textocomentario"/>
    <w:next w:val="Textocomentario"/>
    <w:link w:val="AsuntodelcomentarioCar"/>
    <w:uiPriority w:val="99"/>
    <w:semiHidden/>
    <w:unhideWhenUsed/>
    <w:rsid w:val="00655B3C"/>
    <w:rPr>
      <w:b/>
      <w:bCs/>
    </w:rPr>
  </w:style>
  <w:style w:type="character" w:customStyle="1" w:styleId="AsuntodelcomentarioCar">
    <w:name w:val="Asunto del comentario Car"/>
    <w:basedOn w:val="TextocomentarioCar"/>
    <w:link w:val="Asuntodelcomentario"/>
    <w:uiPriority w:val="99"/>
    <w:semiHidden/>
    <w:rsid w:val="00655B3C"/>
    <w:rPr>
      <w:b/>
      <w:bCs/>
      <w:sz w:val="20"/>
      <w:szCs w:val="20"/>
    </w:rPr>
  </w:style>
  <w:style w:type="paragraph" w:styleId="Textodeglobo">
    <w:name w:val="Balloon Text"/>
    <w:basedOn w:val="Normal"/>
    <w:link w:val="TextodegloboCar"/>
    <w:uiPriority w:val="99"/>
    <w:semiHidden/>
    <w:unhideWhenUsed/>
    <w:rsid w:val="00655B3C"/>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655B3C"/>
    <w:rPr>
      <w:rFonts w:ascii="Times New Roman" w:hAnsi="Times New Roman" w:cs="Times New Roman"/>
      <w:sz w:val="18"/>
      <w:szCs w:val="18"/>
    </w:rPr>
  </w:style>
  <w:style w:type="character" w:styleId="Hipervnculo">
    <w:name w:val="Hyperlink"/>
    <w:basedOn w:val="Fuentedeprrafopredeter"/>
    <w:uiPriority w:val="99"/>
    <w:semiHidden/>
    <w:unhideWhenUsed/>
    <w:rsid w:val="004702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170223">
      <w:bodyDiv w:val="1"/>
      <w:marLeft w:val="0"/>
      <w:marRight w:val="0"/>
      <w:marTop w:val="0"/>
      <w:marBottom w:val="0"/>
      <w:divBdr>
        <w:top w:val="none" w:sz="0" w:space="0" w:color="auto"/>
        <w:left w:val="none" w:sz="0" w:space="0" w:color="auto"/>
        <w:bottom w:val="none" w:sz="0" w:space="0" w:color="auto"/>
        <w:right w:val="none" w:sz="0" w:space="0" w:color="auto"/>
      </w:divBdr>
      <w:divsChild>
        <w:div w:id="1848595930">
          <w:marLeft w:val="0"/>
          <w:marRight w:val="0"/>
          <w:marTop w:val="0"/>
          <w:marBottom w:val="0"/>
          <w:divBdr>
            <w:top w:val="none" w:sz="0" w:space="0" w:color="auto"/>
            <w:left w:val="none" w:sz="0" w:space="0" w:color="auto"/>
            <w:bottom w:val="none" w:sz="0" w:space="0" w:color="auto"/>
            <w:right w:val="none" w:sz="0" w:space="0" w:color="auto"/>
          </w:divBdr>
        </w:div>
        <w:div w:id="932085512">
          <w:marLeft w:val="0"/>
          <w:marRight w:val="0"/>
          <w:marTop w:val="0"/>
          <w:marBottom w:val="0"/>
          <w:divBdr>
            <w:top w:val="none" w:sz="0" w:space="0" w:color="auto"/>
            <w:left w:val="none" w:sz="0" w:space="0" w:color="auto"/>
            <w:bottom w:val="none" w:sz="0" w:space="0" w:color="auto"/>
            <w:right w:val="none" w:sz="0" w:space="0" w:color="auto"/>
          </w:divBdr>
        </w:div>
        <w:div w:id="2107382230">
          <w:marLeft w:val="0"/>
          <w:marRight w:val="0"/>
          <w:marTop w:val="0"/>
          <w:marBottom w:val="0"/>
          <w:divBdr>
            <w:top w:val="none" w:sz="0" w:space="0" w:color="auto"/>
            <w:left w:val="none" w:sz="0" w:space="0" w:color="auto"/>
            <w:bottom w:val="none" w:sz="0" w:space="0" w:color="auto"/>
            <w:right w:val="none" w:sz="0" w:space="0" w:color="auto"/>
          </w:divBdr>
        </w:div>
        <w:div w:id="926620843">
          <w:marLeft w:val="0"/>
          <w:marRight w:val="0"/>
          <w:marTop w:val="0"/>
          <w:marBottom w:val="0"/>
          <w:divBdr>
            <w:top w:val="none" w:sz="0" w:space="0" w:color="auto"/>
            <w:left w:val="none" w:sz="0" w:space="0" w:color="auto"/>
            <w:bottom w:val="none" w:sz="0" w:space="0" w:color="auto"/>
            <w:right w:val="none" w:sz="0" w:space="0" w:color="auto"/>
          </w:divBdr>
        </w:div>
        <w:div w:id="1461463044">
          <w:marLeft w:val="0"/>
          <w:marRight w:val="0"/>
          <w:marTop w:val="0"/>
          <w:marBottom w:val="0"/>
          <w:divBdr>
            <w:top w:val="none" w:sz="0" w:space="0" w:color="auto"/>
            <w:left w:val="none" w:sz="0" w:space="0" w:color="auto"/>
            <w:bottom w:val="none" w:sz="0" w:space="0" w:color="auto"/>
            <w:right w:val="none" w:sz="0" w:space="0" w:color="auto"/>
          </w:divBdr>
        </w:div>
        <w:div w:id="877012934">
          <w:marLeft w:val="0"/>
          <w:marRight w:val="0"/>
          <w:marTop w:val="0"/>
          <w:marBottom w:val="0"/>
          <w:divBdr>
            <w:top w:val="none" w:sz="0" w:space="0" w:color="auto"/>
            <w:left w:val="none" w:sz="0" w:space="0" w:color="auto"/>
            <w:bottom w:val="none" w:sz="0" w:space="0" w:color="auto"/>
            <w:right w:val="none" w:sz="0" w:space="0" w:color="auto"/>
          </w:divBdr>
        </w:div>
        <w:div w:id="850532158">
          <w:marLeft w:val="0"/>
          <w:marRight w:val="0"/>
          <w:marTop w:val="0"/>
          <w:marBottom w:val="0"/>
          <w:divBdr>
            <w:top w:val="none" w:sz="0" w:space="0" w:color="auto"/>
            <w:left w:val="none" w:sz="0" w:space="0" w:color="auto"/>
            <w:bottom w:val="none" w:sz="0" w:space="0" w:color="auto"/>
            <w:right w:val="none" w:sz="0" w:space="0" w:color="auto"/>
          </w:divBdr>
          <w:divsChild>
            <w:div w:id="1807435142">
              <w:marLeft w:val="0"/>
              <w:marRight w:val="0"/>
              <w:marTop w:val="0"/>
              <w:marBottom w:val="0"/>
              <w:divBdr>
                <w:top w:val="none" w:sz="0" w:space="0" w:color="auto"/>
                <w:left w:val="none" w:sz="0" w:space="0" w:color="auto"/>
                <w:bottom w:val="none" w:sz="0" w:space="0" w:color="auto"/>
                <w:right w:val="none" w:sz="0" w:space="0" w:color="auto"/>
              </w:divBdr>
            </w:div>
            <w:div w:id="1296251742">
              <w:marLeft w:val="0"/>
              <w:marRight w:val="0"/>
              <w:marTop w:val="0"/>
              <w:marBottom w:val="0"/>
              <w:divBdr>
                <w:top w:val="none" w:sz="0" w:space="0" w:color="auto"/>
                <w:left w:val="none" w:sz="0" w:space="0" w:color="auto"/>
                <w:bottom w:val="none" w:sz="0" w:space="0" w:color="auto"/>
                <w:right w:val="none" w:sz="0" w:space="0" w:color="auto"/>
              </w:divBdr>
            </w:div>
            <w:div w:id="743651200">
              <w:marLeft w:val="0"/>
              <w:marRight w:val="0"/>
              <w:marTop w:val="0"/>
              <w:marBottom w:val="0"/>
              <w:divBdr>
                <w:top w:val="none" w:sz="0" w:space="0" w:color="auto"/>
                <w:left w:val="none" w:sz="0" w:space="0" w:color="auto"/>
                <w:bottom w:val="none" w:sz="0" w:space="0" w:color="auto"/>
                <w:right w:val="none" w:sz="0" w:space="0" w:color="auto"/>
              </w:divBdr>
            </w:div>
            <w:div w:id="957301074">
              <w:marLeft w:val="0"/>
              <w:marRight w:val="0"/>
              <w:marTop w:val="0"/>
              <w:marBottom w:val="0"/>
              <w:divBdr>
                <w:top w:val="none" w:sz="0" w:space="0" w:color="auto"/>
                <w:left w:val="none" w:sz="0" w:space="0" w:color="auto"/>
                <w:bottom w:val="none" w:sz="0" w:space="0" w:color="auto"/>
                <w:right w:val="none" w:sz="0" w:space="0" w:color="auto"/>
              </w:divBdr>
            </w:div>
            <w:div w:id="20171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85327">
      <w:bodyDiv w:val="1"/>
      <w:marLeft w:val="0"/>
      <w:marRight w:val="0"/>
      <w:marTop w:val="0"/>
      <w:marBottom w:val="0"/>
      <w:divBdr>
        <w:top w:val="none" w:sz="0" w:space="0" w:color="auto"/>
        <w:left w:val="none" w:sz="0" w:space="0" w:color="auto"/>
        <w:bottom w:val="none" w:sz="0" w:space="0" w:color="auto"/>
        <w:right w:val="none" w:sz="0" w:space="0" w:color="auto"/>
      </w:divBdr>
      <w:divsChild>
        <w:div w:id="603928039">
          <w:marLeft w:val="0"/>
          <w:marRight w:val="0"/>
          <w:marTop w:val="0"/>
          <w:marBottom w:val="0"/>
          <w:divBdr>
            <w:top w:val="none" w:sz="0" w:space="0" w:color="auto"/>
            <w:left w:val="none" w:sz="0" w:space="0" w:color="auto"/>
            <w:bottom w:val="none" w:sz="0" w:space="0" w:color="auto"/>
            <w:right w:val="none" w:sz="0" w:space="0" w:color="auto"/>
          </w:divBdr>
        </w:div>
        <w:div w:id="22901193">
          <w:marLeft w:val="0"/>
          <w:marRight w:val="0"/>
          <w:marTop w:val="0"/>
          <w:marBottom w:val="0"/>
          <w:divBdr>
            <w:top w:val="none" w:sz="0" w:space="0" w:color="auto"/>
            <w:left w:val="none" w:sz="0" w:space="0" w:color="auto"/>
            <w:bottom w:val="none" w:sz="0" w:space="0" w:color="auto"/>
            <w:right w:val="none" w:sz="0" w:space="0" w:color="auto"/>
          </w:divBdr>
        </w:div>
        <w:div w:id="1421485438">
          <w:marLeft w:val="0"/>
          <w:marRight w:val="0"/>
          <w:marTop w:val="0"/>
          <w:marBottom w:val="0"/>
          <w:divBdr>
            <w:top w:val="none" w:sz="0" w:space="0" w:color="auto"/>
            <w:left w:val="none" w:sz="0" w:space="0" w:color="auto"/>
            <w:bottom w:val="none" w:sz="0" w:space="0" w:color="auto"/>
            <w:right w:val="none" w:sz="0" w:space="0" w:color="auto"/>
          </w:divBdr>
        </w:div>
        <w:div w:id="1893810178">
          <w:marLeft w:val="0"/>
          <w:marRight w:val="0"/>
          <w:marTop w:val="0"/>
          <w:marBottom w:val="0"/>
          <w:divBdr>
            <w:top w:val="none" w:sz="0" w:space="0" w:color="auto"/>
            <w:left w:val="none" w:sz="0" w:space="0" w:color="auto"/>
            <w:bottom w:val="none" w:sz="0" w:space="0" w:color="auto"/>
            <w:right w:val="none" w:sz="0" w:space="0" w:color="auto"/>
          </w:divBdr>
        </w:div>
        <w:div w:id="831601323">
          <w:marLeft w:val="0"/>
          <w:marRight w:val="0"/>
          <w:marTop w:val="0"/>
          <w:marBottom w:val="0"/>
          <w:divBdr>
            <w:top w:val="none" w:sz="0" w:space="0" w:color="auto"/>
            <w:left w:val="none" w:sz="0" w:space="0" w:color="auto"/>
            <w:bottom w:val="none" w:sz="0" w:space="0" w:color="auto"/>
            <w:right w:val="none" w:sz="0" w:space="0" w:color="auto"/>
          </w:divBdr>
        </w:div>
      </w:divsChild>
    </w:div>
    <w:div w:id="1675297850">
      <w:bodyDiv w:val="1"/>
      <w:marLeft w:val="0"/>
      <w:marRight w:val="0"/>
      <w:marTop w:val="0"/>
      <w:marBottom w:val="0"/>
      <w:divBdr>
        <w:top w:val="none" w:sz="0" w:space="0" w:color="auto"/>
        <w:left w:val="none" w:sz="0" w:space="0" w:color="auto"/>
        <w:bottom w:val="none" w:sz="0" w:space="0" w:color="auto"/>
        <w:right w:val="none" w:sz="0" w:space="0" w:color="auto"/>
      </w:divBdr>
      <w:divsChild>
        <w:div w:id="1630865287">
          <w:marLeft w:val="0"/>
          <w:marRight w:val="0"/>
          <w:marTop w:val="0"/>
          <w:marBottom w:val="0"/>
          <w:divBdr>
            <w:top w:val="none" w:sz="0" w:space="0" w:color="auto"/>
            <w:left w:val="none" w:sz="0" w:space="0" w:color="auto"/>
            <w:bottom w:val="none" w:sz="0" w:space="0" w:color="auto"/>
            <w:right w:val="none" w:sz="0" w:space="0" w:color="auto"/>
          </w:divBdr>
        </w:div>
        <w:div w:id="1170364900">
          <w:marLeft w:val="0"/>
          <w:marRight w:val="0"/>
          <w:marTop w:val="0"/>
          <w:marBottom w:val="0"/>
          <w:divBdr>
            <w:top w:val="none" w:sz="0" w:space="0" w:color="auto"/>
            <w:left w:val="none" w:sz="0" w:space="0" w:color="auto"/>
            <w:bottom w:val="none" w:sz="0" w:space="0" w:color="auto"/>
            <w:right w:val="none" w:sz="0" w:space="0" w:color="auto"/>
          </w:divBdr>
        </w:div>
        <w:div w:id="304237849">
          <w:marLeft w:val="0"/>
          <w:marRight w:val="0"/>
          <w:marTop w:val="0"/>
          <w:marBottom w:val="0"/>
          <w:divBdr>
            <w:top w:val="none" w:sz="0" w:space="0" w:color="auto"/>
            <w:left w:val="none" w:sz="0" w:space="0" w:color="auto"/>
            <w:bottom w:val="none" w:sz="0" w:space="0" w:color="auto"/>
            <w:right w:val="none" w:sz="0" w:space="0" w:color="auto"/>
          </w:divBdr>
        </w:div>
        <w:div w:id="1417362892">
          <w:marLeft w:val="0"/>
          <w:marRight w:val="0"/>
          <w:marTop w:val="0"/>
          <w:marBottom w:val="0"/>
          <w:divBdr>
            <w:top w:val="none" w:sz="0" w:space="0" w:color="auto"/>
            <w:left w:val="none" w:sz="0" w:space="0" w:color="auto"/>
            <w:bottom w:val="none" w:sz="0" w:space="0" w:color="auto"/>
            <w:right w:val="none" w:sz="0" w:space="0" w:color="auto"/>
          </w:divBdr>
        </w:div>
      </w:divsChild>
    </w:div>
    <w:div w:id="1764640583">
      <w:bodyDiv w:val="1"/>
      <w:marLeft w:val="0"/>
      <w:marRight w:val="0"/>
      <w:marTop w:val="0"/>
      <w:marBottom w:val="0"/>
      <w:divBdr>
        <w:top w:val="none" w:sz="0" w:space="0" w:color="auto"/>
        <w:left w:val="none" w:sz="0" w:space="0" w:color="auto"/>
        <w:bottom w:val="none" w:sz="0" w:space="0" w:color="auto"/>
        <w:right w:val="none" w:sz="0" w:space="0" w:color="auto"/>
      </w:divBdr>
    </w:div>
    <w:div w:id="1786460592">
      <w:bodyDiv w:val="1"/>
      <w:marLeft w:val="0"/>
      <w:marRight w:val="0"/>
      <w:marTop w:val="0"/>
      <w:marBottom w:val="0"/>
      <w:divBdr>
        <w:top w:val="none" w:sz="0" w:space="0" w:color="auto"/>
        <w:left w:val="none" w:sz="0" w:space="0" w:color="auto"/>
        <w:bottom w:val="none" w:sz="0" w:space="0" w:color="auto"/>
        <w:right w:val="none" w:sz="0" w:space="0" w:color="auto"/>
      </w:divBdr>
      <w:divsChild>
        <w:div w:id="1405879817">
          <w:marLeft w:val="0"/>
          <w:marRight w:val="0"/>
          <w:marTop w:val="0"/>
          <w:marBottom w:val="0"/>
          <w:divBdr>
            <w:top w:val="none" w:sz="0" w:space="0" w:color="auto"/>
            <w:left w:val="none" w:sz="0" w:space="0" w:color="auto"/>
            <w:bottom w:val="none" w:sz="0" w:space="0" w:color="auto"/>
            <w:right w:val="none" w:sz="0" w:space="0" w:color="auto"/>
          </w:divBdr>
        </w:div>
        <w:div w:id="2144032312">
          <w:marLeft w:val="0"/>
          <w:marRight w:val="0"/>
          <w:marTop w:val="0"/>
          <w:marBottom w:val="0"/>
          <w:divBdr>
            <w:top w:val="none" w:sz="0" w:space="0" w:color="auto"/>
            <w:left w:val="none" w:sz="0" w:space="0" w:color="auto"/>
            <w:bottom w:val="none" w:sz="0" w:space="0" w:color="auto"/>
            <w:right w:val="none" w:sz="0" w:space="0" w:color="auto"/>
          </w:divBdr>
        </w:div>
        <w:div w:id="908928063">
          <w:marLeft w:val="0"/>
          <w:marRight w:val="0"/>
          <w:marTop w:val="0"/>
          <w:marBottom w:val="0"/>
          <w:divBdr>
            <w:top w:val="none" w:sz="0" w:space="0" w:color="auto"/>
            <w:left w:val="none" w:sz="0" w:space="0" w:color="auto"/>
            <w:bottom w:val="none" w:sz="0" w:space="0" w:color="auto"/>
            <w:right w:val="none" w:sz="0" w:space="0" w:color="auto"/>
          </w:divBdr>
        </w:div>
        <w:div w:id="525797566">
          <w:marLeft w:val="0"/>
          <w:marRight w:val="0"/>
          <w:marTop w:val="0"/>
          <w:marBottom w:val="0"/>
          <w:divBdr>
            <w:top w:val="none" w:sz="0" w:space="0" w:color="auto"/>
            <w:left w:val="none" w:sz="0" w:space="0" w:color="auto"/>
            <w:bottom w:val="none" w:sz="0" w:space="0" w:color="auto"/>
            <w:right w:val="none" w:sz="0" w:space="0" w:color="auto"/>
          </w:divBdr>
        </w:div>
        <w:div w:id="1889562194">
          <w:marLeft w:val="0"/>
          <w:marRight w:val="0"/>
          <w:marTop w:val="0"/>
          <w:marBottom w:val="0"/>
          <w:divBdr>
            <w:top w:val="none" w:sz="0" w:space="0" w:color="auto"/>
            <w:left w:val="none" w:sz="0" w:space="0" w:color="auto"/>
            <w:bottom w:val="none" w:sz="0" w:space="0" w:color="auto"/>
            <w:right w:val="none" w:sz="0" w:space="0" w:color="auto"/>
          </w:divBdr>
        </w:div>
        <w:div w:id="1462260008">
          <w:marLeft w:val="0"/>
          <w:marRight w:val="0"/>
          <w:marTop w:val="0"/>
          <w:marBottom w:val="0"/>
          <w:divBdr>
            <w:top w:val="none" w:sz="0" w:space="0" w:color="auto"/>
            <w:left w:val="none" w:sz="0" w:space="0" w:color="auto"/>
            <w:bottom w:val="none" w:sz="0" w:space="0" w:color="auto"/>
            <w:right w:val="none" w:sz="0" w:space="0" w:color="auto"/>
          </w:divBdr>
        </w:div>
        <w:div w:id="72553635">
          <w:marLeft w:val="0"/>
          <w:marRight w:val="0"/>
          <w:marTop w:val="0"/>
          <w:marBottom w:val="0"/>
          <w:divBdr>
            <w:top w:val="none" w:sz="0" w:space="0" w:color="auto"/>
            <w:left w:val="none" w:sz="0" w:space="0" w:color="auto"/>
            <w:bottom w:val="none" w:sz="0" w:space="0" w:color="auto"/>
            <w:right w:val="none" w:sz="0" w:space="0" w:color="auto"/>
          </w:divBdr>
        </w:div>
        <w:div w:id="892623684">
          <w:marLeft w:val="0"/>
          <w:marRight w:val="0"/>
          <w:marTop w:val="0"/>
          <w:marBottom w:val="0"/>
          <w:divBdr>
            <w:top w:val="none" w:sz="0" w:space="0" w:color="auto"/>
            <w:left w:val="none" w:sz="0" w:space="0" w:color="auto"/>
            <w:bottom w:val="none" w:sz="0" w:space="0" w:color="auto"/>
            <w:right w:val="none" w:sz="0" w:space="0" w:color="auto"/>
          </w:divBdr>
        </w:div>
      </w:divsChild>
    </w:div>
    <w:div w:id="2078748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acard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739</Words>
  <Characters>4065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Espinosa Davalos</dc:creator>
  <cp:lastModifiedBy>Alejandra Govea</cp:lastModifiedBy>
  <cp:revision>2</cp:revision>
  <dcterms:created xsi:type="dcterms:W3CDTF">2019-10-17T23:01:00Z</dcterms:created>
  <dcterms:modified xsi:type="dcterms:W3CDTF">2019-10-17T23:01:00Z</dcterms:modified>
</cp:coreProperties>
</file>