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5C55" w14:textId="77777777" w:rsidR="00B31DCD" w:rsidRDefault="003D56A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27</w:t>
      </w:r>
      <w:r w:rsidR="002F1FAF">
        <w:rPr>
          <w:rFonts w:ascii="Seat Bcn" w:hAnsi="Seat Bcn" w:cs="SeatBcn-Medium"/>
          <w:spacing w:val="-1"/>
          <w:sz w:val="20"/>
          <w:szCs w:val="20"/>
          <w:lang w:val="en-GB"/>
        </w:rPr>
        <w:t xml:space="preserve"> </w:t>
      </w:r>
      <w:proofErr w:type="spellStart"/>
      <w:r w:rsidR="00057550">
        <w:rPr>
          <w:rFonts w:ascii="Seat Bcn" w:hAnsi="Seat Bcn" w:cs="SeatBcn-Medium"/>
          <w:spacing w:val="-1"/>
          <w:sz w:val="20"/>
          <w:szCs w:val="20"/>
          <w:lang w:val="en-GB"/>
        </w:rPr>
        <w:t>februari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1A8F6BB" w14:textId="77777777" w:rsidR="009A416E" w:rsidRPr="005103DB" w:rsidRDefault="005103DB" w:rsidP="009A416E">
      <w:pPr>
        <w:pStyle w:val="Title"/>
        <w:spacing w:before="120" w:line="240" w:lineRule="auto"/>
        <w:rPr>
          <w:rFonts w:ascii="Seat Bcn" w:eastAsiaTheme="minorEastAsia" w:hAnsi="Seat Bcn" w:cs="Times New Roman"/>
          <w:b/>
          <w:bCs w:val="0"/>
          <w:kern w:val="0"/>
          <w:sz w:val="36"/>
          <w:szCs w:val="36"/>
          <w:lang w:val="nl-NL" w:eastAsia="en-US"/>
        </w:rPr>
      </w:pPr>
      <w:r w:rsidRPr="005103DB">
        <w:rPr>
          <w:rFonts w:ascii="Seat Bcn" w:hAnsi="Seat Bcn"/>
          <w:b/>
          <w:sz w:val="36"/>
          <w:szCs w:val="36"/>
          <w:lang w:val="nl-NL"/>
        </w:rPr>
        <w:t>SEAT en CUPRA trekken naar Geneva Motor Show met een waaier aan nieuwe modellen</w:t>
      </w:r>
    </w:p>
    <w:p w14:paraId="0A0E3336" w14:textId="77777777" w:rsidR="009A416E" w:rsidRPr="006E1A9D" w:rsidRDefault="006E1A9D"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6E1A9D">
        <w:rPr>
          <w:rFonts w:ascii="Seat Bcn" w:hAnsi="Seat Bcn"/>
          <w:b/>
          <w:sz w:val="20"/>
          <w:szCs w:val="20"/>
          <w:lang w:val="nl-NL"/>
        </w:rPr>
        <w:t xml:space="preserve">CUPRA </w:t>
      </w:r>
      <w:proofErr w:type="spellStart"/>
      <w:r w:rsidRPr="006E1A9D">
        <w:rPr>
          <w:rFonts w:ascii="Seat Bcn" w:hAnsi="Seat Bcn"/>
          <w:b/>
          <w:sz w:val="20"/>
          <w:szCs w:val="20"/>
          <w:lang w:val="nl-NL"/>
        </w:rPr>
        <w:t>Formentor</w:t>
      </w:r>
      <w:proofErr w:type="spellEnd"/>
      <w:r w:rsidRPr="006E1A9D">
        <w:rPr>
          <w:rFonts w:ascii="Seat Bcn" w:hAnsi="Seat Bcn"/>
          <w:b/>
          <w:sz w:val="20"/>
          <w:szCs w:val="20"/>
          <w:lang w:val="nl-NL"/>
        </w:rPr>
        <w:t>, het eerste model dat exclusief voor CUPRA is ontwikkeld, wordt volgende week in Wereldpremière onthuld</w:t>
      </w:r>
    </w:p>
    <w:p w14:paraId="5DCF58D6" w14:textId="77777777" w:rsidR="009A416E" w:rsidRPr="006E1A9D" w:rsidRDefault="006E1A9D" w:rsidP="009A416E">
      <w:pPr>
        <w:pStyle w:val="Prrafobsico"/>
        <w:numPr>
          <w:ilvl w:val="0"/>
          <w:numId w:val="1"/>
        </w:numPr>
        <w:ind w:left="426" w:hanging="284"/>
        <w:rPr>
          <w:rFonts w:ascii="Seat Bcn" w:hAnsi="Seat Bcn" w:cs="SeatBcn-Medium"/>
          <w:b/>
          <w:color w:val="auto"/>
          <w:spacing w:val="-1"/>
          <w:sz w:val="20"/>
          <w:szCs w:val="20"/>
          <w:lang w:val="nl-NL"/>
        </w:rPr>
      </w:pPr>
      <w:r w:rsidRPr="006E1A9D">
        <w:rPr>
          <w:rFonts w:ascii="Seat Bcn" w:hAnsi="Seat Bcn"/>
          <w:b/>
          <w:sz w:val="20"/>
          <w:szCs w:val="20"/>
          <w:lang w:val="nl-NL"/>
        </w:rPr>
        <w:t>Publieksdebuut van eerste CUPRA Leon 5-deurs- en breakversies</w:t>
      </w:r>
    </w:p>
    <w:p w14:paraId="768FE8C0" w14:textId="77777777" w:rsidR="009A416E" w:rsidRPr="006E1A9D" w:rsidRDefault="006E1A9D" w:rsidP="009A416E">
      <w:pPr>
        <w:pStyle w:val="Prrafobsico"/>
        <w:numPr>
          <w:ilvl w:val="0"/>
          <w:numId w:val="1"/>
        </w:numPr>
        <w:ind w:left="426" w:hanging="284"/>
        <w:rPr>
          <w:rFonts w:ascii="Seat Bcn" w:hAnsi="Seat Bcn" w:cs="SeatBcn-Medium"/>
          <w:b/>
          <w:spacing w:val="-1"/>
          <w:sz w:val="20"/>
          <w:szCs w:val="20"/>
          <w:lang w:val="nl-NL"/>
        </w:rPr>
      </w:pPr>
      <w:r w:rsidRPr="006E1A9D">
        <w:rPr>
          <w:rFonts w:ascii="Seat Bcn" w:hAnsi="Seat Bcn"/>
          <w:b/>
          <w:sz w:val="20"/>
          <w:szCs w:val="20"/>
          <w:lang w:val="nl-NL"/>
        </w:rPr>
        <w:t xml:space="preserve">De volledig nieuwe SEAT Leon wordt voorgesteld met zijn volledige gamma aan alternatieve </w:t>
      </w:r>
      <w:proofErr w:type="spellStart"/>
      <w:r w:rsidRPr="006E1A9D">
        <w:rPr>
          <w:rFonts w:ascii="Seat Bcn" w:hAnsi="Seat Bcn"/>
          <w:b/>
          <w:sz w:val="20"/>
          <w:szCs w:val="20"/>
          <w:lang w:val="nl-NL"/>
        </w:rPr>
        <w:t>motoriseringen</w:t>
      </w:r>
      <w:proofErr w:type="spellEnd"/>
      <w:r w:rsidRPr="006E1A9D">
        <w:rPr>
          <w:rFonts w:ascii="Seat Bcn" w:hAnsi="Seat Bcn"/>
          <w:b/>
          <w:sz w:val="20"/>
          <w:szCs w:val="20"/>
          <w:lang w:val="nl-NL"/>
        </w:rPr>
        <w:t xml:space="preserve">, waaronder de </w:t>
      </w:r>
      <w:proofErr w:type="spellStart"/>
      <w:r w:rsidRPr="006E1A9D">
        <w:rPr>
          <w:rFonts w:ascii="Seat Bcn" w:hAnsi="Seat Bcn"/>
          <w:b/>
          <w:sz w:val="20"/>
          <w:szCs w:val="20"/>
          <w:lang w:val="nl-NL"/>
        </w:rPr>
        <w:t>cng</w:t>
      </w:r>
      <w:proofErr w:type="spellEnd"/>
      <w:r w:rsidRPr="006E1A9D">
        <w:rPr>
          <w:rFonts w:ascii="Seat Bcn" w:hAnsi="Seat Bcn"/>
          <w:b/>
          <w:sz w:val="20"/>
          <w:szCs w:val="20"/>
          <w:lang w:val="nl-NL"/>
        </w:rPr>
        <w:t>-versie</w:t>
      </w:r>
    </w:p>
    <w:p w14:paraId="09E0F3E2" w14:textId="77777777" w:rsidR="006E1A9D" w:rsidRPr="006E1A9D" w:rsidRDefault="006E1A9D" w:rsidP="009A416E">
      <w:pPr>
        <w:pStyle w:val="Prrafobsico"/>
        <w:numPr>
          <w:ilvl w:val="0"/>
          <w:numId w:val="1"/>
        </w:numPr>
        <w:ind w:left="426" w:hanging="284"/>
        <w:rPr>
          <w:rFonts w:ascii="Seat Bcn" w:hAnsi="Seat Bcn" w:cs="SeatBcn-Medium"/>
          <w:b/>
          <w:spacing w:val="-1"/>
          <w:sz w:val="20"/>
          <w:szCs w:val="20"/>
          <w:lang w:val="nl-NL"/>
        </w:rPr>
      </w:pPr>
      <w:r w:rsidRPr="006E1A9D">
        <w:rPr>
          <w:rFonts w:ascii="Seat Bcn" w:hAnsi="Seat Bcn"/>
          <w:b/>
          <w:sz w:val="20"/>
          <w:szCs w:val="20"/>
          <w:lang w:val="nl-NL"/>
        </w:rPr>
        <w:t>Op het Salon debuteert de SEAT Tarraco FR, een langverwachte uitrustingslijn die een nieuwe dimensie geeft aan de grootste SUV van het merk</w:t>
      </w:r>
    </w:p>
    <w:p w14:paraId="15F8C865" w14:textId="77777777" w:rsidR="006E1A9D" w:rsidRPr="006E1A9D" w:rsidRDefault="006E1A9D" w:rsidP="009A416E">
      <w:pPr>
        <w:pStyle w:val="Prrafobsico"/>
        <w:numPr>
          <w:ilvl w:val="0"/>
          <w:numId w:val="1"/>
        </w:numPr>
        <w:ind w:left="426" w:hanging="284"/>
        <w:rPr>
          <w:rFonts w:ascii="Seat Bcn" w:hAnsi="Seat Bcn" w:cs="SeatBcn-Medium"/>
          <w:b/>
          <w:spacing w:val="-1"/>
          <w:sz w:val="20"/>
          <w:szCs w:val="20"/>
          <w:lang w:val="nl-NL"/>
        </w:rPr>
      </w:pPr>
      <w:r w:rsidRPr="006E1A9D">
        <w:rPr>
          <w:rFonts w:ascii="Seat Bcn" w:hAnsi="Seat Bcn"/>
          <w:b/>
          <w:sz w:val="20"/>
          <w:szCs w:val="20"/>
          <w:lang w:val="nl-NL"/>
        </w:rPr>
        <w:t>SEAT zal ook zijn jongste nieuws ro</w:t>
      </w:r>
      <w:bookmarkStart w:id="0" w:name="_GoBack"/>
      <w:bookmarkEnd w:id="0"/>
      <w:r w:rsidRPr="006E1A9D">
        <w:rPr>
          <w:rFonts w:ascii="Seat Bcn" w:hAnsi="Seat Bcn"/>
          <w:b/>
          <w:sz w:val="20"/>
          <w:szCs w:val="20"/>
          <w:lang w:val="nl-NL"/>
        </w:rPr>
        <w:t>nd stedelijke mobiliteit voorstellen</w:t>
      </w:r>
    </w:p>
    <w:p w14:paraId="042C9360" w14:textId="77777777" w:rsidR="002F1FAF" w:rsidRPr="006E1A9D" w:rsidRDefault="002F1FAF" w:rsidP="009A416E">
      <w:pPr>
        <w:pStyle w:val="Prrafobsico"/>
        <w:ind w:left="426"/>
        <w:rPr>
          <w:rFonts w:ascii="Seat Bcn" w:hAnsi="Seat Bcn" w:cs="SeatBcn-Medium"/>
          <w:b/>
          <w:color w:val="auto"/>
          <w:spacing w:val="-1"/>
          <w:sz w:val="20"/>
          <w:szCs w:val="20"/>
          <w:lang w:val="nl-NL"/>
        </w:rPr>
      </w:pPr>
    </w:p>
    <w:p w14:paraId="3D1E84B2"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De Geneva Motor Show van dit jaar brengt een waaier aan nieuwe en opwindende modellen en ontwikkelingen met zich mee, waaronder de Wereldpremière van de CUPRA </w:t>
      </w:r>
      <w:proofErr w:type="spellStart"/>
      <w:r w:rsidRPr="008A1A1D">
        <w:rPr>
          <w:rFonts w:ascii="Seat Bcn" w:hAnsi="Seat Bcn"/>
          <w:sz w:val="20"/>
          <w:szCs w:val="20"/>
          <w:lang w:val="nl-NL"/>
        </w:rPr>
        <w:t>Formentor</w:t>
      </w:r>
      <w:proofErr w:type="spellEnd"/>
      <w:r w:rsidRPr="008A1A1D">
        <w:rPr>
          <w:rFonts w:ascii="Seat Bcn" w:hAnsi="Seat Bcn"/>
          <w:sz w:val="20"/>
          <w:szCs w:val="20"/>
          <w:lang w:val="nl-NL"/>
        </w:rPr>
        <w:t>, het eerste model dat exclusief voor CUPRA is ontwikkeld, en het publieksdebuut van de eerste CUPRA Leon.</w:t>
      </w:r>
    </w:p>
    <w:p w14:paraId="56D56AB1"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SEAT viert verder het publieksdebuut van de volledig nieuwe SEAT Leon met zijn volledige gamma aan alternatieve </w:t>
      </w:r>
      <w:proofErr w:type="spellStart"/>
      <w:r w:rsidRPr="008A1A1D">
        <w:rPr>
          <w:rFonts w:ascii="Seat Bcn" w:hAnsi="Seat Bcn"/>
          <w:sz w:val="20"/>
          <w:szCs w:val="20"/>
          <w:lang w:val="nl-NL"/>
        </w:rPr>
        <w:t>motoriseringen</w:t>
      </w:r>
      <w:proofErr w:type="spellEnd"/>
      <w:r w:rsidRPr="008A1A1D">
        <w:rPr>
          <w:rFonts w:ascii="Seat Bcn" w:hAnsi="Seat Bcn"/>
          <w:sz w:val="20"/>
          <w:szCs w:val="20"/>
          <w:lang w:val="nl-NL"/>
        </w:rPr>
        <w:t xml:space="preserve"> – </w:t>
      </w:r>
      <w:proofErr w:type="spellStart"/>
      <w:r w:rsidRPr="008A1A1D">
        <w:rPr>
          <w:rFonts w:ascii="Seat Bcn" w:hAnsi="Seat Bcn"/>
          <w:sz w:val="20"/>
          <w:szCs w:val="20"/>
          <w:lang w:val="nl-NL"/>
        </w:rPr>
        <w:t>mildhybride</w:t>
      </w:r>
      <w:proofErr w:type="spellEnd"/>
      <w:r w:rsidRPr="008A1A1D">
        <w:rPr>
          <w:rFonts w:ascii="Seat Bcn" w:hAnsi="Seat Bcn"/>
          <w:sz w:val="20"/>
          <w:szCs w:val="20"/>
          <w:lang w:val="nl-NL"/>
        </w:rPr>
        <w:t xml:space="preserve">, plug-inhybride en ook de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-versie worden voor het eerst getoond – samen met de Première van de SEAT Tarraco FR.</w:t>
      </w:r>
    </w:p>
    <w:p w14:paraId="546AF3D2" w14:textId="77777777" w:rsidR="008A1A1D" w:rsidRPr="008A1A1D" w:rsidRDefault="008A1A1D" w:rsidP="008A1A1D">
      <w:pPr>
        <w:rPr>
          <w:rFonts w:ascii="Seat Bcn" w:hAnsi="Seat Bcn"/>
          <w:sz w:val="20"/>
          <w:szCs w:val="20"/>
          <w:lang w:val="nl-NL"/>
        </w:rPr>
      </w:pPr>
      <w:r w:rsidRPr="00821913">
        <w:rPr>
          <w:rFonts w:ascii="Seat Bcn" w:hAnsi="Seat Bcn"/>
          <w:b/>
          <w:sz w:val="20"/>
          <w:szCs w:val="20"/>
          <w:lang w:val="nl-NL"/>
        </w:rPr>
        <w:t xml:space="preserve">“De Geneva Motor Show wordt een van de eerste gelegenheden voor onze klanten om ons productoffensief voor 2020 te ontdekken: SEAT Leon, CUPRA Leon en CUPRA </w:t>
      </w:r>
      <w:proofErr w:type="spellStart"/>
      <w:r w:rsidRPr="00821913">
        <w:rPr>
          <w:rFonts w:ascii="Seat Bcn" w:hAnsi="Seat Bcn"/>
          <w:b/>
          <w:sz w:val="20"/>
          <w:szCs w:val="20"/>
          <w:lang w:val="nl-NL"/>
        </w:rPr>
        <w:t>Formentor</w:t>
      </w:r>
      <w:proofErr w:type="spellEnd"/>
      <w:r w:rsidRPr="00821913">
        <w:rPr>
          <w:rFonts w:ascii="Seat Bcn" w:hAnsi="Seat Bcn"/>
          <w:b/>
          <w:sz w:val="20"/>
          <w:szCs w:val="20"/>
          <w:lang w:val="nl-NL"/>
        </w:rPr>
        <w:t>, die allemaal verkrijgbaar zullen zijn in plug-inhybride versies. Deze producten brengen beide merken naar een hoger peil,”</w:t>
      </w:r>
      <w:r w:rsidRPr="008A1A1D">
        <w:rPr>
          <w:rFonts w:ascii="Seat Bcn" w:hAnsi="Seat Bcn"/>
          <w:sz w:val="20"/>
          <w:szCs w:val="20"/>
          <w:lang w:val="nl-NL"/>
        </w:rPr>
        <w:t xml:space="preserve"> zo zei SEAT Executive </w:t>
      </w:r>
      <w:proofErr w:type="spellStart"/>
      <w:r w:rsidRPr="008A1A1D">
        <w:rPr>
          <w:rFonts w:ascii="Seat Bcn" w:hAnsi="Seat Bcn"/>
          <w:sz w:val="20"/>
          <w:szCs w:val="20"/>
          <w:lang w:val="nl-NL"/>
        </w:rPr>
        <w:t>Vice-President</w:t>
      </w:r>
      <w:proofErr w:type="spellEnd"/>
      <w:r w:rsidRPr="008A1A1D">
        <w:rPr>
          <w:rFonts w:ascii="Seat Bcn" w:hAnsi="Seat Bcn"/>
          <w:sz w:val="20"/>
          <w:szCs w:val="20"/>
          <w:lang w:val="nl-NL"/>
        </w:rPr>
        <w:t xml:space="preserve"> voor Sales en Marketing en CUPRA-CEO Wayne </w:t>
      </w:r>
      <w:proofErr w:type="spellStart"/>
      <w:r w:rsidRPr="008A1A1D">
        <w:rPr>
          <w:rFonts w:ascii="Seat Bcn" w:hAnsi="Seat Bcn"/>
          <w:sz w:val="20"/>
          <w:szCs w:val="20"/>
          <w:lang w:val="nl-NL"/>
        </w:rPr>
        <w:t>Griffiths</w:t>
      </w:r>
      <w:proofErr w:type="spellEnd"/>
      <w:r w:rsidRPr="008A1A1D">
        <w:rPr>
          <w:rFonts w:ascii="Seat Bcn" w:hAnsi="Seat Bcn"/>
          <w:sz w:val="20"/>
          <w:szCs w:val="20"/>
          <w:lang w:val="nl-NL"/>
        </w:rPr>
        <w:t xml:space="preserve">. </w:t>
      </w:r>
      <w:r w:rsidRPr="00821913">
        <w:rPr>
          <w:rFonts w:ascii="Seat Bcn" w:hAnsi="Seat Bcn"/>
          <w:b/>
          <w:sz w:val="20"/>
          <w:szCs w:val="20"/>
          <w:lang w:val="nl-NL"/>
        </w:rPr>
        <w:t>“We komen tegemoet aan de vraag van de markt naar een gamma van performante, efficiënte, geconnecteerde en veilige modellen die alles bieden wat de klant nodig heeft, maar tegelijk houden we ook vast aan onze doelstelling om onze impact op het milieu te verminderen”</w:t>
      </w:r>
      <w:r w:rsidRPr="008A1A1D">
        <w:rPr>
          <w:rFonts w:ascii="Seat Bcn" w:hAnsi="Seat Bcn"/>
          <w:sz w:val="20"/>
          <w:szCs w:val="20"/>
          <w:lang w:val="nl-NL"/>
        </w:rPr>
        <w:t>.</w:t>
      </w:r>
    </w:p>
    <w:p w14:paraId="2618B23B"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Het bedrijf zal ook van de gelegenheid gebruik maken om zijn jongste nieuws rond stedelijke mobiliteit voor te stellen, dat oorspronkelijk gepland was voor het Mobile World </w:t>
      </w:r>
      <w:proofErr w:type="spellStart"/>
      <w:r w:rsidRPr="008A1A1D">
        <w:rPr>
          <w:rFonts w:ascii="Seat Bcn" w:hAnsi="Seat Bcn"/>
          <w:sz w:val="20"/>
          <w:szCs w:val="20"/>
          <w:lang w:val="nl-NL"/>
        </w:rPr>
        <w:t>Congress</w:t>
      </w:r>
      <w:proofErr w:type="spellEnd"/>
      <w:r w:rsidRPr="008A1A1D">
        <w:rPr>
          <w:rFonts w:ascii="Seat Bcn" w:hAnsi="Seat Bcn"/>
          <w:sz w:val="20"/>
          <w:szCs w:val="20"/>
          <w:lang w:val="nl-NL"/>
        </w:rPr>
        <w:t xml:space="preserve">, waaronder de wereldpremière van de </w:t>
      </w:r>
      <w:proofErr w:type="spellStart"/>
      <w:r w:rsidRPr="008A1A1D">
        <w:rPr>
          <w:rFonts w:ascii="Seat Bcn" w:hAnsi="Seat Bcn"/>
          <w:sz w:val="20"/>
          <w:szCs w:val="20"/>
          <w:lang w:val="nl-NL"/>
        </w:rPr>
        <w:t>eScooter</w:t>
      </w:r>
      <w:proofErr w:type="spellEnd"/>
      <w:r w:rsidRPr="008A1A1D">
        <w:rPr>
          <w:rFonts w:ascii="Seat Bcn" w:hAnsi="Seat Bcn"/>
          <w:sz w:val="20"/>
          <w:szCs w:val="20"/>
          <w:lang w:val="nl-NL"/>
        </w:rPr>
        <w:t>.</w:t>
      </w:r>
    </w:p>
    <w:p w14:paraId="1C7A4D57" w14:textId="77777777" w:rsidR="008A1A1D" w:rsidRPr="007E07FB" w:rsidRDefault="008A1A1D" w:rsidP="007E07FB">
      <w:pPr>
        <w:spacing w:line="240" w:lineRule="auto"/>
        <w:rPr>
          <w:rFonts w:ascii="Seat Bcn" w:hAnsi="Seat Bcn"/>
          <w:b/>
          <w:sz w:val="20"/>
          <w:szCs w:val="20"/>
          <w:lang w:val="nl-NL"/>
        </w:rPr>
      </w:pPr>
      <w:r w:rsidRPr="007E07FB">
        <w:rPr>
          <w:rFonts w:ascii="Seat Bcn" w:hAnsi="Seat Bcn"/>
          <w:b/>
          <w:sz w:val="20"/>
          <w:szCs w:val="20"/>
          <w:lang w:val="nl-NL"/>
        </w:rPr>
        <w:t>Volledig nieuwe SEAT Leon bepaalt de norm</w:t>
      </w:r>
    </w:p>
    <w:p w14:paraId="1AF5B629" w14:textId="77777777" w:rsidR="008A1A1D" w:rsidRPr="008A1A1D" w:rsidRDefault="008A1A1D" w:rsidP="007E07FB">
      <w:pPr>
        <w:spacing w:line="240" w:lineRule="auto"/>
        <w:rPr>
          <w:rFonts w:ascii="Seat Bcn" w:hAnsi="Seat Bcn"/>
          <w:sz w:val="20"/>
          <w:szCs w:val="20"/>
          <w:lang w:val="nl-NL"/>
        </w:rPr>
      </w:pPr>
      <w:r w:rsidRPr="008A1A1D">
        <w:rPr>
          <w:rFonts w:ascii="Seat Bcn" w:hAnsi="Seat Bcn"/>
          <w:sz w:val="20"/>
          <w:szCs w:val="20"/>
          <w:lang w:val="nl-NL"/>
        </w:rPr>
        <w:t xml:space="preserve">Op de Geneva Motor Show van dit jaar komt de volledig nieuwe SEAT Leon met een volledig gamma aan alternatieve </w:t>
      </w:r>
      <w:proofErr w:type="spellStart"/>
      <w:r w:rsidRPr="008A1A1D">
        <w:rPr>
          <w:rFonts w:ascii="Seat Bcn" w:hAnsi="Seat Bcn"/>
          <w:sz w:val="20"/>
          <w:szCs w:val="20"/>
          <w:lang w:val="nl-NL"/>
        </w:rPr>
        <w:t>motoriseringen</w:t>
      </w:r>
      <w:proofErr w:type="spellEnd"/>
      <w:r w:rsidRPr="008A1A1D">
        <w:rPr>
          <w:rFonts w:ascii="Seat Bcn" w:hAnsi="Seat Bcn"/>
          <w:sz w:val="20"/>
          <w:szCs w:val="20"/>
          <w:lang w:val="nl-NL"/>
        </w:rPr>
        <w:t>.</w:t>
      </w:r>
    </w:p>
    <w:p w14:paraId="5F59F52B" w14:textId="77777777" w:rsidR="000B7DEF" w:rsidRDefault="008A1A1D" w:rsidP="008A1A1D">
      <w:pPr>
        <w:rPr>
          <w:rFonts w:ascii="Seat Bcn" w:hAnsi="Seat Bcn"/>
          <w:sz w:val="20"/>
          <w:szCs w:val="20"/>
          <w:lang w:val="nl-NL"/>
        </w:rPr>
      </w:pPr>
      <w:r w:rsidRPr="008A1A1D">
        <w:rPr>
          <w:rFonts w:ascii="Seat Bcn" w:hAnsi="Seat Bcn"/>
          <w:sz w:val="20"/>
          <w:szCs w:val="20"/>
          <w:lang w:val="nl-NL"/>
        </w:rPr>
        <w:t xml:space="preserve">De volledig nieuwe SEAT Leon wordt voor het eerst getoond als </w:t>
      </w:r>
      <w:proofErr w:type="spellStart"/>
      <w:r w:rsidRPr="008A1A1D">
        <w:rPr>
          <w:rFonts w:ascii="Seat Bcn" w:hAnsi="Seat Bcn"/>
          <w:sz w:val="20"/>
          <w:szCs w:val="20"/>
          <w:lang w:val="nl-NL"/>
        </w:rPr>
        <w:t>mildhybride</w:t>
      </w:r>
      <w:proofErr w:type="spellEnd"/>
      <w:r w:rsidRPr="008A1A1D">
        <w:rPr>
          <w:rFonts w:ascii="Seat Bcn" w:hAnsi="Seat Bcn"/>
          <w:sz w:val="20"/>
          <w:szCs w:val="20"/>
          <w:lang w:val="nl-NL"/>
        </w:rPr>
        <w:t xml:space="preserve"> (</w:t>
      </w:r>
      <w:proofErr w:type="spellStart"/>
      <w:r w:rsidRPr="008A1A1D">
        <w:rPr>
          <w:rFonts w:ascii="Seat Bcn" w:hAnsi="Seat Bcn"/>
          <w:sz w:val="20"/>
          <w:szCs w:val="20"/>
          <w:lang w:val="nl-NL"/>
        </w:rPr>
        <w:t>eTSI</w:t>
      </w:r>
      <w:proofErr w:type="spellEnd"/>
      <w:r w:rsidRPr="008A1A1D">
        <w:rPr>
          <w:rFonts w:ascii="Seat Bcn" w:hAnsi="Seat Bcn"/>
          <w:sz w:val="20"/>
          <w:szCs w:val="20"/>
          <w:lang w:val="nl-NL"/>
        </w:rPr>
        <w:t>), plug-inhybride (</w:t>
      </w:r>
      <w:proofErr w:type="spellStart"/>
      <w:r w:rsidRPr="008A1A1D">
        <w:rPr>
          <w:rFonts w:ascii="Seat Bcn" w:hAnsi="Seat Bcn"/>
          <w:sz w:val="20"/>
          <w:szCs w:val="20"/>
          <w:lang w:val="nl-NL"/>
        </w:rPr>
        <w:t>eHYBRID</w:t>
      </w:r>
      <w:proofErr w:type="spellEnd"/>
      <w:r w:rsidRPr="008A1A1D">
        <w:rPr>
          <w:rFonts w:ascii="Seat Bcn" w:hAnsi="Seat Bcn"/>
          <w:sz w:val="20"/>
          <w:szCs w:val="20"/>
          <w:lang w:val="nl-NL"/>
        </w:rPr>
        <w:t xml:space="preserve">) en in een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-variant (TGI). Een belangrijke mijlpaal nu de industrie de opties voor de klant wil verbreden.</w:t>
      </w:r>
    </w:p>
    <w:p w14:paraId="191F6E41" w14:textId="77777777" w:rsidR="000B7DEF" w:rsidRDefault="000B7DEF">
      <w:pPr>
        <w:spacing w:after="0" w:line="240" w:lineRule="auto"/>
        <w:rPr>
          <w:rFonts w:ascii="Seat Bcn" w:hAnsi="Seat Bcn"/>
          <w:sz w:val="20"/>
          <w:szCs w:val="20"/>
          <w:lang w:val="nl-NL"/>
        </w:rPr>
      </w:pPr>
      <w:r>
        <w:rPr>
          <w:rFonts w:ascii="Seat Bcn" w:hAnsi="Seat Bcn"/>
          <w:sz w:val="20"/>
          <w:szCs w:val="20"/>
          <w:lang w:val="nl-NL"/>
        </w:rPr>
        <w:br w:type="page"/>
      </w:r>
    </w:p>
    <w:p w14:paraId="65D58236" w14:textId="77777777" w:rsidR="008A1A1D" w:rsidRPr="00821913" w:rsidRDefault="008A1A1D" w:rsidP="008A1A1D">
      <w:pPr>
        <w:rPr>
          <w:rFonts w:ascii="Seat Bcn" w:hAnsi="Seat Bcn"/>
          <w:b/>
          <w:sz w:val="20"/>
          <w:szCs w:val="20"/>
          <w:lang w:val="nl-NL"/>
        </w:rPr>
      </w:pPr>
      <w:proofErr w:type="spellStart"/>
      <w:r w:rsidRPr="00821913">
        <w:rPr>
          <w:rFonts w:ascii="Seat Bcn" w:hAnsi="Seat Bcn"/>
          <w:b/>
          <w:sz w:val="20"/>
          <w:szCs w:val="20"/>
          <w:lang w:val="nl-NL"/>
        </w:rPr>
        <w:t>Cng</w:t>
      </w:r>
      <w:proofErr w:type="spellEnd"/>
      <w:r w:rsidRPr="00821913">
        <w:rPr>
          <w:rFonts w:ascii="Seat Bcn" w:hAnsi="Seat Bcn"/>
          <w:b/>
          <w:sz w:val="20"/>
          <w:szCs w:val="20"/>
          <w:lang w:val="nl-NL"/>
        </w:rPr>
        <w:t xml:space="preserve"> (TGI)</w:t>
      </w:r>
    </w:p>
    <w:p w14:paraId="4AF14036"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De volledig nieuwe SEAT Leon wordt voor het eerst voorgesteld met een 1.5-liter grote TGI op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 xml:space="preserve">, die 96 kW/130 pk ontwikkelt. Het model heeft drie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 xml:space="preserve">-reservoirs met een totale netto-inhoud van 17,3 kilo. Dat geeft de volledig nieuwe SEAT Leon TGI een rijbereik van tot 440 kilometer zonder hij moet gaan tanken. En als de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-tanks toch leeg zouden geraken, dan schakelt de motor automatisch over op benzineaandrijving.</w:t>
      </w:r>
    </w:p>
    <w:p w14:paraId="2439355B"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lastRenderedPageBreak/>
        <w:t xml:space="preserve">De volledig nieuwe SEAT Leon TGI brengt ook gebruiksgemak, comfort en rijgemak op een hoger peil door nu ook </w:t>
      </w:r>
      <w:proofErr w:type="spellStart"/>
      <w:r w:rsidRPr="008A1A1D">
        <w:rPr>
          <w:rFonts w:ascii="Seat Bcn" w:hAnsi="Seat Bcn"/>
          <w:sz w:val="20"/>
          <w:szCs w:val="20"/>
          <w:lang w:val="nl-NL"/>
        </w:rPr>
        <w:t>SEATs</w:t>
      </w:r>
      <w:proofErr w:type="spellEnd"/>
      <w:r w:rsidRPr="008A1A1D">
        <w:rPr>
          <w:rFonts w:ascii="Seat Bcn" w:hAnsi="Seat Bcn"/>
          <w:sz w:val="20"/>
          <w:szCs w:val="20"/>
          <w:lang w:val="nl-NL"/>
        </w:rPr>
        <w:t xml:space="preserve"> Digital Cockpit-technologie te gebruiken – dat is voor het eerst in een </w:t>
      </w:r>
      <w:proofErr w:type="spellStart"/>
      <w:r w:rsidRPr="008A1A1D">
        <w:rPr>
          <w:rFonts w:ascii="Seat Bcn" w:hAnsi="Seat Bcn"/>
          <w:sz w:val="20"/>
          <w:szCs w:val="20"/>
          <w:lang w:val="nl-NL"/>
        </w:rPr>
        <w:t>cng</w:t>
      </w:r>
      <w:proofErr w:type="spellEnd"/>
      <w:r w:rsidRPr="008A1A1D">
        <w:rPr>
          <w:rFonts w:ascii="Seat Bcn" w:hAnsi="Seat Bcn"/>
          <w:sz w:val="20"/>
          <w:szCs w:val="20"/>
          <w:lang w:val="nl-NL"/>
        </w:rPr>
        <w:t>-model in het merkgamma – die meer duidelijkheid brengt in de informatie voor de bestuurder.</w:t>
      </w:r>
    </w:p>
    <w:p w14:paraId="41C0A073"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Daar komt nog de introductie bij van </w:t>
      </w:r>
      <w:proofErr w:type="spellStart"/>
      <w:r w:rsidRPr="008A1A1D">
        <w:rPr>
          <w:rFonts w:ascii="Seat Bcn" w:hAnsi="Seat Bcn"/>
          <w:sz w:val="20"/>
          <w:szCs w:val="20"/>
          <w:lang w:val="nl-NL"/>
        </w:rPr>
        <w:t>SEATs</w:t>
      </w:r>
      <w:proofErr w:type="spellEnd"/>
      <w:r w:rsidRPr="008A1A1D">
        <w:rPr>
          <w:rFonts w:ascii="Seat Bcn" w:hAnsi="Seat Bcn"/>
          <w:sz w:val="20"/>
          <w:szCs w:val="20"/>
          <w:lang w:val="nl-NL"/>
        </w:rPr>
        <w:t xml:space="preserve"> Driver Profile-systeem, waarmee klanten beter de rijervaring kunnen aanpassen aan hun individuele voorkeuren. Er zijn vier modi beschikbaar: </w:t>
      </w:r>
      <w:proofErr w:type="spellStart"/>
      <w:r w:rsidRPr="008A1A1D">
        <w:rPr>
          <w:rFonts w:ascii="Seat Bcn" w:hAnsi="Seat Bcn"/>
          <w:sz w:val="20"/>
          <w:szCs w:val="20"/>
          <w:lang w:val="nl-NL"/>
        </w:rPr>
        <w:t>Eco</w:t>
      </w:r>
      <w:proofErr w:type="spellEnd"/>
      <w:r w:rsidRPr="008A1A1D">
        <w:rPr>
          <w:rFonts w:ascii="Seat Bcn" w:hAnsi="Seat Bcn"/>
          <w:sz w:val="20"/>
          <w:szCs w:val="20"/>
          <w:lang w:val="nl-NL"/>
        </w:rPr>
        <w:t xml:space="preserve">, </w:t>
      </w:r>
      <w:proofErr w:type="spellStart"/>
      <w:r w:rsidRPr="008A1A1D">
        <w:rPr>
          <w:rFonts w:ascii="Seat Bcn" w:hAnsi="Seat Bcn"/>
          <w:sz w:val="20"/>
          <w:szCs w:val="20"/>
          <w:lang w:val="nl-NL"/>
        </w:rPr>
        <w:t>Normal</w:t>
      </w:r>
      <w:proofErr w:type="spellEnd"/>
      <w:r w:rsidRPr="008A1A1D">
        <w:rPr>
          <w:rFonts w:ascii="Seat Bcn" w:hAnsi="Seat Bcn"/>
          <w:sz w:val="20"/>
          <w:szCs w:val="20"/>
          <w:lang w:val="nl-NL"/>
        </w:rPr>
        <w:t xml:space="preserve">, Sport en </w:t>
      </w:r>
      <w:proofErr w:type="spellStart"/>
      <w:r w:rsidRPr="008A1A1D">
        <w:rPr>
          <w:rFonts w:ascii="Seat Bcn" w:hAnsi="Seat Bcn"/>
          <w:sz w:val="20"/>
          <w:szCs w:val="20"/>
          <w:lang w:val="nl-NL"/>
        </w:rPr>
        <w:t>Individual</w:t>
      </w:r>
      <w:proofErr w:type="spellEnd"/>
      <w:r w:rsidRPr="008A1A1D">
        <w:rPr>
          <w:rFonts w:ascii="Seat Bcn" w:hAnsi="Seat Bcn"/>
          <w:sz w:val="20"/>
          <w:szCs w:val="20"/>
          <w:lang w:val="nl-NL"/>
        </w:rPr>
        <w:t>, waardoor de volledig nieuwe SEAT Leon TGI een nog aantrekkelijker aanbod wordt.</w:t>
      </w:r>
    </w:p>
    <w:p w14:paraId="15D8450E"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PHEV (</w:t>
      </w:r>
      <w:proofErr w:type="spellStart"/>
      <w:r w:rsidRPr="00821913">
        <w:rPr>
          <w:rFonts w:ascii="Seat Bcn" w:hAnsi="Seat Bcn"/>
          <w:b/>
          <w:sz w:val="20"/>
          <w:szCs w:val="20"/>
          <w:lang w:val="nl-NL"/>
        </w:rPr>
        <w:t>eHYBRID</w:t>
      </w:r>
      <w:proofErr w:type="spellEnd"/>
      <w:r w:rsidRPr="00821913">
        <w:rPr>
          <w:rFonts w:ascii="Seat Bcn" w:hAnsi="Seat Bcn"/>
          <w:b/>
          <w:sz w:val="20"/>
          <w:szCs w:val="20"/>
          <w:lang w:val="nl-NL"/>
        </w:rPr>
        <w:t xml:space="preserve">) en </w:t>
      </w:r>
      <w:proofErr w:type="spellStart"/>
      <w:r w:rsidRPr="00821913">
        <w:rPr>
          <w:rFonts w:ascii="Seat Bcn" w:hAnsi="Seat Bcn"/>
          <w:b/>
          <w:sz w:val="20"/>
          <w:szCs w:val="20"/>
          <w:lang w:val="nl-NL"/>
        </w:rPr>
        <w:t>mHEV</w:t>
      </w:r>
      <w:proofErr w:type="spellEnd"/>
      <w:r w:rsidRPr="00821913">
        <w:rPr>
          <w:rFonts w:ascii="Seat Bcn" w:hAnsi="Seat Bcn"/>
          <w:b/>
          <w:sz w:val="20"/>
          <w:szCs w:val="20"/>
          <w:lang w:val="nl-NL"/>
        </w:rPr>
        <w:t xml:space="preserve"> (</w:t>
      </w:r>
      <w:proofErr w:type="spellStart"/>
      <w:r w:rsidRPr="00821913">
        <w:rPr>
          <w:rFonts w:ascii="Seat Bcn" w:hAnsi="Seat Bcn"/>
          <w:b/>
          <w:sz w:val="20"/>
          <w:szCs w:val="20"/>
          <w:lang w:val="nl-NL"/>
        </w:rPr>
        <w:t>eTSI</w:t>
      </w:r>
      <w:proofErr w:type="spellEnd"/>
      <w:r w:rsidRPr="00821913">
        <w:rPr>
          <w:rFonts w:ascii="Seat Bcn" w:hAnsi="Seat Bcn"/>
          <w:b/>
          <w:sz w:val="20"/>
          <w:szCs w:val="20"/>
          <w:lang w:val="nl-NL"/>
        </w:rPr>
        <w:t>)</w:t>
      </w:r>
    </w:p>
    <w:p w14:paraId="24DDE56E"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Nu SEAT zijn gebruik van elektrificatie uitbreidt, biedt de vierde generatie van de Leon ook een vooruitstrevende plug-inhybride variant. Die combineert een TSI-benzinemotor met een elektromotor voor een vermogen van tot 150 kW/204 pk. Dankzij de lithium-</w:t>
      </w:r>
      <w:proofErr w:type="spellStart"/>
      <w:r w:rsidRPr="008A1A1D">
        <w:rPr>
          <w:rFonts w:ascii="Seat Bcn" w:hAnsi="Seat Bcn"/>
          <w:sz w:val="20"/>
          <w:szCs w:val="20"/>
          <w:lang w:val="nl-NL"/>
        </w:rPr>
        <w:t>ionbatterij</w:t>
      </w:r>
      <w:proofErr w:type="spellEnd"/>
      <w:r w:rsidRPr="008A1A1D">
        <w:rPr>
          <w:rFonts w:ascii="Seat Bcn" w:hAnsi="Seat Bcn"/>
          <w:sz w:val="20"/>
          <w:szCs w:val="20"/>
          <w:lang w:val="nl-NL"/>
        </w:rPr>
        <w:t xml:space="preserve"> van 13 kWh biedt het model een puur elektrisch rijbereik van 60 kilometer. Dat is perfect voor een grotere efficiëntie of om rond te rijden in steden met strengere luchtkwaliteitsnormen.</w:t>
      </w:r>
    </w:p>
    <w:p w14:paraId="6FB78167"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De volledig nieuwe SEAT Leon heeft ook </w:t>
      </w:r>
      <w:proofErr w:type="spellStart"/>
      <w:r w:rsidRPr="008A1A1D">
        <w:rPr>
          <w:rFonts w:ascii="Seat Bcn" w:hAnsi="Seat Bcn"/>
          <w:sz w:val="20"/>
          <w:szCs w:val="20"/>
          <w:lang w:val="nl-NL"/>
        </w:rPr>
        <w:t>mildhybride</w:t>
      </w:r>
      <w:proofErr w:type="spellEnd"/>
      <w:r w:rsidRPr="008A1A1D">
        <w:rPr>
          <w:rFonts w:ascii="Seat Bcn" w:hAnsi="Seat Bcn"/>
          <w:sz w:val="20"/>
          <w:szCs w:val="20"/>
          <w:lang w:val="nl-NL"/>
        </w:rPr>
        <w:t xml:space="preserve"> technologie (</w:t>
      </w:r>
      <w:proofErr w:type="spellStart"/>
      <w:r w:rsidRPr="008A1A1D">
        <w:rPr>
          <w:rFonts w:ascii="Seat Bcn" w:hAnsi="Seat Bcn"/>
          <w:sz w:val="20"/>
          <w:szCs w:val="20"/>
          <w:lang w:val="nl-NL"/>
        </w:rPr>
        <w:t>eTSI</w:t>
      </w:r>
      <w:proofErr w:type="spellEnd"/>
      <w:r w:rsidRPr="008A1A1D">
        <w:rPr>
          <w:rFonts w:ascii="Seat Bcn" w:hAnsi="Seat Bcn"/>
          <w:sz w:val="20"/>
          <w:szCs w:val="20"/>
          <w:lang w:val="nl-NL"/>
        </w:rPr>
        <w:t>), waarmee het compacte model nog efficiënter wordt. Het systeem, dat beschikbaar is op de 1.0 TSI 81 kW/110 pk en de 1,5-liter 110 kW/150 pk op benzine (enkel in combinatie met DSG en shift-</w:t>
      </w:r>
      <w:proofErr w:type="spellStart"/>
      <w:r w:rsidRPr="008A1A1D">
        <w:rPr>
          <w:rFonts w:ascii="Seat Bcn" w:hAnsi="Seat Bcn"/>
          <w:sz w:val="20"/>
          <w:szCs w:val="20"/>
          <w:lang w:val="nl-NL"/>
        </w:rPr>
        <w:t>by</w:t>
      </w:r>
      <w:proofErr w:type="spellEnd"/>
      <w:r w:rsidRPr="008A1A1D">
        <w:rPr>
          <w:rFonts w:ascii="Seat Bcn" w:hAnsi="Seat Bcn"/>
          <w:sz w:val="20"/>
          <w:szCs w:val="20"/>
          <w:lang w:val="nl-NL"/>
        </w:rPr>
        <w:t>-</w:t>
      </w:r>
      <w:proofErr w:type="spellStart"/>
      <w:r w:rsidRPr="008A1A1D">
        <w:rPr>
          <w:rFonts w:ascii="Seat Bcn" w:hAnsi="Seat Bcn"/>
          <w:sz w:val="20"/>
          <w:szCs w:val="20"/>
          <w:lang w:val="nl-NL"/>
        </w:rPr>
        <w:t>wiretechnologie</w:t>
      </w:r>
      <w:proofErr w:type="spellEnd"/>
      <w:r w:rsidRPr="008A1A1D">
        <w:rPr>
          <w:rFonts w:ascii="Seat Bcn" w:hAnsi="Seat Bcn"/>
          <w:sz w:val="20"/>
          <w:szCs w:val="20"/>
          <w:lang w:val="nl-NL"/>
        </w:rPr>
        <w:t xml:space="preserve">) combineert </w:t>
      </w:r>
      <w:proofErr w:type="spellStart"/>
      <w:r w:rsidRPr="008A1A1D">
        <w:rPr>
          <w:rFonts w:ascii="Seat Bcn" w:hAnsi="Seat Bcn"/>
          <w:sz w:val="20"/>
          <w:szCs w:val="20"/>
          <w:lang w:val="nl-NL"/>
        </w:rPr>
        <w:t>mildhybride</w:t>
      </w:r>
      <w:proofErr w:type="spellEnd"/>
      <w:r w:rsidRPr="008A1A1D">
        <w:rPr>
          <w:rFonts w:ascii="Seat Bcn" w:hAnsi="Seat Bcn"/>
          <w:sz w:val="20"/>
          <w:szCs w:val="20"/>
          <w:lang w:val="nl-NL"/>
        </w:rPr>
        <w:t xml:space="preserve"> technologie onder een spanning van 48V met de verbrandingsmotor, waardoor meer wordt toegevoegd dan enkel de efficiëntie van elektrificatie.</w:t>
      </w:r>
    </w:p>
    <w:p w14:paraId="6DEC4174"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SEAT Tarraco vergroot zijn aantrekkingskracht</w:t>
      </w:r>
    </w:p>
    <w:p w14:paraId="1B97F4DB"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De SEAT Tarraco is een belangrijk model voor het merk en de klantenvraag naar de grootste SUV van het gamma blijft sterk. Net zoals bij andere modellen in het aanbod zitten klanten te wachten op de volgende fase van de ontplooiing ervan met de introductie van de meer sportieve FR-versie.</w:t>
      </w:r>
    </w:p>
    <w:p w14:paraId="2F9936D3"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Het FR-uitrustingsniveau voegt nog een extra laag uitstraling toe met een waaier aan verbeteringen aan koetswerk en interieur. Aan de buitenkant krijgt de Tarraco er een specifiek radiatorrooster bij, naast bredere velgen, zwarte wielkastranden en zwarte </w:t>
      </w:r>
      <w:proofErr w:type="spellStart"/>
      <w:r w:rsidRPr="008A1A1D">
        <w:rPr>
          <w:rFonts w:ascii="Seat Bcn" w:hAnsi="Seat Bcn"/>
          <w:sz w:val="20"/>
          <w:szCs w:val="20"/>
          <w:lang w:val="nl-NL"/>
        </w:rPr>
        <w:t>dakrails</w:t>
      </w:r>
      <w:proofErr w:type="spellEnd"/>
      <w:r w:rsidRPr="008A1A1D">
        <w:rPr>
          <w:rFonts w:ascii="Seat Bcn" w:hAnsi="Seat Bcn"/>
          <w:sz w:val="20"/>
          <w:szCs w:val="20"/>
          <w:lang w:val="nl-NL"/>
        </w:rPr>
        <w:t xml:space="preserve"> en raamkaders, terwijl de buitenspiegels in Cosmo </w:t>
      </w:r>
      <w:proofErr w:type="spellStart"/>
      <w:r w:rsidRPr="008A1A1D">
        <w:rPr>
          <w:rFonts w:ascii="Seat Bcn" w:hAnsi="Seat Bcn"/>
          <w:sz w:val="20"/>
          <w:szCs w:val="20"/>
          <w:lang w:val="nl-NL"/>
        </w:rPr>
        <w:t>Grey</w:t>
      </w:r>
      <w:proofErr w:type="spellEnd"/>
      <w:r w:rsidRPr="008A1A1D">
        <w:rPr>
          <w:rFonts w:ascii="Seat Bcn" w:hAnsi="Seat Bcn"/>
          <w:sz w:val="20"/>
          <w:szCs w:val="20"/>
          <w:lang w:val="nl-NL"/>
        </w:rPr>
        <w:t xml:space="preserve"> zijn gelakt. Achteraan de onderscheidt de FR-versie van de Tarraco zich door een nieuwe, sportieve spoiler, een lichtstrip over de hele breedte, een exclusieve </w:t>
      </w:r>
      <w:proofErr w:type="spellStart"/>
      <w:r w:rsidRPr="008A1A1D">
        <w:rPr>
          <w:rFonts w:ascii="Seat Bcn" w:hAnsi="Seat Bcn"/>
          <w:sz w:val="20"/>
          <w:szCs w:val="20"/>
          <w:lang w:val="nl-NL"/>
        </w:rPr>
        <w:t>achterdiffuser</w:t>
      </w:r>
      <w:proofErr w:type="spellEnd"/>
      <w:r w:rsidRPr="008A1A1D">
        <w:rPr>
          <w:rFonts w:ascii="Seat Bcn" w:hAnsi="Seat Bcn"/>
          <w:sz w:val="20"/>
          <w:szCs w:val="20"/>
          <w:lang w:val="nl-NL"/>
        </w:rPr>
        <w:t>, het FR-logo op de kofferklep en de Tarraco-modelnaam in handschrift.</w:t>
      </w:r>
    </w:p>
    <w:p w14:paraId="23D8F826" w14:textId="77777777" w:rsidR="008A1A1D" w:rsidRPr="008A1A1D" w:rsidRDefault="008A1A1D" w:rsidP="008A1A1D">
      <w:pPr>
        <w:rPr>
          <w:rFonts w:ascii="Seat Bcn" w:hAnsi="Seat Bcn"/>
          <w:sz w:val="20"/>
          <w:szCs w:val="20"/>
          <w:lang w:val="nl-NL"/>
        </w:rPr>
      </w:pPr>
    </w:p>
    <w:p w14:paraId="55B485D2"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Het Tarraco FR-niveau wordt verder verrijkt met de nieuwe en exclusieve kleur Merlot Red. Zijn look wordt vervolledigd door de optionele 20-duimse lichtmetalen FR-velgen (standaard: 19-duimse gefreesde lichtmetalen FR-velgen).</w:t>
      </w:r>
    </w:p>
    <w:p w14:paraId="097EB617"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In het interieur onderscheidt de Tarraco FR zich van de andere modellen in het gamma door een nieuw sportstuurwiel met FR-logo, aluminium pedalen, een groot </w:t>
      </w:r>
      <w:bookmarkStart w:id="1" w:name="_Hlk33612792"/>
      <w:r w:rsidRPr="008A1A1D">
        <w:rPr>
          <w:rFonts w:ascii="Seat Bcn" w:hAnsi="Seat Bcn"/>
          <w:sz w:val="20"/>
          <w:szCs w:val="20"/>
          <w:lang w:val="nl-NL"/>
        </w:rPr>
        <w:t>9,2-duims infotainmentscherm</w:t>
      </w:r>
      <w:bookmarkEnd w:id="1"/>
      <w:r w:rsidRPr="008A1A1D">
        <w:rPr>
          <w:rFonts w:ascii="Seat Bcn" w:hAnsi="Seat Bcn"/>
          <w:sz w:val="20"/>
          <w:szCs w:val="20"/>
          <w:lang w:val="nl-NL"/>
        </w:rPr>
        <w:t xml:space="preserve"> en elektrische kuipstoelen met geheugenfunctie.</w:t>
      </w:r>
    </w:p>
    <w:p w14:paraId="5D1C39F0"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De Tarraco geniet verder een sportophanging om hem het rijgevoel en de handling te geven die worden verwacht van een model met dit logo en waardoor hij zich nog meer weet te onderscheiden van de andere uitrustingslijnen (Style en </w:t>
      </w:r>
      <w:proofErr w:type="spellStart"/>
      <w:r w:rsidRPr="008A1A1D">
        <w:rPr>
          <w:rFonts w:ascii="Seat Bcn" w:hAnsi="Seat Bcn"/>
          <w:sz w:val="20"/>
          <w:szCs w:val="20"/>
          <w:lang w:val="nl-NL"/>
        </w:rPr>
        <w:t>Xcellence</w:t>
      </w:r>
      <w:proofErr w:type="spellEnd"/>
      <w:r w:rsidRPr="008A1A1D">
        <w:rPr>
          <w:rFonts w:ascii="Seat Bcn" w:hAnsi="Seat Bcn"/>
          <w:sz w:val="20"/>
          <w:szCs w:val="20"/>
          <w:lang w:val="nl-NL"/>
        </w:rPr>
        <w:t>).</w:t>
      </w:r>
    </w:p>
    <w:p w14:paraId="1EE7A520"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CUPRA racet de markt in</w:t>
      </w:r>
    </w:p>
    <w:p w14:paraId="37B6768C"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CUPRA Leon</w:t>
      </w:r>
    </w:p>
    <w:p w14:paraId="6DEE9BFE"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De eerste CUPRA Leon beleeft zijn publieksdebuut. Hij is verkrijgbaar als 5-deurs en als break en biedt een progressief dynamisch design met een zeer kwaliteitsvol interieur, een rijplezier op een hoog niveau en een breed </w:t>
      </w:r>
      <w:proofErr w:type="spellStart"/>
      <w:r w:rsidRPr="008A1A1D">
        <w:rPr>
          <w:rFonts w:ascii="Seat Bcn" w:hAnsi="Seat Bcn"/>
          <w:sz w:val="20"/>
          <w:szCs w:val="20"/>
          <w:lang w:val="nl-NL"/>
        </w:rPr>
        <w:t>personaliseringsgamma</w:t>
      </w:r>
      <w:proofErr w:type="spellEnd"/>
      <w:r w:rsidRPr="008A1A1D">
        <w:rPr>
          <w:rFonts w:ascii="Seat Bcn" w:hAnsi="Seat Bcn"/>
          <w:sz w:val="20"/>
          <w:szCs w:val="20"/>
          <w:lang w:val="nl-NL"/>
        </w:rPr>
        <w:t>.</w:t>
      </w:r>
    </w:p>
    <w:p w14:paraId="75E355E2"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 xml:space="preserve">Maar de meeste mensen zullen geïntrigeerd zijn door zijn prestaties en dynamiek, en de volledig nieuwe CUPRA Leon stelt hen niet teleur. Het motorenpalet bestaat uit 2.0 TSI-benzinemotoren van 245 pk, 300 pk en 310 pk (die laatste enkel beschikbaar in de </w:t>
      </w:r>
      <w:proofErr w:type="spellStart"/>
      <w:r w:rsidRPr="008A1A1D">
        <w:rPr>
          <w:rFonts w:ascii="Seat Bcn" w:hAnsi="Seat Bcn"/>
          <w:sz w:val="20"/>
          <w:szCs w:val="20"/>
          <w:lang w:val="nl-NL"/>
        </w:rPr>
        <w:t>Sportstourer</w:t>
      </w:r>
      <w:proofErr w:type="spellEnd"/>
      <w:r w:rsidRPr="008A1A1D">
        <w:rPr>
          <w:rFonts w:ascii="Seat Bcn" w:hAnsi="Seat Bcn"/>
          <w:sz w:val="20"/>
          <w:szCs w:val="20"/>
          <w:lang w:val="nl-NL"/>
        </w:rPr>
        <w:t xml:space="preserve"> met 4Drive), die allemaal uitsluitend te combineren zijn met DSG en shift-</w:t>
      </w:r>
      <w:proofErr w:type="spellStart"/>
      <w:r w:rsidRPr="008A1A1D">
        <w:rPr>
          <w:rFonts w:ascii="Seat Bcn" w:hAnsi="Seat Bcn"/>
          <w:sz w:val="20"/>
          <w:szCs w:val="20"/>
          <w:lang w:val="nl-NL"/>
        </w:rPr>
        <w:t>by</w:t>
      </w:r>
      <w:proofErr w:type="spellEnd"/>
      <w:r w:rsidRPr="008A1A1D">
        <w:rPr>
          <w:rFonts w:ascii="Seat Bcn" w:hAnsi="Seat Bcn"/>
          <w:sz w:val="20"/>
          <w:szCs w:val="20"/>
          <w:lang w:val="nl-NL"/>
        </w:rPr>
        <w:t>-</w:t>
      </w:r>
      <w:proofErr w:type="spellStart"/>
      <w:r w:rsidRPr="008A1A1D">
        <w:rPr>
          <w:rFonts w:ascii="Seat Bcn" w:hAnsi="Seat Bcn"/>
          <w:sz w:val="20"/>
          <w:szCs w:val="20"/>
          <w:lang w:val="nl-NL"/>
        </w:rPr>
        <w:t>wiretechnologie</w:t>
      </w:r>
      <w:proofErr w:type="spellEnd"/>
      <w:r w:rsidRPr="008A1A1D">
        <w:rPr>
          <w:rFonts w:ascii="Seat Bcn" w:hAnsi="Seat Bcn"/>
          <w:sz w:val="20"/>
          <w:szCs w:val="20"/>
          <w:lang w:val="nl-NL"/>
        </w:rPr>
        <w:t>. In een wereld die er constant naar streeft om haar impact op het milieu te verminderen biedt de CUPRA Leon voor het eerst ook een high-performance plug-inhybride optie, die 245 pk ontwikkelt wanneer zijn beide motoren – verbrandings- en elektromotor – tegelijk werken.</w:t>
      </w:r>
    </w:p>
    <w:p w14:paraId="2D62AD9F"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CUPRA e-Racer</w:t>
      </w:r>
    </w:p>
    <w:p w14:paraId="3DAB839B"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De autosport verandert en past zich aan de wijzigende druk van de regelgevers en de bredere wereld aan, en CUPRA helpt bij deze transitie met de ontwikkeling van ’s werelds eerste puur elektrische toerwagenracer.</w:t>
      </w:r>
    </w:p>
    <w:p w14:paraId="77E498C9"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De CUPRA e-Racer biedt alle voordelen van een puur elektrische aandrijflijn. Vier elektromotoren werken samen om 680 pk aan piekvermogen en een koppel van 960 Nm te bieden. Ze worden gevoed door een 65 kWh groot batterijpack.</w:t>
      </w:r>
    </w:p>
    <w:p w14:paraId="17C6622A" w14:textId="77777777" w:rsidR="008A1A1D" w:rsidRPr="008A1A1D" w:rsidRDefault="008A1A1D" w:rsidP="008A1A1D">
      <w:pPr>
        <w:rPr>
          <w:rFonts w:ascii="Seat Bcn" w:hAnsi="Seat Bcn"/>
          <w:sz w:val="20"/>
          <w:szCs w:val="20"/>
          <w:lang w:val="nl-NL"/>
        </w:rPr>
      </w:pPr>
      <w:r w:rsidRPr="008A1A1D">
        <w:rPr>
          <w:rFonts w:ascii="Seat Bcn" w:hAnsi="Seat Bcn"/>
          <w:sz w:val="20"/>
          <w:szCs w:val="20"/>
          <w:lang w:val="nl-NL"/>
        </w:rPr>
        <w:t>Vanaf 2021 wordt het elektrische PURE ETCR-toerwagenkampioenschap georganiseerd om aan te tonen hoe verschillend puur elektrische raceformules zijn en welke opwinding de technologie teweeg kan brengen.</w:t>
      </w:r>
    </w:p>
    <w:p w14:paraId="30B0A493" w14:textId="77777777" w:rsidR="008A1A1D" w:rsidRPr="00821913" w:rsidRDefault="008A1A1D" w:rsidP="008A1A1D">
      <w:pPr>
        <w:rPr>
          <w:rFonts w:ascii="Seat Bcn" w:hAnsi="Seat Bcn"/>
          <w:b/>
          <w:sz w:val="20"/>
          <w:szCs w:val="20"/>
          <w:lang w:val="nl-NL"/>
        </w:rPr>
      </w:pPr>
      <w:r w:rsidRPr="00821913">
        <w:rPr>
          <w:rFonts w:ascii="Seat Bcn" w:hAnsi="Seat Bcn"/>
          <w:b/>
          <w:sz w:val="20"/>
          <w:szCs w:val="20"/>
          <w:lang w:val="nl-NL"/>
        </w:rPr>
        <w:t xml:space="preserve">CUPRA </w:t>
      </w:r>
      <w:proofErr w:type="spellStart"/>
      <w:r w:rsidRPr="00821913">
        <w:rPr>
          <w:rFonts w:ascii="Seat Bcn" w:hAnsi="Seat Bcn"/>
          <w:b/>
          <w:sz w:val="20"/>
          <w:szCs w:val="20"/>
          <w:lang w:val="nl-NL"/>
        </w:rPr>
        <w:t>Formentor</w:t>
      </w:r>
      <w:proofErr w:type="spellEnd"/>
    </w:p>
    <w:p w14:paraId="03A6618A" w14:textId="77777777" w:rsidR="00433A7B" w:rsidRPr="008A1A1D" w:rsidRDefault="008A1A1D" w:rsidP="008A1A1D">
      <w:pPr>
        <w:pStyle w:val="Boilerplate"/>
        <w:spacing w:line="288" w:lineRule="auto"/>
        <w:rPr>
          <w:rFonts w:ascii="Seat Bcn" w:eastAsiaTheme="minorEastAsia" w:hAnsi="Seat Bcn" w:cs="SeatBcn-Medium"/>
          <w:color w:val="auto"/>
          <w:spacing w:val="-1"/>
          <w:szCs w:val="20"/>
          <w:lang w:val="nl-NL" w:eastAsia="es-ES"/>
        </w:rPr>
      </w:pPr>
      <w:r w:rsidRPr="008A1A1D">
        <w:rPr>
          <w:rFonts w:ascii="Seat Bcn" w:hAnsi="Seat Bcn"/>
          <w:color w:val="auto"/>
          <w:szCs w:val="20"/>
          <w:lang w:val="nl-NL"/>
        </w:rPr>
        <w:t xml:space="preserve">Daar houdt de pret nog niet op, want CUPRA brengt de volgende stap in zijn groeiplannen mee naar Genève. De CUPRA </w:t>
      </w:r>
      <w:proofErr w:type="spellStart"/>
      <w:r w:rsidRPr="008A1A1D">
        <w:rPr>
          <w:rFonts w:ascii="Seat Bcn" w:hAnsi="Seat Bcn"/>
          <w:color w:val="auto"/>
          <w:szCs w:val="20"/>
          <w:lang w:val="nl-NL"/>
        </w:rPr>
        <w:t>Formentor</w:t>
      </w:r>
      <w:proofErr w:type="spellEnd"/>
      <w:r w:rsidRPr="008A1A1D">
        <w:rPr>
          <w:rFonts w:ascii="Seat Bcn" w:hAnsi="Seat Bcn"/>
          <w:color w:val="auto"/>
          <w:szCs w:val="20"/>
          <w:lang w:val="nl-NL"/>
        </w:rPr>
        <w:t>, het eerste model dat exclusief voor CUPRA is ontwikkeld, zal als Wereldpremière op het podium staan.</w:t>
      </w:r>
    </w:p>
    <w:p w14:paraId="20F89F36" w14:textId="77777777" w:rsidR="00B22784" w:rsidRDefault="00B22784">
      <w:pPr>
        <w:spacing w:after="0" w:line="240" w:lineRule="auto"/>
        <w:rPr>
          <w:rFonts w:ascii="Seat Bcn" w:hAnsi="Seat Bcn" w:cs="SeatBcn-Medium"/>
          <w:color w:val="000000"/>
          <w:spacing w:val="-1"/>
          <w:sz w:val="20"/>
          <w:szCs w:val="20"/>
          <w:lang w:val="nl-NL" w:eastAsia="es-ES"/>
        </w:rPr>
      </w:pPr>
      <w:r>
        <w:rPr>
          <w:rFonts w:ascii="Seat Bcn" w:hAnsi="Seat Bcn" w:cs="SeatBcn-Medium"/>
          <w:spacing w:val="-1"/>
          <w:sz w:val="20"/>
          <w:szCs w:val="20"/>
          <w:lang w:val="nl-NL"/>
        </w:rPr>
        <w:br w:type="page"/>
      </w:r>
    </w:p>
    <w:p w14:paraId="7D00974E" w14:textId="77777777" w:rsidR="00D56A40" w:rsidRPr="008A1A1D" w:rsidRDefault="00D56A40" w:rsidP="009A416E">
      <w:pPr>
        <w:pStyle w:val="Prrafobsico"/>
        <w:rPr>
          <w:rFonts w:ascii="Seat Bcn" w:hAnsi="Seat Bcn" w:cs="SeatBcn-Medium"/>
          <w:spacing w:val="-1"/>
          <w:sz w:val="20"/>
          <w:szCs w:val="20"/>
          <w:lang w:val="nl-NL"/>
        </w:rPr>
      </w:pPr>
    </w:p>
    <w:p w14:paraId="1AB9907C" w14:textId="77777777" w:rsidR="002F1FAF" w:rsidRPr="008A1A1D" w:rsidRDefault="002F1FAF" w:rsidP="009A416E">
      <w:pPr>
        <w:pStyle w:val="Prrafobsico"/>
        <w:rPr>
          <w:rFonts w:ascii="Seat Bcn" w:hAnsi="Seat Bcn" w:cs="SeatBcn-Medium"/>
          <w:spacing w:val="-1"/>
          <w:sz w:val="20"/>
          <w:szCs w:val="20"/>
          <w:lang w:val="nl-NL"/>
        </w:rPr>
      </w:pPr>
    </w:p>
    <w:p w14:paraId="5BE8B658" w14:textId="77777777" w:rsidR="002F1FAF" w:rsidRPr="008A1A1D" w:rsidRDefault="002F1FAF" w:rsidP="002F1FAF">
      <w:pPr>
        <w:spacing w:after="0" w:line="240" w:lineRule="auto"/>
        <w:rPr>
          <w:rFonts w:ascii="Seat Bcn" w:hAnsi="Seat Bcn" w:cs="SeatBcn-Black"/>
          <w:b/>
          <w:sz w:val="20"/>
          <w:szCs w:val="20"/>
          <w:lang w:val="nl-NL"/>
        </w:rPr>
      </w:pPr>
    </w:p>
    <w:p w14:paraId="09A82AE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381DC9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7F796E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06592F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3C395E7" w14:textId="77777777" w:rsidR="002F1FAF" w:rsidRDefault="002F1FAF" w:rsidP="009A416E">
      <w:pPr>
        <w:pStyle w:val="Prrafobsico"/>
        <w:rPr>
          <w:rFonts w:ascii="Seat Bcn" w:hAnsi="Seat Bcn" w:cs="SeatBcn-Medium"/>
          <w:spacing w:val="-1"/>
          <w:sz w:val="20"/>
          <w:szCs w:val="20"/>
          <w:lang w:val="en-GB"/>
        </w:rPr>
      </w:pPr>
    </w:p>
    <w:p w14:paraId="015A6AC1" w14:textId="77777777" w:rsidR="002F1FAF" w:rsidRPr="009B3B53" w:rsidRDefault="009E17C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4BE2B8F"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E99BE5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B27766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3F594AD" w14:textId="77777777" w:rsidR="003623C7" w:rsidRDefault="003623C7" w:rsidP="003623C7">
      <w:pPr>
        <w:pStyle w:val="Boilerplate"/>
        <w:spacing w:line="288" w:lineRule="auto"/>
        <w:rPr>
          <w:rFonts w:ascii="Seat Bcn" w:hAnsi="Seat Bcn"/>
          <w:color w:val="626366"/>
          <w:sz w:val="16"/>
          <w:szCs w:val="16"/>
          <w:lang w:val="en-GB" w:eastAsia="es-ES"/>
        </w:rPr>
      </w:pPr>
    </w:p>
    <w:p w14:paraId="2F55A5AA"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03C1252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23BA2993"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E874" w14:textId="77777777" w:rsidR="007D145C" w:rsidRDefault="007D145C" w:rsidP="00C7152D">
      <w:pPr>
        <w:spacing w:after="0" w:line="240" w:lineRule="auto"/>
      </w:pPr>
      <w:r>
        <w:separator/>
      </w:r>
    </w:p>
  </w:endnote>
  <w:endnote w:type="continuationSeparator" w:id="0">
    <w:p w14:paraId="66E4DC4D" w14:textId="77777777" w:rsidR="007D145C" w:rsidRDefault="007D145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037C10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F591F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B32174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FB06EC9" wp14:editId="1E96EE7C">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B8D1AB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06EC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B8D1AB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BB5186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D76E88F"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103DB">
              <w:rPr>
                <w:rFonts w:ascii="Seat Bcn" w:hAnsi="Seat Bcn"/>
                <w:bCs/>
                <w:sz w:val="16"/>
                <w:szCs w:val="16"/>
              </w:rPr>
              <w:t>17</w:t>
            </w:r>
            <w:r>
              <w:rPr>
                <w:rFonts w:ascii="Seat Bcn" w:hAnsi="Seat Bcn"/>
                <w:bCs/>
                <w:sz w:val="16"/>
                <w:szCs w:val="16"/>
              </w:rPr>
              <w:t>/20</w:t>
            </w:r>
            <w:r w:rsidR="003623C7">
              <w:rPr>
                <w:rFonts w:ascii="Seat Bcn" w:hAnsi="Seat Bcn"/>
                <w:bCs/>
                <w:sz w:val="16"/>
                <w:szCs w:val="16"/>
              </w:rPr>
              <w:t>20</w:t>
            </w:r>
          </w:p>
        </w:sdtContent>
      </w:sdt>
    </w:sdtContent>
  </w:sdt>
  <w:p w14:paraId="65C4A36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F47E03E" wp14:editId="2372722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E03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89234E1" wp14:editId="1C039F7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34E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69A5" w14:textId="77777777" w:rsidR="007D145C" w:rsidRDefault="007D145C" w:rsidP="00C7152D">
      <w:pPr>
        <w:spacing w:after="0" w:line="240" w:lineRule="auto"/>
      </w:pPr>
      <w:r>
        <w:separator/>
      </w:r>
    </w:p>
  </w:footnote>
  <w:footnote w:type="continuationSeparator" w:id="0">
    <w:p w14:paraId="79B1CB29" w14:textId="77777777" w:rsidR="007D145C" w:rsidRDefault="007D145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E20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EF1EFAC" wp14:editId="6284637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BE7A43F" wp14:editId="5094AF3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74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312E93B" wp14:editId="378A803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76644C1" wp14:editId="09687A7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82F7669" wp14:editId="1FDE56B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5C"/>
    <w:rsid w:val="0001068B"/>
    <w:rsid w:val="000403AB"/>
    <w:rsid w:val="000469CC"/>
    <w:rsid w:val="00047074"/>
    <w:rsid w:val="00057550"/>
    <w:rsid w:val="0006521C"/>
    <w:rsid w:val="00080B0A"/>
    <w:rsid w:val="00096C1B"/>
    <w:rsid w:val="000A2C57"/>
    <w:rsid w:val="000A670A"/>
    <w:rsid w:val="000B7DEF"/>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B705F"/>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D56A3"/>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3DB"/>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1A9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4136"/>
    <w:rsid w:val="007D145C"/>
    <w:rsid w:val="007D2672"/>
    <w:rsid w:val="007D47C5"/>
    <w:rsid w:val="007D595D"/>
    <w:rsid w:val="007E07FB"/>
    <w:rsid w:val="007E1622"/>
    <w:rsid w:val="007E387A"/>
    <w:rsid w:val="007E6E27"/>
    <w:rsid w:val="007F0421"/>
    <w:rsid w:val="00801B32"/>
    <w:rsid w:val="00803E15"/>
    <w:rsid w:val="00813703"/>
    <w:rsid w:val="00817228"/>
    <w:rsid w:val="00821913"/>
    <w:rsid w:val="008225DA"/>
    <w:rsid w:val="00823083"/>
    <w:rsid w:val="00826DA2"/>
    <w:rsid w:val="00837F28"/>
    <w:rsid w:val="008445B1"/>
    <w:rsid w:val="00846D18"/>
    <w:rsid w:val="00860E07"/>
    <w:rsid w:val="0086143C"/>
    <w:rsid w:val="00870154"/>
    <w:rsid w:val="008776A5"/>
    <w:rsid w:val="008A1A1D"/>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784"/>
    <w:rsid w:val="00B22D2A"/>
    <w:rsid w:val="00B31578"/>
    <w:rsid w:val="00B31DCD"/>
    <w:rsid w:val="00B36893"/>
    <w:rsid w:val="00B4157B"/>
    <w:rsid w:val="00B439B7"/>
    <w:rsid w:val="00B54522"/>
    <w:rsid w:val="00B712EE"/>
    <w:rsid w:val="00B849D2"/>
    <w:rsid w:val="00B904CB"/>
    <w:rsid w:val="00B96225"/>
    <w:rsid w:val="00BA7880"/>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17E8"/>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689B"/>
  <w15:docId w15:val="{DCD47555-6A64-4E9A-A114-65BE0BD7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9D0E-F0D6-4AED-BFAE-975DD0ED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5</Pages>
  <Words>1388</Words>
  <Characters>7640</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14</cp:revision>
  <cp:lastPrinted>2020-02-26T14:16:00Z</cp:lastPrinted>
  <dcterms:created xsi:type="dcterms:W3CDTF">2020-02-26T13:59:00Z</dcterms:created>
  <dcterms:modified xsi:type="dcterms:W3CDTF">2020-02-26T14:16:00Z</dcterms:modified>
</cp:coreProperties>
</file>