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A30D" w14:textId="48AAB7B8" w:rsidR="00D87D43" w:rsidRPr="002376D7" w:rsidRDefault="00D87D43" w:rsidP="00ED180F">
      <w:pPr>
        <w:spacing w:line="276" w:lineRule="auto"/>
        <w:rPr>
          <w:rFonts w:ascii="Verdana" w:hAnsi="Verdana"/>
          <w:sz w:val="20"/>
          <w:szCs w:val="20"/>
        </w:rPr>
      </w:pPr>
    </w:p>
    <w:p w14:paraId="718E8195" w14:textId="64C2A903" w:rsidR="00C45F0A" w:rsidRPr="00C45F0A" w:rsidRDefault="00C45F0A" w:rsidP="00C45F0A">
      <w:pPr>
        <w:spacing w:line="260" w:lineRule="exact"/>
        <w:rPr>
          <w:rFonts w:ascii="Verdana" w:hAnsi="Verdana"/>
          <w:sz w:val="18"/>
          <w:szCs w:val="18"/>
        </w:rPr>
      </w:pPr>
      <w:r w:rsidRPr="00C45F0A">
        <w:rPr>
          <w:rFonts w:ascii="Verdana" w:hAnsi="Verdana"/>
          <w:sz w:val="18"/>
          <w:szCs w:val="18"/>
        </w:rPr>
        <w:t>PRESSE MITTEILUNG – ZUR VERÖFFENTLICHUNG </w:t>
      </w:r>
      <w:r w:rsidR="00800306">
        <w:rPr>
          <w:rFonts w:ascii="Verdana" w:hAnsi="Verdana"/>
          <w:sz w:val="18"/>
          <w:szCs w:val="18"/>
        </w:rPr>
        <w:t>AB 15.12.2020</w:t>
      </w:r>
    </w:p>
    <w:p w14:paraId="49E2E0EE" w14:textId="073F4864" w:rsidR="00B81D6C" w:rsidRDefault="00B81D6C" w:rsidP="00B81D6C">
      <w:pPr>
        <w:spacing w:line="260" w:lineRule="exact"/>
        <w:rPr>
          <w:rFonts w:ascii="Verdana" w:hAnsi="Verdana"/>
          <w:sz w:val="18"/>
          <w:szCs w:val="18"/>
        </w:rPr>
      </w:pPr>
    </w:p>
    <w:p w14:paraId="01E3601D" w14:textId="5B6B9CE6" w:rsidR="00A60A04" w:rsidRPr="0021283C" w:rsidRDefault="00A60A04" w:rsidP="00B81D6C">
      <w:pPr>
        <w:spacing w:line="260" w:lineRule="exact"/>
        <w:rPr>
          <w:rFonts w:ascii="Verdana" w:hAnsi="Verdana"/>
          <w:sz w:val="18"/>
          <w:szCs w:val="18"/>
        </w:rPr>
      </w:pPr>
    </w:p>
    <w:p w14:paraId="1FDBF4DD" w14:textId="78B0A361" w:rsidR="00B81D6C" w:rsidRPr="0021283C" w:rsidRDefault="006C7B0A" w:rsidP="00B36582">
      <w:pPr>
        <w:spacing w:line="276" w:lineRule="auto"/>
        <w:outlineLvl w:val="0"/>
        <w:rPr>
          <w:rFonts w:ascii="Verdana" w:hAnsi="Verdana"/>
          <w:i/>
          <w:sz w:val="18"/>
          <w:szCs w:val="18"/>
        </w:rPr>
      </w:pPr>
      <w:r>
        <w:rPr>
          <w:rFonts w:ascii="Verdana" w:hAnsi="Verdana"/>
          <w:i/>
          <w:sz w:val="18"/>
          <w:szCs w:val="18"/>
        </w:rPr>
        <w:t>EVOC als o</w:t>
      </w:r>
      <w:r w:rsidRPr="006C7B0A">
        <w:rPr>
          <w:rFonts w:ascii="Verdana" w:hAnsi="Verdana"/>
          <w:i/>
          <w:sz w:val="18"/>
          <w:szCs w:val="18"/>
        </w:rPr>
        <w:t>ffizieller Ausstatter für Reisegepäck</w:t>
      </w:r>
    </w:p>
    <w:p w14:paraId="0C4183E0" w14:textId="486CF2A1" w:rsidR="006C7B0A" w:rsidRDefault="00C45F0A" w:rsidP="006C7B0A">
      <w:pPr>
        <w:spacing w:line="276" w:lineRule="auto"/>
        <w:ind w:right="1154"/>
        <w:rPr>
          <w:rFonts w:ascii="Verdana" w:hAnsi="Verdana"/>
          <w:b/>
          <w:sz w:val="28"/>
          <w:szCs w:val="28"/>
        </w:rPr>
      </w:pPr>
      <w:r w:rsidRPr="00C45F0A">
        <w:rPr>
          <w:rFonts w:ascii="Verdana" w:hAnsi="Verdana"/>
          <w:b/>
          <w:sz w:val="28"/>
          <w:szCs w:val="28"/>
        </w:rPr>
        <w:t xml:space="preserve">EVOC und BORA – hansgrohe gehen ab 2021 gemeinsam auf Tour </w:t>
      </w:r>
    </w:p>
    <w:p w14:paraId="16A4E48E" w14:textId="77777777" w:rsidR="006C7B0A" w:rsidRPr="006C7B0A" w:rsidRDefault="006C7B0A" w:rsidP="006C7B0A">
      <w:pPr>
        <w:ind w:right="1154"/>
        <w:rPr>
          <w:rFonts w:ascii="Verdana" w:hAnsi="Verdana"/>
          <w:b/>
          <w:sz w:val="10"/>
          <w:szCs w:val="10"/>
        </w:rPr>
      </w:pPr>
    </w:p>
    <w:p w14:paraId="61F9383D" w14:textId="1B1C0FF1" w:rsidR="00286610" w:rsidRDefault="00C45F0A" w:rsidP="006C7B0A">
      <w:pPr>
        <w:spacing w:line="276" w:lineRule="auto"/>
        <w:jc w:val="both"/>
        <w:rPr>
          <w:rFonts w:ascii="Verdana" w:hAnsi="Verdana"/>
          <w:b/>
          <w:bCs/>
          <w:sz w:val="22"/>
          <w:szCs w:val="22"/>
        </w:rPr>
      </w:pPr>
      <w:r w:rsidRPr="00C45F0A">
        <w:rPr>
          <w:rFonts w:ascii="Verdana" w:hAnsi="Verdana"/>
          <w:b/>
          <w:bCs/>
          <w:sz w:val="22"/>
          <w:szCs w:val="22"/>
        </w:rPr>
        <w:t>EVOC, weltweit führender Hersteller von Fahrrad-Reisetaschen, wird ab 1. Januar 2021 als „Offizieller Ausstatter für Reisegepäck“ Partner des Rennrad WorldTour Teams BORA – hansgrohe. Der Spezialist für Sportreisegepäck aus München unterstütz das UCI World Team künftig mit spezifisch für den Straßenradsport entwickelten Produkten, die den Transport der Ausrüstung sicherer und einfacher machen.</w:t>
      </w:r>
    </w:p>
    <w:p w14:paraId="7FE6B1EF" w14:textId="03B5E89A" w:rsidR="00861E1E" w:rsidRPr="001113E8" w:rsidRDefault="00861E1E" w:rsidP="00861E1E">
      <w:pPr>
        <w:spacing w:line="260" w:lineRule="exact"/>
        <w:jc w:val="both"/>
        <w:rPr>
          <w:rFonts w:ascii="Verdana" w:hAnsi="Verdana"/>
        </w:rPr>
      </w:pPr>
    </w:p>
    <w:p w14:paraId="6F0970B0" w14:textId="77777777" w:rsidR="00494A55" w:rsidRPr="00494A55" w:rsidRDefault="00494A55" w:rsidP="006C7B0A">
      <w:pPr>
        <w:pStyle w:val="StandardWeb"/>
        <w:spacing w:line="276" w:lineRule="auto"/>
        <w:rPr>
          <w:rFonts w:ascii="Verdana" w:hAnsi="Verdana"/>
          <w:color w:val="000000"/>
          <w:sz w:val="20"/>
          <w:szCs w:val="20"/>
        </w:rPr>
      </w:pPr>
      <w:r w:rsidRPr="00494A55">
        <w:rPr>
          <w:rFonts w:ascii="Verdana" w:hAnsi="Verdana"/>
          <w:i/>
          <w:iCs/>
          <w:color w:val="000000"/>
          <w:sz w:val="20"/>
          <w:szCs w:val="20"/>
        </w:rPr>
        <w:t>München – Raubling, 15. Dezember 2020. </w:t>
      </w:r>
      <w:r w:rsidRPr="00494A55">
        <w:rPr>
          <w:rFonts w:ascii="Verdana" w:hAnsi="Verdana"/>
          <w:color w:val="000000"/>
          <w:sz w:val="20"/>
          <w:szCs w:val="20"/>
        </w:rPr>
        <w:t>Reisen, Transport und Logistik im Profi-Radsport, verlangen Rädern, Material und Ausrüstung alles ab. Umso essentieller ist es, dass Gepäck- und Transportlösungen diesen Strapazen standhalten. Demnach ist es ein fast schon logischer Schritt, dass eines der weltbesten Rennrad-Teams mit dem führenden Experten für Fahrrad-Reisetaschen und Sportreisegepäck kooperiert. Die Zusammenarbeit zwischen EVOC und dem Team BORA – hansgrohe beginnt am 1. Januar 2021.  </w:t>
      </w:r>
    </w:p>
    <w:p w14:paraId="1091BB6E" w14:textId="5366B4EF" w:rsidR="00494A55" w:rsidRPr="00494A55" w:rsidRDefault="00494A55" w:rsidP="006C7B0A">
      <w:pPr>
        <w:pStyle w:val="StandardWeb"/>
        <w:spacing w:line="276" w:lineRule="auto"/>
        <w:rPr>
          <w:rFonts w:ascii="Verdana" w:hAnsi="Verdana"/>
          <w:color w:val="000000"/>
          <w:sz w:val="20"/>
          <w:szCs w:val="20"/>
        </w:rPr>
      </w:pPr>
      <w:r w:rsidRPr="00494A55">
        <w:rPr>
          <w:rFonts w:ascii="Verdana" w:hAnsi="Verdana"/>
          <w:color w:val="000000"/>
          <w:sz w:val="20"/>
          <w:szCs w:val="20"/>
        </w:rPr>
        <w:t>EVOC Mitgründer </w:t>
      </w:r>
      <w:r w:rsidRPr="00494A55">
        <w:rPr>
          <w:rFonts w:ascii="Verdana" w:hAnsi="Verdana"/>
          <w:b/>
          <w:bCs/>
          <w:color w:val="000000"/>
          <w:sz w:val="20"/>
          <w:szCs w:val="20"/>
        </w:rPr>
        <w:t>Holger Feist</w:t>
      </w:r>
      <w:r w:rsidRPr="00494A55">
        <w:rPr>
          <w:rFonts w:ascii="Verdana" w:hAnsi="Verdana"/>
          <w:color w:val="000000"/>
          <w:sz w:val="20"/>
          <w:szCs w:val="20"/>
        </w:rPr>
        <w:t> freut sich auf die Zusammenarbeit: </w:t>
      </w:r>
      <w:r w:rsidRPr="00494A55">
        <w:rPr>
          <w:rFonts w:ascii="Verdana" w:hAnsi="Verdana"/>
          <w:i/>
          <w:iCs/>
          <w:color w:val="000000"/>
          <w:sz w:val="20"/>
          <w:szCs w:val="20"/>
        </w:rPr>
        <w:t>„Endlich und nach langer Planung wird die Kooperation von BORA – hansgrohe und EVOC in 2021 stattfinden. Beide Seiten stehen für höchste Qualität, Performance und die grenzenlose Leidenschaft für den Sport. Wir von EVOC sind sehr stolz darauf, künftig die weltbesten Rennradfahrer mit unseren Taschen zu Training und Wettkampf</w:t>
      </w:r>
      <w:r w:rsidR="006B7463">
        <w:rPr>
          <w:rFonts w:ascii="Verdana" w:hAnsi="Verdana"/>
          <w:i/>
          <w:iCs/>
          <w:color w:val="000000"/>
          <w:sz w:val="20"/>
          <w:szCs w:val="20"/>
        </w:rPr>
        <w:t xml:space="preserve"> zu begleiten und erwarten uns</w:t>
      </w:r>
      <w:r w:rsidRPr="00494A55">
        <w:rPr>
          <w:rFonts w:ascii="Verdana" w:hAnsi="Verdana"/>
          <w:i/>
          <w:iCs/>
          <w:color w:val="000000"/>
          <w:sz w:val="20"/>
          <w:szCs w:val="20"/>
        </w:rPr>
        <w:t xml:space="preserve"> von dieser Kooperatio</w:t>
      </w:r>
      <w:r w:rsidR="006B7463">
        <w:rPr>
          <w:rFonts w:ascii="Verdana" w:hAnsi="Verdana"/>
          <w:i/>
          <w:iCs/>
          <w:color w:val="000000"/>
          <w:sz w:val="20"/>
          <w:szCs w:val="20"/>
        </w:rPr>
        <w:t xml:space="preserve">n, bei der die Produkte täglich </w:t>
      </w:r>
      <w:bookmarkStart w:id="0" w:name="_GoBack"/>
      <w:bookmarkEnd w:id="0"/>
      <w:r w:rsidRPr="00494A55">
        <w:rPr>
          <w:rFonts w:ascii="Verdana" w:hAnsi="Verdana"/>
          <w:i/>
          <w:iCs/>
          <w:color w:val="000000"/>
          <w:sz w:val="20"/>
          <w:szCs w:val="20"/>
        </w:rPr>
        <w:t>an das absolute Limit gebracht werden, wichtiges Feedback für weitere Entwicklungen und Qualität.“</w:t>
      </w:r>
      <w:r w:rsidRPr="00494A55">
        <w:rPr>
          <w:rFonts w:ascii="Verdana" w:hAnsi="Verdana"/>
          <w:color w:val="000000"/>
          <w:sz w:val="20"/>
          <w:szCs w:val="20"/>
        </w:rPr>
        <w:t> </w:t>
      </w:r>
    </w:p>
    <w:p w14:paraId="6A76E5F9" w14:textId="235D1480" w:rsidR="00494A55" w:rsidRPr="00494A55" w:rsidRDefault="00494A55" w:rsidP="006C7B0A">
      <w:pPr>
        <w:pStyle w:val="StandardWeb"/>
        <w:spacing w:line="276" w:lineRule="auto"/>
        <w:rPr>
          <w:rFonts w:ascii="Verdana" w:hAnsi="Verdana"/>
          <w:color w:val="000000"/>
          <w:sz w:val="20"/>
          <w:szCs w:val="20"/>
        </w:rPr>
      </w:pPr>
      <w:r w:rsidRPr="00494A55">
        <w:rPr>
          <w:rFonts w:ascii="Verdana" w:hAnsi="Verdana"/>
          <w:color w:val="000000"/>
          <w:sz w:val="20"/>
          <w:szCs w:val="20"/>
        </w:rPr>
        <w:t>Neben dem höchsten Anspruch an die eigene Leistung, verbindet die beiden Unternehmen unter anderem ihre Regionalität und der gegen alle äußeren Widerstände erkämpfte Weg zum Erfolg.  </w:t>
      </w:r>
    </w:p>
    <w:p w14:paraId="2E253D27" w14:textId="2A857858" w:rsidR="00494A55" w:rsidRPr="00494A55" w:rsidRDefault="00494A55" w:rsidP="006C7B0A">
      <w:pPr>
        <w:pStyle w:val="StandardWeb"/>
        <w:spacing w:line="276" w:lineRule="auto"/>
        <w:rPr>
          <w:rFonts w:ascii="Verdana" w:hAnsi="Verdana"/>
          <w:color w:val="000000"/>
          <w:sz w:val="20"/>
          <w:szCs w:val="20"/>
        </w:rPr>
      </w:pPr>
      <w:r w:rsidRPr="00494A55">
        <w:rPr>
          <w:rFonts w:ascii="Verdana" w:hAnsi="Verdana"/>
          <w:b/>
          <w:bCs/>
          <w:color w:val="000000"/>
          <w:sz w:val="20"/>
          <w:szCs w:val="20"/>
        </w:rPr>
        <w:t>Ralph Denk</w:t>
      </w:r>
      <w:r w:rsidRPr="00494A55">
        <w:rPr>
          <w:rFonts w:ascii="Verdana" w:hAnsi="Verdana"/>
          <w:color w:val="000000"/>
          <w:sz w:val="20"/>
          <w:szCs w:val="20"/>
        </w:rPr>
        <w:t>, Teammanager von BORA – hansgrohe führt fort: </w:t>
      </w:r>
      <w:r w:rsidRPr="00494A55">
        <w:rPr>
          <w:rFonts w:ascii="Verdana" w:hAnsi="Verdana"/>
          <w:i/>
          <w:iCs/>
          <w:color w:val="000000"/>
          <w:sz w:val="20"/>
          <w:szCs w:val="20"/>
        </w:rPr>
        <w:t xml:space="preserve">„Mich erfüllt es mit Stolz, dass einer der global führenden Hersteller für Travel und Bike Bags aus unserem oberbayrischen Raum gemeinsam mit meinem Team den Weg in den Profiradsport bestreitet. Die Partnerschaft hat sich über einen längeren Zeitraum intensiv entwickelt. Gemeinsam haben wir mit EVOC über Monate an spezifischen Produkten für den Straßenradsport gearbeitet, die </w:t>
      </w:r>
      <w:r w:rsidRPr="00494A55">
        <w:rPr>
          <w:rFonts w:ascii="Verdana" w:hAnsi="Verdana"/>
          <w:i/>
          <w:iCs/>
          <w:color w:val="000000"/>
          <w:sz w:val="20"/>
          <w:szCs w:val="20"/>
        </w:rPr>
        <w:lastRenderedPageBreak/>
        <w:t>den Anforderungen eines WorldTour Teams gerecht werden. Von Anfang an hatte ich das Gefühl, dass wir auf der gleichen Wellenlänge liegen und viel erreichen können. Jetzt, wo ich die Produkte zum ersten Mal in der Hand halte bin ich mir sicher, dass unsere Ausrüstung weltweit immer gut verpackt bei den Rennen ankommt. Ich freue mich auf die bayerische Zusammenarbeit und bin mir sicher, dass diese für beide Seiten erfolgreich sein wird.“ </w:t>
      </w:r>
      <w:r w:rsidRPr="00494A55">
        <w:rPr>
          <w:rFonts w:ascii="Verdana" w:hAnsi="Verdana"/>
          <w:color w:val="000000"/>
          <w:sz w:val="20"/>
          <w:szCs w:val="20"/>
        </w:rPr>
        <w:t> </w:t>
      </w:r>
    </w:p>
    <w:p w14:paraId="72FFB39A" w14:textId="70D540D6" w:rsidR="00494A55" w:rsidRPr="005A16EC" w:rsidRDefault="00494A55" w:rsidP="00355FAE">
      <w:pPr>
        <w:pStyle w:val="StandardWeb"/>
        <w:spacing w:line="276" w:lineRule="auto"/>
        <w:rPr>
          <w:rFonts w:ascii="Verdana" w:hAnsi="Verdana"/>
          <w:i/>
          <w:iCs/>
          <w:color w:val="000000"/>
          <w:sz w:val="20"/>
          <w:szCs w:val="20"/>
        </w:rPr>
      </w:pPr>
      <w:r w:rsidRPr="00494A55">
        <w:rPr>
          <w:rFonts w:ascii="Verdana" w:hAnsi="Verdana"/>
          <w:i/>
          <w:iCs/>
          <w:color w:val="000000"/>
          <w:sz w:val="20"/>
          <w:szCs w:val="20"/>
        </w:rPr>
        <w:t>„Für mich ist eine Kooperation mit einem Profiteam wertvoll, weil die Beanspruchung der Produkte dort weit über das hinausgeht, was wir von der privaten Nutzung erwarten können. Das heißt, wir bekommen wi</w:t>
      </w:r>
      <w:r w:rsidR="005A16EC">
        <w:rPr>
          <w:rFonts w:ascii="Verdana" w:hAnsi="Verdana"/>
          <w:i/>
          <w:iCs/>
          <w:color w:val="000000"/>
          <w:sz w:val="20"/>
          <w:szCs w:val="20"/>
        </w:rPr>
        <w:t xml:space="preserve">chtiges Feedback zu Haltbarkeit </w:t>
      </w:r>
      <w:r w:rsidR="00355FAE">
        <w:rPr>
          <w:rFonts w:ascii="Verdana" w:hAnsi="Verdana"/>
          <w:i/>
          <w:iCs/>
          <w:color w:val="000000"/>
          <w:sz w:val="20"/>
          <w:szCs w:val="20"/>
        </w:rPr>
        <w:t>und Strapazierfähigkeit.</w:t>
      </w:r>
      <w:r w:rsidR="00800306" w:rsidRPr="00355FAE">
        <w:rPr>
          <w:rFonts w:ascii="Verdana" w:hAnsi="Verdana"/>
          <w:iCs/>
          <w:color w:val="000000"/>
          <w:sz w:val="20"/>
          <w:szCs w:val="20"/>
        </w:rPr>
        <w:t>”, so</w:t>
      </w:r>
      <w:r w:rsidR="00355FAE">
        <w:rPr>
          <w:rFonts w:ascii="Verdana" w:hAnsi="Verdana"/>
          <w:color w:val="000000"/>
          <w:sz w:val="20"/>
          <w:szCs w:val="20"/>
        </w:rPr>
        <w:t xml:space="preserve"> </w:t>
      </w:r>
      <w:r w:rsidRPr="00494A55">
        <w:rPr>
          <w:rFonts w:ascii="Verdana" w:hAnsi="Verdana"/>
          <w:color w:val="000000"/>
          <w:sz w:val="20"/>
          <w:szCs w:val="20"/>
        </w:rPr>
        <w:t> </w:t>
      </w:r>
      <w:r w:rsidRPr="00494A55">
        <w:rPr>
          <w:rFonts w:ascii="Verdana" w:hAnsi="Verdana"/>
          <w:b/>
          <w:bCs/>
          <w:color w:val="000000"/>
          <w:sz w:val="20"/>
          <w:szCs w:val="20"/>
        </w:rPr>
        <w:t>Tobias Reischle</w:t>
      </w:r>
      <w:r w:rsidRPr="00494A55">
        <w:rPr>
          <w:rFonts w:ascii="Verdana" w:hAnsi="Verdana"/>
          <w:color w:val="000000"/>
          <w:sz w:val="20"/>
          <w:szCs w:val="20"/>
        </w:rPr>
        <w:t>, Produktentwickler bei EVOC. Führt man sich vor Augen, dass auf einer Grand Tour bis zu 21 Hotelwechsel auf dem Plan stehen, bekommt das Reisen mit Sportausrüstung eine neue Dimension. </w:t>
      </w:r>
      <w:r w:rsidRPr="00494A55">
        <w:rPr>
          <w:rFonts w:ascii="Verdana" w:hAnsi="Verdana"/>
          <w:i/>
          <w:iCs/>
          <w:color w:val="000000"/>
          <w:sz w:val="20"/>
          <w:szCs w:val="20"/>
        </w:rPr>
        <w:t>„Bei den Profis wird zum Beispiel im Umgang mit unseren Bike Travel Bags sehr viel rationalisiert. Das heißt, wir bekommen im besten Fall Verbesserungsvorschläge, wie unsere Radreisetaschen noch einfacher und intuitiver zu bedienen sind und noch benutzerfreundlicher werden – nicht nur für Profis. Die Nutzungsfrequenz und Intensivität des Reisens macht hier den entscheidenden Unterschied zur Anwendung für Hobby oder Freizeit.“</w:t>
      </w:r>
      <w:r w:rsidRPr="00494A55">
        <w:rPr>
          <w:rFonts w:ascii="Verdana" w:hAnsi="Verdana"/>
          <w:color w:val="000000"/>
          <w:sz w:val="20"/>
          <w:szCs w:val="20"/>
        </w:rPr>
        <w:t>, so Reischle weiter. </w:t>
      </w:r>
      <w:r w:rsidRPr="00494A55">
        <w:rPr>
          <w:rFonts w:ascii="Verdana" w:hAnsi="Verdana"/>
          <w:i/>
          <w:iCs/>
          <w:color w:val="000000"/>
          <w:sz w:val="20"/>
          <w:szCs w:val="20"/>
        </w:rPr>
        <w:t>„Zuletzt ist es für das Produktteam eine extra Motivation, wenn man für Profis arbeiten darf und weiß, dass diese jetzt mit unserem Road Bike Bag Pro durch die Welt reisen, hoffentlich erfolgreich sind und wir sie bei ihren Bemühungen unterstützen können.“</w:t>
      </w:r>
      <w:r w:rsidRPr="00494A55">
        <w:rPr>
          <w:rFonts w:ascii="Verdana" w:hAnsi="Verdana"/>
          <w:color w:val="000000"/>
          <w:sz w:val="20"/>
          <w:szCs w:val="20"/>
        </w:rPr>
        <w:t> </w:t>
      </w:r>
    </w:p>
    <w:p w14:paraId="79501B3E" w14:textId="082346F1" w:rsidR="00F63EEE" w:rsidRDefault="00494A55" w:rsidP="00355FAE">
      <w:pPr>
        <w:pStyle w:val="StandardWeb"/>
        <w:spacing w:line="276" w:lineRule="auto"/>
        <w:rPr>
          <w:rFonts w:ascii="Verdana" w:hAnsi="Verdana"/>
          <w:color w:val="000000"/>
          <w:sz w:val="20"/>
          <w:szCs w:val="20"/>
        </w:rPr>
      </w:pPr>
      <w:r w:rsidRPr="00494A55">
        <w:rPr>
          <w:rFonts w:ascii="Verdana" w:hAnsi="Verdana"/>
          <w:color w:val="000000"/>
          <w:sz w:val="20"/>
          <w:szCs w:val="20"/>
        </w:rPr>
        <w:t>Die exklusiv für und mit BORA – hansgrohe entwickelte Kollektion, umfasst elf Produkte die den Transport von Ausrüstung sicherer sowie komfortabler machen und den Betreuerstab bei Renneinsätzen unterstützen. Darunter das Road Bike Bag Pro, eine einzigartige Radreisetasche mit Hybrid-Konstruktion, in der individuell angepasste Rennräder sicher verstaut reisen, ohne, dass Cockpit oder Sattel verstellt werden müssen. Darüber hinaus dürfen sich die Fahrer und Team über eigene Kopfkissen-Taschen, Waschnetze, Koffer sowie Rucksäcke freuen, während die Arbeit der BetreuerInnen durch eigene Physio- und Medizin-Rucksäcke, Kühltaschen, Regentaschen und Finish-Line-Rucksäcke erleichtert wird. Die EVOC BORA – hansgrohe Kollektion bleibt zunächst dem Team vorbehalten, eine umfangreiche EVOC Sportreise-Produktfamilie ist aber regulär erhältlich. </w:t>
      </w:r>
    </w:p>
    <w:p w14:paraId="208F664C" w14:textId="6C35EA9C" w:rsidR="00800306" w:rsidRPr="00800306" w:rsidRDefault="00800306" w:rsidP="00800306">
      <w:pPr>
        <w:pStyle w:val="StandardWeb"/>
        <w:spacing w:line="360" w:lineRule="auto"/>
        <w:rPr>
          <w:rFonts w:ascii="Verdana" w:hAnsi="Verdana"/>
          <w:color w:val="000000"/>
          <w:sz w:val="20"/>
          <w:szCs w:val="20"/>
        </w:rPr>
      </w:pPr>
      <w:r w:rsidRPr="00800306">
        <w:rPr>
          <w:rFonts w:ascii="Verdana" w:hAnsi="Verdana"/>
          <w:color w:val="000000"/>
          <w:sz w:val="20"/>
          <w:szCs w:val="20"/>
        </w:rPr>
        <w:t xml:space="preserve">Weitere Informationen zur </w:t>
      </w:r>
      <w:hyperlink r:id="rId8" w:history="1">
        <w:r w:rsidRPr="00800306">
          <w:rPr>
            <w:rStyle w:val="Link"/>
            <w:rFonts w:ascii="Verdana" w:hAnsi="Verdana"/>
            <w:sz w:val="20"/>
            <w:szCs w:val="20"/>
          </w:rPr>
          <w:t>Kooperation</w:t>
        </w:r>
      </w:hyperlink>
      <w:r>
        <w:rPr>
          <w:rFonts w:ascii="Verdana" w:hAnsi="Verdana"/>
          <w:color w:val="000000"/>
          <w:sz w:val="20"/>
          <w:szCs w:val="20"/>
        </w:rPr>
        <w:br/>
      </w:r>
      <w:r w:rsidRPr="00800306">
        <w:rPr>
          <w:rFonts w:ascii="Verdana" w:hAnsi="Verdana"/>
          <w:color w:val="000000"/>
          <w:sz w:val="20"/>
          <w:szCs w:val="20"/>
        </w:rPr>
        <w:t xml:space="preserve">Weitere Informationen zu der </w:t>
      </w:r>
      <w:hyperlink r:id="rId9" w:history="1">
        <w:r w:rsidRPr="00800306">
          <w:rPr>
            <w:rStyle w:val="Link"/>
            <w:rFonts w:ascii="Verdana" w:hAnsi="Verdana"/>
            <w:sz w:val="20"/>
            <w:szCs w:val="20"/>
          </w:rPr>
          <w:t xml:space="preserve">EVOC SPORTS TRAVEL COLLECTION </w:t>
        </w:r>
      </w:hyperlink>
    </w:p>
    <w:p w14:paraId="7AA6CDE6" w14:textId="4F8E1658" w:rsidR="009079EF" w:rsidRPr="009079EF" w:rsidRDefault="009079EF" w:rsidP="009079EF">
      <w:pPr>
        <w:pStyle w:val="StandardWeb"/>
        <w:spacing w:line="276" w:lineRule="auto"/>
        <w:rPr>
          <w:rFonts w:ascii="Verdana" w:hAnsi="Verdana"/>
          <w:color w:val="000000"/>
          <w:sz w:val="20"/>
          <w:szCs w:val="20"/>
        </w:rPr>
      </w:pPr>
      <w:r w:rsidRPr="009079EF">
        <w:rPr>
          <w:rFonts w:ascii="Verdana" w:hAnsi="Verdana"/>
          <w:color w:val="000000"/>
          <w:sz w:val="20"/>
          <w:szCs w:val="20"/>
        </w:rPr>
        <w:t xml:space="preserve">#EVOCbike </w:t>
      </w:r>
      <w:r>
        <w:rPr>
          <w:rFonts w:ascii="Verdana" w:hAnsi="Verdana"/>
          <w:color w:val="000000"/>
          <w:sz w:val="20"/>
          <w:szCs w:val="20"/>
        </w:rPr>
        <w:br/>
      </w:r>
      <w:r w:rsidRPr="009079EF">
        <w:rPr>
          <w:rFonts w:ascii="Verdana" w:hAnsi="Verdana"/>
          <w:color w:val="000000"/>
          <w:sz w:val="20"/>
          <w:szCs w:val="20"/>
        </w:rPr>
        <w:t>#travellikeapro</w:t>
      </w:r>
    </w:p>
    <w:p w14:paraId="402546A1" w14:textId="7113761D" w:rsidR="00800306" w:rsidRDefault="00800306" w:rsidP="00355FAE">
      <w:pPr>
        <w:pStyle w:val="StandardWeb"/>
        <w:spacing w:line="276" w:lineRule="auto"/>
        <w:rPr>
          <w:rFonts w:ascii="Verdana" w:hAnsi="Verdana"/>
          <w:color w:val="000000"/>
          <w:sz w:val="20"/>
          <w:szCs w:val="20"/>
        </w:rPr>
      </w:pPr>
    </w:p>
    <w:p w14:paraId="18FC03FD" w14:textId="77777777" w:rsidR="009079EF" w:rsidRDefault="009079EF" w:rsidP="00355FAE">
      <w:pPr>
        <w:pStyle w:val="StandardWeb"/>
        <w:spacing w:before="0" w:beforeAutospacing="0" w:after="0" w:afterAutospacing="0" w:line="276" w:lineRule="auto"/>
        <w:jc w:val="both"/>
        <w:rPr>
          <w:rFonts w:ascii="Verdana" w:hAnsi="Verdana"/>
          <w:sz w:val="20"/>
          <w:szCs w:val="20"/>
        </w:rPr>
      </w:pPr>
    </w:p>
    <w:p w14:paraId="3E72A9DA" w14:textId="555E0B73" w:rsidR="00BD41B6" w:rsidRPr="00286610" w:rsidRDefault="00355FAE" w:rsidP="00355FAE">
      <w:pPr>
        <w:pStyle w:val="StandardWeb"/>
        <w:spacing w:before="0" w:beforeAutospacing="0" w:after="0" w:afterAutospacing="0"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76B7563B" wp14:editId="3870AB07">
                <wp:simplePos x="0" y="0"/>
                <wp:positionH relativeFrom="column">
                  <wp:posOffset>95250</wp:posOffset>
                </wp:positionH>
                <wp:positionV relativeFrom="paragraph">
                  <wp:posOffset>118745</wp:posOffset>
                </wp:positionV>
                <wp:extent cx="5715000" cy="0"/>
                <wp:effectExtent l="0" t="0" r="25400" b="25400"/>
                <wp:wrapNone/>
                <wp:docPr id="4" name="Gerade Verbindung 4"/>
                <wp:cNvGraphicFramePr/>
                <a:graphic xmlns:a="http://schemas.openxmlformats.org/drawingml/2006/main">
                  <a:graphicData uri="http://schemas.microsoft.com/office/word/2010/wordprocessingShape">
                    <wps:wsp>
                      <wps:cNvCnPr/>
                      <wps:spPr>
                        <a:xfrm>
                          <a:off x="0" y="0"/>
                          <a:ext cx="5715000" cy="0"/>
                        </a:xfrm>
                        <a:prstGeom prst="line">
                          <a:avLst/>
                        </a:prstGeom>
                        <a:ln w="3175">
                          <a:solidFill>
                            <a:schemeClr val="tx1"/>
                          </a:solidFill>
                          <a:headEnd type="none" w="med" len="med"/>
                          <a:tailEnd type="none" w="med" len="med"/>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F0E0DF"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35pt" to="457.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" strokecolor="black [3213]" strokeweight=".25pt"/>
            </w:pict>
          </mc:Fallback>
        </mc:AlternateContent>
      </w:r>
    </w:p>
    <w:p w14:paraId="693F2462" w14:textId="1905A1F7" w:rsidR="00494A55" w:rsidRPr="00494A55" w:rsidRDefault="00355FAE" w:rsidP="00494A55">
      <w:pPr>
        <w:pStyle w:val="StandardWeb"/>
        <w:spacing w:line="276" w:lineRule="auto"/>
        <w:jc w:val="both"/>
        <w:rPr>
          <w:rFonts w:ascii="Verdana" w:hAnsi="Verdana"/>
          <w:b/>
          <w:color w:val="000000"/>
          <w:sz w:val="18"/>
          <w:szCs w:val="18"/>
        </w:rPr>
      </w:pPr>
      <w:r>
        <w:rPr>
          <w:rFonts w:ascii="Verdana" w:hAnsi="Verdana"/>
          <w:b/>
          <w:color w:val="000000"/>
          <w:sz w:val="18"/>
          <w:szCs w:val="18"/>
        </w:rPr>
        <w:t>Über EVOC:</w:t>
      </w:r>
    </w:p>
    <w:p w14:paraId="047501CC" w14:textId="6CC73EF1" w:rsidR="00494A55" w:rsidRDefault="00494A55" w:rsidP="00494A55">
      <w:pPr>
        <w:pStyle w:val="StandardWeb"/>
        <w:spacing w:line="276" w:lineRule="auto"/>
        <w:jc w:val="both"/>
        <w:rPr>
          <w:rFonts w:ascii="Verdana" w:hAnsi="Verdana"/>
          <w:color w:val="000000"/>
          <w:sz w:val="18"/>
          <w:szCs w:val="18"/>
        </w:rPr>
      </w:pPr>
      <w:r w:rsidRPr="00494A55">
        <w:rPr>
          <w:rFonts w:ascii="Verdana" w:hAnsi="Verdana"/>
          <w:color w:val="000000"/>
          <w:sz w:val="18"/>
          <w:szCs w:val="18"/>
        </w:rPr>
        <w:t xml:space="preserve">Die EVOC Sports GmbH ist ein inhabergeführtes Unternehmen mit Sitz in München, das auf die Entwicklung und Herstellung von funktionalen Sportrucksäcken mit Schutzfunktion und Sport-Reisegepäck spezialisiert ist. Seit der Unternehmensgründung 2008 zeichnen Bernd Stucke und Holger Feist als Geschäftsführer verantwortlich. Das Team in der Hauptgeschäftsstelle umfasst derzeit 15 festangestellte Mitarbeiter in den Bereichen Verkauf, Marketing und Produktdesign. Heute ist EVOC Weltmarktführer für Rucksäcke mit Rückenprotektor, die überwiegend im ambitionierten Mountainbike- und Wintersport zum Einsatz kommen, sowie für Taschen zum Verreisen mit dem Fahrrad. Die über 100 Produktmodelle in den Segmenten BIKE, SNOW, TRAVEL und PHOTO werden über Distributoren in 32 Ländern weltweit vertrieben. </w:t>
      </w:r>
    </w:p>
    <w:p w14:paraId="6B765ED3" w14:textId="3720C41B" w:rsidR="009079EF" w:rsidRPr="00494A55" w:rsidRDefault="009079EF" w:rsidP="00494A55">
      <w:pPr>
        <w:pStyle w:val="StandardWeb"/>
        <w:spacing w:line="276" w:lineRule="auto"/>
        <w:jc w:val="both"/>
        <w:rPr>
          <w:rFonts w:ascii="Verdana" w:hAnsi="Verdana"/>
          <w:color w:val="000000"/>
          <w:sz w:val="18"/>
          <w:szCs w:val="18"/>
        </w:rPr>
      </w:pPr>
      <w:r>
        <w:rPr>
          <w:rFonts w:ascii="Verdana" w:hAnsi="Verdana"/>
          <w:color w:val="000000"/>
          <w:sz w:val="18"/>
          <w:szCs w:val="18"/>
        </w:rPr>
        <w:t>www.evocsports.com</w:t>
      </w:r>
    </w:p>
    <w:p w14:paraId="07B11ACA" w14:textId="47BF6DA1" w:rsidR="00494A55" w:rsidRPr="00800306" w:rsidRDefault="00494A55" w:rsidP="00494A55">
      <w:pPr>
        <w:pStyle w:val="StandardWeb"/>
        <w:spacing w:line="276" w:lineRule="auto"/>
        <w:jc w:val="both"/>
        <w:rPr>
          <w:rFonts w:ascii="Verdana" w:hAnsi="Verdana"/>
          <w:b/>
          <w:color w:val="000000"/>
          <w:sz w:val="18"/>
          <w:szCs w:val="18"/>
        </w:rPr>
      </w:pPr>
      <w:r w:rsidRPr="00800306">
        <w:rPr>
          <w:rFonts w:ascii="Verdana" w:hAnsi="Verdana"/>
          <w:b/>
          <w:color w:val="000000"/>
          <w:sz w:val="18"/>
          <w:szCs w:val="18"/>
        </w:rPr>
        <w:t xml:space="preserve">Über BORA – hansgrohe: </w:t>
      </w:r>
    </w:p>
    <w:p w14:paraId="5CF98355" w14:textId="305D5907" w:rsidR="00286610" w:rsidRPr="00800306" w:rsidRDefault="00494A55" w:rsidP="00494A55">
      <w:pPr>
        <w:pStyle w:val="StandardWeb"/>
        <w:spacing w:before="0" w:beforeAutospacing="0" w:after="0" w:afterAutospacing="0" w:line="276" w:lineRule="auto"/>
        <w:jc w:val="both"/>
        <w:rPr>
          <w:rFonts w:ascii="Verdana" w:hAnsi="Verdana"/>
          <w:sz w:val="18"/>
          <w:szCs w:val="18"/>
        </w:rPr>
      </w:pPr>
      <w:r w:rsidRPr="00800306">
        <w:rPr>
          <w:rFonts w:ascii="Verdana" w:hAnsi="Verdana"/>
          <w:color w:val="000000"/>
          <w:sz w:val="18"/>
          <w:szCs w:val="18"/>
        </w:rPr>
        <w:t>Seit 2015 ist BORA Hauptsponsor und Namensgeber des UCI World Teams BORA – hansgrohe. Als Betreiber des Teams fungiert Ralph Denk, dieser leitete auch das Team NetApp (2010 – 2012), das Team NetApp - Endura (2013 – 2014), sowie das Team BORA - Argon18 (2015 – 2016) mit Sitz in Raubling. In nur wenigen Jahren hat sich das Team bis in die UCI World Tour vorgekämpft. Es war das einzige UCI Professional Continental Team, das in nur drei Jahren an allen drei Grand Tours teilgenommen hat. BORA und hansgrohe verfolgen eine langjährige Strategie und haben ihre Verträge vorzeitig bis 2024 verlängert. Teil dieser Strategie ist die Umsetzung einer eigenen Team Identität, die sich an einer völlig neuen Wertehaltung orientiert und für einen erneuerten Radsport steht.</w:t>
      </w:r>
    </w:p>
    <w:p w14:paraId="0327DBD5" w14:textId="77777777" w:rsidR="009079EF" w:rsidRPr="006B7463" w:rsidRDefault="009079EF" w:rsidP="00383C7E">
      <w:pPr>
        <w:spacing w:line="260" w:lineRule="exact"/>
        <w:jc w:val="both"/>
        <w:rPr>
          <w:rFonts w:ascii="Verdana" w:hAnsi="Verdana"/>
          <w:sz w:val="18"/>
          <w:szCs w:val="18"/>
        </w:rPr>
      </w:pPr>
    </w:p>
    <w:p w14:paraId="57217BF2" w14:textId="2B292085" w:rsidR="00ED5CFC" w:rsidRPr="006B7463" w:rsidRDefault="009079EF" w:rsidP="00383C7E">
      <w:pPr>
        <w:spacing w:line="260" w:lineRule="exact"/>
        <w:jc w:val="both"/>
        <w:rPr>
          <w:rFonts w:ascii="Verdana" w:hAnsi="Verdana"/>
          <w:sz w:val="18"/>
          <w:szCs w:val="18"/>
        </w:rPr>
      </w:pPr>
      <w:r w:rsidRPr="006B7463">
        <w:rPr>
          <w:rFonts w:ascii="Verdana" w:hAnsi="Verdana"/>
          <w:sz w:val="18"/>
          <w:szCs w:val="18"/>
        </w:rPr>
        <w:t>www.bora-hansgrohe.com</w:t>
      </w:r>
    </w:p>
    <w:p w14:paraId="26A0C226" w14:textId="77777777" w:rsidR="00286610" w:rsidRPr="006B7463" w:rsidRDefault="00286610" w:rsidP="00286610">
      <w:pPr>
        <w:spacing w:line="260" w:lineRule="exact"/>
        <w:jc w:val="both"/>
        <w:rPr>
          <w:rFonts w:ascii="Verdana" w:hAnsi="Verdana"/>
          <w:sz w:val="18"/>
          <w:szCs w:val="18"/>
        </w:rPr>
      </w:pPr>
    </w:p>
    <w:p w14:paraId="63D15340" w14:textId="77777777" w:rsidR="009079EF" w:rsidRPr="006B7463" w:rsidRDefault="009079EF" w:rsidP="00286610">
      <w:pPr>
        <w:spacing w:line="260" w:lineRule="exact"/>
        <w:jc w:val="both"/>
        <w:rPr>
          <w:rFonts w:ascii="Verdana" w:hAnsi="Verdana"/>
          <w:sz w:val="18"/>
          <w:szCs w:val="18"/>
        </w:rPr>
      </w:pPr>
    </w:p>
    <w:p w14:paraId="7B9C874F" w14:textId="77777777" w:rsidR="009079EF" w:rsidRDefault="00ED5CFC" w:rsidP="00383C7E">
      <w:pPr>
        <w:spacing w:line="260" w:lineRule="exact"/>
        <w:jc w:val="both"/>
        <w:rPr>
          <w:rFonts w:ascii="Verdana" w:hAnsi="Verdana"/>
          <w:sz w:val="18"/>
          <w:szCs w:val="18"/>
        </w:rPr>
      </w:pPr>
      <w:r w:rsidRPr="009079EF">
        <w:rPr>
          <w:rFonts w:ascii="Verdana" w:hAnsi="Verdana"/>
          <w:sz w:val="18"/>
          <w:szCs w:val="18"/>
        </w:rPr>
        <w:t>Bildmaterial zum Download</w:t>
      </w:r>
      <w:r w:rsidR="009079EF">
        <w:rPr>
          <w:rFonts w:ascii="Verdana" w:hAnsi="Verdana"/>
          <w:sz w:val="18"/>
          <w:szCs w:val="18"/>
        </w:rPr>
        <w:t>:</w:t>
      </w:r>
      <w:r w:rsidR="00806955" w:rsidRPr="009079EF">
        <w:rPr>
          <w:rFonts w:ascii="Verdana" w:hAnsi="Verdana"/>
          <w:sz w:val="18"/>
          <w:szCs w:val="18"/>
        </w:rPr>
        <w:t xml:space="preserve"> </w:t>
      </w:r>
    </w:p>
    <w:p w14:paraId="56BC37BA" w14:textId="0615329D" w:rsidR="00993D48" w:rsidRPr="009079EF" w:rsidRDefault="00C3692C" w:rsidP="00383C7E">
      <w:pPr>
        <w:spacing w:line="260" w:lineRule="exact"/>
        <w:jc w:val="both"/>
        <w:rPr>
          <w:rFonts w:ascii="Verdana" w:hAnsi="Verdana"/>
          <w:sz w:val="18"/>
          <w:szCs w:val="18"/>
        </w:rPr>
      </w:pPr>
      <w:hyperlink r:id="rId10" w:history="1">
        <w:r w:rsidR="009079EF" w:rsidRPr="009079EF">
          <w:rPr>
            <w:rStyle w:val="Link"/>
            <w:rFonts w:ascii="Verdana" w:hAnsi="Verdana"/>
            <w:sz w:val="18"/>
            <w:szCs w:val="18"/>
          </w:rPr>
          <w:t>https://press.evocsports.com/evoc-und-bora-hansgrohe-gehen-ab-2021-gemeinsam-auf-tour</w:t>
        </w:r>
      </w:hyperlink>
    </w:p>
    <w:p w14:paraId="4F292E2D" w14:textId="77777777" w:rsidR="00806955" w:rsidRPr="009079EF" w:rsidRDefault="00806955" w:rsidP="00383C7E">
      <w:pPr>
        <w:spacing w:line="260" w:lineRule="exact"/>
        <w:jc w:val="both"/>
        <w:rPr>
          <w:rFonts w:ascii="Verdana" w:hAnsi="Verdana"/>
          <w:sz w:val="18"/>
          <w:szCs w:val="18"/>
        </w:rPr>
      </w:pPr>
    </w:p>
    <w:p w14:paraId="5D22B13A" w14:textId="070111D5" w:rsidR="00B81D6C" w:rsidRPr="00EA5C52" w:rsidRDefault="00B81D6C" w:rsidP="00B81D6C">
      <w:pPr>
        <w:spacing w:line="260" w:lineRule="exact"/>
        <w:outlineLvl w:val="0"/>
        <w:rPr>
          <w:rFonts w:ascii="Verdana" w:hAnsi="Verdana" w:cs="Times"/>
          <w:b/>
          <w:i/>
          <w:sz w:val="14"/>
          <w:szCs w:val="14"/>
        </w:rPr>
      </w:pPr>
      <w:r w:rsidRPr="00EA5C52">
        <w:rPr>
          <w:rFonts w:ascii="Verdana" w:hAnsi="Verdana" w:cs="Times"/>
          <w:b/>
          <w:i/>
          <w:sz w:val="14"/>
          <w:szCs w:val="14"/>
        </w:rPr>
        <w:t>Stand</w:t>
      </w:r>
      <w:r w:rsidR="00334CAE">
        <w:rPr>
          <w:rFonts w:ascii="Verdana" w:hAnsi="Verdana" w:cs="Times"/>
          <w:b/>
          <w:i/>
          <w:sz w:val="14"/>
          <w:szCs w:val="14"/>
        </w:rPr>
        <w:t xml:space="preserve">: </w:t>
      </w:r>
      <w:r w:rsidR="00494A55">
        <w:rPr>
          <w:rFonts w:ascii="Verdana" w:hAnsi="Verdana" w:cs="Times"/>
          <w:b/>
          <w:i/>
          <w:sz w:val="14"/>
          <w:szCs w:val="14"/>
        </w:rPr>
        <w:t>Dezember</w:t>
      </w:r>
      <w:r w:rsidR="00286610">
        <w:rPr>
          <w:rFonts w:ascii="Verdana" w:hAnsi="Verdana" w:cs="Times"/>
          <w:b/>
          <w:i/>
          <w:sz w:val="14"/>
          <w:szCs w:val="14"/>
        </w:rPr>
        <w:t xml:space="preserve"> 2020</w:t>
      </w:r>
    </w:p>
    <w:p w14:paraId="59D7EBFB" w14:textId="5A4C200D" w:rsidR="00D16B99" w:rsidRPr="00A60A04" w:rsidRDefault="00B81D6C" w:rsidP="00A60A04">
      <w:pPr>
        <w:spacing w:line="260" w:lineRule="exact"/>
        <w:outlineLvl w:val="0"/>
        <w:rPr>
          <w:rFonts w:ascii="Verdana" w:hAnsi="Verdana" w:cs="Times"/>
          <w:b/>
          <w:i/>
          <w:sz w:val="14"/>
          <w:szCs w:val="14"/>
        </w:rPr>
      </w:pPr>
      <w:r w:rsidRPr="00EA5C52">
        <w:rPr>
          <w:rFonts w:ascii="Verdana" w:hAnsi="Verdana" w:cs="Times"/>
          <w:b/>
          <w:i/>
          <w:sz w:val="14"/>
          <w:szCs w:val="14"/>
        </w:rPr>
        <w:t>Änderungen vorbehalten</w:t>
      </w:r>
      <w:r w:rsidR="00B70041">
        <w:rPr>
          <w:rFonts w:ascii="Verdana" w:hAnsi="Verdana" w:cs="Times"/>
          <w:b/>
          <w:i/>
          <w:sz w:val="14"/>
          <w:szCs w:val="14"/>
        </w:rPr>
        <w:t>.</w:t>
      </w:r>
    </w:p>
    <w:p w14:paraId="35767494" w14:textId="77777777" w:rsidR="00A60A04" w:rsidRDefault="00A60A04" w:rsidP="00ED180F">
      <w:pPr>
        <w:pStyle w:val="Default"/>
        <w:spacing w:line="276" w:lineRule="auto"/>
        <w:jc w:val="both"/>
        <w:rPr>
          <w:rFonts w:ascii="Verdana" w:hAnsi="Verdana"/>
          <w:b/>
          <w:sz w:val="18"/>
          <w:szCs w:val="18"/>
        </w:rPr>
      </w:pPr>
    </w:p>
    <w:p w14:paraId="0B91C912" w14:textId="77777777" w:rsidR="00993D48" w:rsidRDefault="00D16B99" w:rsidP="00ED180F">
      <w:pPr>
        <w:pStyle w:val="Default"/>
        <w:spacing w:line="276" w:lineRule="auto"/>
        <w:jc w:val="both"/>
        <w:rPr>
          <w:rFonts w:ascii="Verdana" w:hAnsi="Verdana"/>
          <w:sz w:val="18"/>
          <w:szCs w:val="18"/>
        </w:rPr>
      </w:pPr>
      <w:r w:rsidRPr="00D16B99">
        <w:rPr>
          <w:rFonts w:ascii="Verdana" w:hAnsi="Verdana"/>
          <w:b/>
          <w:sz w:val="18"/>
          <w:szCs w:val="18"/>
        </w:rPr>
        <w:t>Medienkontakt</w:t>
      </w:r>
      <w:r w:rsidR="00494A55">
        <w:rPr>
          <w:rFonts w:ascii="Verdana" w:hAnsi="Verdana"/>
          <w:b/>
          <w:sz w:val="18"/>
          <w:szCs w:val="18"/>
        </w:rPr>
        <w:t xml:space="preserve"> EVOC</w:t>
      </w:r>
      <w:r w:rsidRPr="00D16B99">
        <w:rPr>
          <w:rFonts w:ascii="Verdana" w:hAnsi="Verdana"/>
          <w:sz w:val="18"/>
          <w:szCs w:val="18"/>
        </w:rPr>
        <w:t xml:space="preserve">: </w:t>
      </w:r>
    </w:p>
    <w:p w14:paraId="65E00629" w14:textId="1731C878" w:rsidR="00D16B99" w:rsidRDefault="00D16B99" w:rsidP="00ED180F">
      <w:pPr>
        <w:pStyle w:val="Default"/>
        <w:spacing w:line="276" w:lineRule="auto"/>
        <w:jc w:val="both"/>
        <w:rPr>
          <w:rFonts w:ascii="Verdana" w:hAnsi="Verdana"/>
          <w:sz w:val="18"/>
          <w:szCs w:val="18"/>
        </w:rPr>
      </w:pPr>
      <w:r w:rsidRPr="00D16B99">
        <w:rPr>
          <w:rFonts w:ascii="Verdana" w:hAnsi="Verdana"/>
          <w:sz w:val="18"/>
          <w:szCs w:val="18"/>
        </w:rPr>
        <w:t>Dani Odesser | </w:t>
      </w:r>
      <w:hyperlink r:id="rId11" w:history="1">
        <w:r w:rsidRPr="00D16B99">
          <w:rPr>
            <w:rStyle w:val="Link"/>
            <w:rFonts w:ascii="Verdana" w:hAnsi="Verdana"/>
            <w:sz w:val="18"/>
            <w:szCs w:val="18"/>
          </w:rPr>
          <w:t>press@evocsports.com</w:t>
        </w:r>
      </w:hyperlink>
      <w:r w:rsidRPr="00D16B99">
        <w:rPr>
          <w:rFonts w:ascii="Verdana" w:hAnsi="Verdana"/>
          <w:sz w:val="18"/>
          <w:szCs w:val="18"/>
        </w:rPr>
        <w:t xml:space="preserve"> | +49 (0)170 3131812</w:t>
      </w:r>
      <w:r w:rsidR="00355FAE">
        <w:rPr>
          <w:rFonts w:ascii="Verdana" w:hAnsi="Verdana"/>
          <w:sz w:val="18"/>
          <w:szCs w:val="18"/>
        </w:rPr>
        <w:t xml:space="preserve"> </w:t>
      </w:r>
    </w:p>
    <w:p w14:paraId="672F43EA" w14:textId="77777777" w:rsidR="00993D48" w:rsidRDefault="00993D48" w:rsidP="00993D48">
      <w:pPr>
        <w:pStyle w:val="Default"/>
        <w:spacing w:line="276" w:lineRule="auto"/>
        <w:jc w:val="both"/>
        <w:rPr>
          <w:rFonts w:ascii="Verdana" w:hAnsi="Verdana"/>
          <w:b/>
          <w:sz w:val="18"/>
          <w:szCs w:val="18"/>
        </w:rPr>
      </w:pPr>
    </w:p>
    <w:p w14:paraId="1B4D61EB" w14:textId="77777777" w:rsidR="00993D48" w:rsidRDefault="00494A55" w:rsidP="00993D48">
      <w:pPr>
        <w:pStyle w:val="Default"/>
        <w:spacing w:line="276" w:lineRule="auto"/>
        <w:jc w:val="both"/>
        <w:rPr>
          <w:rFonts w:ascii="Verdana" w:hAnsi="Verdana"/>
          <w:b/>
          <w:sz w:val="18"/>
          <w:szCs w:val="18"/>
        </w:rPr>
      </w:pPr>
      <w:r w:rsidRPr="00494A55">
        <w:rPr>
          <w:rFonts w:ascii="Verdana" w:hAnsi="Verdana"/>
          <w:b/>
          <w:sz w:val="18"/>
          <w:szCs w:val="18"/>
        </w:rPr>
        <w:t>Medienkontakt</w:t>
      </w:r>
      <w:r>
        <w:rPr>
          <w:rFonts w:ascii="Verdana" w:hAnsi="Verdana"/>
          <w:sz w:val="18"/>
          <w:szCs w:val="18"/>
        </w:rPr>
        <w:t xml:space="preserve"> </w:t>
      </w:r>
      <w:r w:rsidRPr="00494A55">
        <w:rPr>
          <w:rFonts w:ascii="Verdana" w:hAnsi="Verdana"/>
          <w:b/>
          <w:sz w:val="18"/>
          <w:szCs w:val="18"/>
        </w:rPr>
        <w:t>BORA – hansgrohe</w:t>
      </w:r>
      <w:r w:rsidRPr="00494A55">
        <w:rPr>
          <w:rFonts w:ascii="Verdana" w:hAnsi="Verdana"/>
          <w:sz w:val="18"/>
          <w:szCs w:val="18"/>
        </w:rPr>
        <w:t>:</w:t>
      </w:r>
      <w:r>
        <w:rPr>
          <w:rFonts w:ascii="Verdana" w:hAnsi="Verdana"/>
          <w:b/>
          <w:sz w:val="18"/>
          <w:szCs w:val="18"/>
        </w:rPr>
        <w:t xml:space="preserve"> </w:t>
      </w:r>
    </w:p>
    <w:p w14:paraId="139072D8" w14:textId="6BE468FA" w:rsidR="00494A55" w:rsidRPr="00993D48" w:rsidRDefault="00993D48" w:rsidP="00993D48">
      <w:pPr>
        <w:pStyle w:val="Default"/>
        <w:spacing w:line="276" w:lineRule="auto"/>
        <w:jc w:val="both"/>
        <w:rPr>
          <w:rFonts w:ascii="Verdana" w:hAnsi="Verdana"/>
          <w:sz w:val="18"/>
          <w:szCs w:val="18"/>
        </w:rPr>
      </w:pPr>
      <w:r w:rsidRPr="00993D48">
        <w:rPr>
          <w:rFonts w:ascii="Verdana" w:hAnsi="Verdana"/>
          <w:sz w:val="18"/>
          <w:szCs w:val="18"/>
        </w:rPr>
        <w:t>Ralph Scherzer</w:t>
      </w:r>
      <w:r>
        <w:rPr>
          <w:rFonts w:ascii="Verdana" w:hAnsi="Verdana"/>
          <w:sz w:val="18"/>
          <w:szCs w:val="18"/>
        </w:rPr>
        <w:t xml:space="preserve"> | </w:t>
      </w:r>
      <w:hyperlink r:id="rId12" w:history="1">
        <w:r w:rsidRPr="00FD267D">
          <w:rPr>
            <w:rStyle w:val="Link"/>
            <w:rFonts w:ascii="Verdana" w:hAnsi="Verdana"/>
            <w:sz w:val="18"/>
            <w:szCs w:val="18"/>
          </w:rPr>
          <w:t>press@bora-hansgrohe.com</w:t>
        </w:r>
      </w:hyperlink>
      <w:r>
        <w:rPr>
          <w:rFonts w:ascii="Verdana" w:hAnsi="Verdana"/>
          <w:sz w:val="18"/>
          <w:szCs w:val="18"/>
        </w:rPr>
        <w:t xml:space="preserve"> | </w:t>
      </w:r>
      <w:r w:rsidRPr="00993D48">
        <w:rPr>
          <w:rFonts w:ascii="Verdana" w:hAnsi="Verdana"/>
          <w:sz w:val="18"/>
          <w:szCs w:val="18"/>
        </w:rPr>
        <w:t>+49 (0)8035-907 182</w:t>
      </w:r>
      <w:r>
        <w:rPr>
          <w:rFonts w:ascii="Verdana" w:hAnsi="Verdana"/>
          <w:sz w:val="18"/>
          <w:szCs w:val="18"/>
        </w:rPr>
        <w:t xml:space="preserve"> | m. </w:t>
      </w:r>
      <w:r w:rsidRPr="00993D48">
        <w:rPr>
          <w:rFonts w:ascii="Verdana" w:hAnsi="Verdana"/>
          <w:sz w:val="18"/>
          <w:szCs w:val="18"/>
        </w:rPr>
        <w:t>+43 (0)650 7362378</w:t>
      </w:r>
      <w:r w:rsidR="00355FAE">
        <w:rPr>
          <w:rFonts w:ascii="Verdana" w:hAnsi="Verdana"/>
          <w:sz w:val="18"/>
          <w:szCs w:val="18"/>
        </w:rPr>
        <w:t xml:space="preserve"> </w:t>
      </w:r>
    </w:p>
    <w:sectPr w:rsidR="00494A55" w:rsidRPr="00993D48" w:rsidSect="003C0D27">
      <w:headerReference w:type="default" r:id="rId13"/>
      <w:footerReference w:type="default" r:id="rId14"/>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B606E" w14:textId="77777777" w:rsidR="00C3692C" w:rsidRDefault="00C3692C" w:rsidP="009C42DB">
      <w:r>
        <w:separator/>
      </w:r>
    </w:p>
  </w:endnote>
  <w:endnote w:type="continuationSeparator" w:id="0">
    <w:p w14:paraId="404DA7F8" w14:textId="77777777" w:rsidR="00C3692C" w:rsidRDefault="00C3692C" w:rsidP="009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06DE" w14:textId="77777777" w:rsidR="00461C31" w:rsidRDefault="00461C31" w:rsidP="009C42DB">
    <w:pPr>
      <w:spacing w:line="360" w:lineRule="auto"/>
      <w:jc w:val="both"/>
      <w:rPr>
        <w:rFonts w:ascii="Verdana" w:hAnsi="Verdana"/>
        <w:sz w:val="18"/>
        <w:szCs w:val="18"/>
      </w:rPr>
    </w:pPr>
    <w:r>
      <w:rPr>
        <w:noProof/>
      </w:rPr>
      <w:drawing>
        <wp:anchor distT="0" distB="0" distL="114300" distR="114300" simplePos="0" relativeHeight="251659264" behindDoc="0" locked="0" layoutInCell="1" allowOverlap="1" wp14:anchorId="44FBC16B" wp14:editId="0937F30D">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3F0A5" wp14:editId="74E3C93F">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2765" w14:textId="77777777" w:rsidR="00461C31" w:rsidRDefault="00461C31" w:rsidP="00CF5B4F">
    <w:pPr>
      <w:spacing w:line="360" w:lineRule="auto"/>
      <w:jc w:val="both"/>
      <w:rPr>
        <w:rFonts w:ascii="Verdana" w:hAnsi="Verdana"/>
        <w:sz w:val="18"/>
        <w:szCs w:val="18"/>
      </w:rPr>
    </w:pPr>
    <w:r>
      <w:rPr>
        <w:rFonts w:ascii="Verdana" w:hAnsi="Verdana"/>
        <w:noProof/>
        <w:sz w:val="22"/>
        <w:szCs w:val="22"/>
      </w:rPr>
      <mc:AlternateContent>
        <mc:Choice Requires="wps">
          <w:drawing>
            <wp:anchor distT="0" distB="0" distL="114300" distR="114300" simplePos="0" relativeHeight="251656192" behindDoc="0" locked="0" layoutInCell="1" allowOverlap="1" wp14:anchorId="61AC77E3" wp14:editId="30801F00">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B0F0D"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Pr="00C05C6C">
      <w:rPr>
        <w:rFonts w:ascii="Verdana" w:hAnsi="Verdana"/>
        <w:sz w:val="18"/>
        <w:szCs w:val="18"/>
      </w:rPr>
      <w:t> </w:t>
    </w:r>
  </w:p>
  <w:p w14:paraId="1C8F22F2" w14:textId="603D9A46" w:rsidR="00190CFC" w:rsidRPr="00190CFC" w:rsidRDefault="00190CFC" w:rsidP="00190CFC">
    <w:pPr>
      <w:spacing w:line="276" w:lineRule="auto"/>
      <w:jc w:val="both"/>
      <w:rPr>
        <w:rFonts w:ascii="Verdana" w:hAnsi="Verdana" w:cs="DIN-Regular"/>
        <w:i/>
        <w:color w:val="000000"/>
        <w:sz w:val="14"/>
        <w:szCs w:val="14"/>
      </w:rPr>
    </w:pPr>
    <w:r w:rsidRPr="00190CFC">
      <w:rPr>
        <w:rFonts w:ascii="Verdana" w:hAnsi="Verdana" w:cs="DIN-Regular"/>
        <w:i/>
        <w:color w:val="000000"/>
        <w:sz w:val="14"/>
        <w:szCs w:val="14"/>
      </w:rPr>
      <w:t xml:space="preserve">In den letzten 20 Jahren </w:t>
    </w:r>
    <w:r>
      <w:rPr>
        <w:rFonts w:ascii="Verdana" w:hAnsi="Verdana" w:cs="DIN-Regular"/>
        <w:i/>
        <w:color w:val="000000"/>
        <w:sz w:val="14"/>
        <w:szCs w:val="14"/>
      </w:rPr>
      <w:t>sind</w:t>
    </w:r>
    <w:r w:rsidRPr="00190CFC">
      <w:rPr>
        <w:rFonts w:ascii="Verdana" w:hAnsi="Verdana" w:cs="DIN-Regular"/>
        <w:i/>
        <w:color w:val="000000"/>
        <w:sz w:val="14"/>
        <w:szCs w:val="14"/>
      </w:rPr>
      <w:t xml:space="preserve"> wir </w:t>
    </w:r>
    <w:r>
      <w:rPr>
        <w:rFonts w:ascii="Verdana" w:hAnsi="Verdana" w:cs="DIN-Regular"/>
        <w:i/>
        <w:color w:val="000000"/>
        <w:sz w:val="14"/>
        <w:szCs w:val="14"/>
      </w:rPr>
      <w:t xml:space="preserve">zu </w:t>
    </w:r>
    <w:r w:rsidRPr="00190CFC">
      <w:rPr>
        <w:rFonts w:ascii="Verdana" w:hAnsi="Verdana" w:cs="DIN-Regular"/>
        <w:i/>
        <w:color w:val="000000"/>
        <w:sz w:val="14"/>
        <w:szCs w:val="14"/>
      </w:rPr>
      <w:t>über 50 Destinationen besucht – immer auf der Suche nach den besten Trails und schönsten Powder-Abfahrten.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EVOC – PROTECTIVE SPORTS PACKS</w:t>
    </w:r>
  </w:p>
  <w:p w14:paraId="67232437" w14:textId="77777777" w:rsidR="00461C31" w:rsidRPr="004A1C4B" w:rsidRDefault="00461C31" w:rsidP="009C42DB">
    <w:pPr>
      <w:spacing w:line="276" w:lineRule="auto"/>
      <w:jc w:val="both"/>
      <w:rPr>
        <w:rFonts w:ascii="Verdana" w:hAnsi="Verdana"/>
        <w:i/>
        <w:iCs/>
        <w:sz w:val="18"/>
        <w:szCs w:val="18"/>
      </w:rPr>
    </w:pPr>
    <w:r w:rsidRPr="002D7525">
      <w:rPr>
        <w:rFonts w:ascii="Verdana" w:hAnsi="Verdana"/>
        <w:sz w:val="18"/>
        <w:szCs w:val="18"/>
      </w:rPr>
      <w:t>--------------------------------------------------------------------------------------------------------------</w:t>
    </w:r>
    <w:r>
      <w:rPr>
        <w:rFonts w:ascii="Verdana" w:hAnsi="Verdana"/>
        <w:sz w:val="18"/>
        <w:szCs w:val="18"/>
      </w:rPr>
      <w:t>---</w:t>
    </w:r>
  </w:p>
  <w:p w14:paraId="4A312D8B" w14:textId="77777777" w:rsidR="00461C31" w:rsidRPr="00CF5B4F" w:rsidRDefault="00461C31" w:rsidP="009C42DB">
    <w:pPr>
      <w:autoSpaceDE w:val="0"/>
      <w:autoSpaceDN w:val="0"/>
      <w:spacing w:line="276" w:lineRule="auto"/>
      <w:rPr>
        <w:rFonts w:ascii="Verdana" w:hAnsi="Verdana"/>
        <w:sz w:val="16"/>
        <w:szCs w:val="17"/>
      </w:rPr>
    </w:pPr>
    <w:r w:rsidRPr="00CF5B4F">
      <w:rPr>
        <w:rFonts w:ascii="Verdana" w:hAnsi="Verdana"/>
        <w:sz w:val="16"/>
        <w:szCs w:val="17"/>
      </w:rPr>
      <w:t>EVOC Sports GmbH</w:t>
    </w:r>
    <w:r>
      <w:rPr>
        <w:rFonts w:ascii="Verdana" w:hAnsi="Verdana"/>
        <w:sz w:val="16"/>
        <w:szCs w:val="17"/>
      </w:rPr>
      <w:t xml:space="preserve"> |</w:t>
    </w:r>
    <w:r w:rsidRPr="00CF5B4F">
      <w:rPr>
        <w:rFonts w:ascii="Verdana" w:hAnsi="Verdana"/>
        <w:sz w:val="16"/>
        <w:szCs w:val="17"/>
      </w:rPr>
      <w:t xml:space="preserve"> Tegernseer Landstraße 37a </w:t>
    </w:r>
    <w:r>
      <w:rPr>
        <w:rFonts w:ascii="Verdana" w:hAnsi="Verdana"/>
        <w:sz w:val="16"/>
        <w:szCs w:val="17"/>
      </w:rPr>
      <w:t>|</w:t>
    </w:r>
    <w:r w:rsidRPr="00CF5B4F">
      <w:rPr>
        <w:rFonts w:ascii="Verdana" w:hAnsi="Verdana"/>
        <w:sz w:val="16"/>
        <w:szCs w:val="17"/>
      </w:rPr>
      <w:t xml:space="preserve"> 81541 München </w:t>
    </w:r>
    <w:r>
      <w:rPr>
        <w:rFonts w:ascii="Verdana" w:hAnsi="Verdana"/>
        <w:sz w:val="16"/>
        <w:szCs w:val="17"/>
      </w:rPr>
      <w:t>|</w:t>
    </w:r>
    <w:r w:rsidRPr="00CF5B4F">
      <w:rPr>
        <w:rFonts w:ascii="Verdana" w:hAnsi="Verdana"/>
        <w:sz w:val="16"/>
        <w:szCs w:val="17"/>
      </w:rPr>
      <w:t xml:space="preserve"> +49 89 </w:t>
    </w:r>
    <w:r>
      <w:rPr>
        <w:rFonts w:ascii="Verdana" w:hAnsi="Verdana"/>
        <w:sz w:val="16"/>
        <w:szCs w:val="17"/>
      </w:rPr>
      <w:t>540 41 14-0</w:t>
    </w:r>
    <w:r w:rsidRPr="00CF5B4F">
      <w:rPr>
        <w:rFonts w:ascii="Verdana" w:hAnsi="Verdana"/>
        <w:sz w:val="16"/>
        <w:szCs w:val="17"/>
      </w:rPr>
      <w:t xml:space="preserve"> </w:t>
    </w:r>
    <w:r>
      <w:rPr>
        <w:rFonts w:ascii="Verdana" w:hAnsi="Verdana"/>
        <w:sz w:val="16"/>
        <w:szCs w:val="17"/>
      </w:rPr>
      <w:t xml:space="preserve">| </w:t>
    </w:r>
    <w:r w:rsidRPr="00CF5B4F">
      <w:rPr>
        <w:rFonts w:ascii="Verdana" w:hAnsi="Verdana"/>
        <w:sz w:val="16"/>
        <w:szCs w:val="17"/>
      </w:rPr>
      <w:t>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05C4" w14:textId="77777777" w:rsidR="00C3692C" w:rsidRDefault="00C3692C" w:rsidP="009C42DB">
      <w:r>
        <w:separator/>
      </w:r>
    </w:p>
  </w:footnote>
  <w:footnote w:type="continuationSeparator" w:id="0">
    <w:p w14:paraId="3A69DA55" w14:textId="77777777" w:rsidR="00C3692C" w:rsidRDefault="00C3692C" w:rsidP="009C4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016F" w14:textId="16A2A30E" w:rsidR="00461C31" w:rsidRPr="0090280D" w:rsidRDefault="00461C31" w:rsidP="0090280D">
    <w:pPr>
      <w:pStyle w:val="Kopfzeile"/>
      <w:jc w:val="right"/>
      <w:rPr>
        <w:rFonts w:ascii="Arial" w:hAnsi="Arial" w:cs="Arial"/>
        <w:color w:val="F79646" w:themeColor="accent6"/>
        <w:sz w:val="28"/>
        <w:szCs w:val="28"/>
      </w:rPr>
    </w:pPr>
    <w:r>
      <w:rPr>
        <w:noProof/>
      </w:rPr>
      <w:drawing>
        <wp:anchor distT="0" distB="0" distL="114300" distR="114300" simplePos="0" relativeHeight="251657216" behindDoc="0" locked="0" layoutInCell="1" allowOverlap="1" wp14:anchorId="75505B5D" wp14:editId="26CDECA2">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EA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7035"/>
    <w:multiLevelType w:val="hybridMultilevel"/>
    <w:tmpl w:val="CDCE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3398"/>
    <w:multiLevelType w:val="hybridMultilevel"/>
    <w:tmpl w:val="34F03F14"/>
    <w:lvl w:ilvl="0" w:tplc="B7D609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DB5966"/>
    <w:multiLevelType w:val="hybridMultilevel"/>
    <w:tmpl w:val="A3382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92DF6"/>
    <w:multiLevelType w:val="multilevel"/>
    <w:tmpl w:val="EC2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17472"/>
    <w:multiLevelType w:val="hybridMultilevel"/>
    <w:tmpl w:val="6894956E"/>
    <w:lvl w:ilvl="0" w:tplc="A01CF068">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712B4821"/>
    <w:multiLevelType w:val="hybridMultilevel"/>
    <w:tmpl w:val="C240B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F110D3E"/>
    <w:multiLevelType w:val="hybridMultilevel"/>
    <w:tmpl w:val="4650009A"/>
    <w:lvl w:ilvl="0" w:tplc="CAC0BD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3"/>
  </w:num>
  <w:num w:numId="6">
    <w:abstractNumId w:val="4"/>
  </w:num>
  <w:num w:numId="7">
    <w:abstractNumId w:val="0"/>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KJ23G/md4sFuyyuV6g58qiNtqg=" w:salt="lXbbj+Mf5VtfzuE5yo8K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xMrI0sTQ3NzE3MrVU0lEKTi0uzszPAykwqgUAVXfWvCwAAAA="/>
    <w:docVar w:name="dgnword-docGUID" w:val="{12A12444-40F0-4205-A425-585610802182}"/>
    <w:docVar w:name="dgnword-eventsink" w:val="268287968"/>
    <w:docVar w:name="dgnword-lastRevisionsView" w:val="0"/>
  </w:docVars>
  <w:rsids>
    <w:rsidRoot w:val="004E2A91"/>
    <w:rsid w:val="0000189A"/>
    <w:rsid w:val="000018CA"/>
    <w:rsid w:val="0000201C"/>
    <w:rsid w:val="0000635E"/>
    <w:rsid w:val="000071EF"/>
    <w:rsid w:val="000114F5"/>
    <w:rsid w:val="0001298D"/>
    <w:rsid w:val="00014365"/>
    <w:rsid w:val="00015034"/>
    <w:rsid w:val="0001513A"/>
    <w:rsid w:val="00020A02"/>
    <w:rsid w:val="0002147F"/>
    <w:rsid w:val="00021BBD"/>
    <w:rsid w:val="00022BE8"/>
    <w:rsid w:val="00024A11"/>
    <w:rsid w:val="00025F4E"/>
    <w:rsid w:val="0002610B"/>
    <w:rsid w:val="00026D71"/>
    <w:rsid w:val="0003147E"/>
    <w:rsid w:val="00032F71"/>
    <w:rsid w:val="00034517"/>
    <w:rsid w:val="00034BA3"/>
    <w:rsid w:val="00035D87"/>
    <w:rsid w:val="00042A77"/>
    <w:rsid w:val="00045D7C"/>
    <w:rsid w:val="00045E9E"/>
    <w:rsid w:val="000463BB"/>
    <w:rsid w:val="0004734C"/>
    <w:rsid w:val="000474D6"/>
    <w:rsid w:val="00050AE3"/>
    <w:rsid w:val="000517EC"/>
    <w:rsid w:val="000530DF"/>
    <w:rsid w:val="000538CB"/>
    <w:rsid w:val="00053DC4"/>
    <w:rsid w:val="000541A3"/>
    <w:rsid w:val="00055736"/>
    <w:rsid w:val="00055D1A"/>
    <w:rsid w:val="00061CBE"/>
    <w:rsid w:val="00062C3E"/>
    <w:rsid w:val="00064B3F"/>
    <w:rsid w:val="00066C47"/>
    <w:rsid w:val="00066E7B"/>
    <w:rsid w:val="00070A81"/>
    <w:rsid w:val="00071D58"/>
    <w:rsid w:val="00074E8A"/>
    <w:rsid w:val="000753C4"/>
    <w:rsid w:val="00077DBF"/>
    <w:rsid w:val="00081DBC"/>
    <w:rsid w:val="000825E6"/>
    <w:rsid w:val="00084825"/>
    <w:rsid w:val="0009036A"/>
    <w:rsid w:val="00090BF3"/>
    <w:rsid w:val="00092960"/>
    <w:rsid w:val="000937F7"/>
    <w:rsid w:val="000942F2"/>
    <w:rsid w:val="0009492A"/>
    <w:rsid w:val="00095DB7"/>
    <w:rsid w:val="00096622"/>
    <w:rsid w:val="0009711F"/>
    <w:rsid w:val="00097CE6"/>
    <w:rsid w:val="000A1F77"/>
    <w:rsid w:val="000A21FF"/>
    <w:rsid w:val="000A2F8E"/>
    <w:rsid w:val="000A7D7A"/>
    <w:rsid w:val="000B419E"/>
    <w:rsid w:val="000B7F48"/>
    <w:rsid w:val="000C3FB5"/>
    <w:rsid w:val="000C494E"/>
    <w:rsid w:val="000C5A17"/>
    <w:rsid w:val="000C68CD"/>
    <w:rsid w:val="000C7222"/>
    <w:rsid w:val="000D087F"/>
    <w:rsid w:val="000D1E76"/>
    <w:rsid w:val="000D2948"/>
    <w:rsid w:val="000D3895"/>
    <w:rsid w:val="000D561C"/>
    <w:rsid w:val="000E02B8"/>
    <w:rsid w:val="000E296F"/>
    <w:rsid w:val="000E372B"/>
    <w:rsid w:val="000E3959"/>
    <w:rsid w:val="000E6725"/>
    <w:rsid w:val="000E771C"/>
    <w:rsid w:val="000F1334"/>
    <w:rsid w:val="000F2DA7"/>
    <w:rsid w:val="000F2E95"/>
    <w:rsid w:val="000F71E6"/>
    <w:rsid w:val="0010012A"/>
    <w:rsid w:val="0010058E"/>
    <w:rsid w:val="001006D0"/>
    <w:rsid w:val="001008FA"/>
    <w:rsid w:val="00101946"/>
    <w:rsid w:val="00104E39"/>
    <w:rsid w:val="00104FA7"/>
    <w:rsid w:val="0011081E"/>
    <w:rsid w:val="001113E8"/>
    <w:rsid w:val="00112066"/>
    <w:rsid w:val="0011306A"/>
    <w:rsid w:val="001141A0"/>
    <w:rsid w:val="001145AF"/>
    <w:rsid w:val="00115371"/>
    <w:rsid w:val="00116297"/>
    <w:rsid w:val="00116B89"/>
    <w:rsid w:val="00116CD7"/>
    <w:rsid w:val="00122536"/>
    <w:rsid w:val="001227C4"/>
    <w:rsid w:val="001301CC"/>
    <w:rsid w:val="00130986"/>
    <w:rsid w:val="00131B94"/>
    <w:rsid w:val="00136D60"/>
    <w:rsid w:val="00140908"/>
    <w:rsid w:val="00140C09"/>
    <w:rsid w:val="001414E2"/>
    <w:rsid w:val="001433C0"/>
    <w:rsid w:val="001454A0"/>
    <w:rsid w:val="001468F8"/>
    <w:rsid w:val="0014743C"/>
    <w:rsid w:val="00150C1C"/>
    <w:rsid w:val="00151FB8"/>
    <w:rsid w:val="001528B4"/>
    <w:rsid w:val="00152D16"/>
    <w:rsid w:val="0015365F"/>
    <w:rsid w:val="0015391C"/>
    <w:rsid w:val="00153BFB"/>
    <w:rsid w:val="00157FC2"/>
    <w:rsid w:val="00161DEB"/>
    <w:rsid w:val="00161E7C"/>
    <w:rsid w:val="00161FC9"/>
    <w:rsid w:val="00162605"/>
    <w:rsid w:val="001674E9"/>
    <w:rsid w:val="00167F3A"/>
    <w:rsid w:val="0017079B"/>
    <w:rsid w:val="00173974"/>
    <w:rsid w:val="00173A88"/>
    <w:rsid w:val="001744C4"/>
    <w:rsid w:val="00174CAF"/>
    <w:rsid w:val="00176B25"/>
    <w:rsid w:val="00176C21"/>
    <w:rsid w:val="0018174C"/>
    <w:rsid w:val="00185A43"/>
    <w:rsid w:val="00186AE4"/>
    <w:rsid w:val="00186D1E"/>
    <w:rsid w:val="0019062E"/>
    <w:rsid w:val="00190CFC"/>
    <w:rsid w:val="00190FA1"/>
    <w:rsid w:val="00191756"/>
    <w:rsid w:val="001922A6"/>
    <w:rsid w:val="00195B3F"/>
    <w:rsid w:val="001A0E29"/>
    <w:rsid w:val="001A217B"/>
    <w:rsid w:val="001A27BD"/>
    <w:rsid w:val="001A2C85"/>
    <w:rsid w:val="001A366C"/>
    <w:rsid w:val="001A455A"/>
    <w:rsid w:val="001A5DDA"/>
    <w:rsid w:val="001A64BA"/>
    <w:rsid w:val="001A6623"/>
    <w:rsid w:val="001A73EA"/>
    <w:rsid w:val="001B2414"/>
    <w:rsid w:val="001B70D1"/>
    <w:rsid w:val="001C03A6"/>
    <w:rsid w:val="001C2B23"/>
    <w:rsid w:val="001C4228"/>
    <w:rsid w:val="001C4A25"/>
    <w:rsid w:val="001C4EB3"/>
    <w:rsid w:val="001C7745"/>
    <w:rsid w:val="001D0B15"/>
    <w:rsid w:val="001D4A4C"/>
    <w:rsid w:val="001D52A2"/>
    <w:rsid w:val="001D5364"/>
    <w:rsid w:val="001D79E8"/>
    <w:rsid w:val="001D7A4C"/>
    <w:rsid w:val="001D7E14"/>
    <w:rsid w:val="001E1358"/>
    <w:rsid w:val="001E4059"/>
    <w:rsid w:val="001E6B67"/>
    <w:rsid w:val="001F2A26"/>
    <w:rsid w:val="001F6049"/>
    <w:rsid w:val="001F607F"/>
    <w:rsid w:val="00201B13"/>
    <w:rsid w:val="002037E8"/>
    <w:rsid w:val="0020479C"/>
    <w:rsid w:val="00205E35"/>
    <w:rsid w:val="00211A30"/>
    <w:rsid w:val="0021283C"/>
    <w:rsid w:val="00213FE1"/>
    <w:rsid w:val="00217D76"/>
    <w:rsid w:val="00217E66"/>
    <w:rsid w:val="00221F5B"/>
    <w:rsid w:val="002243FF"/>
    <w:rsid w:val="00230665"/>
    <w:rsid w:val="00232FC3"/>
    <w:rsid w:val="002376D7"/>
    <w:rsid w:val="002400CD"/>
    <w:rsid w:val="002418F2"/>
    <w:rsid w:val="00242FE2"/>
    <w:rsid w:val="002434DC"/>
    <w:rsid w:val="00243A4B"/>
    <w:rsid w:val="0024436C"/>
    <w:rsid w:val="00246074"/>
    <w:rsid w:val="002474DF"/>
    <w:rsid w:val="0025023C"/>
    <w:rsid w:val="00251866"/>
    <w:rsid w:val="002527AC"/>
    <w:rsid w:val="00252B76"/>
    <w:rsid w:val="00254138"/>
    <w:rsid w:val="00255229"/>
    <w:rsid w:val="00256605"/>
    <w:rsid w:val="00257790"/>
    <w:rsid w:val="00257E6A"/>
    <w:rsid w:val="00262430"/>
    <w:rsid w:val="002656F1"/>
    <w:rsid w:val="0026676A"/>
    <w:rsid w:val="00267887"/>
    <w:rsid w:val="002719C6"/>
    <w:rsid w:val="0027213D"/>
    <w:rsid w:val="00276098"/>
    <w:rsid w:val="00277C3F"/>
    <w:rsid w:val="00280B2A"/>
    <w:rsid w:val="002830F2"/>
    <w:rsid w:val="00285D32"/>
    <w:rsid w:val="00286610"/>
    <w:rsid w:val="00286AAD"/>
    <w:rsid w:val="002874F3"/>
    <w:rsid w:val="00291E5F"/>
    <w:rsid w:val="00295669"/>
    <w:rsid w:val="00295DF6"/>
    <w:rsid w:val="00296BDA"/>
    <w:rsid w:val="00296D85"/>
    <w:rsid w:val="002A2B33"/>
    <w:rsid w:val="002A3C2D"/>
    <w:rsid w:val="002A6661"/>
    <w:rsid w:val="002A7F59"/>
    <w:rsid w:val="002B0B14"/>
    <w:rsid w:val="002B313F"/>
    <w:rsid w:val="002B463E"/>
    <w:rsid w:val="002B4933"/>
    <w:rsid w:val="002B7DB4"/>
    <w:rsid w:val="002C0181"/>
    <w:rsid w:val="002C41C0"/>
    <w:rsid w:val="002C4644"/>
    <w:rsid w:val="002C4FE8"/>
    <w:rsid w:val="002C5248"/>
    <w:rsid w:val="002C7B82"/>
    <w:rsid w:val="002D21B8"/>
    <w:rsid w:val="002D2422"/>
    <w:rsid w:val="002D2D81"/>
    <w:rsid w:val="002D3536"/>
    <w:rsid w:val="002D7920"/>
    <w:rsid w:val="002E4585"/>
    <w:rsid w:val="002F0A43"/>
    <w:rsid w:val="002F1642"/>
    <w:rsid w:val="002F224F"/>
    <w:rsid w:val="002F40D4"/>
    <w:rsid w:val="002F41D8"/>
    <w:rsid w:val="002F5C18"/>
    <w:rsid w:val="002F6DA2"/>
    <w:rsid w:val="0030001A"/>
    <w:rsid w:val="003033AE"/>
    <w:rsid w:val="00305625"/>
    <w:rsid w:val="00307068"/>
    <w:rsid w:val="00310982"/>
    <w:rsid w:val="00312D44"/>
    <w:rsid w:val="003174A0"/>
    <w:rsid w:val="003207F9"/>
    <w:rsid w:val="003209A6"/>
    <w:rsid w:val="00322C9F"/>
    <w:rsid w:val="00323F34"/>
    <w:rsid w:val="003261C0"/>
    <w:rsid w:val="0032703E"/>
    <w:rsid w:val="00331DDB"/>
    <w:rsid w:val="00332C27"/>
    <w:rsid w:val="00332C82"/>
    <w:rsid w:val="003330E4"/>
    <w:rsid w:val="0033497D"/>
    <w:rsid w:val="00334CAE"/>
    <w:rsid w:val="00335E3A"/>
    <w:rsid w:val="003373E8"/>
    <w:rsid w:val="00337B75"/>
    <w:rsid w:val="00337F7D"/>
    <w:rsid w:val="00342324"/>
    <w:rsid w:val="00346F3D"/>
    <w:rsid w:val="00347413"/>
    <w:rsid w:val="00347B3A"/>
    <w:rsid w:val="00352816"/>
    <w:rsid w:val="0035416E"/>
    <w:rsid w:val="003545A5"/>
    <w:rsid w:val="00355FAE"/>
    <w:rsid w:val="003572C1"/>
    <w:rsid w:val="00366186"/>
    <w:rsid w:val="003671EB"/>
    <w:rsid w:val="00372C4B"/>
    <w:rsid w:val="00372F79"/>
    <w:rsid w:val="00383541"/>
    <w:rsid w:val="00383ADB"/>
    <w:rsid w:val="00383C7E"/>
    <w:rsid w:val="00384EFE"/>
    <w:rsid w:val="00385301"/>
    <w:rsid w:val="003871AD"/>
    <w:rsid w:val="00387F72"/>
    <w:rsid w:val="003913A4"/>
    <w:rsid w:val="003927A3"/>
    <w:rsid w:val="00396C3A"/>
    <w:rsid w:val="003B1C85"/>
    <w:rsid w:val="003B32D0"/>
    <w:rsid w:val="003B382E"/>
    <w:rsid w:val="003B4DDD"/>
    <w:rsid w:val="003C0D27"/>
    <w:rsid w:val="003C19DE"/>
    <w:rsid w:val="003C21B5"/>
    <w:rsid w:val="003C2F0D"/>
    <w:rsid w:val="003C68D6"/>
    <w:rsid w:val="003E18B6"/>
    <w:rsid w:val="003E2CC8"/>
    <w:rsid w:val="003E47B4"/>
    <w:rsid w:val="003E4ED4"/>
    <w:rsid w:val="003E6BBC"/>
    <w:rsid w:val="003F0B69"/>
    <w:rsid w:val="003F214F"/>
    <w:rsid w:val="003F2D28"/>
    <w:rsid w:val="003F6D5C"/>
    <w:rsid w:val="00401F76"/>
    <w:rsid w:val="0040292E"/>
    <w:rsid w:val="004032AF"/>
    <w:rsid w:val="004033A7"/>
    <w:rsid w:val="004036FE"/>
    <w:rsid w:val="00407E7D"/>
    <w:rsid w:val="00415F79"/>
    <w:rsid w:val="00416E40"/>
    <w:rsid w:val="004174A0"/>
    <w:rsid w:val="004238C3"/>
    <w:rsid w:val="00424CC6"/>
    <w:rsid w:val="004258FD"/>
    <w:rsid w:val="00436057"/>
    <w:rsid w:val="00436F1B"/>
    <w:rsid w:val="00437601"/>
    <w:rsid w:val="004406F2"/>
    <w:rsid w:val="00442F62"/>
    <w:rsid w:val="00443D4B"/>
    <w:rsid w:val="00447F40"/>
    <w:rsid w:val="00450BE9"/>
    <w:rsid w:val="0045102D"/>
    <w:rsid w:val="00452E91"/>
    <w:rsid w:val="00453F61"/>
    <w:rsid w:val="00454942"/>
    <w:rsid w:val="00455C6B"/>
    <w:rsid w:val="00460E10"/>
    <w:rsid w:val="0046179F"/>
    <w:rsid w:val="00461A16"/>
    <w:rsid w:val="00461AA6"/>
    <w:rsid w:val="00461C31"/>
    <w:rsid w:val="00463913"/>
    <w:rsid w:val="00464B57"/>
    <w:rsid w:val="00465B1F"/>
    <w:rsid w:val="00466F44"/>
    <w:rsid w:val="00470206"/>
    <w:rsid w:val="00470289"/>
    <w:rsid w:val="00471289"/>
    <w:rsid w:val="004722E8"/>
    <w:rsid w:val="004742AF"/>
    <w:rsid w:val="00474ADF"/>
    <w:rsid w:val="004759D0"/>
    <w:rsid w:val="004769B4"/>
    <w:rsid w:val="00476B86"/>
    <w:rsid w:val="004776E0"/>
    <w:rsid w:val="00477BC4"/>
    <w:rsid w:val="00480174"/>
    <w:rsid w:val="0048223C"/>
    <w:rsid w:val="00486055"/>
    <w:rsid w:val="00486DEB"/>
    <w:rsid w:val="004904B1"/>
    <w:rsid w:val="00490B8B"/>
    <w:rsid w:val="00494A55"/>
    <w:rsid w:val="00494E37"/>
    <w:rsid w:val="004968B2"/>
    <w:rsid w:val="004A0EC2"/>
    <w:rsid w:val="004A107C"/>
    <w:rsid w:val="004A188C"/>
    <w:rsid w:val="004A1A52"/>
    <w:rsid w:val="004A1C4B"/>
    <w:rsid w:val="004A3DD9"/>
    <w:rsid w:val="004A504F"/>
    <w:rsid w:val="004A53D2"/>
    <w:rsid w:val="004A540C"/>
    <w:rsid w:val="004A72F1"/>
    <w:rsid w:val="004B00D7"/>
    <w:rsid w:val="004B25B0"/>
    <w:rsid w:val="004B4027"/>
    <w:rsid w:val="004C1395"/>
    <w:rsid w:val="004C184D"/>
    <w:rsid w:val="004C19E5"/>
    <w:rsid w:val="004C1DB2"/>
    <w:rsid w:val="004C34F2"/>
    <w:rsid w:val="004C3B6A"/>
    <w:rsid w:val="004C4893"/>
    <w:rsid w:val="004C54FD"/>
    <w:rsid w:val="004C5B14"/>
    <w:rsid w:val="004C67D3"/>
    <w:rsid w:val="004C7A47"/>
    <w:rsid w:val="004D1D1C"/>
    <w:rsid w:val="004D1F7D"/>
    <w:rsid w:val="004D4104"/>
    <w:rsid w:val="004D4E01"/>
    <w:rsid w:val="004D5247"/>
    <w:rsid w:val="004D5A6A"/>
    <w:rsid w:val="004E0FE8"/>
    <w:rsid w:val="004E2A91"/>
    <w:rsid w:val="004E7F12"/>
    <w:rsid w:val="004F1575"/>
    <w:rsid w:val="004F1CFE"/>
    <w:rsid w:val="004F2299"/>
    <w:rsid w:val="004F2C16"/>
    <w:rsid w:val="004F3A1E"/>
    <w:rsid w:val="004F3F4E"/>
    <w:rsid w:val="004F61E5"/>
    <w:rsid w:val="00501207"/>
    <w:rsid w:val="00501952"/>
    <w:rsid w:val="00507A6B"/>
    <w:rsid w:val="00510F74"/>
    <w:rsid w:val="005232F2"/>
    <w:rsid w:val="005255F1"/>
    <w:rsid w:val="005272AE"/>
    <w:rsid w:val="00530F84"/>
    <w:rsid w:val="00534C50"/>
    <w:rsid w:val="00541A19"/>
    <w:rsid w:val="005441C7"/>
    <w:rsid w:val="00550754"/>
    <w:rsid w:val="00551145"/>
    <w:rsid w:val="00551578"/>
    <w:rsid w:val="005518CE"/>
    <w:rsid w:val="00551A05"/>
    <w:rsid w:val="00553E12"/>
    <w:rsid w:val="00563854"/>
    <w:rsid w:val="00563C74"/>
    <w:rsid w:val="00565153"/>
    <w:rsid w:val="00566D6E"/>
    <w:rsid w:val="0057435E"/>
    <w:rsid w:val="0057559C"/>
    <w:rsid w:val="0057725E"/>
    <w:rsid w:val="00577943"/>
    <w:rsid w:val="005800EB"/>
    <w:rsid w:val="00580C4F"/>
    <w:rsid w:val="00581A84"/>
    <w:rsid w:val="00585173"/>
    <w:rsid w:val="005929E1"/>
    <w:rsid w:val="00593A82"/>
    <w:rsid w:val="00593FF3"/>
    <w:rsid w:val="00596742"/>
    <w:rsid w:val="0059697F"/>
    <w:rsid w:val="005969D3"/>
    <w:rsid w:val="0059745B"/>
    <w:rsid w:val="005A16EC"/>
    <w:rsid w:val="005A1FBC"/>
    <w:rsid w:val="005A3E27"/>
    <w:rsid w:val="005A6151"/>
    <w:rsid w:val="005A6D1A"/>
    <w:rsid w:val="005B034D"/>
    <w:rsid w:val="005B1A0A"/>
    <w:rsid w:val="005B5A8F"/>
    <w:rsid w:val="005B5E42"/>
    <w:rsid w:val="005B71F9"/>
    <w:rsid w:val="005C19AF"/>
    <w:rsid w:val="005C3EA7"/>
    <w:rsid w:val="005D13FD"/>
    <w:rsid w:val="005D2AC2"/>
    <w:rsid w:val="005D713D"/>
    <w:rsid w:val="005D7977"/>
    <w:rsid w:val="005E051F"/>
    <w:rsid w:val="005E1B5A"/>
    <w:rsid w:val="005E2794"/>
    <w:rsid w:val="005E37A9"/>
    <w:rsid w:val="005E71BB"/>
    <w:rsid w:val="005F0A21"/>
    <w:rsid w:val="005F1E5A"/>
    <w:rsid w:val="005F210E"/>
    <w:rsid w:val="005F6FD4"/>
    <w:rsid w:val="005F786E"/>
    <w:rsid w:val="00600045"/>
    <w:rsid w:val="00601DBF"/>
    <w:rsid w:val="00603E30"/>
    <w:rsid w:val="00605800"/>
    <w:rsid w:val="00606399"/>
    <w:rsid w:val="006075C9"/>
    <w:rsid w:val="0061017F"/>
    <w:rsid w:val="006104D1"/>
    <w:rsid w:val="006118C3"/>
    <w:rsid w:val="00612560"/>
    <w:rsid w:val="006126F6"/>
    <w:rsid w:val="00613DA2"/>
    <w:rsid w:val="006148CF"/>
    <w:rsid w:val="00614BB6"/>
    <w:rsid w:val="00615CDE"/>
    <w:rsid w:val="006160DC"/>
    <w:rsid w:val="00617D1F"/>
    <w:rsid w:val="00617D7F"/>
    <w:rsid w:val="00623479"/>
    <w:rsid w:val="00625DC0"/>
    <w:rsid w:val="00627231"/>
    <w:rsid w:val="006273A1"/>
    <w:rsid w:val="006307FD"/>
    <w:rsid w:val="00631CE7"/>
    <w:rsid w:val="0063205F"/>
    <w:rsid w:val="006322CE"/>
    <w:rsid w:val="00632D6F"/>
    <w:rsid w:val="006346A2"/>
    <w:rsid w:val="00635417"/>
    <w:rsid w:val="006401AD"/>
    <w:rsid w:val="0064354E"/>
    <w:rsid w:val="00644232"/>
    <w:rsid w:val="0064588F"/>
    <w:rsid w:val="00646C5F"/>
    <w:rsid w:val="00650EF5"/>
    <w:rsid w:val="00651784"/>
    <w:rsid w:val="006528B1"/>
    <w:rsid w:val="00660677"/>
    <w:rsid w:val="006607D3"/>
    <w:rsid w:val="006626DB"/>
    <w:rsid w:val="00662904"/>
    <w:rsid w:val="006650AD"/>
    <w:rsid w:val="00666462"/>
    <w:rsid w:val="00666FDE"/>
    <w:rsid w:val="00667F35"/>
    <w:rsid w:val="006801DE"/>
    <w:rsid w:val="00681C42"/>
    <w:rsid w:val="0068303F"/>
    <w:rsid w:val="00684173"/>
    <w:rsid w:val="00685AB0"/>
    <w:rsid w:val="006867CC"/>
    <w:rsid w:val="006870A6"/>
    <w:rsid w:val="0069093C"/>
    <w:rsid w:val="00692D5B"/>
    <w:rsid w:val="00696F13"/>
    <w:rsid w:val="00697072"/>
    <w:rsid w:val="0069769A"/>
    <w:rsid w:val="00697E3D"/>
    <w:rsid w:val="006A3CBF"/>
    <w:rsid w:val="006A49EE"/>
    <w:rsid w:val="006A67D3"/>
    <w:rsid w:val="006A6B7E"/>
    <w:rsid w:val="006A729C"/>
    <w:rsid w:val="006B3B76"/>
    <w:rsid w:val="006B3F72"/>
    <w:rsid w:val="006B7463"/>
    <w:rsid w:val="006B7743"/>
    <w:rsid w:val="006C33B2"/>
    <w:rsid w:val="006C4864"/>
    <w:rsid w:val="006C58AF"/>
    <w:rsid w:val="006C7314"/>
    <w:rsid w:val="006C7B0A"/>
    <w:rsid w:val="006D3A4A"/>
    <w:rsid w:val="006D40DF"/>
    <w:rsid w:val="006D78C1"/>
    <w:rsid w:val="006D7AB8"/>
    <w:rsid w:val="006D7D91"/>
    <w:rsid w:val="006E0D54"/>
    <w:rsid w:val="006E260B"/>
    <w:rsid w:val="006E2F74"/>
    <w:rsid w:val="006E4751"/>
    <w:rsid w:val="006E48DD"/>
    <w:rsid w:val="006E4C58"/>
    <w:rsid w:val="006E5A3A"/>
    <w:rsid w:val="006E750B"/>
    <w:rsid w:val="006F1841"/>
    <w:rsid w:val="006F1FB0"/>
    <w:rsid w:val="006F3251"/>
    <w:rsid w:val="006F4ADD"/>
    <w:rsid w:val="00700D8C"/>
    <w:rsid w:val="00701FEF"/>
    <w:rsid w:val="00702C86"/>
    <w:rsid w:val="007036D4"/>
    <w:rsid w:val="00703702"/>
    <w:rsid w:val="007059F6"/>
    <w:rsid w:val="00705F30"/>
    <w:rsid w:val="00707E3B"/>
    <w:rsid w:val="00711A8C"/>
    <w:rsid w:val="0071298E"/>
    <w:rsid w:val="00712BDD"/>
    <w:rsid w:val="0071307A"/>
    <w:rsid w:val="00713F95"/>
    <w:rsid w:val="007154D9"/>
    <w:rsid w:val="007174BA"/>
    <w:rsid w:val="00720946"/>
    <w:rsid w:val="0072676E"/>
    <w:rsid w:val="00726EC5"/>
    <w:rsid w:val="00727174"/>
    <w:rsid w:val="0073224B"/>
    <w:rsid w:val="00734670"/>
    <w:rsid w:val="007360B4"/>
    <w:rsid w:val="0073677B"/>
    <w:rsid w:val="00740486"/>
    <w:rsid w:val="00743931"/>
    <w:rsid w:val="00743E1B"/>
    <w:rsid w:val="00744794"/>
    <w:rsid w:val="00744A4D"/>
    <w:rsid w:val="00747203"/>
    <w:rsid w:val="007475F7"/>
    <w:rsid w:val="0075059B"/>
    <w:rsid w:val="00750B52"/>
    <w:rsid w:val="007518E3"/>
    <w:rsid w:val="00755152"/>
    <w:rsid w:val="00755D11"/>
    <w:rsid w:val="00763174"/>
    <w:rsid w:val="007634EA"/>
    <w:rsid w:val="00763C3A"/>
    <w:rsid w:val="00764507"/>
    <w:rsid w:val="00764B07"/>
    <w:rsid w:val="00765CB4"/>
    <w:rsid w:val="00767B62"/>
    <w:rsid w:val="00770E60"/>
    <w:rsid w:val="0077130C"/>
    <w:rsid w:val="0077177E"/>
    <w:rsid w:val="007746A6"/>
    <w:rsid w:val="0077704B"/>
    <w:rsid w:val="00777FD8"/>
    <w:rsid w:val="00780DE2"/>
    <w:rsid w:val="00781B04"/>
    <w:rsid w:val="00782F43"/>
    <w:rsid w:val="00784A09"/>
    <w:rsid w:val="00786040"/>
    <w:rsid w:val="0078670B"/>
    <w:rsid w:val="00786B10"/>
    <w:rsid w:val="00791554"/>
    <w:rsid w:val="007920DB"/>
    <w:rsid w:val="007920DF"/>
    <w:rsid w:val="00792B04"/>
    <w:rsid w:val="00793944"/>
    <w:rsid w:val="007941B8"/>
    <w:rsid w:val="00794705"/>
    <w:rsid w:val="007948C0"/>
    <w:rsid w:val="007967D9"/>
    <w:rsid w:val="00797DEB"/>
    <w:rsid w:val="007A161E"/>
    <w:rsid w:val="007A2395"/>
    <w:rsid w:val="007A2C31"/>
    <w:rsid w:val="007A397F"/>
    <w:rsid w:val="007A4C9B"/>
    <w:rsid w:val="007B0135"/>
    <w:rsid w:val="007B121C"/>
    <w:rsid w:val="007B3AFA"/>
    <w:rsid w:val="007B4BDF"/>
    <w:rsid w:val="007B4CF7"/>
    <w:rsid w:val="007B6DE9"/>
    <w:rsid w:val="007B78FA"/>
    <w:rsid w:val="007B7E04"/>
    <w:rsid w:val="007C04CB"/>
    <w:rsid w:val="007C155F"/>
    <w:rsid w:val="007C2FF3"/>
    <w:rsid w:val="007C4CEA"/>
    <w:rsid w:val="007C5015"/>
    <w:rsid w:val="007C5DEE"/>
    <w:rsid w:val="007C61C4"/>
    <w:rsid w:val="007C7A50"/>
    <w:rsid w:val="007D1203"/>
    <w:rsid w:val="007D131A"/>
    <w:rsid w:val="007D2658"/>
    <w:rsid w:val="007D2CDB"/>
    <w:rsid w:val="007D4E51"/>
    <w:rsid w:val="007D54BA"/>
    <w:rsid w:val="007E00B6"/>
    <w:rsid w:val="007E1115"/>
    <w:rsid w:val="007E1BAD"/>
    <w:rsid w:val="007E1DD4"/>
    <w:rsid w:val="007E4759"/>
    <w:rsid w:val="007E58AB"/>
    <w:rsid w:val="007E6493"/>
    <w:rsid w:val="007E667A"/>
    <w:rsid w:val="007F106E"/>
    <w:rsid w:val="007F7520"/>
    <w:rsid w:val="007F759C"/>
    <w:rsid w:val="00800306"/>
    <w:rsid w:val="008006C2"/>
    <w:rsid w:val="00805375"/>
    <w:rsid w:val="00805C8D"/>
    <w:rsid w:val="00806955"/>
    <w:rsid w:val="00806B83"/>
    <w:rsid w:val="00806B86"/>
    <w:rsid w:val="00806F9A"/>
    <w:rsid w:val="00807D5E"/>
    <w:rsid w:val="00807ECD"/>
    <w:rsid w:val="0081026D"/>
    <w:rsid w:val="00812D00"/>
    <w:rsid w:val="008152CF"/>
    <w:rsid w:val="008159F2"/>
    <w:rsid w:val="00816AEE"/>
    <w:rsid w:val="00816E4E"/>
    <w:rsid w:val="00817877"/>
    <w:rsid w:val="00817A91"/>
    <w:rsid w:val="008254CF"/>
    <w:rsid w:val="00825ED7"/>
    <w:rsid w:val="00830587"/>
    <w:rsid w:val="00830A3E"/>
    <w:rsid w:val="0083202F"/>
    <w:rsid w:val="0083320D"/>
    <w:rsid w:val="00834027"/>
    <w:rsid w:val="00835AE2"/>
    <w:rsid w:val="008364C4"/>
    <w:rsid w:val="0083680F"/>
    <w:rsid w:val="00841C2F"/>
    <w:rsid w:val="00846F3B"/>
    <w:rsid w:val="00847B16"/>
    <w:rsid w:val="00847B82"/>
    <w:rsid w:val="00852EA5"/>
    <w:rsid w:val="0085553A"/>
    <w:rsid w:val="008567F3"/>
    <w:rsid w:val="00856A2E"/>
    <w:rsid w:val="0086021C"/>
    <w:rsid w:val="00861E1E"/>
    <w:rsid w:val="00865FE2"/>
    <w:rsid w:val="00874F3C"/>
    <w:rsid w:val="00876AF3"/>
    <w:rsid w:val="008770EE"/>
    <w:rsid w:val="0088435F"/>
    <w:rsid w:val="00887D54"/>
    <w:rsid w:val="0089033F"/>
    <w:rsid w:val="008929D9"/>
    <w:rsid w:val="008A0280"/>
    <w:rsid w:val="008A0EEF"/>
    <w:rsid w:val="008A1B0B"/>
    <w:rsid w:val="008A1F7F"/>
    <w:rsid w:val="008A4E10"/>
    <w:rsid w:val="008A7B80"/>
    <w:rsid w:val="008B6668"/>
    <w:rsid w:val="008B6B0A"/>
    <w:rsid w:val="008C1D18"/>
    <w:rsid w:val="008C5EF0"/>
    <w:rsid w:val="008D09DA"/>
    <w:rsid w:val="008D1204"/>
    <w:rsid w:val="008D2048"/>
    <w:rsid w:val="008D44EB"/>
    <w:rsid w:val="008D5E0B"/>
    <w:rsid w:val="008D69F9"/>
    <w:rsid w:val="008E08D8"/>
    <w:rsid w:val="008E2BA9"/>
    <w:rsid w:val="008E3638"/>
    <w:rsid w:val="008E3F04"/>
    <w:rsid w:val="008E47B5"/>
    <w:rsid w:val="008E6ED5"/>
    <w:rsid w:val="008E7024"/>
    <w:rsid w:val="008E73B0"/>
    <w:rsid w:val="008F1F77"/>
    <w:rsid w:val="008F3097"/>
    <w:rsid w:val="008F3253"/>
    <w:rsid w:val="008F37E6"/>
    <w:rsid w:val="008F4110"/>
    <w:rsid w:val="008F5179"/>
    <w:rsid w:val="008F58B1"/>
    <w:rsid w:val="008F5C50"/>
    <w:rsid w:val="008F6982"/>
    <w:rsid w:val="00900524"/>
    <w:rsid w:val="009022CE"/>
    <w:rsid w:val="0090280D"/>
    <w:rsid w:val="0090375B"/>
    <w:rsid w:val="009040D9"/>
    <w:rsid w:val="009046DD"/>
    <w:rsid w:val="00904E0D"/>
    <w:rsid w:val="00905490"/>
    <w:rsid w:val="0090601B"/>
    <w:rsid w:val="0090655E"/>
    <w:rsid w:val="00907304"/>
    <w:rsid w:val="009079EF"/>
    <w:rsid w:val="00907E81"/>
    <w:rsid w:val="00911C01"/>
    <w:rsid w:val="00913CBF"/>
    <w:rsid w:val="009165E8"/>
    <w:rsid w:val="0091781D"/>
    <w:rsid w:val="00917AEA"/>
    <w:rsid w:val="00917E66"/>
    <w:rsid w:val="009204FD"/>
    <w:rsid w:val="009205A2"/>
    <w:rsid w:val="00920B51"/>
    <w:rsid w:val="00920CAF"/>
    <w:rsid w:val="00921EDA"/>
    <w:rsid w:val="009263AA"/>
    <w:rsid w:val="00931944"/>
    <w:rsid w:val="00931D43"/>
    <w:rsid w:val="00932048"/>
    <w:rsid w:val="009340EE"/>
    <w:rsid w:val="0093546D"/>
    <w:rsid w:val="00935E8C"/>
    <w:rsid w:val="00936FD1"/>
    <w:rsid w:val="00937282"/>
    <w:rsid w:val="00940AB3"/>
    <w:rsid w:val="00943A32"/>
    <w:rsid w:val="00944E90"/>
    <w:rsid w:val="009461B8"/>
    <w:rsid w:val="009472A1"/>
    <w:rsid w:val="00947DC5"/>
    <w:rsid w:val="00950D88"/>
    <w:rsid w:val="0095498B"/>
    <w:rsid w:val="0095537F"/>
    <w:rsid w:val="00956B83"/>
    <w:rsid w:val="00961A1A"/>
    <w:rsid w:val="00962163"/>
    <w:rsid w:val="009633CD"/>
    <w:rsid w:val="00964A39"/>
    <w:rsid w:val="009732DB"/>
    <w:rsid w:val="00973A1B"/>
    <w:rsid w:val="00975F77"/>
    <w:rsid w:val="0098152A"/>
    <w:rsid w:val="0098234F"/>
    <w:rsid w:val="00983593"/>
    <w:rsid w:val="0098517E"/>
    <w:rsid w:val="009870A1"/>
    <w:rsid w:val="00990E1B"/>
    <w:rsid w:val="00991204"/>
    <w:rsid w:val="00992140"/>
    <w:rsid w:val="00993D48"/>
    <w:rsid w:val="00994810"/>
    <w:rsid w:val="009956DE"/>
    <w:rsid w:val="0099717A"/>
    <w:rsid w:val="00997586"/>
    <w:rsid w:val="009A01BD"/>
    <w:rsid w:val="009A1BBA"/>
    <w:rsid w:val="009A25F4"/>
    <w:rsid w:val="009A28F3"/>
    <w:rsid w:val="009A44F7"/>
    <w:rsid w:val="009A7C99"/>
    <w:rsid w:val="009A7E1A"/>
    <w:rsid w:val="009B00A4"/>
    <w:rsid w:val="009B03F4"/>
    <w:rsid w:val="009B1054"/>
    <w:rsid w:val="009B3374"/>
    <w:rsid w:val="009B60D9"/>
    <w:rsid w:val="009C0255"/>
    <w:rsid w:val="009C1A81"/>
    <w:rsid w:val="009C42DB"/>
    <w:rsid w:val="009C53A3"/>
    <w:rsid w:val="009C5C2C"/>
    <w:rsid w:val="009C643B"/>
    <w:rsid w:val="009C6E9B"/>
    <w:rsid w:val="009C7F33"/>
    <w:rsid w:val="009D1103"/>
    <w:rsid w:val="009D2949"/>
    <w:rsid w:val="009D2E90"/>
    <w:rsid w:val="009E02BE"/>
    <w:rsid w:val="009E25E1"/>
    <w:rsid w:val="009E3B02"/>
    <w:rsid w:val="009E4899"/>
    <w:rsid w:val="009E53FC"/>
    <w:rsid w:val="009E6B58"/>
    <w:rsid w:val="009E76DD"/>
    <w:rsid w:val="009F0A4D"/>
    <w:rsid w:val="009F3E5C"/>
    <w:rsid w:val="009F5403"/>
    <w:rsid w:val="00A006BD"/>
    <w:rsid w:val="00A00E45"/>
    <w:rsid w:val="00A00ED1"/>
    <w:rsid w:val="00A02CF9"/>
    <w:rsid w:val="00A0517B"/>
    <w:rsid w:val="00A16E91"/>
    <w:rsid w:val="00A22FB4"/>
    <w:rsid w:val="00A24885"/>
    <w:rsid w:val="00A25C79"/>
    <w:rsid w:val="00A301A6"/>
    <w:rsid w:val="00A3090D"/>
    <w:rsid w:val="00A3281C"/>
    <w:rsid w:val="00A3378F"/>
    <w:rsid w:val="00A35E53"/>
    <w:rsid w:val="00A36838"/>
    <w:rsid w:val="00A3713B"/>
    <w:rsid w:val="00A42B6B"/>
    <w:rsid w:val="00A44C0A"/>
    <w:rsid w:val="00A44F8D"/>
    <w:rsid w:val="00A50DA7"/>
    <w:rsid w:val="00A53305"/>
    <w:rsid w:val="00A5635E"/>
    <w:rsid w:val="00A60A04"/>
    <w:rsid w:val="00A61B8D"/>
    <w:rsid w:val="00A66090"/>
    <w:rsid w:val="00A66A28"/>
    <w:rsid w:val="00A71473"/>
    <w:rsid w:val="00A724DE"/>
    <w:rsid w:val="00A732CF"/>
    <w:rsid w:val="00A75E44"/>
    <w:rsid w:val="00A77740"/>
    <w:rsid w:val="00A7776F"/>
    <w:rsid w:val="00A80C71"/>
    <w:rsid w:val="00A81A0E"/>
    <w:rsid w:val="00A82E4B"/>
    <w:rsid w:val="00A85491"/>
    <w:rsid w:val="00A855DD"/>
    <w:rsid w:val="00A86331"/>
    <w:rsid w:val="00A869BC"/>
    <w:rsid w:val="00A957D9"/>
    <w:rsid w:val="00AA182B"/>
    <w:rsid w:val="00AA2339"/>
    <w:rsid w:val="00AA2EBA"/>
    <w:rsid w:val="00AA36F8"/>
    <w:rsid w:val="00AA5CDC"/>
    <w:rsid w:val="00AA6654"/>
    <w:rsid w:val="00AA6BFC"/>
    <w:rsid w:val="00AB2252"/>
    <w:rsid w:val="00AB53A5"/>
    <w:rsid w:val="00AC04F6"/>
    <w:rsid w:val="00AC4D1F"/>
    <w:rsid w:val="00AC7532"/>
    <w:rsid w:val="00AD0051"/>
    <w:rsid w:val="00AD1585"/>
    <w:rsid w:val="00AD20A3"/>
    <w:rsid w:val="00AD3E77"/>
    <w:rsid w:val="00AD6BF1"/>
    <w:rsid w:val="00AE39AA"/>
    <w:rsid w:val="00AE42B5"/>
    <w:rsid w:val="00AE5028"/>
    <w:rsid w:val="00AE5D0A"/>
    <w:rsid w:val="00AE6CC1"/>
    <w:rsid w:val="00AF0BA5"/>
    <w:rsid w:val="00AF1665"/>
    <w:rsid w:val="00AF29A9"/>
    <w:rsid w:val="00AF366B"/>
    <w:rsid w:val="00AF414D"/>
    <w:rsid w:val="00AF48F2"/>
    <w:rsid w:val="00AF5B91"/>
    <w:rsid w:val="00AF6D43"/>
    <w:rsid w:val="00AF7CE8"/>
    <w:rsid w:val="00B02D6A"/>
    <w:rsid w:val="00B03ED2"/>
    <w:rsid w:val="00B04757"/>
    <w:rsid w:val="00B079FD"/>
    <w:rsid w:val="00B111CB"/>
    <w:rsid w:val="00B12DCC"/>
    <w:rsid w:val="00B144BA"/>
    <w:rsid w:val="00B16D9D"/>
    <w:rsid w:val="00B177E6"/>
    <w:rsid w:val="00B21613"/>
    <w:rsid w:val="00B26BCD"/>
    <w:rsid w:val="00B316CE"/>
    <w:rsid w:val="00B31C19"/>
    <w:rsid w:val="00B3602B"/>
    <w:rsid w:val="00B36582"/>
    <w:rsid w:val="00B40A91"/>
    <w:rsid w:val="00B40E6E"/>
    <w:rsid w:val="00B412CD"/>
    <w:rsid w:val="00B41A80"/>
    <w:rsid w:val="00B43A6D"/>
    <w:rsid w:val="00B44C9E"/>
    <w:rsid w:val="00B475C2"/>
    <w:rsid w:val="00B505F5"/>
    <w:rsid w:val="00B50CBF"/>
    <w:rsid w:val="00B54290"/>
    <w:rsid w:val="00B54F4D"/>
    <w:rsid w:val="00B55F20"/>
    <w:rsid w:val="00B5755B"/>
    <w:rsid w:val="00B57784"/>
    <w:rsid w:val="00B57BB9"/>
    <w:rsid w:val="00B57D9D"/>
    <w:rsid w:val="00B62D17"/>
    <w:rsid w:val="00B70041"/>
    <w:rsid w:val="00B70A63"/>
    <w:rsid w:val="00B70C4A"/>
    <w:rsid w:val="00B70FD2"/>
    <w:rsid w:val="00B71418"/>
    <w:rsid w:val="00B715EA"/>
    <w:rsid w:val="00B73F62"/>
    <w:rsid w:val="00B759B1"/>
    <w:rsid w:val="00B762BF"/>
    <w:rsid w:val="00B803D7"/>
    <w:rsid w:val="00B806E2"/>
    <w:rsid w:val="00B8076D"/>
    <w:rsid w:val="00B80A3D"/>
    <w:rsid w:val="00B81D6C"/>
    <w:rsid w:val="00B8410F"/>
    <w:rsid w:val="00B857A2"/>
    <w:rsid w:val="00B864A3"/>
    <w:rsid w:val="00B87407"/>
    <w:rsid w:val="00B87EC3"/>
    <w:rsid w:val="00B91AE0"/>
    <w:rsid w:val="00B926EA"/>
    <w:rsid w:val="00B9584A"/>
    <w:rsid w:val="00B96BD2"/>
    <w:rsid w:val="00B979A1"/>
    <w:rsid w:val="00BA0448"/>
    <w:rsid w:val="00BA091C"/>
    <w:rsid w:val="00BA11F5"/>
    <w:rsid w:val="00BA1BDD"/>
    <w:rsid w:val="00BA1C1E"/>
    <w:rsid w:val="00BA3C90"/>
    <w:rsid w:val="00BA4C35"/>
    <w:rsid w:val="00BA4F78"/>
    <w:rsid w:val="00BA50D7"/>
    <w:rsid w:val="00BA74EC"/>
    <w:rsid w:val="00BB08B4"/>
    <w:rsid w:val="00BB1386"/>
    <w:rsid w:val="00BB18F7"/>
    <w:rsid w:val="00BB2155"/>
    <w:rsid w:val="00BB2447"/>
    <w:rsid w:val="00BB3748"/>
    <w:rsid w:val="00BC07E5"/>
    <w:rsid w:val="00BC2283"/>
    <w:rsid w:val="00BC39B6"/>
    <w:rsid w:val="00BC3A80"/>
    <w:rsid w:val="00BC402E"/>
    <w:rsid w:val="00BC5EA9"/>
    <w:rsid w:val="00BC6109"/>
    <w:rsid w:val="00BC7569"/>
    <w:rsid w:val="00BD0521"/>
    <w:rsid w:val="00BD12A4"/>
    <w:rsid w:val="00BD2B67"/>
    <w:rsid w:val="00BD3218"/>
    <w:rsid w:val="00BD41B6"/>
    <w:rsid w:val="00BD53CC"/>
    <w:rsid w:val="00BD59A7"/>
    <w:rsid w:val="00BD61D5"/>
    <w:rsid w:val="00BD7FA6"/>
    <w:rsid w:val="00BE0CB3"/>
    <w:rsid w:val="00BE13BE"/>
    <w:rsid w:val="00BE5115"/>
    <w:rsid w:val="00BE5241"/>
    <w:rsid w:val="00BE7834"/>
    <w:rsid w:val="00BE7BF2"/>
    <w:rsid w:val="00BF0126"/>
    <w:rsid w:val="00BF0C47"/>
    <w:rsid w:val="00BF1E55"/>
    <w:rsid w:val="00BF3D7A"/>
    <w:rsid w:val="00BF3F50"/>
    <w:rsid w:val="00BF472B"/>
    <w:rsid w:val="00BF6062"/>
    <w:rsid w:val="00BF656C"/>
    <w:rsid w:val="00BF76B5"/>
    <w:rsid w:val="00BF772F"/>
    <w:rsid w:val="00C0004B"/>
    <w:rsid w:val="00C024EB"/>
    <w:rsid w:val="00C02AA5"/>
    <w:rsid w:val="00C05C6C"/>
    <w:rsid w:val="00C06301"/>
    <w:rsid w:val="00C07ED6"/>
    <w:rsid w:val="00C122D8"/>
    <w:rsid w:val="00C134E8"/>
    <w:rsid w:val="00C163FC"/>
    <w:rsid w:val="00C172FA"/>
    <w:rsid w:val="00C202A9"/>
    <w:rsid w:val="00C20817"/>
    <w:rsid w:val="00C21931"/>
    <w:rsid w:val="00C23D18"/>
    <w:rsid w:val="00C279EB"/>
    <w:rsid w:val="00C30F31"/>
    <w:rsid w:val="00C31FA3"/>
    <w:rsid w:val="00C34C1E"/>
    <w:rsid w:val="00C355B6"/>
    <w:rsid w:val="00C35CB0"/>
    <w:rsid w:val="00C3692C"/>
    <w:rsid w:val="00C37E81"/>
    <w:rsid w:val="00C410F3"/>
    <w:rsid w:val="00C41BF3"/>
    <w:rsid w:val="00C45F0A"/>
    <w:rsid w:val="00C51517"/>
    <w:rsid w:val="00C527CD"/>
    <w:rsid w:val="00C5703B"/>
    <w:rsid w:val="00C600F6"/>
    <w:rsid w:val="00C61566"/>
    <w:rsid w:val="00C62E7A"/>
    <w:rsid w:val="00C63941"/>
    <w:rsid w:val="00C64635"/>
    <w:rsid w:val="00C7110C"/>
    <w:rsid w:val="00C7150D"/>
    <w:rsid w:val="00C72A5D"/>
    <w:rsid w:val="00C7418C"/>
    <w:rsid w:val="00C77D2F"/>
    <w:rsid w:val="00C80102"/>
    <w:rsid w:val="00C8240D"/>
    <w:rsid w:val="00C86958"/>
    <w:rsid w:val="00C9120F"/>
    <w:rsid w:val="00C92706"/>
    <w:rsid w:val="00C94480"/>
    <w:rsid w:val="00C94612"/>
    <w:rsid w:val="00C94949"/>
    <w:rsid w:val="00C97E61"/>
    <w:rsid w:val="00CA0243"/>
    <w:rsid w:val="00CA15A8"/>
    <w:rsid w:val="00CA4F5B"/>
    <w:rsid w:val="00CA60A9"/>
    <w:rsid w:val="00CA7425"/>
    <w:rsid w:val="00CB16F8"/>
    <w:rsid w:val="00CB2D51"/>
    <w:rsid w:val="00CB3C62"/>
    <w:rsid w:val="00CB44CB"/>
    <w:rsid w:val="00CB4759"/>
    <w:rsid w:val="00CB495E"/>
    <w:rsid w:val="00CB5B0F"/>
    <w:rsid w:val="00CB7204"/>
    <w:rsid w:val="00CB7E7B"/>
    <w:rsid w:val="00CC31CF"/>
    <w:rsid w:val="00CD00A9"/>
    <w:rsid w:val="00CD4FF8"/>
    <w:rsid w:val="00CD5141"/>
    <w:rsid w:val="00CD5F07"/>
    <w:rsid w:val="00CD6362"/>
    <w:rsid w:val="00CD7ACF"/>
    <w:rsid w:val="00CE098A"/>
    <w:rsid w:val="00CE65E2"/>
    <w:rsid w:val="00CF1916"/>
    <w:rsid w:val="00CF5B4F"/>
    <w:rsid w:val="00CF7A54"/>
    <w:rsid w:val="00D010A9"/>
    <w:rsid w:val="00D023C1"/>
    <w:rsid w:val="00D0569B"/>
    <w:rsid w:val="00D06BEC"/>
    <w:rsid w:val="00D07147"/>
    <w:rsid w:val="00D07452"/>
    <w:rsid w:val="00D11B11"/>
    <w:rsid w:val="00D146A2"/>
    <w:rsid w:val="00D15251"/>
    <w:rsid w:val="00D16B99"/>
    <w:rsid w:val="00D174AB"/>
    <w:rsid w:val="00D23BD9"/>
    <w:rsid w:val="00D24313"/>
    <w:rsid w:val="00D253FA"/>
    <w:rsid w:val="00D268D7"/>
    <w:rsid w:val="00D27FB5"/>
    <w:rsid w:val="00D33FA9"/>
    <w:rsid w:val="00D378D0"/>
    <w:rsid w:val="00D4245A"/>
    <w:rsid w:val="00D438FA"/>
    <w:rsid w:val="00D43BB7"/>
    <w:rsid w:val="00D46C09"/>
    <w:rsid w:val="00D473AD"/>
    <w:rsid w:val="00D53554"/>
    <w:rsid w:val="00D53C0D"/>
    <w:rsid w:val="00D560DA"/>
    <w:rsid w:val="00D56217"/>
    <w:rsid w:val="00D57456"/>
    <w:rsid w:val="00D57980"/>
    <w:rsid w:val="00D57DD8"/>
    <w:rsid w:val="00D64235"/>
    <w:rsid w:val="00D64CB5"/>
    <w:rsid w:val="00D64F5E"/>
    <w:rsid w:val="00D70E3C"/>
    <w:rsid w:val="00D75799"/>
    <w:rsid w:val="00D76839"/>
    <w:rsid w:val="00D77B2A"/>
    <w:rsid w:val="00D77E46"/>
    <w:rsid w:val="00D80471"/>
    <w:rsid w:val="00D80504"/>
    <w:rsid w:val="00D817F8"/>
    <w:rsid w:val="00D85889"/>
    <w:rsid w:val="00D866E9"/>
    <w:rsid w:val="00D87283"/>
    <w:rsid w:val="00D876C7"/>
    <w:rsid w:val="00D87D43"/>
    <w:rsid w:val="00D95285"/>
    <w:rsid w:val="00D95309"/>
    <w:rsid w:val="00D95A79"/>
    <w:rsid w:val="00D96282"/>
    <w:rsid w:val="00D963E7"/>
    <w:rsid w:val="00D972EB"/>
    <w:rsid w:val="00DA30B0"/>
    <w:rsid w:val="00DA45E9"/>
    <w:rsid w:val="00DA5347"/>
    <w:rsid w:val="00DA54A5"/>
    <w:rsid w:val="00DA67CE"/>
    <w:rsid w:val="00DB2384"/>
    <w:rsid w:val="00DB3DAE"/>
    <w:rsid w:val="00DB4C5A"/>
    <w:rsid w:val="00DB7B5A"/>
    <w:rsid w:val="00DC35B4"/>
    <w:rsid w:val="00DC3AE6"/>
    <w:rsid w:val="00DC5CC1"/>
    <w:rsid w:val="00DD03A8"/>
    <w:rsid w:val="00DD1730"/>
    <w:rsid w:val="00DD34B1"/>
    <w:rsid w:val="00DD404F"/>
    <w:rsid w:val="00DD6298"/>
    <w:rsid w:val="00DD7B97"/>
    <w:rsid w:val="00DE2178"/>
    <w:rsid w:val="00DE3647"/>
    <w:rsid w:val="00DE540E"/>
    <w:rsid w:val="00DE6137"/>
    <w:rsid w:val="00DE64B5"/>
    <w:rsid w:val="00DE6E33"/>
    <w:rsid w:val="00DF0075"/>
    <w:rsid w:val="00DF0A64"/>
    <w:rsid w:val="00DF17EE"/>
    <w:rsid w:val="00DF5070"/>
    <w:rsid w:val="00DF79B8"/>
    <w:rsid w:val="00E0131D"/>
    <w:rsid w:val="00E01D6A"/>
    <w:rsid w:val="00E03D7D"/>
    <w:rsid w:val="00E0624F"/>
    <w:rsid w:val="00E072BA"/>
    <w:rsid w:val="00E12113"/>
    <w:rsid w:val="00E142CF"/>
    <w:rsid w:val="00E161DD"/>
    <w:rsid w:val="00E1625F"/>
    <w:rsid w:val="00E16551"/>
    <w:rsid w:val="00E218B4"/>
    <w:rsid w:val="00E22250"/>
    <w:rsid w:val="00E241C9"/>
    <w:rsid w:val="00E2594D"/>
    <w:rsid w:val="00E313EE"/>
    <w:rsid w:val="00E319CB"/>
    <w:rsid w:val="00E3233D"/>
    <w:rsid w:val="00E32CBA"/>
    <w:rsid w:val="00E425B9"/>
    <w:rsid w:val="00E428BF"/>
    <w:rsid w:val="00E42C93"/>
    <w:rsid w:val="00E45ADE"/>
    <w:rsid w:val="00E46DA5"/>
    <w:rsid w:val="00E51CFA"/>
    <w:rsid w:val="00E523C8"/>
    <w:rsid w:val="00E548DF"/>
    <w:rsid w:val="00E57767"/>
    <w:rsid w:val="00E600FE"/>
    <w:rsid w:val="00E6087F"/>
    <w:rsid w:val="00E6123B"/>
    <w:rsid w:val="00E62967"/>
    <w:rsid w:val="00E64B17"/>
    <w:rsid w:val="00E65CDD"/>
    <w:rsid w:val="00E65EF6"/>
    <w:rsid w:val="00E6669B"/>
    <w:rsid w:val="00E66C3E"/>
    <w:rsid w:val="00E70868"/>
    <w:rsid w:val="00E71248"/>
    <w:rsid w:val="00E71B1F"/>
    <w:rsid w:val="00E75660"/>
    <w:rsid w:val="00E760B2"/>
    <w:rsid w:val="00E82D15"/>
    <w:rsid w:val="00E848D0"/>
    <w:rsid w:val="00E85163"/>
    <w:rsid w:val="00E85B42"/>
    <w:rsid w:val="00E906B3"/>
    <w:rsid w:val="00E91518"/>
    <w:rsid w:val="00E93B1E"/>
    <w:rsid w:val="00EA12CA"/>
    <w:rsid w:val="00EA209F"/>
    <w:rsid w:val="00EA3306"/>
    <w:rsid w:val="00EA64F7"/>
    <w:rsid w:val="00EA7328"/>
    <w:rsid w:val="00EA784D"/>
    <w:rsid w:val="00EA7B25"/>
    <w:rsid w:val="00EB0923"/>
    <w:rsid w:val="00EB0A8B"/>
    <w:rsid w:val="00EB1DF1"/>
    <w:rsid w:val="00EB3D6D"/>
    <w:rsid w:val="00EB6248"/>
    <w:rsid w:val="00EC08FA"/>
    <w:rsid w:val="00EC0F99"/>
    <w:rsid w:val="00EC2718"/>
    <w:rsid w:val="00EC341D"/>
    <w:rsid w:val="00EC3DDF"/>
    <w:rsid w:val="00EC66DF"/>
    <w:rsid w:val="00ED01A3"/>
    <w:rsid w:val="00ED02FC"/>
    <w:rsid w:val="00ED180F"/>
    <w:rsid w:val="00ED46E7"/>
    <w:rsid w:val="00ED5288"/>
    <w:rsid w:val="00ED5CFC"/>
    <w:rsid w:val="00ED6352"/>
    <w:rsid w:val="00EE06B1"/>
    <w:rsid w:val="00EE1DC2"/>
    <w:rsid w:val="00EE3933"/>
    <w:rsid w:val="00EE641E"/>
    <w:rsid w:val="00EF071B"/>
    <w:rsid w:val="00EF1724"/>
    <w:rsid w:val="00EF17F9"/>
    <w:rsid w:val="00EF2AF9"/>
    <w:rsid w:val="00EF4B0C"/>
    <w:rsid w:val="00EF4ED8"/>
    <w:rsid w:val="00EF79D3"/>
    <w:rsid w:val="00F017E5"/>
    <w:rsid w:val="00F01C1F"/>
    <w:rsid w:val="00F03424"/>
    <w:rsid w:val="00F035FE"/>
    <w:rsid w:val="00F049F2"/>
    <w:rsid w:val="00F057C6"/>
    <w:rsid w:val="00F06553"/>
    <w:rsid w:val="00F115D3"/>
    <w:rsid w:val="00F1183C"/>
    <w:rsid w:val="00F128BD"/>
    <w:rsid w:val="00F13539"/>
    <w:rsid w:val="00F1584D"/>
    <w:rsid w:val="00F16154"/>
    <w:rsid w:val="00F1725E"/>
    <w:rsid w:val="00F212A3"/>
    <w:rsid w:val="00F2374E"/>
    <w:rsid w:val="00F24C31"/>
    <w:rsid w:val="00F25685"/>
    <w:rsid w:val="00F2683E"/>
    <w:rsid w:val="00F31529"/>
    <w:rsid w:val="00F31888"/>
    <w:rsid w:val="00F31C79"/>
    <w:rsid w:val="00F32C40"/>
    <w:rsid w:val="00F37054"/>
    <w:rsid w:val="00F377CC"/>
    <w:rsid w:val="00F43953"/>
    <w:rsid w:val="00F472D8"/>
    <w:rsid w:val="00F4742F"/>
    <w:rsid w:val="00F474DA"/>
    <w:rsid w:val="00F4785C"/>
    <w:rsid w:val="00F52A3E"/>
    <w:rsid w:val="00F5393E"/>
    <w:rsid w:val="00F5533E"/>
    <w:rsid w:val="00F62B98"/>
    <w:rsid w:val="00F63EEE"/>
    <w:rsid w:val="00F653E7"/>
    <w:rsid w:val="00F67B08"/>
    <w:rsid w:val="00F70CF5"/>
    <w:rsid w:val="00F7138A"/>
    <w:rsid w:val="00F71ECF"/>
    <w:rsid w:val="00F7666A"/>
    <w:rsid w:val="00F768A2"/>
    <w:rsid w:val="00F80C31"/>
    <w:rsid w:val="00F81455"/>
    <w:rsid w:val="00F8159C"/>
    <w:rsid w:val="00F82796"/>
    <w:rsid w:val="00F8490F"/>
    <w:rsid w:val="00F917C3"/>
    <w:rsid w:val="00F91F31"/>
    <w:rsid w:val="00F960B7"/>
    <w:rsid w:val="00F9628D"/>
    <w:rsid w:val="00FA4026"/>
    <w:rsid w:val="00FA4EDA"/>
    <w:rsid w:val="00FA687F"/>
    <w:rsid w:val="00FA6C40"/>
    <w:rsid w:val="00FA6DFC"/>
    <w:rsid w:val="00FB0407"/>
    <w:rsid w:val="00FB3C65"/>
    <w:rsid w:val="00FB55BA"/>
    <w:rsid w:val="00FB78B3"/>
    <w:rsid w:val="00FC1612"/>
    <w:rsid w:val="00FC5BCF"/>
    <w:rsid w:val="00FC5F00"/>
    <w:rsid w:val="00FC7D18"/>
    <w:rsid w:val="00FD1D08"/>
    <w:rsid w:val="00FD2A5E"/>
    <w:rsid w:val="00FE05F6"/>
    <w:rsid w:val="00FE1014"/>
    <w:rsid w:val="00FE13F5"/>
    <w:rsid w:val="00FE2182"/>
    <w:rsid w:val="00FE6594"/>
    <w:rsid w:val="00FE7AB0"/>
    <w:rsid w:val="00FF1D5D"/>
    <w:rsid w:val="00FF31D0"/>
    <w:rsid w:val="00FF4933"/>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07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Listenabsatz">
    <w:name w:val="List Paragraph"/>
    <w:basedOn w:val="Standard"/>
    <w:uiPriority w:val="34"/>
    <w:qFormat/>
    <w:rsid w:val="00DF0A64"/>
    <w:pPr>
      <w:ind w:left="720"/>
    </w:pPr>
    <w:rPr>
      <w:rFonts w:eastAsiaTheme="minorHAnsi"/>
    </w:rPr>
  </w:style>
  <w:style w:type="character" w:styleId="Kommentarzeichen">
    <w:name w:val="annotation reference"/>
    <w:basedOn w:val="Absatz-Standardschriftart"/>
    <w:uiPriority w:val="99"/>
    <w:semiHidden/>
    <w:unhideWhenUsed/>
    <w:rsid w:val="00F2683E"/>
    <w:rPr>
      <w:sz w:val="18"/>
      <w:szCs w:val="18"/>
    </w:rPr>
  </w:style>
  <w:style w:type="paragraph" w:styleId="Kommentartext">
    <w:name w:val="annotation text"/>
    <w:basedOn w:val="Standard"/>
    <w:link w:val="KommentartextZchn"/>
    <w:uiPriority w:val="99"/>
    <w:semiHidden/>
    <w:unhideWhenUsed/>
    <w:rsid w:val="00F2683E"/>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F2683E"/>
    <w:rPr>
      <w:rFonts w:asciiTheme="minorHAnsi" w:eastAsiaTheme="minorHAnsi" w:hAnsiTheme="minorHAnsi" w:cstheme="minorBidi"/>
      <w:sz w:val="24"/>
      <w:szCs w:val="24"/>
      <w:lang w:eastAsia="en-US"/>
    </w:rPr>
  </w:style>
  <w:style w:type="paragraph" w:styleId="Kommentarthema">
    <w:name w:val="annotation subject"/>
    <w:basedOn w:val="Kommentartext"/>
    <w:next w:val="Kommentartext"/>
    <w:link w:val="KommentarthemaZchn"/>
    <w:semiHidden/>
    <w:unhideWhenUsed/>
    <w:rsid w:val="00AC4D1F"/>
    <w:pPr>
      <w:spacing w:after="0"/>
    </w:pPr>
    <w:rPr>
      <w:rFonts w:ascii="Times New Roman" w:eastAsia="Times New Roman" w:hAnsi="Times New Roman" w:cs="Times New Roman"/>
      <w:b/>
      <w:bCs/>
      <w:sz w:val="20"/>
      <w:szCs w:val="20"/>
      <w:lang w:eastAsia="de-DE"/>
    </w:rPr>
  </w:style>
  <w:style w:type="character" w:customStyle="1" w:styleId="KommentarthemaZchn">
    <w:name w:val="Kommentarthema Zchn"/>
    <w:basedOn w:val="KommentartextZchn"/>
    <w:link w:val="Kommentarthema"/>
    <w:semiHidden/>
    <w:rsid w:val="00AC4D1F"/>
    <w:rPr>
      <w:rFonts w:asciiTheme="minorHAnsi" w:eastAsiaTheme="minorHAnsi" w:hAnsiTheme="minorHAnsi" w:cstheme="minorBidi"/>
      <w:b/>
      <w:bCs/>
      <w:sz w:val="24"/>
      <w:szCs w:val="24"/>
      <w:lang w:eastAsia="en-US"/>
    </w:rPr>
  </w:style>
  <w:style w:type="character" w:customStyle="1" w:styleId="apple-converted-space">
    <w:name w:val="apple-converted-space"/>
    <w:basedOn w:val="Absatz-Standardschriftart"/>
    <w:rsid w:val="00B8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19625165">
      <w:bodyDiv w:val="1"/>
      <w:marLeft w:val="0"/>
      <w:marRight w:val="0"/>
      <w:marTop w:val="0"/>
      <w:marBottom w:val="0"/>
      <w:divBdr>
        <w:top w:val="none" w:sz="0" w:space="0" w:color="auto"/>
        <w:left w:val="none" w:sz="0" w:space="0" w:color="auto"/>
        <w:bottom w:val="none" w:sz="0" w:space="0" w:color="auto"/>
        <w:right w:val="none" w:sz="0" w:space="0" w:color="auto"/>
      </w:divBdr>
    </w:div>
    <w:div w:id="24916064">
      <w:bodyDiv w:val="1"/>
      <w:marLeft w:val="0"/>
      <w:marRight w:val="0"/>
      <w:marTop w:val="0"/>
      <w:marBottom w:val="0"/>
      <w:divBdr>
        <w:top w:val="none" w:sz="0" w:space="0" w:color="auto"/>
        <w:left w:val="none" w:sz="0" w:space="0" w:color="auto"/>
        <w:bottom w:val="none" w:sz="0" w:space="0" w:color="auto"/>
        <w:right w:val="none" w:sz="0" w:space="0" w:color="auto"/>
      </w:divBdr>
    </w:div>
    <w:div w:id="59401163">
      <w:bodyDiv w:val="1"/>
      <w:marLeft w:val="0"/>
      <w:marRight w:val="0"/>
      <w:marTop w:val="0"/>
      <w:marBottom w:val="0"/>
      <w:divBdr>
        <w:top w:val="none" w:sz="0" w:space="0" w:color="auto"/>
        <w:left w:val="none" w:sz="0" w:space="0" w:color="auto"/>
        <w:bottom w:val="none" w:sz="0" w:space="0" w:color="auto"/>
        <w:right w:val="none" w:sz="0" w:space="0" w:color="auto"/>
      </w:divBdr>
    </w:div>
    <w:div w:id="103964363">
      <w:bodyDiv w:val="1"/>
      <w:marLeft w:val="0"/>
      <w:marRight w:val="0"/>
      <w:marTop w:val="0"/>
      <w:marBottom w:val="0"/>
      <w:divBdr>
        <w:top w:val="none" w:sz="0" w:space="0" w:color="auto"/>
        <w:left w:val="none" w:sz="0" w:space="0" w:color="auto"/>
        <w:bottom w:val="none" w:sz="0" w:space="0" w:color="auto"/>
        <w:right w:val="none" w:sz="0" w:space="0" w:color="auto"/>
      </w:divBdr>
    </w:div>
    <w:div w:id="115410451">
      <w:bodyDiv w:val="1"/>
      <w:marLeft w:val="0"/>
      <w:marRight w:val="0"/>
      <w:marTop w:val="0"/>
      <w:marBottom w:val="0"/>
      <w:divBdr>
        <w:top w:val="none" w:sz="0" w:space="0" w:color="auto"/>
        <w:left w:val="none" w:sz="0" w:space="0" w:color="auto"/>
        <w:bottom w:val="none" w:sz="0" w:space="0" w:color="auto"/>
        <w:right w:val="none" w:sz="0" w:space="0" w:color="auto"/>
      </w:divBdr>
    </w:div>
    <w:div w:id="134224528">
      <w:bodyDiv w:val="1"/>
      <w:marLeft w:val="0"/>
      <w:marRight w:val="0"/>
      <w:marTop w:val="0"/>
      <w:marBottom w:val="0"/>
      <w:divBdr>
        <w:top w:val="none" w:sz="0" w:space="0" w:color="auto"/>
        <w:left w:val="none" w:sz="0" w:space="0" w:color="auto"/>
        <w:bottom w:val="none" w:sz="0" w:space="0" w:color="auto"/>
        <w:right w:val="none" w:sz="0" w:space="0" w:color="auto"/>
      </w:divBdr>
    </w:div>
    <w:div w:id="135686009">
      <w:bodyDiv w:val="1"/>
      <w:marLeft w:val="0"/>
      <w:marRight w:val="0"/>
      <w:marTop w:val="0"/>
      <w:marBottom w:val="0"/>
      <w:divBdr>
        <w:top w:val="none" w:sz="0" w:space="0" w:color="auto"/>
        <w:left w:val="none" w:sz="0" w:space="0" w:color="auto"/>
        <w:bottom w:val="none" w:sz="0" w:space="0" w:color="auto"/>
        <w:right w:val="none" w:sz="0" w:space="0" w:color="auto"/>
      </w:divBdr>
    </w:div>
    <w:div w:id="146212942">
      <w:bodyDiv w:val="1"/>
      <w:marLeft w:val="0"/>
      <w:marRight w:val="0"/>
      <w:marTop w:val="0"/>
      <w:marBottom w:val="0"/>
      <w:divBdr>
        <w:top w:val="none" w:sz="0" w:space="0" w:color="auto"/>
        <w:left w:val="none" w:sz="0" w:space="0" w:color="auto"/>
        <w:bottom w:val="none" w:sz="0" w:space="0" w:color="auto"/>
        <w:right w:val="none" w:sz="0" w:space="0" w:color="auto"/>
      </w:divBdr>
    </w:div>
    <w:div w:id="149449672">
      <w:bodyDiv w:val="1"/>
      <w:marLeft w:val="0"/>
      <w:marRight w:val="0"/>
      <w:marTop w:val="0"/>
      <w:marBottom w:val="0"/>
      <w:divBdr>
        <w:top w:val="none" w:sz="0" w:space="0" w:color="auto"/>
        <w:left w:val="none" w:sz="0" w:space="0" w:color="auto"/>
        <w:bottom w:val="none" w:sz="0" w:space="0" w:color="auto"/>
        <w:right w:val="none" w:sz="0" w:space="0" w:color="auto"/>
      </w:divBdr>
    </w:div>
    <w:div w:id="164827819">
      <w:bodyDiv w:val="1"/>
      <w:marLeft w:val="0"/>
      <w:marRight w:val="0"/>
      <w:marTop w:val="0"/>
      <w:marBottom w:val="0"/>
      <w:divBdr>
        <w:top w:val="none" w:sz="0" w:space="0" w:color="auto"/>
        <w:left w:val="none" w:sz="0" w:space="0" w:color="auto"/>
        <w:bottom w:val="none" w:sz="0" w:space="0" w:color="auto"/>
        <w:right w:val="none" w:sz="0" w:space="0" w:color="auto"/>
      </w:divBdr>
    </w:div>
    <w:div w:id="167062584">
      <w:bodyDiv w:val="1"/>
      <w:marLeft w:val="0"/>
      <w:marRight w:val="0"/>
      <w:marTop w:val="0"/>
      <w:marBottom w:val="0"/>
      <w:divBdr>
        <w:top w:val="none" w:sz="0" w:space="0" w:color="auto"/>
        <w:left w:val="none" w:sz="0" w:space="0" w:color="auto"/>
        <w:bottom w:val="none" w:sz="0" w:space="0" w:color="auto"/>
        <w:right w:val="none" w:sz="0" w:space="0" w:color="auto"/>
      </w:divBdr>
    </w:div>
    <w:div w:id="194585323">
      <w:bodyDiv w:val="1"/>
      <w:marLeft w:val="0"/>
      <w:marRight w:val="0"/>
      <w:marTop w:val="0"/>
      <w:marBottom w:val="0"/>
      <w:divBdr>
        <w:top w:val="none" w:sz="0" w:space="0" w:color="auto"/>
        <w:left w:val="none" w:sz="0" w:space="0" w:color="auto"/>
        <w:bottom w:val="none" w:sz="0" w:space="0" w:color="auto"/>
        <w:right w:val="none" w:sz="0" w:space="0" w:color="auto"/>
      </w:divBdr>
    </w:div>
    <w:div w:id="233321554">
      <w:bodyDiv w:val="1"/>
      <w:marLeft w:val="0"/>
      <w:marRight w:val="0"/>
      <w:marTop w:val="0"/>
      <w:marBottom w:val="0"/>
      <w:divBdr>
        <w:top w:val="none" w:sz="0" w:space="0" w:color="auto"/>
        <w:left w:val="none" w:sz="0" w:space="0" w:color="auto"/>
        <w:bottom w:val="none" w:sz="0" w:space="0" w:color="auto"/>
        <w:right w:val="none" w:sz="0" w:space="0" w:color="auto"/>
      </w:divBdr>
    </w:div>
    <w:div w:id="264121129">
      <w:bodyDiv w:val="1"/>
      <w:marLeft w:val="0"/>
      <w:marRight w:val="0"/>
      <w:marTop w:val="0"/>
      <w:marBottom w:val="0"/>
      <w:divBdr>
        <w:top w:val="none" w:sz="0" w:space="0" w:color="auto"/>
        <w:left w:val="none" w:sz="0" w:space="0" w:color="auto"/>
        <w:bottom w:val="none" w:sz="0" w:space="0" w:color="auto"/>
        <w:right w:val="none" w:sz="0" w:space="0" w:color="auto"/>
      </w:divBdr>
    </w:div>
    <w:div w:id="307321238">
      <w:bodyDiv w:val="1"/>
      <w:marLeft w:val="0"/>
      <w:marRight w:val="0"/>
      <w:marTop w:val="0"/>
      <w:marBottom w:val="0"/>
      <w:divBdr>
        <w:top w:val="none" w:sz="0" w:space="0" w:color="auto"/>
        <w:left w:val="none" w:sz="0" w:space="0" w:color="auto"/>
        <w:bottom w:val="none" w:sz="0" w:space="0" w:color="auto"/>
        <w:right w:val="none" w:sz="0" w:space="0" w:color="auto"/>
      </w:divBdr>
    </w:div>
    <w:div w:id="327098373">
      <w:bodyDiv w:val="1"/>
      <w:marLeft w:val="0"/>
      <w:marRight w:val="0"/>
      <w:marTop w:val="0"/>
      <w:marBottom w:val="0"/>
      <w:divBdr>
        <w:top w:val="none" w:sz="0" w:space="0" w:color="auto"/>
        <w:left w:val="none" w:sz="0" w:space="0" w:color="auto"/>
        <w:bottom w:val="none" w:sz="0" w:space="0" w:color="auto"/>
        <w:right w:val="none" w:sz="0" w:space="0" w:color="auto"/>
      </w:divBdr>
    </w:div>
    <w:div w:id="327099379">
      <w:bodyDiv w:val="1"/>
      <w:marLeft w:val="0"/>
      <w:marRight w:val="0"/>
      <w:marTop w:val="0"/>
      <w:marBottom w:val="0"/>
      <w:divBdr>
        <w:top w:val="none" w:sz="0" w:space="0" w:color="auto"/>
        <w:left w:val="none" w:sz="0" w:space="0" w:color="auto"/>
        <w:bottom w:val="none" w:sz="0" w:space="0" w:color="auto"/>
        <w:right w:val="none" w:sz="0" w:space="0" w:color="auto"/>
      </w:divBdr>
    </w:div>
    <w:div w:id="343559000">
      <w:bodyDiv w:val="1"/>
      <w:marLeft w:val="0"/>
      <w:marRight w:val="0"/>
      <w:marTop w:val="0"/>
      <w:marBottom w:val="0"/>
      <w:divBdr>
        <w:top w:val="none" w:sz="0" w:space="0" w:color="auto"/>
        <w:left w:val="none" w:sz="0" w:space="0" w:color="auto"/>
        <w:bottom w:val="none" w:sz="0" w:space="0" w:color="auto"/>
        <w:right w:val="none" w:sz="0" w:space="0" w:color="auto"/>
      </w:divBdr>
    </w:div>
    <w:div w:id="386345526">
      <w:bodyDiv w:val="1"/>
      <w:marLeft w:val="0"/>
      <w:marRight w:val="0"/>
      <w:marTop w:val="0"/>
      <w:marBottom w:val="0"/>
      <w:divBdr>
        <w:top w:val="none" w:sz="0" w:space="0" w:color="auto"/>
        <w:left w:val="none" w:sz="0" w:space="0" w:color="auto"/>
        <w:bottom w:val="none" w:sz="0" w:space="0" w:color="auto"/>
        <w:right w:val="none" w:sz="0" w:space="0" w:color="auto"/>
      </w:divBdr>
    </w:div>
    <w:div w:id="499392905">
      <w:bodyDiv w:val="1"/>
      <w:marLeft w:val="0"/>
      <w:marRight w:val="0"/>
      <w:marTop w:val="0"/>
      <w:marBottom w:val="0"/>
      <w:divBdr>
        <w:top w:val="none" w:sz="0" w:space="0" w:color="auto"/>
        <w:left w:val="none" w:sz="0" w:space="0" w:color="auto"/>
        <w:bottom w:val="none" w:sz="0" w:space="0" w:color="auto"/>
        <w:right w:val="none" w:sz="0" w:space="0" w:color="auto"/>
      </w:divBdr>
    </w:div>
    <w:div w:id="536351746">
      <w:bodyDiv w:val="1"/>
      <w:marLeft w:val="0"/>
      <w:marRight w:val="0"/>
      <w:marTop w:val="0"/>
      <w:marBottom w:val="0"/>
      <w:divBdr>
        <w:top w:val="none" w:sz="0" w:space="0" w:color="auto"/>
        <w:left w:val="none" w:sz="0" w:space="0" w:color="auto"/>
        <w:bottom w:val="none" w:sz="0" w:space="0" w:color="auto"/>
        <w:right w:val="none" w:sz="0" w:space="0" w:color="auto"/>
      </w:divBdr>
    </w:div>
    <w:div w:id="537276351">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653606396">
      <w:bodyDiv w:val="1"/>
      <w:marLeft w:val="0"/>
      <w:marRight w:val="0"/>
      <w:marTop w:val="0"/>
      <w:marBottom w:val="0"/>
      <w:divBdr>
        <w:top w:val="none" w:sz="0" w:space="0" w:color="auto"/>
        <w:left w:val="none" w:sz="0" w:space="0" w:color="auto"/>
        <w:bottom w:val="none" w:sz="0" w:space="0" w:color="auto"/>
        <w:right w:val="none" w:sz="0" w:space="0" w:color="auto"/>
      </w:divBdr>
    </w:div>
    <w:div w:id="682511904">
      <w:bodyDiv w:val="1"/>
      <w:marLeft w:val="0"/>
      <w:marRight w:val="0"/>
      <w:marTop w:val="0"/>
      <w:marBottom w:val="0"/>
      <w:divBdr>
        <w:top w:val="none" w:sz="0" w:space="0" w:color="auto"/>
        <w:left w:val="none" w:sz="0" w:space="0" w:color="auto"/>
        <w:bottom w:val="none" w:sz="0" w:space="0" w:color="auto"/>
        <w:right w:val="none" w:sz="0" w:space="0" w:color="auto"/>
      </w:divBdr>
    </w:div>
    <w:div w:id="683170390">
      <w:bodyDiv w:val="1"/>
      <w:marLeft w:val="0"/>
      <w:marRight w:val="0"/>
      <w:marTop w:val="0"/>
      <w:marBottom w:val="0"/>
      <w:divBdr>
        <w:top w:val="none" w:sz="0" w:space="0" w:color="auto"/>
        <w:left w:val="none" w:sz="0" w:space="0" w:color="auto"/>
        <w:bottom w:val="none" w:sz="0" w:space="0" w:color="auto"/>
        <w:right w:val="none" w:sz="0" w:space="0" w:color="auto"/>
      </w:divBdr>
    </w:div>
    <w:div w:id="691690592">
      <w:bodyDiv w:val="1"/>
      <w:marLeft w:val="0"/>
      <w:marRight w:val="0"/>
      <w:marTop w:val="0"/>
      <w:marBottom w:val="0"/>
      <w:divBdr>
        <w:top w:val="none" w:sz="0" w:space="0" w:color="auto"/>
        <w:left w:val="none" w:sz="0" w:space="0" w:color="auto"/>
        <w:bottom w:val="none" w:sz="0" w:space="0" w:color="auto"/>
        <w:right w:val="none" w:sz="0" w:space="0" w:color="auto"/>
      </w:divBdr>
    </w:div>
    <w:div w:id="701251924">
      <w:bodyDiv w:val="1"/>
      <w:marLeft w:val="0"/>
      <w:marRight w:val="0"/>
      <w:marTop w:val="0"/>
      <w:marBottom w:val="0"/>
      <w:divBdr>
        <w:top w:val="none" w:sz="0" w:space="0" w:color="auto"/>
        <w:left w:val="none" w:sz="0" w:space="0" w:color="auto"/>
        <w:bottom w:val="none" w:sz="0" w:space="0" w:color="auto"/>
        <w:right w:val="none" w:sz="0" w:space="0" w:color="auto"/>
      </w:divBdr>
      <w:divsChild>
        <w:div w:id="1162509101">
          <w:marLeft w:val="0"/>
          <w:marRight w:val="0"/>
          <w:marTop w:val="0"/>
          <w:marBottom w:val="0"/>
          <w:divBdr>
            <w:top w:val="none" w:sz="0" w:space="0" w:color="auto"/>
            <w:left w:val="none" w:sz="0" w:space="0" w:color="auto"/>
            <w:bottom w:val="none" w:sz="0" w:space="0" w:color="auto"/>
            <w:right w:val="none" w:sz="0" w:space="0" w:color="auto"/>
          </w:divBdr>
        </w:div>
      </w:divsChild>
    </w:div>
    <w:div w:id="750587001">
      <w:bodyDiv w:val="1"/>
      <w:marLeft w:val="0"/>
      <w:marRight w:val="0"/>
      <w:marTop w:val="0"/>
      <w:marBottom w:val="0"/>
      <w:divBdr>
        <w:top w:val="none" w:sz="0" w:space="0" w:color="auto"/>
        <w:left w:val="none" w:sz="0" w:space="0" w:color="auto"/>
        <w:bottom w:val="none" w:sz="0" w:space="0" w:color="auto"/>
        <w:right w:val="none" w:sz="0" w:space="0" w:color="auto"/>
      </w:divBdr>
    </w:div>
    <w:div w:id="756294112">
      <w:bodyDiv w:val="1"/>
      <w:marLeft w:val="0"/>
      <w:marRight w:val="0"/>
      <w:marTop w:val="0"/>
      <w:marBottom w:val="0"/>
      <w:divBdr>
        <w:top w:val="none" w:sz="0" w:space="0" w:color="auto"/>
        <w:left w:val="none" w:sz="0" w:space="0" w:color="auto"/>
        <w:bottom w:val="none" w:sz="0" w:space="0" w:color="auto"/>
        <w:right w:val="none" w:sz="0" w:space="0" w:color="auto"/>
      </w:divBdr>
    </w:div>
    <w:div w:id="803087907">
      <w:bodyDiv w:val="1"/>
      <w:marLeft w:val="0"/>
      <w:marRight w:val="0"/>
      <w:marTop w:val="0"/>
      <w:marBottom w:val="0"/>
      <w:divBdr>
        <w:top w:val="none" w:sz="0" w:space="0" w:color="auto"/>
        <w:left w:val="none" w:sz="0" w:space="0" w:color="auto"/>
        <w:bottom w:val="none" w:sz="0" w:space="0" w:color="auto"/>
        <w:right w:val="none" w:sz="0" w:space="0" w:color="auto"/>
      </w:divBdr>
    </w:div>
    <w:div w:id="817069259">
      <w:bodyDiv w:val="1"/>
      <w:marLeft w:val="0"/>
      <w:marRight w:val="0"/>
      <w:marTop w:val="0"/>
      <w:marBottom w:val="0"/>
      <w:divBdr>
        <w:top w:val="none" w:sz="0" w:space="0" w:color="auto"/>
        <w:left w:val="none" w:sz="0" w:space="0" w:color="auto"/>
        <w:bottom w:val="none" w:sz="0" w:space="0" w:color="auto"/>
        <w:right w:val="none" w:sz="0" w:space="0" w:color="auto"/>
      </w:divBdr>
    </w:div>
    <w:div w:id="828709831">
      <w:bodyDiv w:val="1"/>
      <w:marLeft w:val="0"/>
      <w:marRight w:val="0"/>
      <w:marTop w:val="0"/>
      <w:marBottom w:val="0"/>
      <w:divBdr>
        <w:top w:val="none" w:sz="0" w:space="0" w:color="auto"/>
        <w:left w:val="none" w:sz="0" w:space="0" w:color="auto"/>
        <w:bottom w:val="none" w:sz="0" w:space="0" w:color="auto"/>
        <w:right w:val="none" w:sz="0" w:space="0" w:color="auto"/>
      </w:divBdr>
    </w:div>
    <w:div w:id="843864340">
      <w:bodyDiv w:val="1"/>
      <w:marLeft w:val="0"/>
      <w:marRight w:val="0"/>
      <w:marTop w:val="0"/>
      <w:marBottom w:val="0"/>
      <w:divBdr>
        <w:top w:val="none" w:sz="0" w:space="0" w:color="auto"/>
        <w:left w:val="none" w:sz="0" w:space="0" w:color="auto"/>
        <w:bottom w:val="none" w:sz="0" w:space="0" w:color="auto"/>
        <w:right w:val="none" w:sz="0" w:space="0" w:color="auto"/>
      </w:divBdr>
    </w:div>
    <w:div w:id="873077092">
      <w:bodyDiv w:val="1"/>
      <w:marLeft w:val="0"/>
      <w:marRight w:val="0"/>
      <w:marTop w:val="0"/>
      <w:marBottom w:val="0"/>
      <w:divBdr>
        <w:top w:val="none" w:sz="0" w:space="0" w:color="auto"/>
        <w:left w:val="none" w:sz="0" w:space="0" w:color="auto"/>
        <w:bottom w:val="none" w:sz="0" w:space="0" w:color="auto"/>
        <w:right w:val="none" w:sz="0" w:space="0" w:color="auto"/>
      </w:divBdr>
    </w:div>
    <w:div w:id="882867812">
      <w:bodyDiv w:val="1"/>
      <w:marLeft w:val="0"/>
      <w:marRight w:val="0"/>
      <w:marTop w:val="0"/>
      <w:marBottom w:val="0"/>
      <w:divBdr>
        <w:top w:val="none" w:sz="0" w:space="0" w:color="auto"/>
        <w:left w:val="none" w:sz="0" w:space="0" w:color="auto"/>
        <w:bottom w:val="none" w:sz="0" w:space="0" w:color="auto"/>
        <w:right w:val="none" w:sz="0" w:space="0" w:color="auto"/>
      </w:divBdr>
    </w:div>
    <w:div w:id="981077206">
      <w:bodyDiv w:val="1"/>
      <w:marLeft w:val="0"/>
      <w:marRight w:val="0"/>
      <w:marTop w:val="0"/>
      <w:marBottom w:val="0"/>
      <w:divBdr>
        <w:top w:val="none" w:sz="0" w:space="0" w:color="auto"/>
        <w:left w:val="none" w:sz="0" w:space="0" w:color="auto"/>
        <w:bottom w:val="none" w:sz="0" w:space="0" w:color="auto"/>
        <w:right w:val="none" w:sz="0" w:space="0" w:color="auto"/>
      </w:divBdr>
    </w:div>
    <w:div w:id="982974507">
      <w:bodyDiv w:val="1"/>
      <w:marLeft w:val="0"/>
      <w:marRight w:val="0"/>
      <w:marTop w:val="0"/>
      <w:marBottom w:val="0"/>
      <w:divBdr>
        <w:top w:val="none" w:sz="0" w:space="0" w:color="auto"/>
        <w:left w:val="none" w:sz="0" w:space="0" w:color="auto"/>
        <w:bottom w:val="none" w:sz="0" w:space="0" w:color="auto"/>
        <w:right w:val="none" w:sz="0" w:space="0" w:color="auto"/>
      </w:divBdr>
    </w:div>
    <w:div w:id="992837550">
      <w:bodyDiv w:val="1"/>
      <w:marLeft w:val="0"/>
      <w:marRight w:val="0"/>
      <w:marTop w:val="0"/>
      <w:marBottom w:val="0"/>
      <w:divBdr>
        <w:top w:val="none" w:sz="0" w:space="0" w:color="auto"/>
        <w:left w:val="none" w:sz="0" w:space="0" w:color="auto"/>
        <w:bottom w:val="none" w:sz="0" w:space="0" w:color="auto"/>
        <w:right w:val="none" w:sz="0" w:space="0" w:color="auto"/>
      </w:divBdr>
    </w:div>
    <w:div w:id="995768909">
      <w:bodyDiv w:val="1"/>
      <w:marLeft w:val="0"/>
      <w:marRight w:val="0"/>
      <w:marTop w:val="0"/>
      <w:marBottom w:val="0"/>
      <w:divBdr>
        <w:top w:val="none" w:sz="0" w:space="0" w:color="auto"/>
        <w:left w:val="none" w:sz="0" w:space="0" w:color="auto"/>
        <w:bottom w:val="none" w:sz="0" w:space="0" w:color="auto"/>
        <w:right w:val="none" w:sz="0" w:space="0" w:color="auto"/>
      </w:divBdr>
    </w:div>
    <w:div w:id="1068193439">
      <w:bodyDiv w:val="1"/>
      <w:marLeft w:val="0"/>
      <w:marRight w:val="0"/>
      <w:marTop w:val="0"/>
      <w:marBottom w:val="0"/>
      <w:divBdr>
        <w:top w:val="none" w:sz="0" w:space="0" w:color="auto"/>
        <w:left w:val="none" w:sz="0" w:space="0" w:color="auto"/>
        <w:bottom w:val="none" w:sz="0" w:space="0" w:color="auto"/>
        <w:right w:val="none" w:sz="0" w:space="0" w:color="auto"/>
      </w:divBdr>
    </w:div>
    <w:div w:id="1123159046">
      <w:bodyDiv w:val="1"/>
      <w:marLeft w:val="0"/>
      <w:marRight w:val="0"/>
      <w:marTop w:val="0"/>
      <w:marBottom w:val="0"/>
      <w:divBdr>
        <w:top w:val="none" w:sz="0" w:space="0" w:color="auto"/>
        <w:left w:val="none" w:sz="0" w:space="0" w:color="auto"/>
        <w:bottom w:val="none" w:sz="0" w:space="0" w:color="auto"/>
        <w:right w:val="none" w:sz="0" w:space="0" w:color="auto"/>
      </w:divBdr>
    </w:div>
    <w:div w:id="1125733976">
      <w:bodyDiv w:val="1"/>
      <w:marLeft w:val="0"/>
      <w:marRight w:val="0"/>
      <w:marTop w:val="0"/>
      <w:marBottom w:val="0"/>
      <w:divBdr>
        <w:top w:val="none" w:sz="0" w:space="0" w:color="auto"/>
        <w:left w:val="none" w:sz="0" w:space="0" w:color="auto"/>
        <w:bottom w:val="none" w:sz="0" w:space="0" w:color="auto"/>
        <w:right w:val="none" w:sz="0" w:space="0" w:color="auto"/>
      </w:divBdr>
    </w:div>
    <w:div w:id="1130128368">
      <w:bodyDiv w:val="1"/>
      <w:marLeft w:val="0"/>
      <w:marRight w:val="0"/>
      <w:marTop w:val="0"/>
      <w:marBottom w:val="0"/>
      <w:divBdr>
        <w:top w:val="none" w:sz="0" w:space="0" w:color="auto"/>
        <w:left w:val="none" w:sz="0" w:space="0" w:color="auto"/>
        <w:bottom w:val="none" w:sz="0" w:space="0" w:color="auto"/>
        <w:right w:val="none" w:sz="0" w:space="0" w:color="auto"/>
      </w:divBdr>
      <w:divsChild>
        <w:div w:id="661003865">
          <w:marLeft w:val="0"/>
          <w:marRight w:val="0"/>
          <w:marTop w:val="0"/>
          <w:marBottom w:val="0"/>
          <w:divBdr>
            <w:top w:val="none" w:sz="0" w:space="0" w:color="auto"/>
            <w:left w:val="none" w:sz="0" w:space="0" w:color="auto"/>
            <w:bottom w:val="none" w:sz="0" w:space="0" w:color="auto"/>
            <w:right w:val="none" w:sz="0" w:space="0" w:color="auto"/>
          </w:divBdr>
          <w:divsChild>
            <w:div w:id="481242643">
              <w:marLeft w:val="0"/>
              <w:marRight w:val="0"/>
              <w:marTop w:val="0"/>
              <w:marBottom w:val="0"/>
              <w:divBdr>
                <w:top w:val="none" w:sz="0" w:space="0" w:color="auto"/>
                <w:left w:val="none" w:sz="0" w:space="0" w:color="auto"/>
                <w:bottom w:val="none" w:sz="0" w:space="0" w:color="auto"/>
                <w:right w:val="none" w:sz="0" w:space="0" w:color="auto"/>
              </w:divBdr>
            </w:div>
          </w:divsChild>
        </w:div>
        <w:div w:id="974867288">
          <w:marLeft w:val="0"/>
          <w:marRight w:val="0"/>
          <w:marTop w:val="0"/>
          <w:marBottom w:val="0"/>
          <w:divBdr>
            <w:top w:val="none" w:sz="0" w:space="0" w:color="auto"/>
            <w:left w:val="none" w:sz="0" w:space="0" w:color="auto"/>
            <w:bottom w:val="none" w:sz="0" w:space="0" w:color="auto"/>
            <w:right w:val="none" w:sz="0" w:space="0" w:color="auto"/>
          </w:divBdr>
          <w:divsChild>
            <w:div w:id="1212882517">
              <w:marLeft w:val="0"/>
              <w:marRight w:val="0"/>
              <w:marTop w:val="0"/>
              <w:marBottom w:val="0"/>
              <w:divBdr>
                <w:top w:val="none" w:sz="0" w:space="0" w:color="auto"/>
                <w:left w:val="none" w:sz="0" w:space="0" w:color="auto"/>
                <w:bottom w:val="none" w:sz="0" w:space="0" w:color="auto"/>
                <w:right w:val="none" w:sz="0" w:space="0" w:color="auto"/>
              </w:divBdr>
              <w:divsChild>
                <w:div w:id="1943603666">
                  <w:marLeft w:val="0"/>
                  <w:marRight w:val="0"/>
                  <w:marTop w:val="0"/>
                  <w:marBottom w:val="0"/>
                  <w:divBdr>
                    <w:top w:val="none" w:sz="0" w:space="0" w:color="auto"/>
                    <w:left w:val="none" w:sz="0" w:space="0" w:color="auto"/>
                    <w:bottom w:val="none" w:sz="0" w:space="0" w:color="auto"/>
                    <w:right w:val="none" w:sz="0" w:space="0" w:color="auto"/>
                  </w:divBdr>
                  <w:divsChild>
                    <w:div w:id="511802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006163">
      <w:bodyDiv w:val="1"/>
      <w:marLeft w:val="0"/>
      <w:marRight w:val="0"/>
      <w:marTop w:val="0"/>
      <w:marBottom w:val="0"/>
      <w:divBdr>
        <w:top w:val="none" w:sz="0" w:space="0" w:color="auto"/>
        <w:left w:val="none" w:sz="0" w:space="0" w:color="auto"/>
        <w:bottom w:val="none" w:sz="0" w:space="0" w:color="auto"/>
        <w:right w:val="none" w:sz="0" w:space="0" w:color="auto"/>
      </w:divBdr>
    </w:div>
    <w:div w:id="1169634611">
      <w:bodyDiv w:val="1"/>
      <w:marLeft w:val="0"/>
      <w:marRight w:val="0"/>
      <w:marTop w:val="0"/>
      <w:marBottom w:val="0"/>
      <w:divBdr>
        <w:top w:val="none" w:sz="0" w:space="0" w:color="auto"/>
        <w:left w:val="none" w:sz="0" w:space="0" w:color="auto"/>
        <w:bottom w:val="none" w:sz="0" w:space="0" w:color="auto"/>
        <w:right w:val="none" w:sz="0" w:space="0" w:color="auto"/>
      </w:divBdr>
    </w:div>
    <w:div w:id="1193764823">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1259602624">
      <w:bodyDiv w:val="1"/>
      <w:marLeft w:val="0"/>
      <w:marRight w:val="0"/>
      <w:marTop w:val="0"/>
      <w:marBottom w:val="0"/>
      <w:divBdr>
        <w:top w:val="none" w:sz="0" w:space="0" w:color="auto"/>
        <w:left w:val="none" w:sz="0" w:space="0" w:color="auto"/>
        <w:bottom w:val="none" w:sz="0" w:space="0" w:color="auto"/>
        <w:right w:val="none" w:sz="0" w:space="0" w:color="auto"/>
      </w:divBdr>
    </w:div>
    <w:div w:id="1291328612">
      <w:bodyDiv w:val="1"/>
      <w:marLeft w:val="0"/>
      <w:marRight w:val="0"/>
      <w:marTop w:val="0"/>
      <w:marBottom w:val="0"/>
      <w:divBdr>
        <w:top w:val="none" w:sz="0" w:space="0" w:color="auto"/>
        <w:left w:val="none" w:sz="0" w:space="0" w:color="auto"/>
        <w:bottom w:val="none" w:sz="0" w:space="0" w:color="auto"/>
        <w:right w:val="none" w:sz="0" w:space="0" w:color="auto"/>
      </w:divBdr>
    </w:div>
    <w:div w:id="1291546177">
      <w:bodyDiv w:val="1"/>
      <w:marLeft w:val="0"/>
      <w:marRight w:val="0"/>
      <w:marTop w:val="0"/>
      <w:marBottom w:val="0"/>
      <w:divBdr>
        <w:top w:val="none" w:sz="0" w:space="0" w:color="auto"/>
        <w:left w:val="none" w:sz="0" w:space="0" w:color="auto"/>
        <w:bottom w:val="none" w:sz="0" w:space="0" w:color="auto"/>
        <w:right w:val="none" w:sz="0" w:space="0" w:color="auto"/>
      </w:divBdr>
    </w:div>
    <w:div w:id="1314718396">
      <w:bodyDiv w:val="1"/>
      <w:marLeft w:val="0"/>
      <w:marRight w:val="0"/>
      <w:marTop w:val="0"/>
      <w:marBottom w:val="0"/>
      <w:divBdr>
        <w:top w:val="none" w:sz="0" w:space="0" w:color="auto"/>
        <w:left w:val="none" w:sz="0" w:space="0" w:color="auto"/>
        <w:bottom w:val="none" w:sz="0" w:space="0" w:color="auto"/>
        <w:right w:val="none" w:sz="0" w:space="0" w:color="auto"/>
      </w:divBdr>
    </w:div>
    <w:div w:id="1362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5031635">
          <w:marLeft w:val="0"/>
          <w:marRight w:val="0"/>
          <w:marTop w:val="0"/>
          <w:marBottom w:val="0"/>
          <w:divBdr>
            <w:top w:val="none" w:sz="0" w:space="0" w:color="auto"/>
            <w:left w:val="none" w:sz="0" w:space="0" w:color="auto"/>
            <w:bottom w:val="none" w:sz="0" w:space="0" w:color="auto"/>
            <w:right w:val="none" w:sz="0" w:space="0" w:color="auto"/>
          </w:divBdr>
        </w:div>
      </w:divsChild>
    </w:div>
    <w:div w:id="1380351335">
      <w:bodyDiv w:val="1"/>
      <w:marLeft w:val="0"/>
      <w:marRight w:val="0"/>
      <w:marTop w:val="0"/>
      <w:marBottom w:val="0"/>
      <w:divBdr>
        <w:top w:val="none" w:sz="0" w:space="0" w:color="auto"/>
        <w:left w:val="none" w:sz="0" w:space="0" w:color="auto"/>
        <w:bottom w:val="none" w:sz="0" w:space="0" w:color="auto"/>
        <w:right w:val="none" w:sz="0" w:space="0" w:color="auto"/>
      </w:divBdr>
    </w:div>
    <w:div w:id="1405105906">
      <w:bodyDiv w:val="1"/>
      <w:marLeft w:val="0"/>
      <w:marRight w:val="0"/>
      <w:marTop w:val="0"/>
      <w:marBottom w:val="0"/>
      <w:divBdr>
        <w:top w:val="none" w:sz="0" w:space="0" w:color="auto"/>
        <w:left w:val="none" w:sz="0" w:space="0" w:color="auto"/>
        <w:bottom w:val="none" w:sz="0" w:space="0" w:color="auto"/>
        <w:right w:val="none" w:sz="0" w:space="0" w:color="auto"/>
      </w:divBdr>
    </w:div>
    <w:div w:id="1422022887">
      <w:bodyDiv w:val="1"/>
      <w:marLeft w:val="0"/>
      <w:marRight w:val="0"/>
      <w:marTop w:val="0"/>
      <w:marBottom w:val="0"/>
      <w:divBdr>
        <w:top w:val="none" w:sz="0" w:space="0" w:color="auto"/>
        <w:left w:val="none" w:sz="0" w:space="0" w:color="auto"/>
        <w:bottom w:val="none" w:sz="0" w:space="0" w:color="auto"/>
        <w:right w:val="none" w:sz="0" w:space="0" w:color="auto"/>
      </w:divBdr>
    </w:div>
    <w:div w:id="1432822573">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4344795">
      <w:bodyDiv w:val="1"/>
      <w:marLeft w:val="0"/>
      <w:marRight w:val="0"/>
      <w:marTop w:val="0"/>
      <w:marBottom w:val="0"/>
      <w:divBdr>
        <w:top w:val="none" w:sz="0" w:space="0" w:color="auto"/>
        <w:left w:val="none" w:sz="0" w:space="0" w:color="auto"/>
        <w:bottom w:val="none" w:sz="0" w:space="0" w:color="auto"/>
        <w:right w:val="none" w:sz="0" w:space="0" w:color="auto"/>
      </w:divBdr>
    </w:div>
    <w:div w:id="1471053694">
      <w:bodyDiv w:val="1"/>
      <w:marLeft w:val="0"/>
      <w:marRight w:val="0"/>
      <w:marTop w:val="0"/>
      <w:marBottom w:val="0"/>
      <w:divBdr>
        <w:top w:val="none" w:sz="0" w:space="0" w:color="auto"/>
        <w:left w:val="none" w:sz="0" w:space="0" w:color="auto"/>
        <w:bottom w:val="none" w:sz="0" w:space="0" w:color="auto"/>
        <w:right w:val="none" w:sz="0" w:space="0" w:color="auto"/>
      </w:divBdr>
    </w:div>
    <w:div w:id="1534539397">
      <w:bodyDiv w:val="1"/>
      <w:marLeft w:val="0"/>
      <w:marRight w:val="0"/>
      <w:marTop w:val="0"/>
      <w:marBottom w:val="0"/>
      <w:divBdr>
        <w:top w:val="none" w:sz="0" w:space="0" w:color="auto"/>
        <w:left w:val="none" w:sz="0" w:space="0" w:color="auto"/>
        <w:bottom w:val="none" w:sz="0" w:space="0" w:color="auto"/>
        <w:right w:val="none" w:sz="0" w:space="0" w:color="auto"/>
      </w:divBdr>
    </w:div>
    <w:div w:id="1548031062">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26885268">
      <w:bodyDiv w:val="1"/>
      <w:marLeft w:val="0"/>
      <w:marRight w:val="0"/>
      <w:marTop w:val="0"/>
      <w:marBottom w:val="0"/>
      <w:divBdr>
        <w:top w:val="none" w:sz="0" w:space="0" w:color="auto"/>
        <w:left w:val="none" w:sz="0" w:space="0" w:color="auto"/>
        <w:bottom w:val="none" w:sz="0" w:space="0" w:color="auto"/>
        <w:right w:val="none" w:sz="0" w:space="0" w:color="auto"/>
      </w:divBdr>
    </w:div>
    <w:div w:id="1652905829">
      <w:bodyDiv w:val="1"/>
      <w:marLeft w:val="0"/>
      <w:marRight w:val="0"/>
      <w:marTop w:val="0"/>
      <w:marBottom w:val="0"/>
      <w:divBdr>
        <w:top w:val="none" w:sz="0" w:space="0" w:color="auto"/>
        <w:left w:val="none" w:sz="0" w:space="0" w:color="auto"/>
        <w:bottom w:val="none" w:sz="0" w:space="0" w:color="auto"/>
        <w:right w:val="none" w:sz="0" w:space="0" w:color="auto"/>
      </w:divBdr>
      <w:divsChild>
        <w:div w:id="988172490">
          <w:marLeft w:val="0"/>
          <w:marRight w:val="0"/>
          <w:marTop w:val="0"/>
          <w:marBottom w:val="0"/>
          <w:divBdr>
            <w:top w:val="none" w:sz="0" w:space="0" w:color="auto"/>
            <w:left w:val="none" w:sz="0" w:space="0" w:color="auto"/>
            <w:bottom w:val="none" w:sz="0" w:space="0" w:color="auto"/>
            <w:right w:val="none" w:sz="0" w:space="0" w:color="auto"/>
          </w:divBdr>
        </w:div>
        <w:div w:id="97911859">
          <w:marLeft w:val="0"/>
          <w:marRight w:val="0"/>
          <w:marTop w:val="0"/>
          <w:marBottom w:val="0"/>
          <w:divBdr>
            <w:top w:val="none" w:sz="0" w:space="0" w:color="auto"/>
            <w:left w:val="none" w:sz="0" w:space="0" w:color="auto"/>
            <w:bottom w:val="none" w:sz="0" w:space="0" w:color="auto"/>
            <w:right w:val="none" w:sz="0" w:space="0" w:color="auto"/>
          </w:divBdr>
        </w:div>
        <w:div w:id="525100010">
          <w:marLeft w:val="0"/>
          <w:marRight w:val="0"/>
          <w:marTop w:val="0"/>
          <w:marBottom w:val="0"/>
          <w:divBdr>
            <w:top w:val="none" w:sz="0" w:space="0" w:color="auto"/>
            <w:left w:val="none" w:sz="0" w:space="0" w:color="auto"/>
            <w:bottom w:val="none" w:sz="0" w:space="0" w:color="auto"/>
            <w:right w:val="none" w:sz="0" w:space="0" w:color="auto"/>
          </w:divBdr>
        </w:div>
        <w:div w:id="629632360">
          <w:marLeft w:val="0"/>
          <w:marRight w:val="0"/>
          <w:marTop w:val="0"/>
          <w:marBottom w:val="0"/>
          <w:divBdr>
            <w:top w:val="none" w:sz="0" w:space="0" w:color="auto"/>
            <w:left w:val="none" w:sz="0" w:space="0" w:color="auto"/>
            <w:bottom w:val="none" w:sz="0" w:space="0" w:color="auto"/>
            <w:right w:val="none" w:sz="0" w:space="0" w:color="auto"/>
          </w:divBdr>
        </w:div>
        <w:div w:id="1518688782">
          <w:marLeft w:val="0"/>
          <w:marRight w:val="0"/>
          <w:marTop w:val="0"/>
          <w:marBottom w:val="0"/>
          <w:divBdr>
            <w:top w:val="none" w:sz="0" w:space="0" w:color="auto"/>
            <w:left w:val="none" w:sz="0" w:space="0" w:color="auto"/>
            <w:bottom w:val="none" w:sz="0" w:space="0" w:color="auto"/>
            <w:right w:val="none" w:sz="0" w:space="0" w:color="auto"/>
          </w:divBdr>
        </w:div>
      </w:divsChild>
    </w:div>
    <w:div w:id="171430288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1">
          <w:marLeft w:val="0"/>
          <w:marRight w:val="0"/>
          <w:marTop w:val="0"/>
          <w:marBottom w:val="0"/>
          <w:divBdr>
            <w:top w:val="none" w:sz="0" w:space="0" w:color="auto"/>
            <w:left w:val="none" w:sz="0" w:space="0" w:color="auto"/>
            <w:bottom w:val="none" w:sz="0" w:space="0" w:color="auto"/>
            <w:right w:val="none" w:sz="0" w:space="0" w:color="auto"/>
          </w:divBdr>
        </w:div>
        <w:div w:id="1514343037">
          <w:marLeft w:val="0"/>
          <w:marRight w:val="0"/>
          <w:marTop w:val="0"/>
          <w:marBottom w:val="0"/>
          <w:divBdr>
            <w:top w:val="none" w:sz="0" w:space="0" w:color="auto"/>
            <w:left w:val="none" w:sz="0" w:space="0" w:color="auto"/>
            <w:bottom w:val="none" w:sz="0" w:space="0" w:color="auto"/>
            <w:right w:val="none" w:sz="0" w:space="0" w:color="auto"/>
          </w:divBdr>
        </w:div>
        <w:div w:id="2005551267">
          <w:marLeft w:val="0"/>
          <w:marRight w:val="0"/>
          <w:marTop w:val="0"/>
          <w:marBottom w:val="0"/>
          <w:divBdr>
            <w:top w:val="none" w:sz="0" w:space="0" w:color="auto"/>
            <w:left w:val="none" w:sz="0" w:space="0" w:color="auto"/>
            <w:bottom w:val="none" w:sz="0" w:space="0" w:color="auto"/>
            <w:right w:val="none" w:sz="0" w:space="0" w:color="auto"/>
          </w:divBdr>
        </w:div>
        <w:div w:id="724765110">
          <w:marLeft w:val="0"/>
          <w:marRight w:val="0"/>
          <w:marTop w:val="0"/>
          <w:marBottom w:val="0"/>
          <w:divBdr>
            <w:top w:val="none" w:sz="0" w:space="0" w:color="auto"/>
            <w:left w:val="none" w:sz="0" w:space="0" w:color="auto"/>
            <w:bottom w:val="none" w:sz="0" w:space="0" w:color="auto"/>
            <w:right w:val="none" w:sz="0" w:space="0" w:color="auto"/>
          </w:divBdr>
        </w:div>
        <w:div w:id="504053884">
          <w:marLeft w:val="0"/>
          <w:marRight w:val="0"/>
          <w:marTop w:val="0"/>
          <w:marBottom w:val="0"/>
          <w:divBdr>
            <w:top w:val="none" w:sz="0" w:space="0" w:color="auto"/>
            <w:left w:val="none" w:sz="0" w:space="0" w:color="auto"/>
            <w:bottom w:val="none" w:sz="0" w:space="0" w:color="auto"/>
            <w:right w:val="none" w:sz="0" w:space="0" w:color="auto"/>
          </w:divBdr>
        </w:div>
        <w:div w:id="1744641251">
          <w:marLeft w:val="0"/>
          <w:marRight w:val="0"/>
          <w:marTop w:val="0"/>
          <w:marBottom w:val="0"/>
          <w:divBdr>
            <w:top w:val="none" w:sz="0" w:space="0" w:color="auto"/>
            <w:left w:val="none" w:sz="0" w:space="0" w:color="auto"/>
            <w:bottom w:val="none" w:sz="0" w:space="0" w:color="auto"/>
            <w:right w:val="none" w:sz="0" w:space="0" w:color="auto"/>
          </w:divBdr>
        </w:div>
        <w:div w:id="1111124954">
          <w:marLeft w:val="0"/>
          <w:marRight w:val="0"/>
          <w:marTop w:val="0"/>
          <w:marBottom w:val="0"/>
          <w:divBdr>
            <w:top w:val="none" w:sz="0" w:space="0" w:color="auto"/>
            <w:left w:val="none" w:sz="0" w:space="0" w:color="auto"/>
            <w:bottom w:val="none" w:sz="0" w:space="0" w:color="auto"/>
            <w:right w:val="none" w:sz="0" w:space="0" w:color="auto"/>
          </w:divBdr>
        </w:div>
        <w:div w:id="677805477">
          <w:marLeft w:val="0"/>
          <w:marRight w:val="0"/>
          <w:marTop w:val="0"/>
          <w:marBottom w:val="0"/>
          <w:divBdr>
            <w:top w:val="none" w:sz="0" w:space="0" w:color="auto"/>
            <w:left w:val="none" w:sz="0" w:space="0" w:color="auto"/>
            <w:bottom w:val="none" w:sz="0" w:space="0" w:color="auto"/>
            <w:right w:val="none" w:sz="0" w:space="0" w:color="auto"/>
          </w:divBdr>
        </w:div>
        <w:div w:id="1326934923">
          <w:marLeft w:val="0"/>
          <w:marRight w:val="0"/>
          <w:marTop w:val="0"/>
          <w:marBottom w:val="0"/>
          <w:divBdr>
            <w:top w:val="none" w:sz="0" w:space="0" w:color="auto"/>
            <w:left w:val="none" w:sz="0" w:space="0" w:color="auto"/>
            <w:bottom w:val="none" w:sz="0" w:space="0" w:color="auto"/>
            <w:right w:val="none" w:sz="0" w:space="0" w:color="auto"/>
          </w:divBdr>
        </w:div>
      </w:divsChild>
    </w:div>
    <w:div w:id="1721827824">
      <w:bodyDiv w:val="1"/>
      <w:marLeft w:val="0"/>
      <w:marRight w:val="0"/>
      <w:marTop w:val="0"/>
      <w:marBottom w:val="0"/>
      <w:divBdr>
        <w:top w:val="none" w:sz="0" w:space="0" w:color="auto"/>
        <w:left w:val="none" w:sz="0" w:space="0" w:color="auto"/>
        <w:bottom w:val="none" w:sz="0" w:space="0" w:color="auto"/>
        <w:right w:val="none" w:sz="0" w:space="0" w:color="auto"/>
      </w:divBdr>
    </w:div>
    <w:div w:id="1726951230">
      <w:bodyDiv w:val="1"/>
      <w:marLeft w:val="0"/>
      <w:marRight w:val="0"/>
      <w:marTop w:val="0"/>
      <w:marBottom w:val="0"/>
      <w:divBdr>
        <w:top w:val="none" w:sz="0" w:space="0" w:color="auto"/>
        <w:left w:val="none" w:sz="0" w:space="0" w:color="auto"/>
        <w:bottom w:val="none" w:sz="0" w:space="0" w:color="auto"/>
        <w:right w:val="none" w:sz="0" w:space="0" w:color="auto"/>
      </w:divBdr>
    </w:div>
    <w:div w:id="1741127605">
      <w:bodyDiv w:val="1"/>
      <w:marLeft w:val="0"/>
      <w:marRight w:val="0"/>
      <w:marTop w:val="0"/>
      <w:marBottom w:val="0"/>
      <w:divBdr>
        <w:top w:val="none" w:sz="0" w:space="0" w:color="auto"/>
        <w:left w:val="none" w:sz="0" w:space="0" w:color="auto"/>
        <w:bottom w:val="none" w:sz="0" w:space="0" w:color="auto"/>
        <w:right w:val="none" w:sz="0" w:space="0" w:color="auto"/>
      </w:divBdr>
    </w:div>
    <w:div w:id="1746763338">
      <w:bodyDiv w:val="1"/>
      <w:marLeft w:val="0"/>
      <w:marRight w:val="0"/>
      <w:marTop w:val="0"/>
      <w:marBottom w:val="0"/>
      <w:divBdr>
        <w:top w:val="none" w:sz="0" w:space="0" w:color="auto"/>
        <w:left w:val="none" w:sz="0" w:space="0" w:color="auto"/>
        <w:bottom w:val="none" w:sz="0" w:space="0" w:color="auto"/>
        <w:right w:val="none" w:sz="0" w:space="0" w:color="auto"/>
      </w:divBdr>
    </w:div>
    <w:div w:id="1758553486">
      <w:bodyDiv w:val="1"/>
      <w:marLeft w:val="0"/>
      <w:marRight w:val="0"/>
      <w:marTop w:val="0"/>
      <w:marBottom w:val="0"/>
      <w:divBdr>
        <w:top w:val="none" w:sz="0" w:space="0" w:color="auto"/>
        <w:left w:val="none" w:sz="0" w:space="0" w:color="auto"/>
        <w:bottom w:val="none" w:sz="0" w:space="0" w:color="auto"/>
        <w:right w:val="none" w:sz="0" w:space="0" w:color="auto"/>
      </w:divBdr>
    </w:div>
    <w:div w:id="1810590995">
      <w:bodyDiv w:val="1"/>
      <w:marLeft w:val="0"/>
      <w:marRight w:val="0"/>
      <w:marTop w:val="0"/>
      <w:marBottom w:val="0"/>
      <w:divBdr>
        <w:top w:val="none" w:sz="0" w:space="0" w:color="auto"/>
        <w:left w:val="none" w:sz="0" w:space="0" w:color="auto"/>
        <w:bottom w:val="none" w:sz="0" w:space="0" w:color="auto"/>
        <w:right w:val="none" w:sz="0" w:space="0" w:color="auto"/>
      </w:divBdr>
    </w:div>
    <w:div w:id="1923681604">
      <w:bodyDiv w:val="1"/>
      <w:marLeft w:val="0"/>
      <w:marRight w:val="0"/>
      <w:marTop w:val="0"/>
      <w:marBottom w:val="0"/>
      <w:divBdr>
        <w:top w:val="none" w:sz="0" w:space="0" w:color="auto"/>
        <w:left w:val="none" w:sz="0" w:space="0" w:color="auto"/>
        <w:bottom w:val="none" w:sz="0" w:space="0" w:color="auto"/>
        <w:right w:val="none" w:sz="0" w:space="0" w:color="auto"/>
      </w:divBdr>
    </w:div>
    <w:div w:id="1935671365">
      <w:bodyDiv w:val="1"/>
      <w:marLeft w:val="0"/>
      <w:marRight w:val="0"/>
      <w:marTop w:val="0"/>
      <w:marBottom w:val="0"/>
      <w:divBdr>
        <w:top w:val="none" w:sz="0" w:space="0" w:color="auto"/>
        <w:left w:val="none" w:sz="0" w:space="0" w:color="auto"/>
        <w:bottom w:val="none" w:sz="0" w:space="0" w:color="auto"/>
        <w:right w:val="none" w:sz="0" w:space="0" w:color="auto"/>
      </w:divBdr>
    </w:div>
    <w:div w:id="1943763232">
      <w:bodyDiv w:val="1"/>
      <w:marLeft w:val="0"/>
      <w:marRight w:val="0"/>
      <w:marTop w:val="0"/>
      <w:marBottom w:val="0"/>
      <w:divBdr>
        <w:top w:val="none" w:sz="0" w:space="0" w:color="auto"/>
        <w:left w:val="none" w:sz="0" w:space="0" w:color="auto"/>
        <w:bottom w:val="none" w:sz="0" w:space="0" w:color="auto"/>
        <w:right w:val="none" w:sz="0" w:space="0" w:color="auto"/>
      </w:divBdr>
    </w:div>
    <w:div w:id="1994916823">
      <w:bodyDiv w:val="1"/>
      <w:marLeft w:val="0"/>
      <w:marRight w:val="0"/>
      <w:marTop w:val="0"/>
      <w:marBottom w:val="0"/>
      <w:divBdr>
        <w:top w:val="none" w:sz="0" w:space="0" w:color="auto"/>
        <w:left w:val="none" w:sz="0" w:space="0" w:color="auto"/>
        <w:bottom w:val="none" w:sz="0" w:space="0" w:color="auto"/>
        <w:right w:val="none" w:sz="0" w:space="0" w:color="auto"/>
      </w:divBdr>
    </w:div>
    <w:div w:id="2003585362">
      <w:bodyDiv w:val="1"/>
      <w:marLeft w:val="0"/>
      <w:marRight w:val="0"/>
      <w:marTop w:val="0"/>
      <w:marBottom w:val="0"/>
      <w:divBdr>
        <w:top w:val="none" w:sz="0" w:space="0" w:color="auto"/>
        <w:left w:val="none" w:sz="0" w:space="0" w:color="auto"/>
        <w:bottom w:val="none" w:sz="0" w:space="0" w:color="auto"/>
        <w:right w:val="none" w:sz="0" w:space="0" w:color="auto"/>
      </w:divBdr>
    </w:div>
    <w:div w:id="2019111742">
      <w:bodyDiv w:val="1"/>
      <w:marLeft w:val="0"/>
      <w:marRight w:val="0"/>
      <w:marTop w:val="0"/>
      <w:marBottom w:val="0"/>
      <w:divBdr>
        <w:top w:val="none" w:sz="0" w:space="0" w:color="auto"/>
        <w:left w:val="none" w:sz="0" w:space="0" w:color="auto"/>
        <w:bottom w:val="none" w:sz="0" w:space="0" w:color="auto"/>
        <w:right w:val="none" w:sz="0" w:space="0" w:color="auto"/>
      </w:divBdr>
      <w:divsChild>
        <w:div w:id="1456292105">
          <w:marLeft w:val="0"/>
          <w:marRight w:val="0"/>
          <w:marTop w:val="0"/>
          <w:marBottom w:val="0"/>
          <w:divBdr>
            <w:top w:val="none" w:sz="0" w:space="0" w:color="auto"/>
            <w:left w:val="none" w:sz="0" w:space="0" w:color="auto"/>
            <w:bottom w:val="none" w:sz="0" w:space="0" w:color="auto"/>
            <w:right w:val="none" w:sz="0" w:space="0" w:color="auto"/>
          </w:divBdr>
        </w:div>
        <w:div w:id="266740524">
          <w:marLeft w:val="0"/>
          <w:marRight w:val="0"/>
          <w:marTop w:val="0"/>
          <w:marBottom w:val="0"/>
          <w:divBdr>
            <w:top w:val="none" w:sz="0" w:space="0" w:color="auto"/>
            <w:left w:val="none" w:sz="0" w:space="0" w:color="auto"/>
            <w:bottom w:val="none" w:sz="0" w:space="0" w:color="auto"/>
            <w:right w:val="none" w:sz="0" w:space="0" w:color="auto"/>
          </w:divBdr>
        </w:div>
        <w:div w:id="1807819677">
          <w:marLeft w:val="0"/>
          <w:marRight w:val="0"/>
          <w:marTop w:val="0"/>
          <w:marBottom w:val="0"/>
          <w:divBdr>
            <w:top w:val="none" w:sz="0" w:space="0" w:color="auto"/>
            <w:left w:val="none" w:sz="0" w:space="0" w:color="auto"/>
            <w:bottom w:val="none" w:sz="0" w:space="0" w:color="auto"/>
            <w:right w:val="none" w:sz="0" w:space="0" w:color="auto"/>
          </w:divBdr>
        </w:div>
        <w:div w:id="1275945238">
          <w:marLeft w:val="0"/>
          <w:marRight w:val="0"/>
          <w:marTop w:val="0"/>
          <w:marBottom w:val="0"/>
          <w:divBdr>
            <w:top w:val="none" w:sz="0" w:space="0" w:color="auto"/>
            <w:left w:val="none" w:sz="0" w:space="0" w:color="auto"/>
            <w:bottom w:val="none" w:sz="0" w:space="0" w:color="auto"/>
            <w:right w:val="none" w:sz="0" w:space="0" w:color="auto"/>
          </w:divBdr>
        </w:div>
        <w:div w:id="457142182">
          <w:marLeft w:val="0"/>
          <w:marRight w:val="0"/>
          <w:marTop w:val="0"/>
          <w:marBottom w:val="0"/>
          <w:divBdr>
            <w:top w:val="none" w:sz="0" w:space="0" w:color="auto"/>
            <w:left w:val="none" w:sz="0" w:space="0" w:color="auto"/>
            <w:bottom w:val="none" w:sz="0" w:space="0" w:color="auto"/>
            <w:right w:val="none" w:sz="0" w:space="0" w:color="auto"/>
          </w:divBdr>
        </w:div>
        <w:div w:id="1554269571">
          <w:marLeft w:val="0"/>
          <w:marRight w:val="0"/>
          <w:marTop w:val="0"/>
          <w:marBottom w:val="0"/>
          <w:divBdr>
            <w:top w:val="none" w:sz="0" w:space="0" w:color="auto"/>
            <w:left w:val="none" w:sz="0" w:space="0" w:color="auto"/>
            <w:bottom w:val="none" w:sz="0" w:space="0" w:color="auto"/>
            <w:right w:val="none" w:sz="0" w:space="0" w:color="auto"/>
          </w:divBdr>
        </w:div>
        <w:div w:id="1443455641">
          <w:marLeft w:val="0"/>
          <w:marRight w:val="0"/>
          <w:marTop w:val="0"/>
          <w:marBottom w:val="0"/>
          <w:divBdr>
            <w:top w:val="none" w:sz="0" w:space="0" w:color="auto"/>
            <w:left w:val="none" w:sz="0" w:space="0" w:color="auto"/>
            <w:bottom w:val="none" w:sz="0" w:space="0" w:color="auto"/>
            <w:right w:val="none" w:sz="0" w:space="0" w:color="auto"/>
          </w:divBdr>
        </w:div>
        <w:div w:id="517892704">
          <w:marLeft w:val="0"/>
          <w:marRight w:val="0"/>
          <w:marTop w:val="0"/>
          <w:marBottom w:val="0"/>
          <w:divBdr>
            <w:top w:val="none" w:sz="0" w:space="0" w:color="auto"/>
            <w:left w:val="none" w:sz="0" w:space="0" w:color="auto"/>
            <w:bottom w:val="none" w:sz="0" w:space="0" w:color="auto"/>
            <w:right w:val="none" w:sz="0" w:space="0" w:color="auto"/>
          </w:divBdr>
        </w:div>
        <w:div w:id="125704003">
          <w:marLeft w:val="0"/>
          <w:marRight w:val="0"/>
          <w:marTop w:val="0"/>
          <w:marBottom w:val="0"/>
          <w:divBdr>
            <w:top w:val="none" w:sz="0" w:space="0" w:color="auto"/>
            <w:left w:val="none" w:sz="0" w:space="0" w:color="auto"/>
            <w:bottom w:val="none" w:sz="0" w:space="0" w:color="auto"/>
            <w:right w:val="none" w:sz="0" w:space="0" w:color="auto"/>
          </w:divBdr>
        </w:div>
      </w:divsChild>
    </w:div>
    <w:div w:id="2030334725">
      <w:bodyDiv w:val="1"/>
      <w:marLeft w:val="0"/>
      <w:marRight w:val="0"/>
      <w:marTop w:val="0"/>
      <w:marBottom w:val="0"/>
      <w:divBdr>
        <w:top w:val="none" w:sz="0" w:space="0" w:color="auto"/>
        <w:left w:val="none" w:sz="0" w:space="0" w:color="auto"/>
        <w:bottom w:val="none" w:sz="0" w:space="0" w:color="auto"/>
        <w:right w:val="none" w:sz="0" w:space="0" w:color="auto"/>
      </w:divBdr>
    </w:div>
    <w:div w:id="2048791236">
      <w:bodyDiv w:val="1"/>
      <w:marLeft w:val="0"/>
      <w:marRight w:val="0"/>
      <w:marTop w:val="0"/>
      <w:marBottom w:val="0"/>
      <w:divBdr>
        <w:top w:val="none" w:sz="0" w:space="0" w:color="auto"/>
        <w:left w:val="none" w:sz="0" w:space="0" w:color="auto"/>
        <w:bottom w:val="none" w:sz="0" w:space="0" w:color="auto"/>
        <w:right w:val="none" w:sz="0" w:space="0" w:color="auto"/>
      </w:divBdr>
    </w:div>
    <w:div w:id="2076080429">
      <w:bodyDiv w:val="1"/>
      <w:marLeft w:val="0"/>
      <w:marRight w:val="0"/>
      <w:marTop w:val="0"/>
      <w:marBottom w:val="0"/>
      <w:divBdr>
        <w:top w:val="none" w:sz="0" w:space="0" w:color="auto"/>
        <w:left w:val="none" w:sz="0" w:space="0" w:color="auto"/>
        <w:bottom w:val="none" w:sz="0" w:space="0" w:color="auto"/>
        <w:right w:val="none" w:sz="0" w:space="0" w:color="auto"/>
      </w:divBdr>
    </w:div>
    <w:div w:id="2123723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vocsports.com" TargetMode="External"/><Relationship Id="rId12" Type="http://schemas.openxmlformats.org/officeDocument/2006/relationships/hyperlink" Target="mailto:press@bora-hansgroh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vocsports.com/de/Explore/Unsere-Athleten-Partner/EVOCxBORA-hansgrohe/" TargetMode="External"/><Relationship Id="rId9" Type="http://schemas.openxmlformats.org/officeDocument/2006/relationships/hyperlink" Target="https://www.evocsports.com/Travel/" TargetMode="External"/><Relationship Id="rId10" Type="http://schemas.openxmlformats.org/officeDocument/2006/relationships/hyperlink" Target="https://press.evocsports.com/evoc-und-bora-hansgrohe-gehen-ab-2021-gemeinsam-auf-to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4D42-63FC-174E-8D87-C8B06487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6212</Characters>
  <Application>Microsoft Macintosh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7184</CharactersWithSpaces>
  <SharedDoc>false</SharedDoc>
  <HLinks>
    <vt:vector size="6" baseType="variant">
      <vt:variant>
        <vt:i4>5898249</vt:i4>
      </vt:variant>
      <vt:variant>
        <vt:i4>0</vt:i4>
      </vt:variant>
      <vt:variant>
        <vt:i4>0</vt:i4>
      </vt:variant>
      <vt:variant>
        <vt:i4>5</vt:i4>
      </vt:variant>
      <vt:variant>
        <vt:lpwstr>http://www.evocsports.com/de/snow</vt:lpwstr>
      </vt:variant>
      <vt:variant>
        <vt:lpwstr>snow_protector_backpacks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2</cp:revision>
  <cp:lastPrinted>2018-05-17T17:04:00Z</cp:lastPrinted>
  <dcterms:created xsi:type="dcterms:W3CDTF">2020-12-14T16:54:00Z</dcterms:created>
  <dcterms:modified xsi:type="dcterms:W3CDTF">2020-12-14T16:54:00Z</dcterms:modified>
</cp:coreProperties>
</file>