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4D15F" w14:textId="57F3ECB3" w:rsidR="00B5158A" w:rsidRPr="00B5158A" w:rsidRDefault="00F6042C" w:rsidP="00B5158A">
      <w:pPr>
        <w:rPr>
          <w:b/>
          <w:color w:val="0095D5" w:themeColor="accent1"/>
        </w:rPr>
      </w:pPr>
      <w:bookmarkStart w:id="0" w:name="_Hlk53570179"/>
      <w:r>
        <w:rPr>
          <w:noProof/>
        </w:rPr>
        <w:drawing>
          <wp:inline distT="0" distB="0" distL="0" distR="0" wp14:anchorId="34D1DA0F" wp14:editId="676D06ED">
            <wp:extent cx="5003800" cy="1435735"/>
            <wp:effectExtent l="0" t="0" r="6350" b="0"/>
            <wp:docPr id="4" name="Grafik 4" descr="Ein Bild, das Gebäude, draußen, Front,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1435735"/>
                    </a:xfrm>
                    <a:prstGeom prst="rect">
                      <a:avLst/>
                    </a:prstGeom>
                  </pic:spPr>
                </pic:pic>
              </a:graphicData>
            </a:graphic>
          </wp:inline>
        </w:drawing>
      </w:r>
      <w:r w:rsidR="007569CC">
        <w:rPr>
          <w:b/>
          <w:color w:val="0095D5" w:themeColor="accent1"/>
        </w:rPr>
        <w:t xml:space="preserve">Celeste Jones receives prestigious </w:t>
      </w:r>
      <w:r w:rsidR="007569CC" w:rsidRPr="007569CC">
        <w:rPr>
          <w:b/>
          <w:color w:val="0095D5" w:themeColor="accent1"/>
        </w:rPr>
        <w:t>Sennheiser</w:t>
      </w:r>
      <w:r w:rsidR="007569CC">
        <w:rPr>
          <w:b/>
          <w:color w:val="0095D5" w:themeColor="accent1"/>
        </w:rPr>
        <w:t xml:space="preserve"> </w:t>
      </w:r>
      <w:r w:rsidR="007569CC" w:rsidRPr="007569CC">
        <w:rPr>
          <w:b/>
          <w:color w:val="0095D5" w:themeColor="accent1"/>
        </w:rPr>
        <w:t>LIPA Scholarship</w:t>
      </w:r>
      <w:r w:rsidR="007569CC">
        <w:rPr>
          <w:b/>
          <w:color w:val="0095D5" w:themeColor="accent1"/>
        </w:rPr>
        <w:t xml:space="preserve"> </w:t>
      </w:r>
    </w:p>
    <w:p w14:paraId="105008E7" w14:textId="52E3C920" w:rsidR="00B42563" w:rsidRPr="00D263F0" w:rsidRDefault="007569CC" w:rsidP="00B42563">
      <w:pPr>
        <w:rPr>
          <w:rStyle w:val="Strong"/>
        </w:rPr>
      </w:pPr>
      <w:r w:rsidRPr="00D263F0">
        <w:rPr>
          <w:rStyle w:val="Strong"/>
        </w:rPr>
        <w:t>Audio specialist announce</w:t>
      </w:r>
      <w:r w:rsidR="00F907FD" w:rsidRPr="00D263F0">
        <w:rPr>
          <w:rStyle w:val="Strong"/>
        </w:rPr>
        <w:t>s</w:t>
      </w:r>
      <w:r w:rsidRPr="00D263F0">
        <w:rPr>
          <w:rStyle w:val="Strong"/>
        </w:rPr>
        <w:t xml:space="preserve"> the 2022 winner </w:t>
      </w:r>
      <w:r w:rsidR="00422AB4" w:rsidRPr="00D263F0">
        <w:rPr>
          <w:rStyle w:val="Strong"/>
        </w:rPr>
        <w:t>and</w:t>
      </w:r>
      <w:r w:rsidRPr="00D263F0">
        <w:rPr>
          <w:rStyle w:val="Strong"/>
        </w:rPr>
        <w:t xml:space="preserve"> deliver</w:t>
      </w:r>
      <w:r w:rsidR="00050AE9" w:rsidRPr="00D263F0">
        <w:rPr>
          <w:rStyle w:val="Strong"/>
        </w:rPr>
        <w:t>s</w:t>
      </w:r>
      <w:r w:rsidRPr="00D263F0">
        <w:rPr>
          <w:rStyle w:val="Strong"/>
        </w:rPr>
        <w:t xml:space="preserve"> masterclass at the Liverpool Institute for Performing Arts</w:t>
      </w:r>
    </w:p>
    <w:p w14:paraId="15100DEA" w14:textId="77777777" w:rsidR="00CF1A86" w:rsidRPr="00D263F0" w:rsidRDefault="00CF1A86" w:rsidP="00CF1A86"/>
    <w:p w14:paraId="1CBED678" w14:textId="77777777" w:rsidR="00585B9E" w:rsidRPr="00585B9E" w:rsidRDefault="0020639F" w:rsidP="00585B9E">
      <w:pPr>
        <w:rPr>
          <w:rStyle w:val="Strong"/>
        </w:rPr>
      </w:pPr>
      <w:r w:rsidRPr="00D263F0">
        <w:rPr>
          <w:b/>
          <w:bCs/>
          <w:i/>
          <w:iCs/>
        </w:rPr>
        <w:t xml:space="preserve">Marlow, UK, </w:t>
      </w:r>
      <w:r w:rsidR="007569CC" w:rsidRPr="00D263F0">
        <w:rPr>
          <w:b/>
          <w:bCs/>
          <w:i/>
          <w:iCs/>
        </w:rPr>
        <w:t>June</w:t>
      </w:r>
      <w:r w:rsidRPr="00D263F0">
        <w:rPr>
          <w:b/>
          <w:bCs/>
          <w:i/>
          <w:iCs/>
        </w:rPr>
        <w:t xml:space="preserve"> </w:t>
      </w:r>
      <w:r w:rsidR="008F2353" w:rsidRPr="00D263F0">
        <w:rPr>
          <w:b/>
          <w:bCs/>
          <w:i/>
          <w:iCs/>
        </w:rPr>
        <w:t xml:space="preserve">2022 </w:t>
      </w:r>
      <w:r w:rsidR="008F2353" w:rsidRPr="00585B9E">
        <w:rPr>
          <w:rStyle w:val="Strong"/>
        </w:rPr>
        <w:t>–</w:t>
      </w:r>
      <w:r w:rsidR="00B5158A" w:rsidRPr="00585B9E">
        <w:rPr>
          <w:rStyle w:val="Strong"/>
        </w:rPr>
        <w:t xml:space="preserve"> </w:t>
      </w:r>
      <w:bookmarkEnd w:id="0"/>
      <w:r w:rsidR="00585B9E" w:rsidRPr="00585B9E">
        <w:rPr>
          <w:rStyle w:val="Strong"/>
        </w:rPr>
        <w:t>For over 25 years, Sennheiser has sponsored the Student Scholarship programme of the Liverpool Institute for Performing Arts (LIPA) and provided the college with its audio expertise and resources. This year, the audio specialist was delighted to announce another brilliant first-year student of the BA (Hons) Sound Technology course, Celeste Jones, as the winner of Sennheiser’s 2022 LIPA Scholarship. This will see her not only receive financial support for tuition, but give her access to Sennheiser’s valuable experience, expertise, and global network of contacts.</w:t>
      </w:r>
    </w:p>
    <w:p w14:paraId="1C9ADB90" w14:textId="66905F8E" w:rsidR="007569CC" w:rsidRDefault="007569CC" w:rsidP="00C729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99"/>
        <w:gridCol w:w="4681"/>
      </w:tblGrid>
      <w:tr w:rsidR="00A452EB" w14:paraId="3617EB78" w14:textId="77777777" w:rsidTr="00A452EB">
        <w:tc>
          <w:tcPr>
            <w:tcW w:w="3935" w:type="dxa"/>
          </w:tcPr>
          <w:p w14:paraId="1B3DB3C3" w14:textId="77777777" w:rsidR="00A452EB" w:rsidRPr="007D22C7" w:rsidRDefault="00A452EB" w:rsidP="002B0258">
            <w:pPr>
              <w:pStyle w:val="Caption"/>
            </w:pPr>
            <w:r w:rsidRPr="007569CC">
              <w:t>Celeste Jones,</w:t>
            </w:r>
            <w:r>
              <w:rPr>
                <w:b/>
                <w:bCs/>
              </w:rPr>
              <w:t xml:space="preserve"> </w:t>
            </w:r>
            <w:r>
              <w:t xml:space="preserve">winner of 2022 Sennheiser Student Scholarship Programme at LIPA </w:t>
            </w:r>
          </w:p>
          <w:p w14:paraId="2925EE86" w14:textId="77777777" w:rsidR="00A452EB" w:rsidRDefault="00A452EB" w:rsidP="002B0258">
            <w:pPr>
              <w:pStyle w:val="Caption"/>
              <w:rPr>
                <w:rFonts w:cs="Calibri"/>
                <w:color w:val="000000"/>
                <w:szCs w:val="18"/>
              </w:rPr>
            </w:pPr>
          </w:p>
        </w:tc>
        <w:tc>
          <w:tcPr>
            <w:tcW w:w="3935" w:type="dxa"/>
          </w:tcPr>
          <w:p w14:paraId="2F3C4460" w14:textId="602541B9" w:rsidR="00A452EB" w:rsidRDefault="00751C01" w:rsidP="002B0258">
            <w:pPr>
              <w:pStyle w:val="Caption"/>
              <w:rPr>
                <w:rFonts w:cs="Calibri"/>
                <w:color w:val="000000"/>
                <w:szCs w:val="18"/>
              </w:rPr>
            </w:pPr>
            <w:r>
              <w:rPr>
                <w:rFonts w:cs="Calibri"/>
                <w:noProof/>
                <w:color w:val="000000"/>
                <w:szCs w:val="18"/>
              </w:rPr>
              <w:drawing>
                <wp:inline distT="0" distB="0" distL="0" distR="0" wp14:anchorId="10573AC4" wp14:editId="5A6660D6">
                  <wp:extent cx="2903982" cy="2060058"/>
                  <wp:effectExtent l="0" t="0" r="0" b="0"/>
                  <wp:docPr id="1" name="Picture 1" descr="A picture containing clothing, person, posing, under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thing, person, posing, underwear&#10;&#10;Description automatically generated"/>
                          <pic:cNvPicPr/>
                        </pic:nvPicPr>
                        <pic:blipFill>
                          <a:blip r:embed="rId12"/>
                          <a:stretch>
                            <a:fillRect/>
                          </a:stretch>
                        </pic:blipFill>
                        <pic:spPr>
                          <a:xfrm>
                            <a:off x="0" y="0"/>
                            <a:ext cx="2916634" cy="2069034"/>
                          </a:xfrm>
                          <a:prstGeom prst="rect">
                            <a:avLst/>
                          </a:prstGeom>
                        </pic:spPr>
                      </pic:pic>
                    </a:graphicData>
                  </a:graphic>
                </wp:inline>
              </w:drawing>
            </w:r>
          </w:p>
        </w:tc>
      </w:tr>
    </w:tbl>
    <w:p w14:paraId="4BAEC5B1" w14:textId="0AE301DA" w:rsidR="00A452EB" w:rsidRDefault="00A452EB" w:rsidP="00C729C5"/>
    <w:p w14:paraId="07C10CA8" w14:textId="51B95EED" w:rsidR="00F907FD" w:rsidRPr="00D263F0" w:rsidRDefault="007569CC" w:rsidP="00C729C5">
      <w:r>
        <w:t>Sennheiser’s Strategic Planning Manager, Tim Sherratt</w:t>
      </w:r>
      <w:r w:rsidR="00422AB4">
        <w:t>,</w:t>
      </w:r>
      <w:r>
        <w:t xml:space="preserve"> was involved in the selection process and congratulate</w:t>
      </w:r>
      <w:r w:rsidR="00422AB4">
        <w:t>d</w:t>
      </w:r>
      <w:r>
        <w:t xml:space="preserve"> this year’s winner of the </w:t>
      </w:r>
      <w:r w:rsidR="00422AB4">
        <w:t>s</w:t>
      </w:r>
      <w:r>
        <w:t xml:space="preserve">ought-after scholarship. </w:t>
      </w:r>
      <w:r w:rsidR="00B678A7">
        <w:t>“</w:t>
      </w:r>
      <w:r>
        <w:t>It never ceases to amaze me just how talented LIPA students are</w:t>
      </w:r>
      <w:r w:rsidR="00422AB4">
        <w:t>,” he exclaims</w:t>
      </w:r>
      <w:r>
        <w:t xml:space="preserve">. </w:t>
      </w:r>
      <w:r w:rsidR="00422AB4">
        <w:t>“</w:t>
      </w:r>
      <w:r>
        <w:t>The quality of this year’s submissions was once again excellent</w:t>
      </w:r>
      <w:r w:rsidR="00481FAB">
        <w:t xml:space="preserve">. </w:t>
      </w:r>
      <w:r w:rsidR="00F907FD" w:rsidRPr="00E72E78">
        <w:rPr>
          <w:rFonts w:cs="Calibri"/>
          <w:color w:val="000000"/>
          <w:szCs w:val="18"/>
        </w:rPr>
        <w:t>In selecting Celeste there is no doubt that she is deserving of this award</w:t>
      </w:r>
      <w:r w:rsidR="00481FAB">
        <w:rPr>
          <w:rFonts w:cs="Calibri"/>
          <w:color w:val="000000"/>
          <w:szCs w:val="18"/>
        </w:rPr>
        <w:t xml:space="preserve">. She </w:t>
      </w:r>
      <w:r w:rsidR="00481FAB" w:rsidRPr="00955317">
        <w:rPr>
          <w:rFonts w:cs="Calibri"/>
          <w:color w:val="000000"/>
          <w:szCs w:val="18"/>
        </w:rPr>
        <w:t>is a wonderfully engaged and</w:t>
      </w:r>
      <w:r w:rsidR="00D263F0">
        <w:rPr>
          <w:rFonts w:cs="Calibri"/>
          <w:color w:val="000000"/>
          <w:szCs w:val="18"/>
        </w:rPr>
        <w:t xml:space="preserve"> knowledgeable </w:t>
      </w:r>
      <w:r w:rsidR="00481FAB" w:rsidRPr="00955317">
        <w:rPr>
          <w:rFonts w:cs="Calibri"/>
          <w:color w:val="000000"/>
          <w:szCs w:val="18"/>
        </w:rPr>
        <w:t xml:space="preserve">individual who possesses that rare </w:t>
      </w:r>
      <w:r w:rsidR="00481FAB" w:rsidRPr="00955317">
        <w:rPr>
          <w:rFonts w:cs="Calibri"/>
          <w:color w:val="000000"/>
          <w:szCs w:val="18"/>
        </w:rPr>
        <w:lastRenderedPageBreak/>
        <w:t xml:space="preserve">equilibrium balance of the </w:t>
      </w:r>
      <w:r w:rsidR="00481FAB">
        <w:rPr>
          <w:rFonts w:cs="Calibri"/>
          <w:color w:val="000000"/>
          <w:szCs w:val="18"/>
        </w:rPr>
        <w:t>c</w:t>
      </w:r>
      <w:r w:rsidR="00481FAB" w:rsidRPr="00955317">
        <w:rPr>
          <w:rFonts w:cs="Calibri"/>
          <w:color w:val="000000"/>
          <w:szCs w:val="18"/>
        </w:rPr>
        <w:t xml:space="preserve">reative and </w:t>
      </w:r>
      <w:r w:rsidR="00481FAB">
        <w:rPr>
          <w:rFonts w:cs="Calibri"/>
          <w:color w:val="000000"/>
          <w:szCs w:val="18"/>
        </w:rPr>
        <w:t>t</w:t>
      </w:r>
      <w:r w:rsidR="00481FAB" w:rsidRPr="00955317">
        <w:rPr>
          <w:rFonts w:cs="Calibri"/>
          <w:color w:val="000000"/>
          <w:szCs w:val="18"/>
        </w:rPr>
        <w:t xml:space="preserve">echnical mindset. I look forward to </w:t>
      </w:r>
      <w:r w:rsidR="00481FAB" w:rsidRPr="00D263F0">
        <w:rPr>
          <w:rFonts w:cs="Calibri"/>
          <w:color w:val="000000"/>
          <w:szCs w:val="18"/>
        </w:rPr>
        <w:t>watching he</w:t>
      </w:r>
      <w:r w:rsidR="00B678A7" w:rsidRPr="00D263F0">
        <w:rPr>
          <w:rFonts w:cs="Calibri"/>
          <w:color w:val="000000"/>
          <w:szCs w:val="18"/>
        </w:rPr>
        <w:t>r</w:t>
      </w:r>
      <w:r w:rsidR="00481FAB" w:rsidRPr="00D263F0">
        <w:rPr>
          <w:rFonts w:cs="Calibri"/>
          <w:color w:val="000000"/>
          <w:szCs w:val="18"/>
        </w:rPr>
        <w:t xml:space="preserve"> grow over the coming years.</w:t>
      </w:r>
      <w:r w:rsidRPr="00D263F0">
        <w:t>”</w:t>
      </w:r>
    </w:p>
    <w:p w14:paraId="16E17AD6" w14:textId="77777777" w:rsidR="00A452EB" w:rsidRPr="00D263F0" w:rsidRDefault="00A452EB" w:rsidP="00337ABC"/>
    <w:p w14:paraId="3C6A97C6" w14:textId="258FC0BB" w:rsidR="00337ABC" w:rsidRDefault="00337ABC" w:rsidP="00337ABC">
      <w:r w:rsidRPr="00D263F0">
        <w:t xml:space="preserve">Sherratt was supported in this year’s selection process by </w:t>
      </w:r>
      <w:r w:rsidR="00B678A7" w:rsidRPr="00D263F0">
        <w:t xml:space="preserve">Ben Harrison, </w:t>
      </w:r>
      <w:r w:rsidRPr="00D263F0">
        <w:t>theatre sound designer, who comments, “This was the first time I was involved with the scholarship programme and I wasn’t quite sure what to expect. I was absolutely blown away by the</w:t>
      </w:r>
      <w:r>
        <w:t xml:space="preserve"> quality of work the students presented to us, which made the selection process really hard! I can only echo Tim’s comments that Celeste is absolutely deserving of this award, and I’m looking forward to seeing where she goes and what she achieves in her career.”</w:t>
      </w:r>
    </w:p>
    <w:p w14:paraId="4129BA50" w14:textId="77777777" w:rsidR="00337ABC" w:rsidRDefault="00337ABC" w:rsidP="007569CC"/>
    <w:p w14:paraId="7CFAC05D" w14:textId="1F0DA189" w:rsidR="007569CC" w:rsidRDefault="007569CC" w:rsidP="007569CC">
      <w:r>
        <w:t xml:space="preserve">Jones, a </w:t>
      </w:r>
      <w:r w:rsidRPr="007569CC">
        <w:t xml:space="preserve">first-year student of </w:t>
      </w:r>
      <w:r w:rsidR="00422AB4">
        <w:t xml:space="preserve">the </w:t>
      </w:r>
      <w:r w:rsidRPr="007569CC">
        <w:t>BA (Hons) Sound Technology course</w:t>
      </w:r>
      <w:r w:rsidR="00422AB4">
        <w:t>,</w:t>
      </w:r>
      <w:r w:rsidRPr="007569CC">
        <w:t xml:space="preserve"> </w:t>
      </w:r>
      <w:r>
        <w:t xml:space="preserve">echoed </w:t>
      </w:r>
      <w:r w:rsidR="0012341B">
        <w:t xml:space="preserve">her </w:t>
      </w:r>
      <w:r>
        <w:t xml:space="preserve">excitement </w:t>
      </w:r>
      <w:r w:rsidR="0012341B">
        <w:t xml:space="preserve">at </w:t>
      </w:r>
      <w:r>
        <w:t>receiving the scholarship:</w:t>
      </w:r>
      <w:r w:rsidR="00B678A7">
        <w:t xml:space="preserve"> </w:t>
      </w:r>
      <w:r>
        <w:t xml:space="preserve">“I am honoured and elated to have been awarded this scholarship,” </w:t>
      </w:r>
      <w:r w:rsidR="0012341B">
        <w:t xml:space="preserve">she </w:t>
      </w:r>
      <w:r>
        <w:t>says. “Sennheiser’s financial support and their abundance of industry contacts are incredible prospects to developing as a young person in sound, and I am very grateful. I’m eager to keep studying at the amazing institute that is LIPA, amongst the outstanding people there, and to continue cultivating my skills in all areas of audio. This is an excellent opportunity with such a respected company, and I look forward to continuing our relationship over the coming years.”</w:t>
      </w:r>
    </w:p>
    <w:p w14:paraId="4567A260" w14:textId="01991D54" w:rsidR="007569CC" w:rsidRDefault="007569CC" w:rsidP="00C729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21"/>
        <w:gridCol w:w="4249"/>
      </w:tblGrid>
      <w:tr w:rsidR="00B678A7" w14:paraId="35BE2885" w14:textId="77777777" w:rsidTr="00A452EB">
        <w:tc>
          <w:tcPr>
            <w:tcW w:w="3621" w:type="dxa"/>
          </w:tcPr>
          <w:p w14:paraId="25611DBB" w14:textId="3E49A35E" w:rsidR="00B678A7" w:rsidRDefault="00B678A7" w:rsidP="00C729C5">
            <w:r>
              <w:rPr>
                <w:noProof/>
              </w:rPr>
              <w:drawing>
                <wp:inline distT="0" distB="0" distL="0" distR="0" wp14:anchorId="2A0D2A23" wp14:editId="1B311DBC">
                  <wp:extent cx="2201875" cy="1753675"/>
                  <wp:effectExtent l="0" t="0" r="8255" b="0"/>
                  <wp:docPr id="2" name="Picture 2" descr="A person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giving a presentation&#10;&#10;Description automatically generated"/>
                          <pic:cNvPicPr/>
                        </pic:nvPicPr>
                        <pic:blipFill>
                          <a:blip r:embed="rId13"/>
                          <a:stretch>
                            <a:fillRect/>
                          </a:stretch>
                        </pic:blipFill>
                        <pic:spPr>
                          <a:xfrm>
                            <a:off x="0" y="0"/>
                            <a:ext cx="2210630" cy="1760648"/>
                          </a:xfrm>
                          <a:prstGeom prst="rect">
                            <a:avLst/>
                          </a:prstGeom>
                        </pic:spPr>
                      </pic:pic>
                    </a:graphicData>
                  </a:graphic>
                </wp:inline>
              </w:drawing>
            </w:r>
          </w:p>
        </w:tc>
        <w:tc>
          <w:tcPr>
            <w:tcW w:w="4249" w:type="dxa"/>
          </w:tcPr>
          <w:p w14:paraId="19BE548B" w14:textId="61A88763" w:rsidR="00B678A7" w:rsidRDefault="00B678A7" w:rsidP="00C729C5">
            <w:r>
              <w:rPr>
                <w:noProof/>
              </w:rPr>
              <w:drawing>
                <wp:inline distT="0" distB="0" distL="0" distR="0" wp14:anchorId="195EDB40" wp14:editId="634DBD4E">
                  <wp:extent cx="2630017" cy="1753235"/>
                  <wp:effectExtent l="0" t="0" r="0" b="0"/>
                  <wp:docPr id="3" name="Picture 3"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group of people&#10;&#10;Description automatically generated with medium confidence"/>
                          <pic:cNvPicPr/>
                        </pic:nvPicPr>
                        <pic:blipFill>
                          <a:blip r:embed="rId14"/>
                          <a:stretch>
                            <a:fillRect/>
                          </a:stretch>
                        </pic:blipFill>
                        <pic:spPr>
                          <a:xfrm>
                            <a:off x="0" y="0"/>
                            <a:ext cx="2636395" cy="1757487"/>
                          </a:xfrm>
                          <a:prstGeom prst="rect">
                            <a:avLst/>
                          </a:prstGeom>
                        </pic:spPr>
                      </pic:pic>
                    </a:graphicData>
                  </a:graphic>
                </wp:inline>
              </w:drawing>
            </w:r>
          </w:p>
        </w:tc>
      </w:tr>
    </w:tbl>
    <w:p w14:paraId="3170CCDA" w14:textId="64CA6E71" w:rsidR="007569CC" w:rsidRDefault="007569CC" w:rsidP="00B678A7">
      <w:pPr>
        <w:pStyle w:val="Caption"/>
      </w:pPr>
      <w:r>
        <w:t xml:space="preserve">Left to right: Marcus Blight, Technical Application </w:t>
      </w:r>
      <w:r w:rsidRPr="00D263F0">
        <w:t>Engineer</w:t>
      </w:r>
      <w:r w:rsidR="00A452EB" w:rsidRPr="00D263F0">
        <w:t>,</w:t>
      </w:r>
      <w:r w:rsidRPr="00D263F0">
        <w:t xml:space="preserve"> and Volker Schmi</w:t>
      </w:r>
      <w:r w:rsidR="00A452EB" w:rsidRPr="00D263F0">
        <w:t>t</w:t>
      </w:r>
      <w:r w:rsidRPr="00D263F0">
        <w:t xml:space="preserve">t, </w:t>
      </w:r>
      <w:r w:rsidR="00A452EB" w:rsidRPr="00D263F0">
        <w:t xml:space="preserve">Manager, Technical Application Engineering (both Sennheiser) </w:t>
      </w:r>
      <w:r w:rsidRPr="00D263F0">
        <w:t>delivered an interactive and innovative LIPA Masterclass to third-year LIPA students</w:t>
      </w:r>
    </w:p>
    <w:p w14:paraId="3D954029" w14:textId="24A8167C" w:rsidR="007569CC" w:rsidRDefault="007569CC" w:rsidP="007569CC"/>
    <w:p w14:paraId="117FC916" w14:textId="77777777" w:rsidR="00A452EB" w:rsidRDefault="00A452EB" w:rsidP="00A452EB">
      <w:r>
        <w:t xml:space="preserve">As part of Sennheiser’s ongoing </w:t>
      </w:r>
      <w:r w:rsidRPr="00D263F0">
        <w:t>support, Volker Schmitt, Manager</w:t>
      </w:r>
      <w:r>
        <w:t xml:space="preserve">, Technical Application Engineering, and Marcus Blight, Technical Application Engineer, delivered an interactive and innovative masterclass for the </w:t>
      </w:r>
      <w:r w:rsidRPr="007569CC">
        <w:t>third-year BA (Hons) Sound Technology students</w:t>
      </w:r>
      <w:r>
        <w:t>,</w:t>
      </w:r>
      <w:r w:rsidRPr="007569CC">
        <w:t xml:space="preserve"> drawing on </w:t>
      </w:r>
      <w:r>
        <w:t>Sennheiser’s</w:t>
      </w:r>
      <w:r w:rsidRPr="007569CC">
        <w:t xml:space="preserve"> experiences of mi</w:t>
      </w:r>
      <w:r>
        <w:t>k</w:t>
      </w:r>
      <w:r w:rsidRPr="007569CC">
        <w:t xml:space="preserve">ing the biggest stages in the world and working </w:t>
      </w:r>
      <w:r>
        <w:t>in this</w:t>
      </w:r>
      <w:r w:rsidRPr="007569CC">
        <w:t xml:space="preserve"> unique industr</w:t>
      </w:r>
      <w:r>
        <w:t>y</w:t>
      </w:r>
      <w:r w:rsidRPr="007569CC">
        <w:t>.</w:t>
      </w:r>
    </w:p>
    <w:p w14:paraId="6E521B18" w14:textId="77777777" w:rsidR="00A452EB" w:rsidRDefault="00A452EB" w:rsidP="00A452EB"/>
    <w:p w14:paraId="5EE65A35" w14:textId="77777777" w:rsidR="00A452EB" w:rsidRDefault="00A452EB" w:rsidP="00A452EB">
      <w:r>
        <w:t xml:space="preserve">“Both Marcus and I really enjoyed the opportunity to meet with the LIPA ‘family’, aka a close-knit group of LIPA teaching staff and some of the students, to be able to share our industry experience and discuss technical questions about supporting some of the world’s most complex live events,” shares Volker. “It was a great day full of interesting discussions and a bit of laughter, and a great chance to support young and up-and-coming students in their continuous pursuit of perfection in music and sound culture.” </w:t>
      </w:r>
    </w:p>
    <w:p w14:paraId="1E4E2A5B" w14:textId="77777777" w:rsidR="00A452EB" w:rsidRDefault="00A452EB" w:rsidP="00A452E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8"/>
        <w:gridCol w:w="2432"/>
      </w:tblGrid>
      <w:tr w:rsidR="00A452EB" w:rsidRPr="004A49B5" w14:paraId="18A821A2" w14:textId="77777777" w:rsidTr="002B0258">
        <w:tc>
          <w:tcPr>
            <w:tcW w:w="3935" w:type="dxa"/>
          </w:tcPr>
          <w:p w14:paraId="37BBA0A1" w14:textId="77777777" w:rsidR="00A452EB" w:rsidRDefault="00A452EB" w:rsidP="004A49B5">
            <w:pPr>
              <w:pStyle w:val="Caption"/>
            </w:pPr>
            <w:r>
              <w:rPr>
                <w:noProof/>
              </w:rPr>
              <w:drawing>
                <wp:inline distT="0" distB="0" distL="0" distR="0" wp14:anchorId="1455D166" wp14:editId="3B4F01BC">
                  <wp:extent cx="3386937" cy="2257815"/>
                  <wp:effectExtent l="0" t="0" r="4445" b="9525"/>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15"/>
                          <a:stretch>
                            <a:fillRect/>
                          </a:stretch>
                        </pic:blipFill>
                        <pic:spPr>
                          <a:xfrm>
                            <a:off x="0" y="0"/>
                            <a:ext cx="3388089" cy="2258583"/>
                          </a:xfrm>
                          <a:prstGeom prst="rect">
                            <a:avLst/>
                          </a:prstGeom>
                        </pic:spPr>
                      </pic:pic>
                    </a:graphicData>
                  </a:graphic>
                </wp:inline>
              </w:drawing>
            </w:r>
          </w:p>
        </w:tc>
        <w:tc>
          <w:tcPr>
            <w:tcW w:w="3935" w:type="dxa"/>
          </w:tcPr>
          <w:p w14:paraId="340E037A" w14:textId="06654522" w:rsidR="00A452EB" w:rsidRPr="004A49B5" w:rsidRDefault="004A49B5" w:rsidP="004A49B5">
            <w:pPr>
              <w:pStyle w:val="Caption"/>
            </w:pPr>
            <w:r w:rsidRPr="004A49B5">
              <w:t>Volker Schmitt (l.),</w:t>
            </w:r>
            <w:r w:rsidR="00010CEE">
              <w:t xml:space="preserve"> Chris Layton, </w:t>
            </w:r>
            <w:r w:rsidR="00010CEE">
              <w:rPr>
                <w:rFonts w:eastAsia="Times New Roman"/>
                <w:color w:val="0A0A0A"/>
                <w:shd w:val="clear" w:color="auto" w:fill="FEFEFE"/>
              </w:rPr>
              <w:t xml:space="preserve">Senior Lecturer in Sound Technology </w:t>
            </w:r>
            <w:r w:rsidR="00531225">
              <w:rPr>
                <w:rFonts w:eastAsia="Times New Roman"/>
                <w:color w:val="0A0A0A"/>
                <w:shd w:val="clear" w:color="auto" w:fill="FEFEFE"/>
              </w:rPr>
              <w:t xml:space="preserve">at LIPA </w:t>
            </w:r>
            <w:r w:rsidR="00010CEE">
              <w:rPr>
                <w:rFonts w:eastAsia="Times New Roman"/>
                <w:color w:val="0A0A0A"/>
                <w:shd w:val="clear" w:color="auto" w:fill="FEFEFE"/>
              </w:rPr>
              <w:t>(</w:t>
            </w:r>
            <w:r w:rsidRPr="004A49B5">
              <w:t xml:space="preserve">2nd on the left) and Marcus Blight (r.) </w:t>
            </w:r>
            <w:r>
              <w:t xml:space="preserve">with the </w:t>
            </w:r>
            <w:r w:rsidR="00B06D14" w:rsidRPr="007569CC">
              <w:t xml:space="preserve">third-year BA (Hons) </w:t>
            </w:r>
            <w:r>
              <w:t>sound technology students</w:t>
            </w:r>
          </w:p>
        </w:tc>
      </w:tr>
    </w:tbl>
    <w:p w14:paraId="051F142E" w14:textId="77777777" w:rsidR="00A452EB" w:rsidRPr="004A49B5" w:rsidRDefault="00A452EB" w:rsidP="00A452EB"/>
    <w:p w14:paraId="2A94C476" w14:textId="4F8BE3E7" w:rsidR="007569CC" w:rsidRDefault="007569CC" w:rsidP="00C729C5">
      <w:r>
        <w:t xml:space="preserve">This year has also marked a new chapter in </w:t>
      </w:r>
      <w:r w:rsidR="00D263F0">
        <w:t>a partnership of over 25 years</w:t>
      </w:r>
      <w:r>
        <w:t xml:space="preserve"> between LIPA and Sennheiser, </w:t>
      </w:r>
      <w:r w:rsidRPr="00D263F0">
        <w:t xml:space="preserve">with </w:t>
      </w:r>
      <w:r w:rsidR="00A452EB" w:rsidRPr="00D263F0">
        <w:t xml:space="preserve">the </w:t>
      </w:r>
      <w:r w:rsidRPr="00D263F0">
        <w:t>audio specialist</w:t>
      </w:r>
      <w:r>
        <w:t xml:space="preserve"> </w:t>
      </w:r>
      <w:r w:rsidR="00D263F0">
        <w:t xml:space="preserve">extending its product support </w:t>
      </w:r>
      <w:r w:rsidR="00D263F0" w:rsidRPr="007569CC">
        <w:t xml:space="preserve">to LIPA </w:t>
      </w:r>
      <w:r w:rsidR="00D263F0">
        <w:t xml:space="preserve">to also include the new </w:t>
      </w:r>
      <w:r>
        <w:t>BA/</w:t>
      </w:r>
      <w:proofErr w:type="spellStart"/>
      <w:r>
        <w:t>MArts</w:t>
      </w:r>
      <w:proofErr w:type="spellEnd"/>
      <w:r>
        <w:t xml:space="preserve"> Filmmaking &amp; </w:t>
      </w:r>
      <w:r w:rsidRPr="007569CC">
        <w:t xml:space="preserve">Creative Technologies </w:t>
      </w:r>
      <w:r>
        <w:t xml:space="preserve">course. </w:t>
      </w:r>
    </w:p>
    <w:p w14:paraId="56921D57" w14:textId="3E7C85B2" w:rsidR="007569CC" w:rsidRDefault="007569CC" w:rsidP="00C729C5"/>
    <w:p w14:paraId="4A21D781" w14:textId="161D5349" w:rsidR="007569CC" w:rsidRDefault="007569CC" w:rsidP="00C729C5">
      <w:r>
        <w:t xml:space="preserve">“The equipment offered by Sennheiser will facilitate the learning process of future storytellers, filmmakers, creatives and technicians, who will be using AV technologies to deliver exceptional content for film, tv, theatre, concert and online audiences,” concludes </w:t>
      </w:r>
      <w:r w:rsidR="00052A69">
        <w:t>Jon Thornton, Head of Sound Technology at LIPA</w:t>
      </w:r>
      <w:r>
        <w:t>. “We are grateful to have a partner so committed and supportive of our work and our students, helping them be prepared for whatever the future of the industry holds.”</w:t>
      </w:r>
    </w:p>
    <w:p w14:paraId="7E10C85F" w14:textId="77777777" w:rsidR="004A49B5" w:rsidRDefault="004A49B5" w:rsidP="00C729C5"/>
    <w:p w14:paraId="640FE14C" w14:textId="53223FE2" w:rsidR="003E413C" w:rsidRDefault="00374483" w:rsidP="00B701F7">
      <w:r>
        <w:t>(Ends)</w:t>
      </w:r>
    </w:p>
    <w:p w14:paraId="314C8D59" w14:textId="33662AA6" w:rsidR="00F86E94" w:rsidRDefault="00F86E94" w:rsidP="00B701F7"/>
    <w:p w14:paraId="717EF9E5" w14:textId="426CF1A3" w:rsidR="00A562B7" w:rsidRDefault="00A562B7" w:rsidP="00B701F7">
      <w:r>
        <w:t xml:space="preserve">The high-resolution images accompanying this media release can be downloaded </w:t>
      </w:r>
      <w:hyperlink r:id="rId16" w:history="1">
        <w:r w:rsidRPr="00A972A0">
          <w:rPr>
            <w:rStyle w:val="Hyperlink"/>
            <w:color w:val="0095D5" w:themeColor="accent1"/>
          </w:rPr>
          <w:t>here</w:t>
        </w:r>
      </w:hyperlink>
      <w:r>
        <w:t xml:space="preserve">. </w:t>
      </w:r>
    </w:p>
    <w:p w14:paraId="1F0A6E35" w14:textId="77777777" w:rsidR="00A562B7" w:rsidRDefault="00A562B7" w:rsidP="00B701F7"/>
    <w:p w14:paraId="45C9F5E3" w14:textId="77777777" w:rsidR="00A562B7" w:rsidRDefault="00A562B7">
      <w:pPr>
        <w:spacing w:after="200" w:line="276" w:lineRule="auto"/>
        <w:rPr>
          <w:b/>
          <w:bCs/>
          <w:szCs w:val="18"/>
          <w:lang w:val="en-US"/>
        </w:rPr>
      </w:pPr>
      <w:r>
        <w:rPr>
          <w:b/>
          <w:bCs/>
          <w:szCs w:val="18"/>
          <w:lang w:val="en-US"/>
        </w:rPr>
        <w:br w:type="page"/>
      </w:r>
    </w:p>
    <w:p w14:paraId="1DE92724" w14:textId="4546BCE8" w:rsidR="000E07C3" w:rsidRPr="00995EDD" w:rsidRDefault="000E07C3" w:rsidP="000E07C3">
      <w:pPr>
        <w:spacing w:line="240" w:lineRule="auto"/>
        <w:rPr>
          <w:b/>
          <w:bCs/>
          <w:szCs w:val="18"/>
          <w:lang w:val="en-US"/>
        </w:rPr>
      </w:pPr>
      <w:r w:rsidRPr="00995EDD">
        <w:rPr>
          <w:b/>
          <w:bCs/>
          <w:szCs w:val="18"/>
          <w:lang w:val="en-US"/>
        </w:rPr>
        <w:lastRenderedPageBreak/>
        <w:t xml:space="preserve">About the Sennheiser brand  </w:t>
      </w:r>
    </w:p>
    <w:p w14:paraId="148F492D" w14:textId="77777777" w:rsidR="000E07C3" w:rsidRPr="00995EDD" w:rsidRDefault="000E07C3" w:rsidP="00B678A7">
      <w:pPr>
        <w:pStyle w:val="About"/>
        <w:rPr>
          <w:lang w:val="en-US"/>
        </w:rPr>
      </w:pPr>
      <w:r w:rsidRPr="00995EDD">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95EDD">
        <w:rPr>
          <w:lang w:val="en-US"/>
        </w:rPr>
        <w:t>Sonova</w:t>
      </w:r>
      <w:proofErr w:type="spellEnd"/>
      <w:r w:rsidRPr="00995EDD">
        <w:rPr>
          <w:lang w:val="en-US"/>
        </w:rPr>
        <w:t xml:space="preserve"> Holding AG under the license of Sennheiser.  </w:t>
      </w:r>
    </w:p>
    <w:p w14:paraId="57F7068F" w14:textId="77777777" w:rsidR="000E07C3" w:rsidRPr="00995EDD" w:rsidRDefault="000E07C3" w:rsidP="00B678A7">
      <w:pPr>
        <w:pStyle w:val="About"/>
        <w:rPr>
          <w:lang w:val="en-US"/>
        </w:rPr>
      </w:pPr>
    </w:p>
    <w:p w14:paraId="3AC3732B" w14:textId="77777777" w:rsidR="000E07C3" w:rsidRPr="00995EDD" w:rsidRDefault="00C41641" w:rsidP="00B678A7">
      <w:pPr>
        <w:pStyle w:val="About"/>
        <w:rPr>
          <w:color w:val="0095D5" w:themeColor="accent1"/>
          <w:lang w:val="en-US"/>
        </w:rPr>
      </w:pPr>
      <w:hyperlink r:id="rId17" w:history="1">
        <w:r w:rsidR="000E07C3" w:rsidRPr="00995EDD">
          <w:rPr>
            <w:rStyle w:val="Hyperlink"/>
            <w:color w:val="0095D5" w:themeColor="accent1"/>
            <w:szCs w:val="18"/>
            <w:u w:val="none"/>
            <w:lang w:val="en-US"/>
          </w:rPr>
          <w:t>www.sennheiser.com</w:t>
        </w:r>
      </w:hyperlink>
      <w:r w:rsidR="000E07C3" w:rsidRPr="00995EDD">
        <w:rPr>
          <w:color w:val="0095D5" w:themeColor="accent1"/>
          <w:lang w:val="en-US"/>
        </w:rPr>
        <w:t xml:space="preserve"> </w:t>
      </w:r>
    </w:p>
    <w:p w14:paraId="7725FC94" w14:textId="4CD5EA22" w:rsidR="000E07C3" w:rsidRPr="00995EDD" w:rsidRDefault="00C41641" w:rsidP="00B678A7">
      <w:pPr>
        <w:pStyle w:val="About"/>
        <w:rPr>
          <w:rStyle w:val="Hyperlink"/>
          <w:color w:val="0095D5" w:themeColor="accent1"/>
          <w:szCs w:val="18"/>
          <w:u w:val="none"/>
          <w:lang w:val="en-US"/>
        </w:rPr>
      </w:pPr>
      <w:hyperlink r:id="rId18" w:history="1">
        <w:r w:rsidR="000E07C3" w:rsidRPr="00995EDD">
          <w:rPr>
            <w:rStyle w:val="Hyperlink"/>
            <w:color w:val="0095D5" w:themeColor="accent1"/>
            <w:szCs w:val="18"/>
            <w:u w:val="none"/>
            <w:lang w:val="en-US"/>
          </w:rPr>
          <w:t>www.sennheiser-hearing.com</w:t>
        </w:r>
      </w:hyperlink>
    </w:p>
    <w:p w14:paraId="621335F1" w14:textId="5DF21385" w:rsidR="000E07C3" w:rsidRPr="00B678A7" w:rsidRDefault="000E07C3" w:rsidP="00B678A7">
      <w:pPr>
        <w:pStyle w:val="About"/>
        <w:rPr>
          <w:rFonts w:cstheme="minorHAnsi"/>
          <w:bCs/>
          <w:color w:val="000000" w:themeColor="text1"/>
          <w:lang w:val="en-US"/>
        </w:rPr>
      </w:pPr>
    </w:p>
    <w:p w14:paraId="2AE3CB2E" w14:textId="77777777" w:rsidR="007569CC" w:rsidRPr="00995EDD" w:rsidRDefault="007569CC" w:rsidP="00B678A7">
      <w:pPr>
        <w:pStyle w:val="About"/>
      </w:pPr>
    </w:p>
    <w:p w14:paraId="2E8B4BEE" w14:textId="77777777" w:rsidR="00D06A1E" w:rsidRPr="00B678A7" w:rsidRDefault="00D06A1E" w:rsidP="00B678A7">
      <w:pPr>
        <w:pStyle w:val="Contact"/>
        <w:rPr>
          <w:b/>
          <w:bCs/>
          <w:lang w:val="en-US"/>
        </w:rPr>
      </w:pPr>
      <w:r w:rsidRPr="00B678A7">
        <w:rPr>
          <w:b/>
          <w:bCs/>
        </w:rPr>
        <w:t xml:space="preserve">Local </w:t>
      </w:r>
      <w:r w:rsidRPr="00B678A7">
        <w:rPr>
          <w:b/>
          <w:bCs/>
          <w:lang w:val="en-US"/>
        </w:rPr>
        <w:t xml:space="preserve">Press </w:t>
      </w:r>
      <w:r w:rsidRPr="00B678A7">
        <w:rPr>
          <w:b/>
          <w:bCs/>
        </w:rPr>
        <w:t>Contact</w:t>
      </w:r>
      <w:r w:rsidRPr="00B678A7">
        <w:rPr>
          <w:b/>
          <w:bCs/>
          <w:lang w:val="en-US"/>
        </w:rPr>
        <w:t>s</w:t>
      </w:r>
    </w:p>
    <w:p w14:paraId="30ECBE48" w14:textId="77777777" w:rsidR="00D06A1E" w:rsidRPr="00995EDD" w:rsidRDefault="00D06A1E" w:rsidP="00B678A7">
      <w:pPr>
        <w:pStyle w:val="Contact"/>
        <w:rPr>
          <w:lang w:val="en-US"/>
        </w:rPr>
      </w:pPr>
    </w:p>
    <w:p w14:paraId="054C9B50" w14:textId="77777777" w:rsidR="00D06A1E" w:rsidRPr="00995EDD" w:rsidRDefault="00D06A1E" w:rsidP="00B678A7">
      <w:pPr>
        <w:pStyle w:val="Contact"/>
        <w:rPr>
          <w:color w:val="0095D5"/>
          <w:lang w:val="en-US"/>
        </w:rPr>
      </w:pPr>
      <w:r w:rsidRPr="00995EDD">
        <w:rPr>
          <w:color w:val="0095D5"/>
          <w:lang w:val="en-US"/>
        </w:rPr>
        <w:t xml:space="preserve">Sarah James </w:t>
      </w:r>
      <w:r w:rsidRPr="00995EDD">
        <w:rPr>
          <w:color w:val="0095D5"/>
          <w:lang w:val="en-US"/>
        </w:rPr>
        <w:tab/>
        <w:t>Maik Robbe</w:t>
      </w:r>
    </w:p>
    <w:p w14:paraId="66EF06A8" w14:textId="77777777" w:rsidR="00D06A1E" w:rsidRPr="00995EDD" w:rsidRDefault="00D06A1E" w:rsidP="00B678A7">
      <w:pPr>
        <w:pStyle w:val="Contact"/>
        <w:rPr>
          <w:lang w:val="en-US"/>
        </w:rPr>
      </w:pPr>
      <w:r w:rsidRPr="00995EDD">
        <w:rPr>
          <w:lang w:val="en-US"/>
        </w:rPr>
        <w:t>sarahj@gasolinemedia.com</w:t>
      </w:r>
      <w:r w:rsidRPr="00995EDD">
        <w:rPr>
          <w:lang w:val="en-US"/>
        </w:rPr>
        <w:tab/>
        <w:t>maik.robbe@sennheiser.com</w:t>
      </w:r>
    </w:p>
    <w:p w14:paraId="7A719273" w14:textId="030C544B" w:rsidR="000E07C3" w:rsidRPr="00B678A7" w:rsidRDefault="00C41641" w:rsidP="00B678A7">
      <w:pPr>
        <w:pStyle w:val="Contact"/>
      </w:pPr>
      <w:hyperlink r:id="rId19" w:tgtFrame="_blank" w:history="1">
        <w:r w:rsidR="00D06A1E" w:rsidRPr="00B678A7">
          <w:rPr>
            <w:rStyle w:val="Hyperlink"/>
            <w:color w:val="auto"/>
            <w:u w:val="none"/>
          </w:rPr>
          <w:t>+44 (0) 1483</w:t>
        </w:r>
      </w:hyperlink>
      <w:r w:rsidR="00D06A1E" w:rsidRPr="00B678A7">
        <w:rPr>
          <w:rStyle w:val="Hyperlink"/>
          <w:color w:val="auto"/>
          <w:u w:val="none"/>
        </w:rPr>
        <w:t xml:space="preserve"> 223</w:t>
      </w:r>
      <w:r w:rsidR="00010CEE">
        <w:rPr>
          <w:rStyle w:val="Hyperlink"/>
          <w:color w:val="auto"/>
          <w:u w:val="none"/>
        </w:rPr>
        <w:t xml:space="preserve"> </w:t>
      </w:r>
      <w:r w:rsidR="00D06A1E" w:rsidRPr="00B678A7">
        <w:rPr>
          <w:rStyle w:val="Hyperlink"/>
          <w:color w:val="auto"/>
          <w:u w:val="none"/>
        </w:rPr>
        <w:t>333</w:t>
      </w:r>
      <w:r w:rsidR="00D06A1E" w:rsidRPr="00B678A7">
        <w:rPr>
          <w:rStyle w:val="Hyperlink"/>
          <w:color w:val="auto"/>
          <w:u w:val="none"/>
        </w:rPr>
        <w:tab/>
      </w:r>
      <w:r w:rsidR="00D06A1E" w:rsidRPr="00B678A7">
        <w:t>+44 (0) 7393 462</w:t>
      </w:r>
      <w:r w:rsidR="00010CEE">
        <w:t xml:space="preserve"> </w:t>
      </w:r>
      <w:r w:rsidR="00D06A1E" w:rsidRPr="00B678A7">
        <w:t>484</w:t>
      </w:r>
    </w:p>
    <w:p w14:paraId="6C3542F5" w14:textId="77777777" w:rsidR="005676A3" w:rsidRPr="00374483" w:rsidRDefault="005676A3" w:rsidP="00B678A7">
      <w:pPr>
        <w:pStyle w:val="Contact"/>
        <w:rPr>
          <w:color w:val="000000" w:themeColor="text1"/>
          <w:lang w:val="en-US"/>
        </w:rPr>
      </w:pPr>
    </w:p>
    <w:sectPr w:rsidR="005676A3" w:rsidRPr="00374483"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A1A3E" w14:textId="77777777" w:rsidR="006D6737" w:rsidRDefault="006D6737" w:rsidP="00CA1EB9">
      <w:pPr>
        <w:spacing w:line="240" w:lineRule="auto"/>
      </w:pPr>
      <w:r>
        <w:separator/>
      </w:r>
    </w:p>
  </w:endnote>
  <w:endnote w:type="continuationSeparator" w:id="0">
    <w:p w14:paraId="5422B3BF" w14:textId="77777777" w:rsidR="006D6737" w:rsidRDefault="006D673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8C49F8B-7088-49D8-9192-BDB3FB1DA8F7}"/>
    <w:embedBold r:id="rId2" w:fontKey="{13867AC2-C37D-43BB-BF8D-0334CF3C2880}"/>
    <w:embedItalic r:id="rId3" w:fontKey="{CE5CA98A-0D91-4A6E-BC36-4BC7A95E3EA9}"/>
    <w:embedBoldItalic r:id="rId4" w:fontKey="{03078E45-CA0E-470B-BF62-A62D0A21C633}"/>
  </w:font>
  <w:font w:name="Calibri">
    <w:panose1 w:val="020F0502020204030204"/>
    <w:charset w:val="00"/>
    <w:family w:val="swiss"/>
    <w:pitch w:val="variable"/>
    <w:sig w:usb0="E4002EFF" w:usb1="C000247B" w:usb2="00000009" w:usb3="00000000" w:csb0="000001FF" w:csb1="00000000"/>
    <w:embedRegular r:id="rId5" w:fontKey="{A82C8933-0135-43C2-91E5-36284E30C32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4895DCB-C924-4317-9146-4BF822BA399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EDB5" w14:textId="77777777" w:rsidR="006D6737" w:rsidRDefault="006D6737" w:rsidP="00CA1EB9">
      <w:pPr>
        <w:spacing w:line="240" w:lineRule="auto"/>
      </w:pPr>
      <w:r>
        <w:separator/>
      </w:r>
    </w:p>
  </w:footnote>
  <w:footnote w:type="continuationSeparator" w:id="0">
    <w:p w14:paraId="2AE36335" w14:textId="77777777" w:rsidR="006D6737" w:rsidRDefault="006D673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C41641">
      <w:fldChar w:fldCharType="begin"/>
    </w:r>
    <w:r w:rsidR="00C41641">
      <w:instrText>NUMPAGES  \* Arabic  \* MERGEFORMAT</w:instrText>
    </w:r>
    <w:r w:rsidR="00C41641">
      <w:fldChar w:fldCharType="separate"/>
    </w:r>
    <w:r>
      <w:rPr>
        <w:noProof/>
      </w:rPr>
      <w:t>5</w:t>
    </w:r>
    <w:r w:rsidR="00C4164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C41641">
      <w:fldChar w:fldCharType="begin"/>
    </w:r>
    <w:r w:rsidR="00C41641">
      <w:instrText>NUMPAGES  \* Arabic  \* MERGEFORMAT</w:instrText>
    </w:r>
    <w:r w:rsidR="00C41641">
      <w:fldChar w:fldCharType="separate"/>
    </w:r>
    <w:r>
      <w:rPr>
        <w:noProof/>
      </w:rPr>
      <w:t>5</w:t>
    </w:r>
    <w:r w:rsidR="00C4164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2F07"/>
    <w:rsid w:val="0001050C"/>
    <w:rsid w:val="00010CEE"/>
    <w:rsid w:val="000134D7"/>
    <w:rsid w:val="00014BCA"/>
    <w:rsid w:val="0001632B"/>
    <w:rsid w:val="0001676E"/>
    <w:rsid w:val="00016D6F"/>
    <w:rsid w:val="00021722"/>
    <w:rsid w:val="000224CE"/>
    <w:rsid w:val="00034424"/>
    <w:rsid w:val="00035A74"/>
    <w:rsid w:val="00036DF0"/>
    <w:rsid w:val="000451AC"/>
    <w:rsid w:val="00046898"/>
    <w:rsid w:val="00047D6A"/>
    <w:rsid w:val="00050AE9"/>
    <w:rsid w:val="000515F9"/>
    <w:rsid w:val="00052598"/>
    <w:rsid w:val="00052A69"/>
    <w:rsid w:val="000534CD"/>
    <w:rsid w:val="000569C8"/>
    <w:rsid w:val="00060BEE"/>
    <w:rsid w:val="0006221A"/>
    <w:rsid w:val="00062A68"/>
    <w:rsid w:val="000650C7"/>
    <w:rsid w:val="00071174"/>
    <w:rsid w:val="00071D44"/>
    <w:rsid w:val="00077FFA"/>
    <w:rsid w:val="0008022C"/>
    <w:rsid w:val="00082526"/>
    <w:rsid w:val="000845EB"/>
    <w:rsid w:val="000850F9"/>
    <w:rsid w:val="00086BC7"/>
    <w:rsid w:val="00090449"/>
    <w:rsid w:val="00090721"/>
    <w:rsid w:val="00093230"/>
    <w:rsid w:val="000935C4"/>
    <w:rsid w:val="0009384F"/>
    <w:rsid w:val="000A054A"/>
    <w:rsid w:val="000B0EEA"/>
    <w:rsid w:val="000B16C2"/>
    <w:rsid w:val="000C07FC"/>
    <w:rsid w:val="000C1C9D"/>
    <w:rsid w:val="000C3C6E"/>
    <w:rsid w:val="000C7CF6"/>
    <w:rsid w:val="000D07C3"/>
    <w:rsid w:val="000E07C3"/>
    <w:rsid w:val="000E46C7"/>
    <w:rsid w:val="000E558A"/>
    <w:rsid w:val="000E735B"/>
    <w:rsid w:val="000E7A92"/>
    <w:rsid w:val="000F1105"/>
    <w:rsid w:val="000F1B7D"/>
    <w:rsid w:val="000F712D"/>
    <w:rsid w:val="000F7E49"/>
    <w:rsid w:val="0010287A"/>
    <w:rsid w:val="001030EE"/>
    <w:rsid w:val="001065C1"/>
    <w:rsid w:val="001103C9"/>
    <w:rsid w:val="00110939"/>
    <w:rsid w:val="00115425"/>
    <w:rsid w:val="00117457"/>
    <w:rsid w:val="00121501"/>
    <w:rsid w:val="0012341B"/>
    <w:rsid w:val="00124508"/>
    <w:rsid w:val="001274C0"/>
    <w:rsid w:val="0013050D"/>
    <w:rsid w:val="00131E82"/>
    <w:rsid w:val="00133565"/>
    <w:rsid w:val="00133894"/>
    <w:rsid w:val="001345C1"/>
    <w:rsid w:val="0013509E"/>
    <w:rsid w:val="0013610C"/>
    <w:rsid w:val="0014006E"/>
    <w:rsid w:val="0014010A"/>
    <w:rsid w:val="00140778"/>
    <w:rsid w:val="00152FA9"/>
    <w:rsid w:val="00161E89"/>
    <w:rsid w:val="001624CA"/>
    <w:rsid w:val="00162832"/>
    <w:rsid w:val="00163E4D"/>
    <w:rsid w:val="0016666F"/>
    <w:rsid w:val="0016778C"/>
    <w:rsid w:val="00170743"/>
    <w:rsid w:val="00172783"/>
    <w:rsid w:val="001747E2"/>
    <w:rsid w:val="0017710D"/>
    <w:rsid w:val="001772AE"/>
    <w:rsid w:val="00177338"/>
    <w:rsid w:val="001802D1"/>
    <w:rsid w:val="00182BE1"/>
    <w:rsid w:val="00186350"/>
    <w:rsid w:val="00196190"/>
    <w:rsid w:val="00196886"/>
    <w:rsid w:val="00197815"/>
    <w:rsid w:val="001A5A7D"/>
    <w:rsid w:val="001A6D46"/>
    <w:rsid w:val="001A6DF3"/>
    <w:rsid w:val="001B46A8"/>
    <w:rsid w:val="001B4B52"/>
    <w:rsid w:val="001B6369"/>
    <w:rsid w:val="001C00CF"/>
    <w:rsid w:val="001C5216"/>
    <w:rsid w:val="001C63D8"/>
    <w:rsid w:val="001C7496"/>
    <w:rsid w:val="001D4E25"/>
    <w:rsid w:val="001E0C8F"/>
    <w:rsid w:val="001E3BF0"/>
    <w:rsid w:val="001F1841"/>
    <w:rsid w:val="001F2EA0"/>
    <w:rsid w:val="001F3001"/>
    <w:rsid w:val="001F3E69"/>
    <w:rsid w:val="002008AB"/>
    <w:rsid w:val="00203C58"/>
    <w:rsid w:val="002057CE"/>
    <w:rsid w:val="0020639F"/>
    <w:rsid w:val="002075EF"/>
    <w:rsid w:val="0020772E"/>
    <w:rsid w:val="0021008D"/>
    <w:rsid w:val="002106FD"/>
    <w:rsid w:val="00212F62"/>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4EA7"/>
    <w:rsid w:val="00257E72"/>
    <w:rsid w:val="00262172"/>
    <w:rsid w:val="00280603"/>
    <w:rsid w:val="00282656"/>
    <w:rsid w:val="00282A73"/>
    <w:rsid w:val="00282A8D"/>
    <w:rsid w:val="002834AA"/>
    <w:rsid w:val="00284363"/>
    <w:rsid w:val="002849F1"/>
    <w:rsid w:val="002856C8"/>
    <w:rsid w:val="00286F89"/>
    <w:rsid w:val="002879EF"/>
    <w:rsid w:val="002917A2"/>
    <w:rsid w:val="002A0160"/>
    <w:rsid w:val="002A24D0"/>
    <w:rsid w:val="002A54F5"/>
    <w:rsid w:val="002B228B"/>
    <w:rsid w:val="002B4D35"/>
    <w:rsid w:val="002B56E7"/>
    <w:rsid w:val="002B7498"/>
    <w:rsid w:val="002C0C56"/>
    <w:rsid w:val="002C10B6"/>
    <w:rsid w:val="002C29BB"/>
    <w:rsid w:val="002C2AB7"/>
    <w:rsid w:val="002C4738"/>
    <w:rsid w:val="002C6F4D"/>
    <w:rsid w:val="002C7064"/>
    <w:rsid w:val="002D11A8"/>
    <w:rsid w:val="002D6BD2"/>
    <w:rsid w:val="002E1879"/>
    <w:rsid w:val="002E3E3C"/>
    <w:rsid w:val="002E5827"/>
    <w:rsid w:val="002E5C74"/>
    <w:rsid w:val="002E6AC4"/>
    <w:rsid w:val="002F6C5E"/>
    <w:rsid w:val="003043FE"/>
    <w:rsid w:val="00305B63"/>
    <w:rsid w:val="00311C6F"/>
    <w:rsid w:val="00320EA4"/>
    <w:rsid w:val="003222F5"/>
    <w:rsid w:val="00323587"/>
    <w:rsid w:val="00324808"/>
    <w:rsid w:val="00324859"/>
    <w:rsid w:val="00326FB8"/>
    <w:rsid w:val="003275FC"/>
    <w:rsid w:val="00330111"/>
    <w:rsid w:val="003330DE"/>
    <w:rsid w:val="00334CD0"/>
    <w:rsid w:val="00337412"/>
    <w:rsid w:val="00337ABC"/>
    <w:rsid w:val="003400C1"/>
    <w:rsid w:val="003447EB"/>
    <w:rsid w:val="00346D4C"/>
    <w:rsid w:val="003477FA"/>
    <w:rsid w:val="00350556"/>
    <w:rsid w:val="00351B40"/>
    <w:rsid w:val="003524A7"/>
    <w:rsid w:val="00354AF9"/>
    <w:rsid w:val="003572C2"/>
    <w:rsid w:val="0036480A"/>
    <w:rsid w:val="00364D9F"/>
    <w:rsid w:val="00364FF5"/>
    <w:rsid w:val="003673FF"/>
    <w:rsid w:val="003708EA"/>
    <w:rsid w:val="00372321"/>
    <w:rsid w:val="00373F92"/>
    <w:rsid w:val="00374483"/>
    <w:rsid w:val="00375ACD"/>
    <w:rsid w:val="0038583A"/>
    <w:rsid w:val="00387600"/>
    <w:rsid w:val="00387744"/>
    <w:rsid w:val="00392136"/>
    <w:rsid w:val="0039283B"/>
    <w:rsid w:val="003A26C2"/>
    <w:rsid w:val="003A31AC"/>
    <w:rsid w:val="003A4922"/>
    <w:rsid w:val="003A649F"/>
    <w:rsid w:val="003B6F65"/>
    <w:rsid w:val="003C3FEF"/>
    <w:rsid w:val="003C40EF"/>
    <w:rsid w:val="003C59A5"/>
    <w:rsid w:val="003C5BCC"/>
    <w:rsid w:val="003C5D21"/>
    <w:rsid w:val="003C6B46"/>
    <w:rsid w:val="003D06A1"/>
    <w:rsid w:val="003D20E7"/>
    <w:rsid w:val="003D2DCD"/>
    <w:rsid w:val="003D4943"/>
    <w:rsid w:val="003E0005"/>
    <w:rsid w:val="003E38A9"/>
    <w:rsid w:val="003E39E1"/>
    <w:rsid w:val="003E413C"/>
    <w:rsid w:val="003E4B10"/>
    <w:rsid w:val="003E4BEF"/>
    <w:rsid w:val="003F03D1"/>
    <w:rsid w:val="003F6B63"/>
    <w:rsid w:val="0040012C"/>
    <w:rsid w:val="00400B3D"/>
    <w:rsid w:val="004042B2"/>
    <w:rsid w:val="00404BF7"/>
    <w:rsid w:val="00410412"/>
    <w:rsid w:val="004122C3"/>
    <w:rsid w:val="004222D6"/>
    <w:rsid w:val="00422AB4"/>
    <w:rsid w:val="004258A9"/>
    <w:rsid w:val="00431785"/>
    <w:rsid w:val="004332C4"/>
    <w:rsid w:val="0043430D"/>
    <w:rsid w:val="00442551"/>
    <w:rsid w:val="0045090B"/>
    <w:rsid w:val="00450FE3"/>
    <w:rsid w:val="004510F7"/>
    <w:rsid w:val="00451F9E"/>
    <w:rsid w:val="00453B3E"/>
    <w:rsid w:val="004555C1"/>
    <w:rsid w:val="004577F6"/>
    <w:rsid w:val="00462AE9"/>
    <w:rsid w:val="004675AF"/>
    <w:rsid w:val="00474E4B"/>
    <w:rsid w:val="00481FAB"/>
    <w:rsid w:val="004849B8"/>
    <w:rsid w:val="004850F3"/>
    <w:rsid w:val="00486F27"/>
    <w:rsid w:val="00490C42"/>
    <w:rsid w:val="004A40F5"/>
    <w:rsid w:val="004A49B5"/>
    <w:rsid w:val="004C3017"/>
    <w:rsid w:val="004C6029"/>
    <w:rsid w:val="004C74C3"/>
    <w:rsid w:val="004D1199"/>
    <w:rsid w:val="004E0A54"/>
    <w:rsid w:val="004E19A6"/>
    <w:rsid w:val="004E7F9A"/>
    <w:rsid w:val="004F31F9"/>
    <w:rsid w:val="004F355A"/>
    <w:rsid w:val="004F632B"/>
    <w:rsid w:val="004F79CB"/>
    <w:rsid w:val="00500E07"/>
    <w:rsid w:val="00502C45"/>
    <w:rsid w:val="00503BE9"/>
    <w:rsid w:val="00504A34"/>
    <w:rsid w:val="00505597"/>
    <w:rsid w:val="00507935"/>
    <w:rsid w:val="00507C02"/>
    <w:rsid w:val="005112C6"/>
    <w:rsid w:val="005124E6"/>
    <w:rsid w:val="00512E73"/>
    <w:rsid w:val="00523995"/>
    <w:rsid w:val="0052510B"/>
    <w:rsid w:val="00527761"/>
    <w:rsid w:val="00531225"/>
    <w:rsid w:val="005327DB"/>
    <w:rsid w:val="00532E74"/>
    <w:rsid w:val="00535E0F"/>
    <w:rsid w:val="00536203"/>
    <w:rsid w:val="00540827"/>
    <w:rsid w:val="00541F4C"/>
    <w:rsid w:val="005438AB"/>
    <w:rsid w:val="00545A12"/>
    <w:rsid w:val="005522DB"/>
    <w:rsid w:val="00560FAB"/>
    <w:rsid w:val="00561A8C"/>
    <w:rsid w:val="005648C6"/>
    <w:rsid w:val="005676A3"/>
    <w:rsid w:val="00572758"/>
    <w:rsid w:val="005735C2"/>
    <w:rsid w:val="00574BF2"/>
    <w:rsid w:val="005756BE"/>
    <w:rsid w:val="005761F9"/>
    <w:rsid w:val="00576746"/>
    <w:rsid w:val="005775E9"/>
    <w:rsid w:val="00580709"/>
    <w:rsid w:val="00581015"/>
    <w:rsid w:val="005825A7"/>
    <w:rsid w:val="00583AAC"/>
    <w:rsid w:val="00584432"/>
    <w:rsid w:val="00584E31"/>
    <w:rsid w:val="005853C0"/>
    <w:rsid w:val="00585911"/>
    <w:rsid w:val="00585B9E"/>
    <w:rsid w:val="005874AC"/>
    <w:rsid w:val="005A0B2C"/>
    <w:rsid w:val="005A1341"/>
    <w:rsid w:val="005A2C3F"/>
    <w:rsid w:val="005A2CA5"/>
    <w:rsid w:val="005A3459"/>
    <w:rsid w:val="005B18BE"/>
    <w:rsid w:val="005C1F67"/>
    <w:rsid w:val="005C346B"/>
    <w:rsid w:val="005C3960"/>
    <w:rsid w:val="005C5F30"/>
    <w:rsid w:val="005C698C"/>
    <w:rsid w:val="005C6E3D"/>
    <w:rsid w:val="005C7ECC"/>
    <w:rsid w:val="005D367C"/>
    <w:rsid w:val="005D571F"/>
    <w:rsid w:val="005E1B98"/>
    <w:rsid w:val="005E34A2"/>
    <w:rsid w:val="005E4083"/>
    <w:rsid w:val="005F2A2F"/>
    <w:rsid w:val="005F375F"/>
    <w:rsid w:val="005F74D3"/>
    <w:rsid w:val="006003AB"/>
    <w:rsid w:val="0060142B"/>
    <w:rsid w:val="006033A5"/>
    <w:rsid w:val="006051BB"/>
    <w:rsid w:val="00605E8D"/>
    <w:rsid w:val="006108B6"/>
    <w:rsid w:val="006131E8"/>
    <w:rsid w:val="006224DC"/>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21C9"/>
    <w:rsid w:val="0067466B"/>
    <w:rsid w:val="006758C2"/>
    <w:rsid w:val="00675D6D"/>
    <w:rsid w:val="00675DA0"/>
    <w:rsid w:val="00675EC3"/>
    <w:rsid w:val="00680116"/>
    <w:rsid w:val="0068243D"/>
    <w:rsid w:val="00684335"/>
    <w:rsid w:val="00686D52"/>
    <w:rsid w:val="00687A63"/>
    <w:rsid w:val="0069053D"/>
    <w:rsid w:val="006909C7"/>
    <w:rsid w:val="00690B64"/>
    <w:rsid w:val="00692D50"/>
    <w:rsid w:val="0069441D"/>
    <w:rsid w:val="00695CAA"/>
    <w:rsid w:val="006967BE"/>
    <w:rsid w:val="00697D4B"/>
    <w:rsid w:val="006A2CC5"/>
    <w:rsid w:val="006A5A9C"/>
    <w:rsid w:val="006B12AB"/>
    <w:rsid w:val="006B1B50"/>
    <w:rsid w:val="006B5046"/>
    <w:rsid w:val="006B6C35"/>
    <w:rsid w:val="006B7361"/>
    <w:rsid w:val="006B7BAC"/>
    <w:rsid w:val="006C0346"/>
    <w:rsid w:val="006C0585"/>
    <w:rsid w:val="006C239A"/>
    <w:rsid w:val="006C29E1"/>
    <w:rsid w:val="006C7F79"/>
    <w:rsid w:val="006D0588"/>
    <w:rsid w:val="006D154A"/>
    <w:rsid w:val="006D4BD0"/>
    <w:rsid w:val="006D55B1"/>
    <w:rsid w:val="006D6737"/>
    <w:rsid w:val="006E0676"/>
    <w:rsid w:val="006E233E"/>
    <w:rsid w:val="006E512C"/>
    <w:rsid w:val="006E58DB"/>
    <w:rsid w:val="006E597D"/>
    <w:rsid w:val="006E7B06"/>
    <w:rsid w:val="006F058F"/>
    <w:rsid w:val="006F134F"/>
    <w:rsid w:val="006F1F15"/>
    <w:rsid w:val="006F21EC"/>
    <w:rsid w:val="006F269B"/>
    <w:rsid w:val="006F5634"/>
    <w:rsid w:val="00701A09"/>
    <w:rsid w:val="0071223D"/>
    <w:rsid w:val="0071422C"/>
    <w:rsid w:val="007155FA"/>
    <w:rsid w:val="007237E9"/>
    <w:rsid w:val="00724E7B"/>
    <w:rsid w:val="00730716"/>
    <w:rsid w:val="00731D65"/>
    <w:rsid w:val="007321DA"/>
    <w:rsid w:val="00732897"/>
    <w:rsid w:val="00733FA9"/>
    <w:rsid w:val="0073498E"/>
    <w:rsid w:val="0073722D"/>
    <w:rsid w:val="00737B01"/>
    <w:rsid w:val="00740D3A"/>
    <w:rsid w:val="00740F42"/>
    <w:rsid w:val="00742E8F"/>
    <w:rsid w:val="00743350"/>
    <w:rsid w:val="00751C01"/>
    <w:rsid w:val="0075529A"/>
    <w:rsid w:val="007569CC"/>
    <w:rsid w:val="00760995"/>
    <w:rsid w:val="00762D3D"/>
    <w:rsid w:val="007639C9"/>
    <w:rsid w:val="007659E8"/>
    <w:rsid w:val="00766E21"/>
    <w:rsid w:val="007671C9"/>
    <w:rsid w:val="00771818"/>
    <w:rsid w:val="00772686"/>
    <w:rsid w:val="0078066D"/>
    <w:rsid w:val="00782317"/>
    <w:rsid w:val="007834E1"/>
    <w:rsid w:val="00785695"/>
    <w:rsid w:val="00785EFB"/>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22C7"/>
    <w:rsid w:val="007D3E22"/>
    <w:rsid w:val="007D50B6"/>
    <w:rsid w:val="007D6683"/>
    <w:rsid w:val="007E3807"/>
    <w:rsid w:val="007E45D0"/>
    <w:rsid w:val="007E6066"/>
    <w:rsid w:val="007E6EAA"/>
    <w:rsid w:val="007E6F98"/>
    <w:rsid w:val="007E7B2B"/>
    <w:rsid w:val="007F2068"/>
    <w:rsid w:val="007F28EB"/>
    <w:rsid w:val="007F2B18"/>
    <w:rsid w:val="007F53DD"/>
    <w:rsid w:val="00800E20"/>
    <w:rsid w:val="008042D1"/>
    <w:rsid w:val="00806C0C"/>
    <w:rsid w:val="00810BAE"/>
    <w:rsid w:val="00812113"/>
    <w:rsid w:val="00813FED"/>
    <w:rsid w:val="0081434A"/>
    <w:rsid w:val="008153F8"/>
    <w:rsid w:val="00826B6A"/>
    <w:rsid w:val="00826BC7"/>
    <w:rsid w:val="00827164"/>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666E1"/>
    <w:rsid w:val="00873628"/>
    <w:rsid w:val="0087566E"/>
    <w:rsid w:val="00880B94"/>
    <w:rsid w:val="00880BFE"/>
    <w:rsid w:val="0088387D"/>
    <w:rsid w:val="0088546C"/>
    <w:rsid w:val="00886E20"/>
    <w:rsid w:val="00887A87"/>
    <w:rsid w:val="00887EB4"/>
    <w:rsid w:val="00892B92"/>
    <w:rsid w:val="00892E5F"/>
    <w:rsid w:val="008936EE"/>
    <w:rsid w:val="008A2E98"/>
    <w:rsid w:val="008A3BF3"/>
    <w:rsid w:val="008B3DD9"/>
    <w:rsid w:val="008B54DB"/>
    <w:rsid w:val="008C1783"/>
    <w:rsid w:val="008D372F"/>
    <w:rsid w:val="008D5B56"/>
    <w:rsid w:val="008D6CAB"/>
    <w:rsid w:val="008E477E"/>
    <w:rsid w:val="008E4C72"/>
    <w:rsid w:val="008E571F"/>
    <w:rsid w:val="008E5D5C"/>
    <w:rsid w:val="008E7699"/>
    <w:rsid w:val="008F0C1A"/>
    <w:rsid w:val="008F1A4F"/>
    <w:rsid w:val="008F2353"/>
    <w:rsid w:val="008F3CED"/>
    <w:rsid w:val="008F559F"/>
    <w:rsid w:val="00901209"/>
    <w:rsid w:val="00902E86"/>
    <w:rsid w:val="00902F4D"/>
    <w:rsid w:val="00902FA2"/>
    <w:rsid w:val="009031C7"/>
    <w:rsid w:val="00903895"/>
    <w:rsid w:val="00912C15"/>
    <w:rsid w:val="0091343F"/>
    <w:rsid w:val="009149B8"/>
    <w:rsid w:val="0091716B"/>
    <w:rsid w:val="00917FDF"/>
    <w:rsid w:val="00920979"/>
    <w:rsid w:val="00922ACD"/>
    <w:rsid w:val="009302B0"/>
    <w:rsid w:val="009319D3"/>
    <w:rsid w:val="00931A0C"/>
    <w:rsid w:val="00931C8D"/>
    <w:rsid w:val="009320A9"/>
    <w:rsid w:val="00937175"/>
    <w:rsid w:val="00945E93"/>
    <w:rsid w:val="00946B67"/>
    <w:rsid w:val="00952155"/>
    <w:rsid w:val="00956166"/>
    <w:rsid w:val="00956D76"/>
    <w:rsid w:val="00957B9D"/>
    <w:rsid w:val="009608D0"/>
    <w:rsid w:val="00962054"/>
    <w:rsid w:val="00963927"/>
    <w:rsid w:val="0096404E"/>
    <w:rsid w:val="00964682"/>
    <w:rsid w:val="00964B42"/>
    <w:rsid w:val="0097112C"/>
    <w:rsid w:val="0097538C"/>
    <w:rsid w:val="00977493"/>
    <w:rsid w:val="00984DD8"/>
    <w:rsid w:val="00991BEB"/>
    <w:rsid w:val="00992975"/>
    <w:rsid w:val="00992A12"/>
    <w:rsid w:val="00994054"/>
    <w:rsid w:val="00995EDD"/>
    <w:rsid w:val="009973DF"/>
    <w:rsid w:val="00997A82"/>
    <w:rsid w:val="009A0974"/>
    <w:rsid w:val="009B3EDB"/>
    <w:rsid w:val="009B6BB2"/>
    <w:rsid w:val="009B7FBE"/>
    <w:rsid w:val="009C1012"/>
    <w:rsid w:val="009C323E"/>
    <w:rsid w:val="009C45A2"/>
    <w:rsid w:val="009C638A"/>
    <w:rsid w:val="009D1CB7"/>
    <w:rsid w:val="009D3140"/>
    <w:rsid w:val="009D6AD5"/>
    <w:rsid w:val="009E14C6"/>
    <w:rsid w:val="009E3461"/>
    <w:rsid w:val="009E3E90"/>
    <w:rsid w:val="009E6732"/>
    <w:rsid w:val="009E7A10"/>
    <w:rsid w:val="009F136E"/>
    <w:rsid w:val="009F7568"/>
    <w:rsid w:val="009F7EAC"/>
    <w:rsid w:val="00A02C88"/>
    <w:rsid w:val="00A06005"/>
    <w:rsid w:val="00A06726"/>
    <w:rsid w:val="00A079C0"/>
    <w:rsid w:val="00A07A2E"/>
    <w:rsid w:val="00A10D64"/>
    <w:rsid w:val="00A11584"/>
    <w:rsid w:val="00A138E6"/>
    <w:rsid w:val="00A14526"/>
    <w:rsid w:val="00A1701D"/>
    <w:rsid w:val="00A20C94"/>
    <w:rsid w:val="00A22CED"/>
    <w:rsid w:val="00A26180"/>
    <w:rsid w:val="00A26C54"/>
    <w:rsid w:val="00A325C4"/>
    <w:rsid w:val="00A36938"/>
    <w:rsid w:val="00A36C6A"/>
    <w:rsid w:val="00A40098"/>
    <w:rsid w:val="00A4309A"/>
    <w:rsid w:val="00A452EB"/>
    <w:rsid w:val="00A534E8"/>
    <w:rsid w:val="00A53EF8"/>
    <w:rsid w:val="00A545C7"/>
    <w:rsid w:val="00A55E69"/>
    <w:rsid w:val="00A562B7"/>
    <w:rsid w:val="00A56DA5"/>
    <w:rsid w:val="00A61908"/>
    <w:rsid w:val="00A65088"/>
    <w:rsid w:val="00A67D35"/>
    <w:rsid w:val="00A70435"/>
    <w:rsid w:val="00A710ED"/>
    <w:rsid w:val="00A76C16"/>
    <w:rsid w:val="00A82AC2"/>
    <w:rsid w:val="00A84B2B"/>
    <w:rsid w:val="00A8551F"/>
    <w:rsid w:val="00A87EA4"/>
    <w:rsid w:val="00A9144B"/>
    <w:rsid w:val="00A92F4F"/>
    <w:rsid w:val="00A95584"/>
    <w:rsid w:val="00A9625E"/>
    <w:rsid w:val="00A972A0"/>
    <w:rsid w:val="00A9749F"/>
    <w:rsid w:val="00AA0D3F"/>
    <w:rsid w:val="00AA1DB9"/>
    <w:rsid w:val="00AA4F06"/>
    <w:rsid w:val="00AB0C5A"/>
    <w:rsid w:val="00AB3D45"/>
    <w:rsid w:val="00AB48ED"/>
    <w:rsid w:val="00AB5767"/>
    <w:rsid w:val="00AB6A70"/>
    <w:rsid w:val="00AC401E"/>
    <w:rsid w:val="00AC4501"/>
    <w:rsid w:val="00AC4AF4"/>
    <w:rsid w:val="00AC4E77"/>
    <w:rsid w:val="00AC7CFA"/>
    <w:rsid w:val="00AD65C5"/>
    <w:rsid w:val="00AD75E0"/>
    <w:rsid w:val="00AD7B4E"/>
    <w:rsid w:val="00AE0EF3"/>
    <w:rsid w:val="00AE0EF8"/>
    <w:rsid w:val="00AE2057"/>
    <w:rsid w:val="00AE2326"/>
    <w:rsid w:val="00AE4FA2"/>
    <w:rsid w:val="00AE75A7"/>
    <w:rsid w:val="00AE7E75"/>
    <w:rsid w:val="00AF09A5"/>
    <w:rsid w:val="00AF1361"/>
    <w:rsid w:val="00B03D38"/>
    <w:rsid w:val="00B0525D"/>
    <w:rsid w:val="00B05B29"/>
    <w:rsid w:val="00B069D9"/>
    <w:rsid w:val="00B06B26"/>
    <w:rsid w:val="00B06D14"/>
    <w:rsid w:val="00B06EAE"/>
    <w:rsid w:val="00B13D27"/>
    <w:rsid w:val="00B17689"/>
    <w:rsid w:val="00B20E88"/>
    <w:rsid w:val="00B21BD0"/>
    <w:rsid w:val="00B21D9D"/>
    <w:rsid w:val="00B2342E"/>
    <w:rsid w:val="00B2607F"/>
    <w:rsid w:val="00B351C0"/>
    <w:rsid w:val="00B3544D"/>
    <w:rsid w:val="00B42563"/>
    <w:rsid w:val="00B476AD"/>
    <w:rsid w:val="00B5158A"/>
    <w:rsid w:val="00B5217E"/>
    <w:rsid w:val="00B56D8B"/>
    <w:rsid w:val="00B658A8"/>
    <w:rsid w:val="00B678A7"/>
    <w:rsid w:val="00B700B2"/>
    <w:rsid w:val="00B701F7"/>
    <w:rsid w:val="00B74CE0"/>
    <w:rsid w:val="00B76701"/>
    <w:rsid w:val="00B76B99"/>
    <w:rsid w:val="00B77E8D"/>
    <w:rsid w:val="00B83441"/>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A7F60"/>
    <w:rsid w:val="00BB077C"/>
    <w:rsid w:val="00BB16BE"/>
    <w:rsid w:val="00BB367A"/>
    <w:rsid w:val="00BB3C9C"/>
    <w:rsid w:val="00BB6C23"/>
    <w:rsid w:val="00BC4C8D"/>
    <w:rsid w:val="00BC690B"/>
    <w:rsid w:val="00BD1602"/>
    <w:rsid w:val="00BD2220"/>
    <w:rsid w:val="00BD5E46"/>
    <w:rsid w:val="00BD6AA5"/>
    <w:rsid w:val="00BE0D8C"/>
    <w:rsid w:val="00BE1FBC"/>
    <w:rsid w:val="00BE414E"/>
    <w:rsid w:val="00BE56F7"/>
    <w:rsid w:val="00BE7046"/>
    <w:rsid w:val="00BE7969"/>
    <w:rsid w:val="00BF520E"/>
    <w:rsid w:val="00BF7D6F"/>
    <w:rsid w:val="00C0208A"/>
    <w:rsid w:val="00C02462"/>
    <w:rsid w:val="00C02C6E"/>
    <w:rsid w:val="00C03F3F"/>
    <w:rsid w:val="00C0425D"/>
    <w:rsid w:val="00C04E86"/>
    <w:rsid w:val="00C050CB"/>
    <w:rsid w:val="00C10489"/>
    <w:rsid w:val="00C10E8F"/>
    <w:rsid w:val="00C16707"/>
    <w:rsid w:val="00C20AE4"/>
    <w:rsid w:val="00C24DAB"/>
    <w:rsid w:val="00C264BE"/>
    <w:rsid w:val="00C27615"/>
    <w:rsid w:val="00C30400"/>
    <w:rsid w:val="00C30C91"/>
    <w:rsid w:val="00C352F6"/>
    <w:rsid w:val="00C363B8"/>
    <w:rsid w:val="00C40047"/>
    <w:rsid w:val="00C40A89"/>
    <w:rsid w:val="00C413D7"/>
    <w:rsid w:val="00C41533"/>
    <w:rsid w:val="00C42C03"/>
    <w:rsid w:val="00C44D9D"/>
    <w:rsid w:val="00C472D4"/>
    <w:rsid w:val="00C5286F"/>
    <w:rsid w:val="00C54A26"/>
    <w:rsid w:val="00C56DAA"/>
    <w:rsid w:val="00C64EFC"/>
    <w:rsid w:val="00C65C73"/>
    <w:rsid w:val="00C729C5"/>
    <w:rsid w:val="00C75488"/>
    <w:rsid w:val="00C77D48"/>
    <w:rsid w:val="00C8099E"/>
    <w:rsid w:val="00C80BB7"/>
    <w:rsid w:val="00C8228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1A86"/>
    <w:rsid w:val="00CF1D60"/>
    <w:rsid w:val="00CF35D0"/>
    <w:rsid w:val="00CF4940"/>
    <w:rsid w:val="00CF55F6"/>
    <w:rsid w:val="00D01307"/>
    <w:rsid w:val="00D01572"/>
    <w:rsid w:val="00D02ACA"/>
    <w:rsid w:val="00D02F84"/>
    <w:rsid w:val="00D0344F"/>
    <w:rsid w:val="00D040DC"/>
    <w:rsid w:val="00D06A1E"/>
    <w:rsid w:val="00D0776E"/>
    <w:rsid w:val="00D14479"/>
    <w:rsid w:val="00D1483E"/>
    <w:rsid w:val="00D1660A"/>
    <w:rsid w:val="00D1718B"/>
    <w:rsid w:val="00D22BFE"/>
    <w:rsid w:val="00D22EA6"/>
    <w:rsid w:val="00D2345F"/>
    <w:rsid w:val="00D23ED5"/>
    <w:rsid w:val="00D245A7"/>
    <w:rsid w:val="00D25F97"/>
    <w:rsid w:val="00D263F0"/>
    <w:rsid w:val="00D27D88"/>
    <w:rsid w:val="00D371A8"/>
    <w:rsid w:val="00D37539"/>
    <w:rsid w:val="00D37A55"/>
    <w:rsid w:val="00D446D4"/>
    <w:rsid w:val="00D44A1A"/>
    <w:rsid w:val="00D465F2"/>
    <w:rsid w:val="00D4710A"/>
    <w:rsid w:val="00D508BA"/>
    <w:rsid w:val="00D536C6"/>
    <w:rsid w:val="00D5457A"/>
    <w:rsid w:val="00D57D59"/>
    <w:rsid w:val="00D62E03"/>
    <w:rsid w:val="00D644ED"/>
    <w:rsid w:val="00D66D44"/>
    <w:rsid w:val="00D72D96"/>
    <w:rsid w:val="00D80A6A"/>
    <w:rsid w:val="00D80B51"/>
    <w:rsid w:val="00D82905"/>
    <w:rsid w:val="00D843A0"/>
    <w:rsid w:val="00D866B6"/>
    <w:rsid w:val="00D91431"/>
    <w:rsid w:val="00D95391"/>
    <w:rsid w:val="00D97B9A"/>
    <w:rsid w:val="00DA233F"/>
    <w:rsid w:val="00DA5CB2"/>
    <w:rsid w:val="00DA6C29"/>
    <w:rsid w:val="00DA7CA1"/>
    <w:rsid w:val="00DB7039"/>
    <w:rsid w:val="00DC17E0"/>
    <w:rsid w:val="00DC69CF"/>
    <w:rsid w:val="00DC6E90"/>
    <w:rsid w:val="00DD271C"/>
    <w:rsid w:val="00DD2D4B"/>
    <w:rsid w:val="00DD67BB"/>
    <w:rsid w:val="00DD7E59"/>
    <w:rsid w:val="00DE06A9"/>
    <w:rsid w:val="00DE36E4"/>
    <w:rsid w:val="00DE7A5C"/>
    <w:rsid w:val="00DF5534"/>
    <w:rsid w:val="00DF7B7B"/>
    <w:rsid w:val="00E00064"/>
    <w:rsid w:val="00E0006B"/>
    <w:rsid w:val="00E00140"/>
    <w:rsid w:val="00E01A8A"/>
    <w:rsid w:val="00E01F66"/>
    <w:rsid w:val="00E04293"/>
    <w:rsid w:val="00E059B3"/>
    <w:rsid w:val="00E111F2"/>
    <w:rsid w:val="00E13D2B"/>
    <w:rsid w:val="00E14E33"/>
    <w:rsid w:val="00E155DE"/>
    <w:rsid w:val="00E233E0"/>
    <w:rsid w:val="00E255D6"/>
    <w:rsid w:val="00E25C3B"/>
    <w:rsid w:val="00E32CED"/>
    <w:rsid w:val="00E36E64"/>
    <w:rsid w:val="00E3787E"/>
    <w:rsid w:val="00E409A0"/>
    <w:rsid w:val="00E42C92"/>
    <w:rsid w:val="00E42F0F"/>
    <w:rsid w:val="00E44880"/>
    <w:rsid w:val="00E46305"/>
    <w:rsid w:val="00E46D1F"/>
    <w:rsid w:val="00E5025E"/>
    <w:rsid w:val="00E535A8"/>
    <w:rsid w:val="00E539C2"/>
    <w:rsid w:val="00E548E3"/>
    <w:rsid w:val="00E553C2"/>
    <w:rsid w:val="00E6301A"/>
    <w:rsid w:val="00E631B7"/>
    <w:rsid w:val="00E63719"/>
    <w:rsid w:val="00E64067"/>
    <w:rsid w:val="00E65A3D"/>
    <w:rsid w:val="00E7221E"/>
    <w:rsid w:val="00E72E78"/>
    <w:rsid w:val="00E76BBD"/>
    <w:rsid w:val="00E80EB2"/>
    <w:rsid w:val="00E830DA"/>
    <w:rsid w:val="00E86685"/>
    <w:rsid w:val="00E93EB3"/>
    <w:rsid w:val="00E95B59"/>
    <w:rsid w:val="00E9621B"/>
    <w:rsid w:val="00EA03E1"/>
    <w:rsid w:val="00EA072B"/>
    <w:rsid w:val="00EA212C"/>
    <w:rsid w:val="00EA33F7"/>
    <w:rsid w:val="00EA38A6"/>
    <w:rsid w:val="00EA42E5"/>
    <w:rsid w:val="00EB49F1"/>
    <w:rsid w:val="00EB6084"/>
    <w:rsid w:val="00EB67AD"/>
    <w:rsid w:val="00EC4738"/>
    <w:rsid w:val="00EC576E"/>
    <w:rsid w:val="00EC5BE8"/>
    <w:rsid w:val="00ED0012"/>
    <w:rsid w:val="00ED0659"/>
    <w:rsid w:val="00ED5510"/>
    <w:rsid w:val="00ED5654"/>
    <w:rsid w:val="00ED6A68"/>
    <w:rsid w:val="00ED7E61"/>
    <w:rsid w:val="00EE5002"/>
    <w:rsid w:val="00EE6A45"/>
    <w:rsid w:val="00EF1194"/>
    <w:rsid w:val="00EF2A43"/>
    <w:rsid w:val="00EF33B6"/>
    <w:rsid w:val="00EF3481"/>
    <w:rsid w:val="00EF7E86"/>
    <w:rsid w:val="00F00682"/>
    <w:rsid w:val="00F02C70"/>
    <w:rsid w:val="00F04130"/>
    <w:rsid w:val="00F0516F"/>
    <w:rsid w:val="00F07328"/>
    <w:rsid w:val="00F13B95"/>
    <w:rsid w:val="00F1798E"/>
    <w:rsid w:val="00F21E95"/>
    <w:rsid w:val="00F23A6D"/>
    <w:rsid w:val="00F2427F"/>
    <w:rsid w:val="00F30898"/>
    <w:rsid w:val="00F31887"/>
    <w:rsid w:val="00F33DD9"/>
    <w:rsid w:val="00F4039B"/>
    <w:rsid w:val="00F41998"/>
    <w:rsid w:val="00F43E67"/>
    <w:rsid w:val="00F443E5"/>
    <w:rsid w:val="00F45AA6"/>
    <w:rsid w:val="00F45F5C"/>
    <w:rsid w:val="00F47AA5"/>
    <w:rsid w:val="00F54F29"/>
    <w:rsid w:val="00F563C4"/>
    <w:rsid w:val="00F6042C"/>
    <w:rsid w:val="00F615F5"/>
    <w:rsid w:val="00F66A9D"/>
    <w:rsid w:val="00F708DF"/>
    <w:rsid w:val="00F73E30"/>
    <w:rsid w:val="00F75316"/>
    <w:rsid w:val="00F75EAD"/>
    <w:rsid w:val="00F830D9"/>
    <w:rsid w:val="00F83D75"/>
    <w:rsid w:val="00F84005"/>
    <w:rsid w:val="00F864A8"/>
    <w:rsid w:val="00F86E94"/>
    <w:rsid w:val="00F907FD"/>
    <w:rsid w:val="00F90EB5"/>
    <w:rsid w:val="00F92E39"/>
    <w:rsid w:val="00F94E05"/>
    <w:rsid w:val="00F96136"/>
    <w:rsid w:val="00F97344"/>
    <w:rsid w:val="00F973D7"/>
    <w:rsid w:val="00F97E2B"/>
    <w:rsid w:val="00FA0620"/>
    <w:rsid w:val="00FA1779"/>
    <w:rsid w:val="00FA2015"/>
    <w:rsid w:val="00FA67F4"/>
    <w:rsid w:val="00FB055E"/>
    <w:rsid w:val="00FB19D5"/>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31C0"/>
    <w:rsid w:val="00FE562B"/>
    <w:rsid w:val="00FE5FA5"/>
    <w:rsid w:val="00FF0276"/>
    <w:rsid w:val="00FF1E5F"/>
    <w:rsid w:val="00FF4236"/>
    <w:rsid w:val="00FF7DC9"/>
    <w:rsid w:val="0E5900D3"/>
    <w:rsid w:val="223D97F6"/>
    <w:rsid w:val="32D95E31"/>
    <w:rsid w:val="454F7C6B"/>
    <w:rsid w:val="4592B7A3"/>
    <w:rsid w:val="4779DBAD"/>
    <w:rsid w:val="51589A8D"/>
    <w:rsid w:val="566FD3AF"/>
    <w:rsid w:val="6E2596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unhideWhenUsed/>
    <w:qFormat/>
    <w:rsid w:val="00071174"/>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Heading3Char">
    <w:name w:val="Heading 3 Char"/>
    <w:basedOn w:val="DefaultParagraphFont"/>
    <w:link w:val="Heading3"/>
    <w:uiPriority w:val="9"/>
    <w:rsid w:val="00071174"/>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29130394">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7121723">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0551205">
      <w:bodyDiv w:val="1"/>
      <w:marLeft w:val="0"/>
      <w:marRight w:val="0"/>
      <w:marTop w:val="0"/>
      <w:marBottom w:val="0"/>
      <w:divBdr>
        <w:top w:val="none" w:sz="0" w:space="0" w:color="auto"/>
        <w:left w:val="none" w:sz="0" w:space="0" w:color="auto"/>
        <w:bottom w:val="none" w:sz="0" w:space="0" w:color="auto"/>
        <w:right w:val="none" w:sz="0" w:space="0" w:color="auto"/>
      </w:divBdr>
    </w:div>
    <w:div w:id="62424182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5489074">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811794">
      <w:bodyDiv w:val="1"/>
      <w:marLeft w:val="0"/>
      <w:marRight w:val="0"/>
      <w:marTop w:val="0"/>
      <w:marBottom w:val="0"/>
      <w:divBdr>
        <w:top w:val="none" w:sz="0" w:space="0" w:color="auto"/>
        <w:left w:val="none" w:sz="0" w:space="0" w:color="auto"/>
        <w:bottom w:val="none" w:sz="0" w:space="0" w:color="auto"/>
        <w:right w:val="none" w:sz="0" w:space="0" w:color="auto"/>
      </w:divBdr>
    </w:div>
    <w:div w:id="1036588695">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08652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70627998">
      <w:bodyDiv w:val="1"/>
      <w:marLeft w:val="0"/>
      <w:marRight w:val="0"/>
      <w:marTop w:val="0"/>
      <w:marBottom w:val="0"/>
      <w:divBdr>
        <w:top w:val="none" w:sz="0" w:space="0" w:color="auto"/>
        <w:left w:val="none" w:sz="0" w:space="0" w:color="auto"/>
        <w:bottom w:val="none" w:sz="0" w:space="0" w:color="auto"/>
        <w:right w:val="none" w:sz="0" w:space="0" w:color="auto"/>
      </w:divBdr>
    </w:div>
    <w:div w:id="1284194369">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025746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92382429">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4487906">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600636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0979622">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share/fqMZ4tuih8Y5552HCWr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tel:(914)%20602-29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4" ma:contentTypeDescription="Create a new document." ma:contentTypeScope="" ma:versionID="5e16a843f14cc2f58cfcfe15b284189d">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dc73a45dd382b5be96d971f874b7d8f"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5511A7-6DE2-46EC-8DF0-3248F093DEE1}">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12A45DFA-EE8B-4F1D-95B2-BD0A766AF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7F49C1-BE0C-4733-A98A-3EA48AB52E01}">
  <ds:schemaRefs>
    <ds:schemaRef ds:uri="http://purl.org/dc/terms/"/>
    <ds:schemaRef ds:uri="8d9f8a42-9bbf-4c5a-845e-7a3f34491935"/>
    <ds:schemaRef ds:uri="http://purl.org/dc/dcmitype/"/>
    <ds:schemaRef ds:uri="http://schemas.microsoft.com/office/2006/documentManagement/types"/>
    <ds:schemaRef ds:uri="9be569a9-0d37-4e1d-8169-1143c5dd3454"/>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868</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2022-06-23T12:28:00Z</cp:lastPrinted>
  <dcterms:created xsi:type="dcterms:W3CDTF">2022-06-17T13:34:00Z</dcterms:created>
  <dcterms:modified xsi:type="dcterms:W3CDTF">2022-06-23T12:28:00Z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