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9409" w14:textId="77777777" w:rsidR="007E5CA0" w:rsidRPr="009D7A5D" w:rsidRDefault="007E5CA0" w:rsidP="007E5CA0">
      <w:pPr>
        <w:pStyle w:val="Header"/>
        <w:rPr>
          <w:b/>
          <w:bCs/>
          <w:color w:val="C3001E"/>
          <w:sz w:val="32"/>
          <w:szCs w:val="32"/>
          <w:lang w:val="ru-RU"/>
        </w:rPr>
      </w:pPr>
      <w:r w:rsidRPr="009D7A5D">
        <w:rPr>
          <w:b/>
          <w:bCs/>
          <w:color w:val="C3001E"/>
          <w:sz w:val="32"/>
          <w:szCs w:val="32"/>
          <w:lang w:val="ru-RU"/>
        </w:rPr>
        <w:t>ПРЕСС-РЕЛИЗ</w:t>
      </w:r>
    </w:p>
    <w:p w14:paraId="054EFD7B" w14:textId="77777777" w:rsidR="007E5CA0" w:rsidRPr="003C75D1" w:rsidRDefault="007E5CA0" w:rsidP="007E5CA0">
      <w:pPr>
        <w:spacing w:line="271" w:lineRule="auto"/>
        <w:rPr>
          <w:rFonts w:cs="Arial"/>
          <w:b/>
          <w:sz w:val="20"/>
          <w:szCs w:val="20"/>
          <w:lang w:val="ru-RU"/>
        </w:rPr>
      </w:pPr>
    </w:p>
    <w:p w14:paraId="425F13DA" w14:textId="77777777" w:rsidR="007E5CA0" w:rsidRPr="003C75D1" w:rsidRDefault="007E5CA0" w:rsidP="007E5CA0">
      <w:pPr>
        <w:spacing w:line="271" w:lineRule="auto"/>
        <w:rPr>
          <w:rFonts w:cs="Arial"/>
          <w:b/>
          <w:bCs/>
          <w:sz w:val="20"/>
          <w:szCs w:val="20"/>
          <w:lang w:val="ru-RU"/>
        </w:rPr>
      </w:pPr>
    </w:p>
    <w:p w14:paraId="54896690" w14:textId="73C5F382" w:rsidR="007E5CA0" w:rsidRDefault="007E5CA0" w:rsidP="007E5CA0">
      <w:pPr>
        <w:spacing w:line="271" w:lineRule="auto"/>
        <w:rPr>
          <w:rStyle w:val="Strong"/>
          <w:rFonts w:cs="Arial"/>
          <w:sz w:val="20"/>
          <w:szCs w:val="20"/>
          <w:lang w:val="ru-RU"/>
        </w:rPr>
      </w:pPr>
      <w:r w:rsidRPr="003C75D1">
        <w:rPr>
          <w:rStyle w:val="Strong"/>
          <w:rFonts w:cs="Arial"/>
          <w:sz w:val="20"/>
          <w:szCs w:val="20"/>
          <w:lang w:val="ru-RU"/>
        </w:rPr>
        <w:t>Ме</w:t>
      </w:r>
      <w:r w:rsidRPr="003C75D1">
        <w:rPr>
          <w:rStyle w:val="Strong"/>
          <w:rFonts w:cs="Arial"/>
          <w:sz w:val="20"/>
          <w:szCs w:val="20"/>
          <w:lang w:val="fr-CH"/>
        </w:rPr>
        <w:t>x</w:t>
      </w:r>
      <w:r w:rsidRPr="003C75D1">
        <w:rPr>
          <w:rStyle w:val="Strong"/>
          <w:rFonts w:cs="Arial"/>
          <w:sz w:val="20"/>
          <w:szCs w:val="20"/>
          <w:lang w:val="ru-RU"/>
        </w:rPr>
        <w:t xml:space="preserve">, Швейцария, </w:t>
      </w:r>
      <w:r w:rsidR="00047105" w:rsidRPr="00BB7CCF">
        <w:rPr>
          <w:rStyle w:val="Strong"/>
          <w:rFonts w:cs="Arial"/>
          <w:sz w:val="20"/>
          <w:szCs w:val="20"/>
          <w:lang w:val="ru-RU"/>
        </w:rPr>
        <w:t>25 октября 2022</w:t>
      </w:r>
      <w:r w:rsidR="00047105" w:rsidRPr="00047105">
        <w:rPr>
          <w:rStyle w:val="Strong"/>
          <w:rFonts w:cs="Arial"/>
          <w:sz w:val="20"/>
          <w:szCs w:val="20"/>
          <w:lang w:val="fr-BE"/>
        </w:rPr>
        <w:t> </w:t>
      </w:r>
      <w:r w:rsidR="00047105" w:rsidRPr="00BB7CCF">
        <w:rPr>
          <w:rStyle w:val="Strong"/>
          <w:rFonts w:cs="Arial"/>
          <w:sz w:val="20"/>
          <w:szCs w:val="20"/>
          <w:lang w:val="ru-RU"/>
        </w:rPr>
        <w:t>г.</w:t>
      </w:r>
    </w:p>
    <w:p w14:paraId="738DBB91" w14:textId="77777777" w:rsidR="00B952D8" w:rsidRPr="00B952D8" w:rsidRDefault="00B952D8" w:rsidP="007E5CA0">
      <w:pPr>
        <w:spacing w:line="271" w:lineRule="auto"/>
        <w:rPr>
          <w:rStyle w:val="Strong"/>
          <w:rFonts w:cs="Arial"/>
          <w:sz w:val="20"/>
          <w:szCs w:val="20"/>
          <w:lang w:val="ru-RU"/>
        </w:rPr>
      </w:pPr>
    </w:p>
    <w:p w14:paraId="36309062" w14:textId="77777777" w:rsidR="007E5CA0" w:rsidRPr="003C75D1" w:rsidRDefault="007E5CA0" w:rsidP="007E5CA0">
      <w:pPr>
        <w:spacing w:line="271" w:lineRule="auto"/>
        <w:rPr>
          <w:rFonts w:cs="Arial"/>
          <w:bCs/>
          <w:sz w:val="20"/>
          <w:szCs w:val="20"/>
          <w:lang w:val="ru-RU"/>
        </w:rPr>
      </w:pPr>
    </w:p>
    <w:p w14:paraId="45BC91CA" w14:textId="67D589B6" w:rsidR="00047105" w:rsidRPr="00047105" w:rsidRDefault="00047105" w:rsidP="00047105">
      <w:pPr>
        <w:spacing w:after="160" w:line="259" w:lineRule="auto"/>
        <w:rPr>
          <w:rFonts w:asciiTheme="minorHAnsi" w:eastAsia="Calibri" w:hAnsiTheme="minorHAnsi" w:cstheme="minorHAnsi"/>
          <w:b/>
          <w:bCs/>
          <w:sz w:val="20"/>
          <w:szCs w:val="20"/>
          <w:lang w:val="ru-RU"/>
        </w:rPr>
      </w:pPr>
      <w:r w:rsidRPr="00047105">
        <w:rPr>
          <w:rFonts w:asciiTheme="minorHAnsi" w:eastAsia="Calibri" w:hAnsiTheme="minorHAnsi" w:cstheme="minorHAnsi"/>
          <w:b/>
          <w:bCs/>
          <w:sz w:val="20"/>
          <w:szCs w:val="20"/>
          <w:lang w:val="ru-RU"/>
        </w:rPr>
        <w:t xml:space="preserve">Keskeny Printing &amp; Packaging значительно увеличивает свои возможности производства продукции для фармацевтической отрасли благодаря BOBST MASTERFOLD 110 G и EXPERTFOLD 110. </w:t>
      </w:r>
    </w:p>
    <w:p w14:paraId="6E31D4D6"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Крупнейшая семейная печатная компания в Венгрии Keskeny Printing &amp; Packaging находится в Будапеште. Она насчитывает более 400 сотрудников и располагает 14 000 м</w:t>
      </w:r>
      <w:r w:rsidRPr="00047105">
        <w:rPr>
          <w:rFonts w:asciiTheme="minorHAnsi" w:eastAsia="Calibri" w:hAnsiTheme="minorHAnsi" w:cstheme="minorHAnsi"/>
          <w:sz w:val="20"/>
          <w:szCs w:val="20"/>
          <w:vertAlign w:val="superscript"/>
          <w:lang w:val="ru-RU"/>
        </w:rPr>
        <w:t>2</w:t>
      </w:r>
      <w:r w:rsidRPr="00047105">
        <w:rPr>
          <w:rFonts w:asciiTheme="minorHAnsi" w:eastAsia="Calibri" w:hAnsiTheme="minorHAnsi" w:cstheme="minorHAnsi"/>
          <w:sz w:val="20"/>
          <w:szCs w:val="20"/>
          <w:lang w:val="ru-RU"/>
        </w:rPr>
        <w:t xml:space="preserve"> производственных площадей и современным оборудованием. Компания предлагает разнообразную продукцию, включая картонные коробки, подарочную упаковку из микрогофрокартона, а также упаковку из гофрокартона.</w:t>
      </w:r>
    </w:p>
    <w:p w14:paraId="08BF0983"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 xml:space="preserve">Производственный процесс Keskeny Printing &amp; Packaging ориентирован на эффективность и автоматизацию; заслуженно высокой репутации способствует комплексная, сертифицированная по ISO система менеджмента качества. </w:t>
      </w:r>
    </w:p>
    <w:p w14:paraId="23DC8C22"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Объекты Keskeny Printing &amp; Packaging включают штаб-квартиру компании и офисы, склады, подразделение коммерческой печати, производство высечной продукции и складных коробок, а также отдельное предприятие по производству относящихся к премиум-сегменту складных коробок и сумок-шопперов. Недавно было построено еще одно предприятие, которое обеспечит будущее увеличение производства складных коробок, поскольку эта категория активно развивается.</w:t>
      </w:r>
    </w:p>
    <w:p w14:paraId="5EF8A7E7"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 xml:space="preserve">В 2011 г. компания Keskeny Printing &amp; Packaging приобрела свою первую машину BOBST и, на сегодняшний день, использует пять машин из ассортимента оборудования BOBST. </w:t>
      </w:r>
    </w:p>
    <w:p w14:paraId="044E2190"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 xml:space="preserve">В последнее время наблюдается устойчивый рост фармацевтического сектора, поэтому Keskeny Printing &amp; Packaging ожидает повышения спроса на соответствующую продукцию. По этой причине последним приобретением печатного предприятия стала фальцевально-склеивающая машина BOBST EXPERTFOLD 110, преимущественно используемая здесь для изготовления продукции для фармацевтического сектора. До этого в 2021 г. была приобретена фальцевально-склеивающая машина BOBST MASTERFOLD 110. </w:t>
      </w:r>
    </w:p>
    <w:p w14:paraId="446A4038"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 xml:space="preserve">Президент Keskeny Printing &amp; Packaging Арпад Кескень-мл. объясняет это так: «Мы производим широкий спектр продукции для наших ключевых рынков, поэтому для нас исключительно важно как можно лучше удовлетворять потребности наших клиентов. Большая часть нашего бизнеса связана с рынком премиальных брендов, и это отражается во всем, что мы делаем. Мы не можем идти на компромисс между точностью, аккуратностью и качеством ради скорости. </w:t>
      </w:r>
    </w:p>
    <w:p w14:paraId="3B2E72F2"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«Включая в свой парк оборудования новые EXPERTFOLD 110 и MASTERFOLD 110 от BOBST, мы непосредственно увеличиваем свою способность соответствовать требованиям рынка. Для нас важно, что высокопроизводительные фальцевально-склеивающие машины дают нам возможность разделить процессы склеивания и сборки, и это четкое разграничение обеспечивает большую эффективность и чистоту производственного процесса. Например, EXPERTFOLD 110 используется у нас для одноточечных коробок и нанесение шрифта Брайля. Для MASTERFOLD мы планируем более сложные операции, такие как специальное или многоточечное склеивание, либо обработку гофрированного картона. Группируя операции, мы обеспечиваем увеличение производительности и, соответственно, сокращение времени выполнения заказов клиентов. Короче говоря, мы способны на большее!»</w:t>
      </w:r>
    </w:p>
    <w:p w14:paraId="7FFC7624"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lastRenderedPageBreak/>
        <w:t xml:space="preserve">Линейка фальцевально-склеивающих машин EXPERTFOLD создана для повышения эффективности работы печатных предприятий. Исключительно универсальная машина может производить впечатляющее количество различных типов коробок из широкого диапазона материалов при скорости до 450 м в минуту. </w:t>
      </w:r>
    </w:p>
    <w:p w14:paraId="134D472E"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 xml:space="preserve">EXPERTFOLD позволяет печатным предприятиям и производителям упаковки интегрировать дополнительные процессы, такие как нанесение шрифта Брайля при помощи ACCUBRAILLE, что делает эту машину идеальным выбором для типографий, обслуживающих фармацевтическую отрасль. Интуитивная и простая в эксплуатации линейка EXPERTFOLD предлагает производителям упаковки сокращение времени подготовки к работе и переналадки, увеличение производительности и гибкость, что означает простую адаптацию как к текущим, так и к будущим требованиям. </w:t>
      </w:r>
    </w:p>
    <w:p w14:paraId="16B06C2E"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 xml:space="preserve">Новое усиление ассортимента BOBST — линейка MASTERFOLD — представляет собой самые быстрые в мире, самые автоматизированные, гибкие и эргономичные фальцевально-склеивающие машины. Их приоритет — сочетание высокой производительности с абсолютной точностью. Благодаря длящейся всего несколько минут наладке, машина MASTERFOLD способна обеспечить безостановочную работу упаковочных линий наряду с выдающимся качеством. Простая в использовании, управляемая при помощи автоматики машина MASTERFOLD работает на впечатляющей скорости до 700 м в минуту. Машина предлагает разнообразные возможности фальцовки, помогая производителям упаковки расширить свои возможности и ассортимент. </w:t>
      </w:r>
    </w:p>
    <w:p w14:paraId="0932EA98"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 xml:space="preserve">Арпад продолжает: «Мы искали решения, которые могли бы привнести в наши рабочие процессы скорость и автоматизацию. Обе машины EXPERTFOLD, и MASTERFOLD, обеспечивают быструю настройку даже при самых сложных конструкциях. Для нас это является гарантией эффективности, а также высокого качества продукции. </w:t>
      </w:r>
    </w:p>
    <w:p w14:paraId="015E8072"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 xml:space="preserve">«Мы сразу же оценили преимущества этих высокопроизводительных машин. Мы почти на 90% увеличили свои  мощности по производству коробок с самоскладным дном, что является невероятным достижением. Еще более впечатляющая ситуация с четырехточечными коробками, где достигнуто почти 5-кратное увеличение производительности. </w:t>
      </w:r>
    </w:p>
    <w:p w14:paraId="217243DF"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«Помимо его основной функции, одним из важнейших преимуществ оборудования BOBST является его обширный комплекс предлагаемых возможностей, компактность и гибкость. Это дает нам больше возможностей настройки, чем машины конкурентов, и дополнительные расширенные опции для фальцовки и склейки.</w:t>
      </w:r>
    </w:p>
    <w:p w14:paraId="37A28D2B"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«В последние годы нашим приоритетом являются скорость и надежность; сегодня они еще более важны для фармацевтической отрасли, чем когда-либо прежде, поскольку этот рынок продолжает расширяться. Вот почему так важно то, что мы располагаем нужной технологией, чтобы удовлетворить потребности наших клиентов, — и это делает BOBST идеальным выбором для нашего бизнеса!»</w:t>
      </w:r>
    </w:p>
    <w:p w14:paraId="720E70B7"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 xml:space="preserve">Более подробная информация о компании BOBST и предлагаемой ею линейке высокопроизводительного оборудования, услуг и решений для печати и производства упаковки представлена на сайте </w:t>
      </w:r>
      <w:hyperlink r:id="rId7" w:history="1">
        <w:r w:rsidRPr="00047105">
          <w:rPr>
            <w:rFonts w:asciiTheme="minorHAnsi" w:eastAsia="Calibri" w:hAnsiTheme="minorHAnsi" w:cstheme="minorHAnsi"/>
            <w:color w:val="0563C1"/>
            <w:sz w:val="20"/>
            <w:szCs w:val="20"/>
            <w:u w:val="single"/>
            <w:lang w:val="ru-RU"/>
          </w:rPr>
          <w:t>www.bobst.com</w:t>
        </w:r>
      </w:hyperlink>
    </w:p>
    <w:p w14:paraId="2F070695" w14:textId="77777777" w:rsidR="00047105" w:rsidRPr="00047105" w:rsidRDefault="00047105" w:rsidP="00047105">
      <w:pPr>
        <w:spacing w:after="160" w:line="259" w:lineRule="auto"/>
        <w:rPr>
          <w:rFonts w:asciiTheme="minorHAnsi" w:eastAsia="Calibri" w:hAnsiTheme="minorHAnsi" w:cstheme="minorHAnsi"/>
          <w:b/>
          <w:bCs/>
          <w:sz w:val="20"/>
          <w:szCs w:val="20"/>
          <w:lang w:val="ru-RU"/>
        </w:rPr>
      </w:pPr>
      <w:r w:rsidRPr="00047105">
        <w:rPr>
          <w:rFonts w:asciiTheme="minorHAnsi" w:eastAsia="Calibri" w:hAnsiTheme="minorHAnsi" w:cstheme="minorHAnsi"/>
          <w:b/>
          <w:bCs/>
          <w:sz w:val="20"/>
          <w:szCs w:val="20"/>
          <w:lang w:val="ru-RU"/>
        </w:rPr>
        <w:t>КОНЕЦ</w:t>
      </w:r>
    </w:p>
    <w:p w14:paraId="3B943D66" w14:textId="77777777" w:rsidR="00047105" w:rsidRPr="00047105" w:rsidRDefault="00047105" w:rsidP="00047105">
      <w:pPr>
        <w:spacing w:after="160" w:line="259" w:lineRule="auto"/>
        <w:rPr>
          <w:rFonts w:asciiTheme="minorHAnsi" w:eastAsia="Calibri" w:hAnsiTheme="minorHAnsi" w:cstheme="minorHAnsi"/>
          <w:sz w:val="20"/>
          <w:szCs w:val="20"/>
          <w:lang w:val="ru-RU"/>
        </w:rPr>
      </w:pPr>
    </w:p>
    <w:p w14:paraId="41043F88" w14:textId="77777777" w:rsidR="00047105" w:rsidRPr="00047105" w:rsidRDefault="00047105" w:rsidP="00047105">
      <w:pPr>
        <w:spacing w:after="160" w:line="259" w:lineRule="auto"/>
        <w:rPr>
          <w:rFonts w:asciiTheme="minorHAnsi" w:eastAsia="Calibri" w:hAnsiTheme="minorHAnsi" w:cstheme="minorHAnsi"/>
          <w:b/>
          <w:bCs/>
          <w:sz w:val="20"/>
          <w:szCs w:val="20"/>
          <w:lang w:val="ru-RU"/>
        </w:rPr>
      </w:pPr>
      <w:r w:rsidRPr="00047105">
        <w:rPr>
          <w:rFonts w:asciiTheme="minorHAnsi" w:eastAsia="Calibri" w:hAnsiTheme="minorHAnsi" w:cstheme="minorHAnsi"/>
          <w:b/>
          <w:bCs/>
          <w:sz w:val="20"/>
          <w:szCs w:val="20"/>
          <w:lang w:val="ru-RU"/>
        </w:rPr>
        <w:t>ПОДПИСИ К РИСУНКАМ</w:t>
      </w:r>
    </w:p>
    <w:p w14:paraId="5B061733"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Президент Keskeny Printing &amp; Packaging Арпад Кескень-мл.</w:t>
      </w:r>
    </w:p>
    <w:p w14:paraId="13B4F4B8"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lastRenderedPageBreak/>
        <w:t>Фальцевально-склеивающая машина EXPERTFOLD 110</w:t>
      </w:r>
    </w:p>
    <w:p w14:paraId="201CED9E" w14:textId="77777777" w:rsidR="00047105" w:rsidRPr="00047105" w:rsidRDefault="00047105" w:rsidP="00047105">
      <w:pPr>
        <w:spacing w:after="160" w:line="259" w:lineRule="auto"/>
        <w:rPr>
          <w:rFonts w:asciiTheme="minorHAnsi" w:eastAsia="Calibri" w:hAnsiTheme="minorHAnsi" w:cstheme="minorHAnsi"/>
          <w:sz w:val="20"/>
          <w:szCs w:val="20"/>
          <w:lang w:val="ru-RU"/>
        </w:rPr>
      </w:pPr>
      <w:r w:rsidRPr="00047105">
        <w:rPr>
          <w:rFonts w:asciiTheme="minorHAnsi" w:eastAsia="Calibri" w:hAnsiTheme="minorHAnsi" w:cstheme="minorHAnsi"/>
          <w:sz w:val="20"/>
          <w:szCs w:val="20"/>
          <w:lang w:val="ru-RU"/>
        </w:rPr>
        <w:t>Фальцевально-склеивающая машина MASTERFOLD 110</w:t>
      </w:r>
    </w:p>
    <w:p w14:paraId="7874A55C" w14:textId="7EE31BC2" w:rsidR="007E5CA0" w:rsidRDefault="007E5CA0" w:rsidP="007E5CA0">
      <w:pPr>
        <w:autoSpaceDE w:val="0"/>
        <w:autoSpaceDN w:val="0"/>
        <w:adjustRightInd w:val="0"/>
        <w:spacing w:line="271" w:lineRule="auto"/>
        <w:rPr>
          <w:rFonts w:asciiTheme="minorHAnsi" w:hAnsiTheme="minorHAnsi" w:cstheme="minorHAnsi"/>
          <w:b/>
          <w:bCs/>
          <w:sz w:val="20"/>
          <w:szCs w:val="20"/>
          <w:lang w:val="ru-RU"/>
        </w:rPr>
      </w:pPr>
    </w:p>
    <w:p w14:paraId="69ACCFEB" w14:textId="77777777" w:rsidR="004352E6" w:rsidRPr="001353E7" w:rsidRDefault="004352E6" w:rsidP="007E5CA0">
      <w:pPr>
        <w:autoSpaceDE w:val="0"/>
        <w:autoSpaceDN w:val="0"/>
        <w:adjustRightInd w:val="0"/>
        <w:spacing w:line="271" w:lineRule="auto"/>
        <w:rPr>
          <w:rFonts w:asciiTheme="minorHAnsi" w:hAnsiTheme="minorHAnsi" w:cstheme="minorHAnsi"/>
          <w:b/>
          <w:bCs/>
          <w:sz w:val="20"/>
          <w:szCs w:val="20"/>
          <w:lang w:val="ru-RU"/>
        </w:rPr>
      </w:pPr>
    </w:p>
    <w:p w14:paraId="1F55AFD0" w14:textId="77777777" w:rsidR="004352E6" w:rsidRPr="004352E6" w:rsidRDefault="004352E6" w:rsidP="004352E6">
      <w:pPr>
        <w:autoSpaceDE w:val="0"/>
        <w:autoSpaceDN w:val="0"/>
        <w:adjustRightInd w:val="0"/>
        <w:spacing w:line="240" w:lineRule="auto"/>
        <w:rPr>
          <w:rFonts w:cs="Arial"/>
          <w:b/>
          <w:bCs/>
          <w:szCs w:val="19"/>
          <w:lang w:val="ru-RU"/>
        </w:rPr>
      </w:pPr>
      <w:r w:rsidRPr="004352E6">
        <w:rPr>
          <w:rFonts w:cs="Arial"/>
          <w:b/>
          <w:bCs/>
          <w:szCs w:val="19"/>
          <w:lang w:val="ru-RU"/>
        </w:rPr>
        <w:t xml:space="preserve">О компании </w:t>
      </w:r>
      <w:r w:rsidRPr="004352E6">
        <w:rPr>
          <w:rFonts w:cs="Arial"/>
          <w:b/>
          <w:bCs/>
          <w:szCs w:val="19"/>
        </w:rPr>
        <w:t>BOBST</w:t>
      </w:r>
    </w:p>
    <w:p w14:paraId="0C891E19" w14:textId="77777777" w:rsidR="00BB7CCF" w:rsidRDefault="00BB7CCF" w:rsidP="004352E6">
      <w:pPr>
        <w:spacing w:line="240" w:lineRule="auto"/>
        <w:rPr>
          <w:rFonts w:cs="Arial"/>
          <w:lang w:val="ru-RU"/>
        </w:rPr>
      </w:pPr>
    </w:p>
    <w:p w14:paraId="3546910F" w14:textId="23E11255" w:rsidR="004352E6" w:rsidRPr="004352E6" w:rsidRDefault="004352E6" w:rsidP="004352E6">
      <w:pPr>
        <w:spacing w:line="240" w:lineRule="auto"/>
        <w:rPr>
          <w:rFonts w:cs="Arial"/>
          <w:lang w:val="ru-RU"/>
        </w:rPr>
      </w:pPr>
      <w:r w:rsidRPr="004352E6">
        <w:rPr>
          <w:rFonts w:cs="Arial"/>
          <w:lang w:val="ru-RU"/>
        </w:rPr>
        <w:t>Мы являемся ведущим мировым поставщиком оборудования по нанесению покрытий, печати, конвертингу и услуг для предприятий по производству этикеток, гибких материалов, упаковки из картона и гофрокартона.</w:t>
      </w:r>
    </w:p>
    <w:p w14:paraId="6F37C5C3" w14:textId="77777777" w:rsidR="004352E6" w:rsidRPr="004352E6" w:rsidRDefault="004352E6" w:rsidP="004352E6">
      <w:pPr>
        <w:spacing w:line="240" w:lineRule="auto"/>
        <w:rPr>
          <w:rFonts w:cs="Arial"/>
          <w:lang w:val="ru-RU"/>
        </w:rPr>
      </w:pPr>
    </w:p>
    <w:p w14:paraId="49AAB776" w14:textId="77777777" w:rsidR="004352E6" w:rsidRPr="004352E6" w:rsidRDefault="004352E6" w:rsidP="004352E6">
      <w:pPr>
        <w:spacing w:line="240" w:lineRule="auto"/>
        <w:rPr>
          <w:rFonts w:cs="Arial"/>
          <w:lang w:val="ru-RU"/>
        </w:rPr>
      </w:pPr>
      <w:r w:rsidRPr="004352E6">
        <w:rPr>
          <w:rFonts w:cs="Arial"/>
          <w:lang w:val="ru-RU"/>
        </w:rPr>
        <w:t xml:space="preserve">Основанная Йозефом Бобстом в 1890 году в Лозанне (Швейцария), компания </w:t>
      </w:r>
      <w:r w:rsidRPr="004352E6">
        <w:rPr>
          <w:rFonts w:cs="Arial"/>
        </w:rPr>
        <w:t>BOBST</w:t>
      </w:r>
      <w:r w:rsidRPr="004352E6">
        <w:rPr>
          <w:rFonts w:cs="Arial"/>
          <w:lang w:val="ru-RU"/>
        </w:rPr>
        <w:t xml:space="preserve"> представлена более чем в 50 странах, имеет 19 производственных площадок в 11 странах мира и штат более 5</w:t>
      </w:r>
      <w:r w:rsidRPr="004352E6">
        <w:rPr>
          <w:rFonts w:cs="Arial"/>
          <w:sz w:val="8"/>
          <w:szCs w:val="8"/>
        </w:rPr>
        <w:t> </w:t>
      </w:r>
      <w:r w:rsidRPr="004352E6">
        <w:rPr>
          <w:rFonts w:cs="Arial"/>
          <w:lang w:val="ru-RU"/>
        </w:rPr>
        <w:t>800 сотрудников. На 31 декабря 2021 года компания показала консолидированный оборот в размере 1.563 миллиарда швейцарских франков.</w:t>
      </w:r>
    </w:p>
    <w:p w14:paraId="062FF59E" w14:textId="7BC57D6B" w:rsidR="005E60FA" w:rsidRDefault="005E60FA" w:rsidP="007E5CA0">
      <w:pPr>
        <w:shd w:val="clear" w:color="auto" w:fill="FFFFFF"/>
        <w:spacing w:line="271" w:lineRule="auto"/>
        <w:rPr>
          <w:rFonts w:cs="Arial"/>
          <w:szCs w:val="19"/>
          <w:lang w:val="ru-RU" w:eastAsia="fr-FR"/>
        </w:rPr>
      </w:pPr>
    </w:p>
    <w:p w14:paraId="78EE54D5" w14:textId="77777777" w:rsidR="003D57C4" w:rsidRPr="002573EE" w:rsidRDefault="005E60FA" w:rsidP="007E5CA0">
      <w:pPr>
        <w:spacing w:line="271" w:lineRule="auto"/>
        <w:rPr>
          <w:rFonts w:cs="Arial"/>
          <w:b/>
          <w:szCs w:val="19"/>
          <w:lang w:val="ru-RU"/>
        </w:rPr>
      </w:pPr>
      <w:r w:rsidRPr="004216BF">
        <w:rPr>
          <w:rFonts w:cs="Arial"/>
          <w:b/>
          <w:szCs w:val="19"/>
          <w:lang w:val="ru-RU"/>
        </w:rPr>
        <w:t>Контактное</w:t>
      </w:r>
      <w:r w:rsidRPr="002573EE">
        <w:rPr>
          <w:rFonts w:cs="Arial"/>
          <w:b/>
          <w:szCs w:val="19"/>
          <w:lang w:val="ru-RU"/>
        </w:rPr>
        <w:t xml:space="preserve"> </w:t>
      </w:r>
      <w:r w:rsidRPr="004216BF">
        <w:rPr>
          <w:rFonts w:cs="Arial"/>
          <w:b/>
          <w:szCs w:val="19"/>
          <w:lang w:val="ru-RU"/>
        </w:rPr>
        <w:t>лицо</w:t>
      </w:r>
      <w:r w:rsidRPr="002573EE">
        <w:rPr>
          <w:rFonts w:cs="Arial"/>
          <w:b/>
          <w:szCs w:val="19"/>
          <w:lang w:val="ru-RU"/>
        </w:rPr>
        <w:t xml:space="preserve"> </w:t>
      </w:r>
      <w:r w:rsidRPr="004216BF">
        <w:rPr>
          <w:rFonts w:cs="Arial"/>
          <w:b/>
          <w:szCs w:val="19"/>
          <w:lang w:val="ru-RU"/>
        </w:rPr>
        <w:t>для</w:t>
      </w:r>
      <w:r w:rsidRPr="002573EE">
        <w:rPr>
          <w:rFonts w:cs="Arial"/>
          <w:b/>
          <w:szCs w:val="19"/>
          <w:lang w:val="ru-RU"/>
        </w:rPr>
        <w:t xml:space="preserve"> </w:t>
      </w:r>
      <w:r w:rsidRPr="004216BF">
        <w:rPr>
          <w:rFonts w:cs="Arial"/>
          <w:b/>
          <w:szCs w:val="19"/>
          <w:lang w:val="ru-RU"/>
        </w:rPr>
        <w:t>прессы</w:t>
      </w:r>
      <w:r w:rsidRPr="002573EE">
        <w:rPr>
          <w:rFonts w:cs="Arial"/>
          <w:b/>
          <w:szCs w:val="19"/>
          <w:lang w:val="ru-RU"/>
        </w:rPr>
        <w:t>:</w:t>
      </w:r>
    </w:p>
    <w:p w14:paraId="6A39768C" w14:textId="77777777" w:rsidR="00DD519E" w:rsidRPr="002573EE" w:rsidRDefault="00DD519E" w:rsidP="007E5CA0">
      <w:pPr>
        <w:spacing w:line="271" w:lineRule="auto"/>
        <w:rPr>
          <w:rFonts w:cs="Arial"/>
          <w:b/>
          <w:szCs w:val="19"/>
          <w:lang w:val="ru-RU"/>
        </w:rPr>
      </w:pPr>
    </w:p>
    <w:p w14:paraId="3985CCC6" w14:textId="77777777" w:rsidR="003D57C4" w:rsidRPr="002573EE" w:rsidRDefault="003D57C4" w:rsidP="007E5CA0">
      <w:pPr>
        <w:spacing w:line="266" w:lineRule="auto"/>
        <w:rPr>
          <w:rFonts w:cs="Arial"/>
          <w:szCs w:val="19"/>
          <w:lang w:val="ru-RU" w:eastAsia="zh-CN"/>
        </w:rPr>
      </w:pPr>
      <w:r w:rsidRPr="004216BF">
        <w:rPr>
          <w:rFonts w:cs="Arial"/>
          <w:szCs w:val="19"/>
          <w:lang w:val="fr-BE" w:eastAsia="zh-CN"/>
        </w:rPr>
        <w:t>Gudrun</w:t>
      </w:r>
      <w:r w:rsidRPr="002573EE">
        <w:rPr>
          <w:rFonts w:cs="Arial"/>
          <w:szCs w:val="19"/>
          <w:lang w:val="ru-RU" w:eastAsia="zh-CN"/>
        </w:rPr>
        <w:t xml:space="preserve"> </w:t>
      </w:r>
      <w:r w:rsidRPr="004216BF">
        <w:rPr>
          <w:rFonts w:cs="Arial"/>
          <w:szCs w:val="19"/>
          <w:lang w:val="fr-BE" w:eastAsia="zh-CN"/>
        </w:rPr>
        <w:t>Alex</w:t>
      </w:r>
      <w:r w:rsidRPr="002573EE">
        <w:rPr>
          <w:rFonts w:cs="Arial"/>
          <w:szCs w:val="19"/>
          <w:lang w:val="ru-RU" w:eastAsia="zh-CN"/>
        </w:rPr>
        <w:br/>
      </w:r>
      <w:r w:rsidRPr="004216BF">
        <w:rPr>
          <w:rFonts w:cs="Arial"/>
          <w:szCs w:val="19"/>
          <w:lang w:val="fr-BE" w:eastAsia="zh-CN"/>
        </w:rPr>
        <w:t>BOBST</w:t>
      </w:r>
      <w:r w:rsidRPr="002573EE">
        <w:rPr>
          <w:rFonts w:cs="Arial"/>
          <w:szCs w:val="19"/>
          <w:lang w:val="ru-RU" w:eastAsia="zh-CN"/>
        </w:rPr>
        <w:t xml:space="preserve"> </w:t>
      </w:r>
      <w:r w:rsidRPr="004216BF">
        <w:rPr>
          <w:rFonts w:cs="Arial"/>
          <w:szCs w:val="19"/>
          <w:lang w:val="fr-BE" w:eastAsia="zh-CN"/>
        </w:rPr>
        <w:t>PR</w:t>
      </w:r>
      <w:r w:rsidRPr="002573EE">
        <w:rPr>
          <w:rFonts w:cs="Arial"/>
          <w:szCs w:val="19"/>
          <w:lang w:val="ru-RU" w:eastAsia="zh-CN"/>
        </w:rPr>
        <w:t xml:space="preserve"> </w:t>
      </w:r>
      <w:r w:rsidRPr="004216BF">
        <w:rPr>
          <w:rFonts w:cs="Arial"/>
          <w:szCs w:val="19"/>
          <w:lang w:val="fr-BE" w:eastAsia="zh-CN"/>
        </w:rPr>
        <w:t>Representative</w:t>
      </w:r>
    </w:p>
    <w:p w14:paraId="5D0DA1B1" w14:textId="77777777" w:rsidR="003D57C4" w:rsidRPr="004216BF" w:rsidRDefault="003D57C4" w:rsidP="007E5CA0">
      <w:pPr>
        <w:rPr>
          <w:rFonts w:cs="Arial"/>
          <w:szCs w:val="19"/>
          <w:lang w:val="fr-BE" w:eastAsia="de-DE"/>
        </w:rPr>
      </w:pPr>
      <w:r w:rsidRPr="004216BF">
        <w:rPr>
          <w:rFonts w:cs="Arial"/>
          <w:szCs w:val="19"/>
          <w:lang w:val="fr-BE" w:eastAsia="de-DE"/>
        </w:rPr>
        <w:t xml:space="preserve">Tel.: +49 211 58 58 66 66 </w:t>
      </w:r>
    </w:p>
    <w:p w14:paraId="6F00F45D" w14:textId="77777777" w:rsidR="003D57C4" w:rsidRPr="004216BF" w:rsidRDefault="003D57C4" w:rsidP="007E5CA0">
      <w:pPr>
        <w:rPr>
          <w:rFonts w:cs="Arial"/>
          <w:szCs w:val="19"/>
          <w:lang w:val="fr-BE" w:eastAsia="de-DE"/>
        </w:rPr>
      </w:pPr>
      <w:r w:rsidRPr="004216BF">
        <w:rPr>
          <w:rFonts w:cs="Arial"/>
          <w:szCs w:val="19"/>
          <w:lang w:val="fr-BE" w:eastAsia="de-DE"/>
        </w:rPr>
        <w:t>Mobile: +49 160 48 41 439</w:t>
      </w:r>
    </w:p>
    <w:p w14:paraId="12AB97A9" w14:textId="77777777" w:rsidR="007E5CA0" w:rsidRPr="004216BF" w:rsidRDefault="007E5CA0" w:rsidP="007E5CA0">
      <w:pPr>
        <w:rPr>
          <w:rFonts w:cs="Arial"/>
          <w:szCs w:val="19"/>
          <w:lang w:val="fr-BE" w:eastAsia="de-DE"/>
        </w:rPr>
      </w:pPr>
      <w:r w:rsidRPr="004216BF">
        <w:rPr>
          <w:rFonts w:cs="Arial"/>
          <w:szCs w:val="19"/>
          <w:lang w:val="fr-BE" w:eastAsia="de-DE"/>
        </w:rPr>
        <w:t xml:space="preserve">Email: </w:t>
      </w:r>
      <w:hyperlink r:id="rId8" w:history="1">
        <w:r w:rsidRPr="004216BF">
          <w:rPr>
            <w:rFonts w:asciiTheme="majorHAnsi" w:eastAsia="Microsoft YaHei" w:hAnsiTheme="majorHAnsi" w:cstheme="majorHAnsi"/>
            <w:color w:val="0000FF"/>
            <w:szCs w:val="19"/>
            <w:u w:val="single"/>
            <w:lang w:val="fr-BE" w:eastAsia="de-DE"/>
          </w:rPr>
          <w:t>gudrun.alex@bobst.com</w:t>
        </w:r>
      </w:hyperlink>
    </w:p>
    <w:p w14:paraId="5BE5FC3E" w14:textId="77777777" w:rsidR="003D57C4" w:rsidRDefault="003D57C4" w:rsidP="007E5CA0">
      <w:pPr>
        <w:rPr>
          <w:rFonts w:cs="Arial"/>
          <w:szCs w:val="19"/>
          <w:lang w:val="fr-BE" w:eastAsia="de-DE"/>
        </w:rPr>
      </w:pPr>
    </w:p>
    <w:p w14:paraId="3647217A" w14:textId="77777777" w:rsidR="003D57C4" w:rsidRDefault="004F66FC" w:rsidP="007E5CA0">
      <w:pPr>
        <w:spacing w:line="240" w:lineRule="auto"/>
        <w:rPr>
          <w:rFonts w:eastAsia="SimSun" w:cs="Arial"/>
          <w:b/>
          <w:bCs/>
          <w:szCs w:val="19"/>
          <w:lang w:val="en-US" w:eastAsia="zh-CN" w:bidi="th-TH"/>
        </w:rPr>
      </w:pPr>
      <w:r w:rsidRPr="004216BF">
        <w:rPr>
          <w:rFonts w:eastAsia="SimSun" w:cs="Arial"/>
          <w:b/>
          <w:bCs/>
          <w:szCs w:val="19"/>
          <w:lang w:val="en-US" w:eastAsia="zh-CN" w:bidi="th-TH"/>
        </w:rPr>
        <w:t>Follow us</w:t>
      </w:r>
      <w:r w:rsidR="003D57C4" w:rsidRPr="004216BF">
        <w:rPr>
          <w:rFonts w:eastAsia="SimSun" w:cs="Arial"/>
          <w:b/>
          <w:bCs/>
          <w:szCs w:val="19"/>
          <w:lang w:val="en-US" w:eastAsia="zh-CN" w:bidi="th-TH"/>
        </w:rPr>
        <w:t>:</w:t>
      </w:r>
    </w:p>
    <w:p w14:paraId="61DC2454" w14:textId="77777777" w:rsidR="00DD519E" w:rsidRPr="004216BF" w:rsidRDefault="00DD519E" w:rsidP="007E5CA0">
      <w:pPr>
        <w:spacing w:line="240" w:lineRule="auto"/>
        <w:rPr>
          <w:rFonts w:ascii="Times New Roman" w:eastAsia="SimSun" w:hAnsi="Times New Roman"/>
          <w:b/>
          <w:bCs/>
          <w:szCs w:val="19"/>
          <w:lang w:val="en-US" w:eastAsia="zh-CN" w:bidi="th-TH"/>
        </w:rPr>
      </w:pPr>
    </w:p>
    <w:p w14:paraId="556A90A4" w14:textId="77777777" w:rsidR="008716F6" w:rsidRPr="004216BF" w:rsidRDefault="007E5CA0" w:rsidP="007E5CA0">
      <w:pPr>
        <w:spacing w:line="240" w:lineRule="auto"/>
        <w:rPr>
          <w:rFonts w:asciiTheme="majorHAnsi" w:eastAsia="Microsoft YaHei" w:hAnsiTheme="majorHAnsi" w:cstheme="majorHAnsi"/>
          <w:color w:val="265896"/>
          <w:szCs w:val="19"/>
          <w:u w:val="single"/>
          <w:lang w:val="en-US" w:eastAsia="zh-CN" w:bidi="th-TH"/>
        </w:rPr>
      </w:pPr>
      <w:r w:rsidRPr="004216BF">
        <w:rPr>
          <w:rFonts w:asciiTheme="majorHAnsi" w:eastAsia="Microsoft YaHei" w:hAnsiTheme="majorHAnsi" w:cstheme="majorHAnsi"/>
          <w:szCs w:val="19"/>
          <w:lang w:val="en-US" w:eastAsia="zh-CN" w:bidi="th-TH"/>
        </w:rPr>
        <w:t xml:space="preserve">Facebook: </w:t>
      </w:r>
      <w:hyperlink r:id="rId9" w:history="1">
        <w:r w:rsidRPr="004216BF">
          <w:rPr>
            <w:rFonts w:asciiTheme="majorHAnsi" w:eastAsia="Microsoft YaHei" w:hAnsiTheme="majorHAnsi" w:cstheme="majorHAnsi"/>
            <w:color w:val="0000FF"/>
            <w:szCs w:val="19"/>
            <w:u w:val="single"/>
            <w:lang w:eastAsia="de-DE"/>
          </w:rPr>
          <w:t>www.bobst.com/facebook</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LinkedIn: </w:t>
      </w:r>
      <w:hyperlink r:id="rId10" w:history="1">
        <w:r w:rsidRPr="004216BF">
          <w:rPr>
            <w:rFonts w:asciiTheme="majorHAnsi" w:eastAsia="Microsoft YaHei" w:hAnsiTheme="majorHAnsi" w:cstheme="majorHAnsi"/>
            <w:color w:val="0000FF"/>
            <w:szCs w:val="19"/>
            <w:u w:val="single"/>
            <w:lang w:eastAsia="de-DE"/>
          </w:rPr>
          <w:t>www.bobst.com/linkedin</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Twitter: @BOBSTglobal </w:t>
      </w:r>
      <w:hyperlink r:id="rId11" w:history="1">
        <w:r w:rsidRPr="004216BF">
          <w:rPr>
            <w:rFonts w:asciiTheme="majorHAnsi" w:eastAsia="Microsoft YaHei" w:hAnsiTheme="majorHAnsi" w:cstheme="majorHAnsi"/>
            <w:color w:val="0000FF"/>
            <w:szCs w:val="19"/>
            <w:u w:val="single"/>
            <w:lang w:eastAsia="de-DE"/>
          </w:rPr>
          <w:t>www.bobst.com/twitter</w:t>
        </w:r>
      </w:hyperlink>
      <w:r w:rsidRPr="004216BF">
        <w:rPr>
          <w:rFonts w:asciiTheme="majorHAnsi" w:eastAsia="Microsoft YaHei" w:hAnsiTheme="majorHAnsi" w:cstheme="majorHAnsi"/>
          <w:color w:val="0000FF"/>
          <w:szCs w:val="19"/>
          <w:u w:val="single"/>
          <w:lang w:eastAsia="de-DE"/>
        </w:rPr>
        <w:t xml:space="preserve"> </w:t>
      </w:r>
      <w:r w:rsidRPr="004216BF">
        <w:rPr>
          <w:rFonts w:asciiTheme="majorHAnsi" w:eastAsia="Microsoft YaHei" w:hAnsiTheme="majorHAnsi" w:cstheme="majorHAnsi"/>
          <w:szCs w:val="19"/>
          <w:lang w:val="en-US" w:eastAsia="zh-CN" w:bidi="th-TH"/>
        </w:rPr>
        <w:br/>
        <w:t xml:space="preserve">YouTube: </w:t>
      </w:r>
      <w:hyperlink r:id="rId12" w:history="1">
        <w:r w:rsidRPr="004216BF">
          <w:rPr>
            <w:rFonts w:asciiTheme="majorHAnsi" w:eastAsia="Microsoft YaHei" w:hAnsiTheme="majorHAnsi" w:cstheme="majorHAnsi"/>
            <w:color w:val="0000FF"/>
            <w:szCs w:val="19"/>
            <w:u w:val="single"/>
            <w:lang w:eastAsia="de-DE"/>
          </w:rPr>
          <w:t>www.bobst.com/youtube</w:t>
        </w:r>
      </w:hyperlink>
    </w:p>
    <w:sectPr w:rsidR="008716F6" w:rsidRPr="004216BF" w:rsidSect="00332116">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F774" w14:textId="77777777" w:rsidR="00DD41D5" w:rsidRDefault="00DD41D5" w:rsidP="00BB5BE9">
      <w:pPr>
        <w:spacing w:line="240" w:lineRule="auto"/>
      </w:pPr>
      <w:r>
        <w:separator/>
      </w:r>
    </w:p>
  </w:endnote>
  <w:endnote w:type="continuationSeparator" w:id="0">
    <w:p w14:paraId="414951B8" w14:textId="77777777" w:rsidR="00DD41D5" w:rsidRDefault="00DD41D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E333" w14:textId="48D90250" w:rsidR="00546823" w:rsidRPr="003B180D" w:rsidRDefault="00332116" w:rsidP="00F36CF1">
    <w:pPr>
      <w:pStyle w:val="Footer"/>
      <w:rPr>
        <w:noProof/>
        <w:lang w:val="en-GB"/>
      </w:rPr>
    </w:pPr>
    <w:r w:rsidRPr="00B444AA">
      <w:t>ПРЕСС</w:t>
    </w:r>
    <w:r w:rsidRPr="003B180D">
      <w:rPr>
        <w:lang w:val="en-GB"/>
      </w:rPr>
      <w:t>-</w:t>
    </w:r>
    <w:r w:rsidRPr="00B444AA">
      <w:t>РЕЛИЗ</w:t>
    </w:r>
    <w:r w:rsidRPr="003B180D">
      <w:rPr>
        <w:lang w:val="en-GB"/>
      </w:rPr>
      <w:t xml:space="preserve"> </w:t>
    </w:r>
    <w:r w:rsidR="00546823" w:rsidRPr="003B180D">
      <w:rPr>
        <w:lang w:val="en-GB"/>
      </w:rPr>
      <w:t xml:space="preserve">| </w:t>
    </w:r>
    <w:sdt>
      <w:sdtPr>
        <w:tag w:val="T_Page"/>
        <w:id w:val="138242416"/>
      </w:sdtPr>
      <w:sdtContent>
        <w:r w:rsidR="005D389A" w:rsidRPr="003B180D">
          <w:rPr>
            <w:lang w:val="en-GB"/>
          </w:rPr>
          <w:t>Page</w:t>
        </w:r>
      </w:sdtContent>
    </w:sdt>
    <w:r w:rsidR="00546823" w:rsidRPr="003B180D">
      <w:rPr>
        <w:lang w:val="en-GB"/>
      </w:rPr>
      <w:t xml:space="preserve"> </w:t>
    </w:r>
    <w:r w:rsidR="00546823" w:rsidRPr="005D389A">
      <w:fldChar w:fldCharType="begin"/>
    </w:r>
    <w:r w:rsidR="00546823" w:rsidRPr="003B180D">
      <w:rPr>
        <w:lang w:val="en-GB"/>
      </w:rPr>
      <w:instrText xml:space="preserve"> PAGE   \* MERGEFORMAT </w:instrText>
    </w:r>
    <w:r w:rsidR="00546823" w:rsidRPr="005D389A">
      <w:fldChar w:fldCharType="separate"/>
    </w:r>
    <w:r w:rsidR="00271BC3" w:rsidRPr="003B180D">
      <w:rPr>
        <w:noProof/>
        <w:lang w:val="en-GB"/>
      </w:rPr>
      <w:t>1</w:t>
    </w:r>
    <w:r w:rsidR="00546823" w:rsidRPr="005D389A">
      <w:fldChar w:fldCharType="end"/>
    </w:r>
    <w:r w:rsidR="00546823" w:rsidRPr="003B180D">
      <w:rPr>
        <w:lang w:val="en-GB"/>
      </w:rPr>
      <w:t xml:space="preserve"> </w:t>
    </w:r>
    <w:sdt>
      <w:sdtPr>
        <w:tag w:val="T_PageOf"/>
        <w:id w:val="-2122363321"/>
      </w:sdtPr>
      <w:sdtContent>
        <w:r w:rsidR="005D389A" w:rsidRPr="003B180D">
          <w:rPr>
            <w:lang w:val="en-GB"/>
          </w:rPr>
          <w:t>of</w:t>
        </w:r>
      </w:sdtContent>
    </w:sdt>
    <w:r w:rsidR="00546823" w:rsidRPr="003B180D">
      <w:rPr>
        <w:lang w:val="en-GB"/>
      </w:rPr>
      <w:t xml:space="preserve"> </w:t>
    </w:r>
    <w:r w:rsidR="003F0592">
      <w:rPr>
        <w:noProof/>
      </w:rPr>
      <w:fldChar w:fldCharType="begin"/>
    </w:r>
    <w:r w:rsidR="003F0592" w:rsidRPr="003B180D">
      <w:rPr>
        <w:noProof/>
        <w:lang w:val="en-GB"/>
      </w:rPr>
      <w:instrText xml:space="preserve"> NUMPAGES   \* MERGEFORMAT </w:instrText>
    </w:r>
    <w:r w:rsidR="003F0592">
      <w:rPr>
        <w:noProof/>
      </w:rPr>
      <w:fldChar w:fldCharType="separate"/>
    </w:r>
    <w:r w:rsidR="00271BC3" w:rsidRPr="003B180D">
      <w:rPr>
        <w:noProof/>
        <w:lang w:val="en-GB"/>
      </w:rPr>
      <w:t>1</w:t>
    </w:r>
    <w:r w:rsidR="003F0592">
      <w:rPr>
        <w:noProof/>
      </w:rPr>
      <w:fldChar w:fldCharType="end"/>
    </w:r>
  </w:p>
  <w:p w14:paraId="6B301FC6" w14:textId="77777777" w:rsidR="008716F6" w:rsidRPr="003B180D" w:rsidRDefault="008716F6" w:rsidP="00F36CF1">
    <w:pPr>
      <w:pStyle w:val="Footer"/>
      <w:rPr>
        <w:noProof/>
        <w:lang w:val="en-GB"/>
      </w:rPr>
    </w:pPr>
  </w:p>
  <w:p w14:paraId="303FDFB3" w14:textId="77777777" w:rsidR="008716F6" w:rsidRPr="003B180D" w:rsidRDefault="008716F6" w:rsidP="00F36CF1">
    <w:pPr>
      <w:pStyle w:val="Footer"/>
      <w:rPr>
        <w:noProof/>
        <w:lang w:val="en-GB"/>
      </w:rPr>
    </w:pPr>
  </w:p>
  <w:sdt>
    <w:sdtPr>
      <w:rPr>
        <w:rFonts w:eastAsia="SimSun" w:cs="Tahoma"/>
        <w:b/>
        <w:sz w:val="15"/>
        <w:szCs w:val="22"/>
        <w:lang w:val="fr-CH" w:eastAsia="zh-CN"/>
      </w:rPr>
      <w:tag w:val="E_Company"/>
      <w:id w:val="-659614505"/>
    </w:sdtPr>
    <w:sdtContent>
      <w:p w14:paraId="1D7597BE" w14:textId="505FDF2F" w:rsidR="008716F6" w:rsidRPr="003B180D" w:rsidRDefault="008716F6" w:rsidP="008716F6">
        <w:pPr>
          <w:spacing w:line="200" w:lineRule="atLeast"/>
          <w:rPr>
            <w:rFonts w:eastAsia="SimSun" w:cs="Tahoma"/>
            <w:b/>
            <w:sz w:val="15"/>
            <w:szCs w:val="22"/>
            <w:lang w:eastAsia="zh-CN"/>
          </w:rPr>
        </w:pPr>
        <w:r w:rsidRPr="003B180D">
          <w:rPr>
            <w:rFonts w:eastAsia="SimSun" w:cs="Tahoma"/>
            <w:b/>
            <w:sz w:val="15"/>
            <w:szCs w:val="22"/>
            <w:lang w:eastAsia="zh-CN"/>
          </w:rPr>
          <w:t xml:space="preserve">Bobst </w:t>
        </w:r>
        <w:r w:rsidR="003B180D" w:rsidRPr="003B180D">
          <w:rPr>
            <w:rFonts w:eastAsia="SimSun" w:cs="Tahoma"/>
            <w:b/>
            <w:sz w:val="15"/>
            <w:szCs w:val="22"/>
            <w:lang w:eastAsia="zh-CN"/>
          </w:rPr>
          <w:t>Group</w:t>
        </w:r>
        <w:r w:rsidRPr="003B180D">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996258115"/>
    </w:sdtPr>
    <w:sdtContent>
      <w:p w14:paraId="434B12F7" w14:textId="77777777" w:rsidR="008716F6" w:rsidRPr="004352E6" w:rsidRDefault="008716F6" w:rsidP="008716F6">
        <w:pPr>
          <w:spacing w:line="200" w:lineRule="atLeast"/>
          <w:rPr>
            <w:rFonts w:eastAsia="SimSun" w:cs="Tahoma"/>
            <w:sz w:val="14"/>
            <w:szCs w:val="22"/>
            <w:lang w:eastAsia="zh-CN"/>
          </w:rPr>
        </w:pPr>
        <w:r w:rsidRPr="004352E6">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5A7" w14:textId="77777777" w:rsidR="00F36CF1" w:rsidRPr="002573EE" w:rsidRDefault="00B444AA" w:rsidP="00F36CF1">
    <w:pPr>
      <w:pStyle w:val="LegalFooter"/>
      <w:rPr>
        <w:lang w:val="en-GB"/>
      </w:rPr>
    </w:pPr>
    <w:r w:rsidRPr="00B444AA">
      <w:t>ПРЕСС</w:t>
    </w:r>
    <w:r w:rsidRPr="002573EE">
      <w:rPr>
        <w:lang w:val="en-GB"/>
      </w:rPr>
      <w:t>-</w:t>
    </w:r>
    <w:r w:rsidRPr="00B444AA">
      <w:t>РЕЛИЗ</w:t>
    </w:r>
    <w:r w:rsidRPr="002573EE">
      <w:rPr>
        <w:lang w:val="en-GB"/>
      </w:rPr>
      <w:t xml:space="preserve"> | [Publish Date]</w:t>
    </w:r>
    <w:r w:rsidR="00F36CF1" w:rsidRPr="002573EE">
      <w:rPr>
        <w:lang w:val="en-GB"/>
      </w:rPr>
      <w:t xml:space="preserve"> | </w:t>
    </w:r>
    <w:sdt>
      <w:sdtPr>
        <w:tag w:val="T_Page"/>
        <w:id w:val="209380030"/>
      </w:sdtPr>
      <w:sdtContent>
        <w:r w:rsidR="005D389A" w:rsidRPr="002573EE">
          <w:rPr>
            <w:lang w:val="en-GB"/>
          </w:rPr>
          <w:t>Page</w:t>
        </w:r>
      </w:sdtContent>
    </w:sdt>
    <w:r w:rsidR="00F36CF1" w:rsidRPr="002573EE">
      <w:rPr>
        <w:lang w:val="en-GB"/>
      </w:rPr>
      <w:t xml:space="preserve"> </w:t>
    </w:r>
    <w:r w:rsidR="00F36CF1" w:rsidRPr="005D389A">
      <w:fldChar w:fldCharType="begin"/>
    </w:r>
    <w:r w:rsidR="00F36CF1" w:rsidRPr="002573EE">
      <w:rPr>
        <w:lang w:val="en-GB"/>
      </w:rPr>
      <w:instrText xml:space="preserve"> PAGE   \* MERGEFORMAT </w:instrText>
    </w:r>
    <w:r w:rsidR="00F36CF1" w:rsidRPr="005D389A">
      <w:fldChar w:fldCharType="separate"/>
    </w:r>
    <w:r w:rsidR="00332116" w:rsidRPr="002573EE">
      <w:rPr>
        <w:noProof/>
        <w:lang w:val="en-GB"/>
      </w:rPr>
      <w:t>1</w:t>
    </w:r>
    <w:r w:rsidR="00F36CF1" w:rsidRPr="005D389A">
      <w:fldChar w:fldCharType="end"/>
    </w:r>
    <w:r w:rsidR="00F36CF1" w:rsidRPr="002573EE">
      <w:rPr>
        <w:lang w:val="en-GB"/>
      </w:rPr>
      <w:t xml:space="preserve"> </w:t>
    </w:r>
    <w:sdt>
      <w:sdtPr>
        <w:tag w:val="T_PageOf"/>
        <w:id w:val="232359844"/>
      </w:sdtPr>
      <w:sdtContent>
        <w:r w:rsidR="005D389A" w:rsidRPr="002573EE">
          <w:rPr>
            <w:lang w:val="en-GB"/>
          </w:rPr>
          <w:t>of</w:t>
        </w:r>
      </w:sdtContent>
    </w:sdt>
    <w:r w:rsidR="00F36CF1" w:rsidRPr="002573EE">
      <w:rPr>
        <w:lang w:val="en-GB"/>
      </w:rPr>
      <w:t xml:space="preserve"> </w:t>
    </w:r>
    <w:r w:rsidR="00563484">
      <w:fldChar w:fldCharType="begin"/>
    </w:r>
    <w:r w:rsidR="00563484" w:rsidRPr="002573EE">
      <w:rPr>
        <w:lang w:val="en-GB"/>
      </w:rPr>
      <w:instrText xml:space="preserve"> NUMPAGES   \* MERGEFORMAT </w:instrText>
    </w:r>
    <w:r w:rsidR="00563484">
      <w:fldChar w:fldCharType="separate"/>
    </w:r>
    <w:r w:rsidR="00332116" w:rsidRPr="002573EE">
      <w:rPr>
        <w:noProof/>
        <w:lang w:val="en-GB"/>
      </w:rPr>
      <w:t>1</w:t>
    </w:r>
    <w:r w:rsidR="00563484">
      <w:rPr>
        <w:noProof/>
      </w:rPr>
      <w:fldChar w:fldCharType="end"/>
    </w:r>
  </w:p>
  <w:sdt>
    <w:sdtPr>
      <w:tag w:val="E_Company"/>
      <w:id w:val="-144983231"/>
    </w:sdtPr>
    <w:sdtContent>
      <w:p w14:paraId="2171E331" w14:textId="77777777" w:rsidR="00F36CF1" w:rsidRPr="002573EE" w:rsidRDefault="005D389A" w:rsidP="00F36CF1">
        <w:pPr>
          <w:pStyle w:val="LegalFooter1"/>
          <w:rPr>
            <w:lang w:val="en-GB"/>
          </w:rPr>
        </w:pPr>
        <w:r w:rsidRPr="002573EE">
          <w:rPr>
            <w:lang w:val="en-GB"/>
          </w:rPr>
          <w:t>Bobst Mex SA</w:t>
        </w:r>
      </w:p>
    </w:sdtContent>
  </w:sdt>
  <w:sdt>
    <w:sdtPr>
      <w:tag w:val="M_LegalFooter"/>
      <w:id w:val="188571317"/>
    </w:sdtPr>
    <w:sdtContent>
      <w:p w14:paraId="29259B61" w14:textId="77777777" w:rsidR="00F36CF1" w:rsidRPr="002573EE" w:rsidRDefault="005D389A" w:rsidP="00F36CF1">
        <w:pPr>
          <w:pStyle w:val="LegalFooter2"/>
          <w:rPr>
            <w:lang w:val="en-GB"/>
          </w:rPr>
        </w:pPr>
        <w:r w:rsidRPr="002573EE">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EEBD" w14:textId="77777777" w:rsidR="00DD41D5" w:rsidRDefault="00DD41D5" w:rsidP="00BB5BE9">
      <w:pPr>
        <w:spacing w:line="240" w:lineRule="auto"/>
      </w:pPr>
      <w:r>
        <w:separator/>
      </w:r>
    </w:p>
  </w:footnote>
  <w:footnote w:type="continuationSeparator" w:id="0">
    <w:p w14:paraId="13190EFF" w14:textId="77777777" w:rsidR="00DD41D5" w:rsidRDefault="00DD41D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B3B"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771232E9" wp14:editId="1038104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39A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51D5428B" wp14:editId="7D66A4A9">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174018">
    <w:abstractNumId w:val="9"/>
  </w:num>
  <w:num w:numId="2" w16cid:durableId="288122986">
    <w:abstractNumId w:val="7"/>
  </w:num>
  <w:num w:numId="3" w16cid:durableId="324360691">
    <w:abstractNumId w:val="6"/>
  </w:num>
  <w:num w:numId="4" w16cid:durableId="480930663">
    <w:abstractNumId w:val="5"/>
  </w:num>
  <w:num w:numId="5" w16cid:durableId="1381590414">
    <w:abstractNumId w:val="4"/>
  </w:num>
  <w:num w:numId="6" w16cid:durableId="438255297">
    <w:abstractNumId w:val="8"/>
  </w:num>
  <w:num w:numId="7" w16cid:durableId="1443955371">
    <w:abstractNumId w:val="3"/>
  </w:num>
  <w:num w:numId="8" w16cid:durableId="1244291349">
    <w:abstractNumId w:val="2"/>
  </w:num>
  <w:num w:numId="9" w16cid:durableId="789133589">
    <w:abstractNumId w:val="1"/>
  </w:num>
  <w:num w:numId="10" w16cid:durableId="1465585523">
    <w:abstractNumId w:val="0"/>
  </w:num>
  <w:num w:numId="11" w16cid:durableId="159975761">
    <w:abstractNumId w:val="13"/>
  </w:num>
  <w:num w:numId="12" w16cid:durableId="2029528316">
    <w:abstractNumId w:val="11"/>
  </w:num>
  <w:num w:numId="13" w16cid:durableId="1508523988">
    <w:abstractNumId w:val="10"/>
  </w:num>
  <w:num w:numId="14" w16cid:durableId="15154118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en-GB"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4"/>
    <w:rsid w:val="00043F57"/>
    <w:rsid w:val="00047105"/>
    <w:rsid w:val="000D5AAC"/>
    <w:rsid w:val="001353E7"/>
    <w:rsid w:val="00162F04"/>
    <w:rsid w:val="00165731"/>
    <w:rsid w:val="00185617"/>
    <w:rsid w:val="00193DE7"/>
    <w:rsid w:val="0023767A"/>
    <w:rsid w:val="002573EE"/>
    <w:rsid w:val="0027064C"/>
    <w:rsid w:val="00271BC3"/>
    <w:rsid w:val="00281765"/>
    <w:rsid w:val="002F3ED7"/>
    <w:rsid w:val="00332116"/>
    <w:rsid w:val="003800D4"/>
    <w:rsid w:val="003A2D90"/>
    <w:rsid w:val="003B180D"/>
    <w:rsid w:val="003D57C4"/>
    <w:rsid w:val="003F0592"/>
    <w:rsid w:val="003F4325"/>
    <w:rsid w:val="00406E7D"/>
    <w:rsid w:val="004216BF"/>
    <w:rsid w:val="004352E6"/>
    <w:rsid w:val="004755F4"/>
    <w:rsid w:val="004C2489"/>
    <w:rsid w:val="004D625E"/>
    <w:rsid w:val="004F3549"/>
    <w:rsid w:val="004F66FC"/>
    <w:rsid w:val="00546823"/>
    <w:rsid w:val="00563484"/>
    <w:rsid w:val="005A48B2"/>
    <w:rsid w:val="005B778B"/>
    <w:rsid w:val="005D389A"/>
    <w:rsid w:val="005E60FA"/>
    <w:rsid w:val="00640226"/>
    <w:rsid w:val="00692DB6"/>
    <w:rsid w:val="006A45F6"/>
    <w:rsid w:val="007474C7"/>
    <w:rsid w:val="007D3643"/>
    <w:rsid w:val="007E5CA0"/>
    <w:rsid w:val="008716F6"/>
    <w:rsid w:val="008B5EF4"/>
    <w:rsid w:val="008D353F"/>
    <w:rsid w:val="008E04F6"/>
    <w:rsid w:val="008E3CA6"/>
    <w:rsid w:val="008E42E5"/>
    <w:rsid w:val="009A0420"/>
    <w:rsid w:val="009D7A5D"/>
    <w:rsid w:val="00A131E9"/>
    <w:rsid w:val="00A42353"/>
    <w:rsid w:val="00A728F3"/>
    <w:rsid w:val="00AB3BE3"/>
    <w:rsid w:val="00AB644E"/>
    <w:rsid w:val="00AF1542"/>
    <w:rsid w:val="00B10389"/>
    <w:rsid w:val="00B444AA"/>
    <w:rsid w:val="00B8178D"/>
    <w:rsid w:val="00B952D8"/>
    <w:rsid w:val="00BB5BE9"/>
    <w:rsid w:val="00BB7CCF"/>
    <w:rsid w:val="00C20D00"/>
    <w:rsid w:val="00CC7F9D"/>
    <w:rsid w:val="00DB1DC2"/>
    <w:rsid w:val="00DD41D5"/>
    <w:rsid w:val="00DD519E"/>
    <w:rsid w:val="00DD7F07"/>
    <w:rsid w:val="00DE5DD2"/>
    <w:rsid w:val="00E72503"/>
    <w:rsid w:val="00F03D8B"/>
    <w:rsid w:val="00F36CF1"/>
    <w:rsid w:val="00F552C0"/>
    <w:rsid w:val="00F70DEB"/>
    <w:rsid w:val="00F77177"/>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5D"/>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4482">
      <w:bodyDiv w:val="1"/>
      <w:marLeft w:val="0"/>
      <w:marRight w:val="0"/>
      <w:marTop w:val="0"/>
      <w:marBottom w:val="0"/>
      <w:divBdr>
        <w:top w:val="none" w:sz="0" w:space="0" w:color="auto"/>
        <w:left w:val="none" w:sz="0" w:space="0" w:color="auto"/>
        <w:bottom w:val="none" w:sz="0" w:space="0" w:color="auto"/>
        <w:right w:val="none" w:sz="0" w:space="0" w:color="auto"/>
      </w:divBdr>
    </w:div>
    <w:div w:id="383024817">
      <w:bodyDiv w:val="1"/>
      <w:marLeft w:val="0"/>
      <w:marRight w:val="0"/>
      <w:marTop w:val="0"/>
      <w:marBottom w:val="0"/>
      <w:divBdr>
        <w:top w:val="none" w:sz="0" w:space="0" w:color="auto"/>
        <w:left w:val="none" w:sz="0" w:space="0" w:color="auto"/>
        <w:bottom w:val="none" w:sz="0" w:space="0" w:color="auto"/>
        <w:right w:val="none" w:sz="0" w:space="0" w:color="auto"/>
      </w:divBdr>
    </w:div>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 w:id="8244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RU_28501</Template>
  <TotalTime>2</TotalTime>
  <Pages>1</Pages>
  <Words>1133</Words>
  <Characters>6233</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2022-10-23T08:44:00Z</dcterms:created>
  <dcterms:modified xsi:type="dcterms:W3CDTF">2022-10-25T11:51:00Z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