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3BB3" w14:textId="02353341" w:rsidR="001E644E" w:rsidRPr="00433382" w:rsidRDefault="004E7E69" w:rsidP="001E644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 w:rsidRPr="001E5448">
        <w:rPr>
          <w:noProof/>
          <w:sz w:val="28"/>
          <w:lang w:val="ca-ES" w:eastAsia="ca-ES"/>
        </w:rPr>
        <w:drawing>
          <wp:anchor distT="0" distB="0" distL="114300" distR="114300" simplePos="0" relativeHeight="251662336" behindDoc="0" locked="0" layoutInCell="1" allowOverlap="1" wp14:anchorId="4DFBF504" wp14:editId="04E476BE">
            <wp:simplePos x="0" y="0"/>
            <wp:positionH relativeFrom="margin">
              <wp:posOffset>-3810</wp:posOffset>
            </wp:positionH>
            <wp:positionV relativeFrom="paragraph">
              <wp:posOffset>186690</wp:posOffset>
            </wp:positionV>
            <wp:extent cx="1929146" cy="73152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4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BFC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IMANOL OLIVER</w:t>
      </w:r>
    </w:p>
    <w:p w14:paraId="7EA8139F" w14:textId="72A3444D" w:rsidR="007C5003" w:rsidRPr="004E7E69" w:rsidRDefault="000D1BFC" w:rsidP="007C5003">
      <w:pPr>
        <w:pStyle w:val="Ttulo"/>
        <w:jc w:val="right"/>
        <w:rPr>
          <w:rFonts w:ascii="Poppins" w:hAnsi="Poppins" w:cs="Poppins"/>
          <w:sz w:val="36"/>
          <w:szCs w:val="52"/>
          <w:shd w:val="clear" w:color="auto" w:fill="FFFFFF"/>
        </w:rPr>
      </w:pPr>
      <w:r w:rsidRPr="004E7E69">
        <w:rPr>
          <w:rFonts w:ascii="Poppins" w:hAnsi="Poppins" w:cs="Poppins"/>
          <w:sz w:val="40"/>
          <w:szCs w:val="52"/>
        </w:rPr>
        <w:t>OLIVER ESTILISMO BELLEZA HAIR SPA</w:t>
      </w:r>
    </w:p>
    <w:p w14:paraId="1105B38D" w14:textId="77777777" w:rsidR="001E644E" w:rsidRPr="00433382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433382">
        <w:rPr>
          <w:rFonts w:ascii="Poppins" w:hAnsi="Poppins" w:cs="Poppins"/>
          <w:sz w:val="24"/>
          <w:szCs w:val="24"/>
        </w:rPr>
        <w:t xml:space="preserve"> </w:t>
      </w:r>
    </w:p>
    <w:p w14:paraId="22C5D435" w14:textId="486405C1" w:rsidR="001E644E" w:rsidRPr="00433382" w:rsidRDefault="00C74839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CA6237">
        <w:rPr>
          <w:b/>
          <w:noProof/>
          <w:sz w:val="28"/>
          <w:szCs w:val="24"/>
          <w:lang w:val="ca-ES" w:eastAsia="ca-ES"/>
        </w:rPr>
        <w:drawing>
          <wp:anchor distT="0" distB="0" distL="114300" distR="114300" simplePos="0" relativeHeight="251666432" behindDoc="0" locked="0" layoutInCell="1" allowOverlap="1" wp14:anchorId="0E3EDFAD" wp14:editId="17911809">
            <wp:simplePos x="0" y="0"/>
            <wp:positionH relativeFrom="margin">
              <wp:posOffset>3851910</wp:posOffset>
            </wp:positionH>
            <wp:positionV relativeFrom="margin">
              <wp:posOffset>1383030</wp:posOffset>
            </wp:positionV>
            <wp:extent cx="2254885" cy="3382645"/>
            <wp:effectExtent l="152400" t="152400" r="354965" b="37020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berto Salvado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338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44E" w:rsidRPr="00433382">
        <w:rPr>
          <w:rFonts w:ascii="Poppins" w:hAnsi="Poppins" w:cs="Poppins"/>
          <w:sz w:val="24"/>
          <w:szCs w:val="24"/>
        </w:rPr>
        <w:t xml:space="preserve"> </w:t>
      </w:r>
    </w:p>
    <w:p w14:paraId="5BAE158F" w14:textId="7182F7A9" w:rsidR="000D1BFC" w:rsidRPr="000D1BFC" w:rsidRDefault="000D1BFC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Imanol Oliver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forma parte de una saga familiar con arraigada tradición peluquera.  Pasó su infancia y adolescencia rodeado de secadores, cepillos, peines, tijeras y la incombustible fragancia de </w:t>
      </w:r>
      <w:proofErr w:type="spellStart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Floïd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, encaminando su destino para convertirse en la cuarta generación de peluqueros de la familia. Un camino que se inició a los 17 años con su primera formación en peluquería femenina con el método </w:t>
      </w:r>
      <w:proofErr w:type="spellStart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Pivot</w:t>
      </w:r>
      <w:proofErr w:type="spellEnd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 xml:space="preserve"> Poin</w:t>
      </w:r>
      <w:r w:rsidRPr="000D1BFC">
        <w:rPr>
          <w:rFonts w:ascii="Poppins" w:hAnsi="Poppins" w:cs="Poppins"/>
          <w:b/>
          <w:bCs/>
          <w:color w:val="222222"/>
          <w:sz w:val="20"/>
          <w:szCs w:val="16"/>
          <w:shd w:val="clear" w:color="auto" w:fill="FFFFFF"/>
        </w:rPr>
        <w:t>t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, a la que siguieron cursos en escuelas tan prestigiosas como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 xml:space="preserve">Tony &amp; Guy 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o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 xml:space="preserve"> Sassoon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.</w:t>
      </w:r>
    </w:p>
    <w:p w14:paraId="407E0377" w14:textId="5C6415EC" w:rsidR="000D1BFC" w:rsidRPr="000D1BFC" w:rsidRDefault="000D1BFC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Consciente del valor de una cuidada formación realizó diversos seminarios con destacados profesionales del sector como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 xml:space="preserve">Gonzalo </w:t>
      </w:r>
      <w:proofErr w:type="spellStart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Zarauza</w:t>
      </w:r>
      <w:proofErr w:type="spellEnd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 xml:space="preserve">, Robert </w:t>
      </w:r>
      <w:proofErr w:type="spellStart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Masciave</w:t>
      </w:r>
      <w:proofErr w:type="spellEnd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, X-</w:t>
      </w:r>
      <w:proofErr w:type="spellStart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presion</w:t>
      </w:r>
      <w:proofErr w:type="spellEnd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 xml:space="preserve">, Anne </w:t>
      </w:r>
      <w:proofErr w:type="spellStart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Veck</w:t>
      </w:r>
      <w:proofErr w:type="spellEnd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, Manuel Mon, Carlos Valiente o Antonio Calvo.</w:t>
      </w:r>
    </w:p>
    <w:p w14:paraId="3D57B104" w14:textId="13A29CD4" w:rsidR="000D1BFC" w:rsidRPr="000D1BFC" w:rsidRDefault="000D1BFC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</w:p>
    <w:p w14:paraId="682EB68D" w14:textId="79648391" w:rsidR="000D1BFC" w:rsidRPr="000D1BFC" w:rsidRDefault="000D1BFC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En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2007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inaugura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su propio salón,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Oliver Estilismo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, y en 2013 da un gran paso con la inauguración de las nuevas instalaciones de la firma. El salón es un claro reflejo de la forma de trabajar de Imanol, configurándose como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un espacio en constante evolución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. En él predominan áreas diáfanas, zonas espaciosas y neutras, diseñadas en función de cada servicio y abarcando todas las posibles necesidades de los clientes: trece tocadores; córner barbero; </w:t>
      </w:r>
      <w:proofErr w:type="spellStart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Make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up </w:t>
      </w:r>
      <w:proofErr w:type="spellStart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Zone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; Hair Spa donde poder disfrutar de los mejores tratamientos; </w:t>
      </w:r>
      <w:proofErr w:type="spellStart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Nail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</w:t>
      </w:r>
      <w:proofErr w:type="spellStart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Zone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, y cuatro cabinas destinadas exclusivamente a servicios estéticos.</w:t>
      </w:r>
    </w:p>
    <w:p w14:paraId="64EE609D" w14:textId="77777777" w:rsidR="004E7E69" w:rsidRDefault="000D1BFC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La marca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Oliver Estilismo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es conocida también por ofrecer sus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propias formaciones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dirigidas a profesionales, especialmente en el ámbito de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corte y color,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técnicas en las que la firma destaca especialmente. En estas sesiones, Imanol desgrana las herramientas, trucos y técnicas utilizadas en sus creaciones. Su pasión por la profesión la comparte también en las formaciones que imparte para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Intercoiffure España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,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Barberos 3.0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o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Salón Look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. Actualmente la firma forma parte del proyecto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 xml:space="preserve">Revlon Professional </w:t>
      </w:r>
      <w:proofErr w:type="spellStart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Salon</w:t>
      </w:r>
      <w:proofErr w:type="spellEnd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 xml:space="preserve"> </w:t>
      </w:r>
      <w:proofErr w:type="spellStart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Adviser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.</w:t>
      </w:r>
    </w:p>
    <w:p w14:paraId="3C3845D2" w14:textId="77777777" w:rsidR="004E7E69" w:rsidRDefault="004E7E69">
      <w:pPr>
        <w:spacing w:after="0" w:line="240" w:lineRule="auto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  <w:r>
        <w:rPr>
          <w:rFonts w:ascii="Poppins" w:hAnsi="Poppins" w:cs="Poppins"/>
          <w:color w:val="222222"/>
          <w:sz w:val="20"/>
          <w:szCs w:val="16"/>
          <w:shd w:val="clear" w:color="auto" w:fill="FFFFFF"/>
        </w:rPr>
        <w:br w:type="page"/>
      </w:r>
    </w:p>
    <w:p w14:paraId="5C924867" w14:textId="3503FFFB" w:rsidR="004E7E69" w:rsidRPr="00433382" w:rsidRDefault="004E7E69" w:rsidP="004E7E69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 w:rsidRPr="001E5448">
        <w:rPr>
          <w:noProof/>
          <w:sz w:val="28"/>
          <w:lang w:val="ca-ES" w:eastAsia="ca-ES"/>
        </w:rPr>
        <w:lastRenderedPageBreak/>
        <w:drawing>
          <wp:anchor distT="0" distB="0" distL="114300" distR="114300" simplePos="0" relativeHeight="251664384" behindDoc="0" locked="0" layoutInCell="1" allowOverlap="1" wp14:anchorId="75801034" wp14:editId="2865A82D">
            <wp:simplePos x="0" y="0"/>
            <wp:positionH relativeFrom="margin">
              <wp:posOffset>0</wp:posOffset>
            </wp:positionH>
            <wp:positionV relativeFrom="paragraph">
              <wp:posOffset>99060</wp:posOffset>
            </wp:positionV>
            <wp:extent cx="1929146" cy="731520"/>
            <wp:effectExtent l="0" t="0" r="0" b="0"/>
            <wp:wrapNone/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4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IMANOL OLIVER</w:t>
      </w:r>
    </w:p>
    <w:p w14:paraId="72F06F9B" w14:textId="77777777" w:rsidR="004E7E69" w:rsidRPr="004E7E69" w:rsidRDefault="004E7E69" w:rsidP="004E7E69">
      <w:pPr>
        <w:pStyle w:val="Ttulo"/>
        <w:jc w:val="right"/>
        <w:rPr>
          <w:rFonts w:ascii="Poppins" w:hAnsi="Poppins" w:cs="Poppins"/>
          <w:sz w:val="36"/>
          <w:szCs w:val="52"/>
          <w:shd w:val="clear" w:color="auto" w:fill="FFFFFF"/>
        </w:rPr>
      </w:pPr>
      <w:r w:rsidRPr="004E7E69">
        <w:rPr>
          <w:rFonts w:ascii="Poppins" w:hAnsi="Poppins" w:cs="Poppins"/>
          <w:sz w:val="40"/>
          <w:szCs w:val="52"/>
        </w:rPr>
        <w:t>OLIVER ESTILISMO BELLEZA HAIR SPA</w:t>
      </w:r>
    </w:p>
    <w:p w14:paraId="5ACD4DCD" w14:textId="77777777" w:rsidR="004E7E69" w:rsidRDefault="004E7E69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</w:p>
    <w:p w14:paraId="57101AF5" w14:textId="55DB580A" w:rsidR="000D1BFC" w:rsidRPr="000D1BFC" w:rsidRDefault="000D1BFC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La firma aumenta su notoriedad y reconocimiento en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2012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, cuando Oliver apuesta por crear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colecciones de peluquería comercial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. Ese mismo año el estilista comienza a participar en eventos nacionales e internacionales como el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Congreso Mundial de Intercoiffure 2012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celebrado en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Roma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, que le valió como trampolín para participar en la creación de la colección que Intercoiffure España presentó en Murcia y Valencia en 2013. </w:t>
      </w:r>
    </w:p>
    <w:p w14:paraId="79D56C66" w14:textId="77777777" w:rsidR="000D1BFC" w:rsidRPr="000D1BFC" w:rsidRDefault="000D1BFC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Imanol combina su trabajo en el salón y sus formaciones colaborando, además, en proyectos con la agencia de modelos Monroe </w:t>
      </w:r>
      <w:proofErr w:type="spellStart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Models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, el fotógrafo Juan Sánchez Castillo o los diseñadores Fernando Aliaga, Titis </w:t>
      </w:r>
      <w:proofErr w:type="spellStart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Clothing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, o Núria Sanmartín.</w:t>
      </w:r>
    </w:p>
    <w:p w14:paraId="0BAC8629" w14:textId="77777777" w:rsidR="000D1BFC" w:rsidRPr="000D1BFC" w:rsidRDefault="000D1BFC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</w:p>
    <w:p w14:paraId="74A3852B" w14:textId="5B1DBF10" w:rsidR="000D1BFC" w:rsidRPr="000D1BFC" w:rsidRDefault="000D1BFC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Sus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colecciones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han sido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publicadas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en diversos medios de comunicación tanto nacionales como internacionales y, en 2016, recibe la distinción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 xml:space="preserve">Estrella Monroe </w:t>
      </w:r>
      <w:proofErr w:type="spellStart"/>
      <w:proofErr w:type="gramStart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Models</w:t>
      </w:r>
      <w:proofErr w:type="spellEnd"/>
      <w:proofErr w:type="gram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así como su primer reconocimiento del sector de la peluquería: el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premio a la Mejor Colección Comercial Femenina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del </w:t>
      </w:r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 xml:space="preserve">Certamen </w:t>
      </w:r>
      <w:proofErr w:type="spellStart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Modalité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celebrado en </w:t>
      </w:r>
      <w:r w:rsidRPr="000D1BFC">
        <w:rPr>
          <w:rFonts w:ascii="Poppins" w:hAnsi="Poppins" w:cs="Poppins"/>
          <w:b/>
          <w:bCs/>
          <w:color w:val="222222"/>
          <w:sz w:val="20"/>
          <w:szCs w:val="16"/>
          <w:shd w:val="clear" w:color="auto" w:fill="FFFFFF"/>
        </w:rPr>
        <w:t>Buenos Aires (Argentina).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</w:t>
      </w:r>
    </w:p>
    <w:p w14:paraId="274C4AD3" w14:textId="77777777" w:rsidR="004E7E69" w:rsidRDefault="004E7E69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</w:p>
    <w:p w14:paraId="5BE7925D" w14:textId="1C63449F" w:rsidR="000D1BFC" w:rsidRPr="000D1BFC" w:rsidRDefault="000D1BFC" w:rsidP="000D1BFC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En 2019, </w:t>
      </w:r>
      <w:r w:rsidRPr="000D1BFC">
        <w:rPr>
          <w:rFonts w:ascii="Poppins" w:hAnsi="Poppins" w:cs="Poppins"/>
          <w:b/>
          <w:bCs/>
          <w:color w:val="222222"/>
          <w:sz w:val="20"/>
          <w:szCs w:val="16"/>
          <w:shd w:val="clear" w:color="auto" w:fill="FFFFFF"/>
        </w:rPr>
        <w:t>Imanol Oliver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se alza </w:t>
      </w:r>
      <w:r w:rsidRPr="000D1BFC">
        <w:rPr>
          <w:rFonts w:ascii="Poppins" w:hAnsi="Poppins" w:cs="Poppins"/>
          <w:b/>
          <w:bCs/>
          <w:color w:val="222222"/>
          <w:sz w:val="20"/>
          <w:szCs w:val="16"/>
          <w:shd w:val="clear" w:color="auto" w:fill="FFFFFF"/>
        </w:rPr>
        <w:t xml:space="preserve">finalista en los International </w:t>
      </w:r>
      <w:proofErr w:type="spellStart"/>
      <w:r w:rsidRPr="000D1BFC">
        <w:rPr>
          <w:rFonts w:ascii="Poppins" w:hAnsi="Poppins" w:cs="Poppins"/>
          <w:b/>
          <w:bCs/>
          <w:color w:val="222222"/>
          <w:sz w:val="20"/>
          <w:szCs w:val="16"/>
          <w:shd w:val="clear" w:color="auto" w:fill="FFFFFF"/>
        </w:rPr>
        <w:t>Visionary</w:t>
      </w:r>
      <w:proofErr w:type="spellEnd"/>
      <w:r w:rsidRPr="000D1BFC">
        <w:rPr>
          <w:rFonts w:ascii="Poppins" w:hAnsi="Poppins" w:cs="Poppins"/>
          <w:b/>
          <w:bCs/>
          <w:color w:val="222222"/>
          <w:sz w:val="20"/>
          <w:szCs w:val="16"/>
          <w:shd w:val="clear" w:color="auto" w:fill="FFFFFF"/>
        </w:rPr>
        <w:t xml:space="preserve"> </w:t>
      </w:r>
      <w:proofErr w:type="spellStart"/>
      <w:r w:rsidRPr="000D1BFC">
        <w:rPr>
          <w:rFonts w:ascii="Poppins" w:hAnsi="Poppins" w:cs="Poppins"/>
          <w:b/>
          <w:bCs/>
          <w:color w:val="222222"/>
          <w:sz w:val="20"/>
          <w:szCs w:val="16"/>
          <w:shd w:val="clear" w:color="auto" w:fill="FFFFFF"/>
        </w:rPr>
        <w:t>Awards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en la categoría </w:t>
      </w:r>
      <w:proofErr w:type="spellStart"/>
      <w:r w:rsidRPr="000D1BFC">
        <w:rPr>
          <w:rFonts w:ascii="Poppins" w:hAnsi="Poppins" w:cs="Poppins"/>
          <w:b/>
          <w:bCs/>
          <w:color w:val="222222"/>
          <w:sz w:val="20"/>
          <w:szCs w:val="16"/>
          <w:shd w:val="clear" w:color="auto" w:fill="FFFFFF"/>
        </w:rPr>
        <w:t>Cut</w:t>
      </w:r>
      <w:proofErr w:type="spellEnd"/>
      <w:r w:rsidRPr="000D1BFC">
        <w:rPr>
          <w:rFonts w:ascii="Poppins" w:hAnsi="Poppins" w:cs="Poppins"/>
          <w:b/>
          <w:bCs/>
          <w:color w:val="222222"/>
          <w:sz w:val="20"/>
          <w:szCs w:val="16"/>
          <w:shd w:val="clear" w:color="auto" w:fill="FFFFFF"/>
        </w:rPr>
        <w:t xml:space="preserve"> &amp; Color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con lo que </w:t>
      </w:r>
      <w:r w:rsidR="00256029"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desfiló</w:t>
      </w:r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en el </w:t>
      </w:r>
      <w:proofErr w:type="spellStart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ExCeL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</w:t>
      </w:r>
      <w:proofErr w:type="spellStart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London's</w:t>
      </w:r>
      <w:proofErr w:type="spellEnd"/>
      <w:r w:rsidRPr="000D1BFC">
        <w:rPr>
          <w:rFonts w:ascii="Poppins" w:hAnsi="Poppins" w:cs="Poppins"/>
          <w:b/>
          <w:color w:val="222222"/>
          <w:sz w:val="20"/>
          <w:szCs w:val="16"/>
          <w:shd w:val="clear" w:color="auto" w:fill="FFFFFF"/>
        </w:rPr>
        <w:t> ICC </w:t>
      </w:r>
      <w:proofErr w:type="spellStart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>Auditorium</w:t>
      </w:r>
      <w:proofErr w:type="spellEnd"/>
      <w:r w:rsidRPr="000D1BFC">
        <w:rPr>
          <w:rFonts w:ascii="Poppins" w:hAnsi="Poppins" w:cs="Poppins"/>
          <w:color w:val="222222"/>
          <w:sz w:val="20"/>
          <w:szCs w:val="16"/>
          <w:shd w:val="clear" w:color="auto" w:fill="FFFFFF"/>
        </w:rPr>
        <w:t xml:space="preserve"> como finalista.</w:t>
      </w:r>
    </w:p>
    <w:p w14:paraId="5A97AB13" w14:textId="4AB8535F" w:rsidR="00E515DD" w:rsidRPr="00433382" w:rsidRDefault="004E7E69" w:rsidP="00433382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16"/>
          <w:shd w:val="clear" w:color="auto" w:fill="FFFFFF"/>
        </w:rPr>
      </w:pPr>
      <w:r>
        <w:rPr>
          <w:rFonts w:cs="Calibri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423B35D3" wp14:editId="120247B6">
            <wp:simplePos x="0" y="0"/>
            <wp:positionH relativeFrom="margin">
              <wp:posOffset>979170</wp:posOffset>
            </wp:positionH>
            <wp:positionV relativeFrom="margin">
              <wp:posOffset>5726430</wp:posOffset>
            </wp:positionV>
            <wp:extent cx="4183380" cy="2788920"/>
            <wp:effectExtent l="152400" t="152400" r="369570" b="35433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lvador Fashion &amp; Creative Hairstyles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2788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15DD" w:rsidRPr="00433382" w:rsidSect="00642430">
      <w:footerReference w:type="default" r:id="rId10"/>
      <w:pgSz w:w="11906" w:h="16838"/>
      <w:pgMar w:top="-426" w:right="1134" w:bottom="142" w:left="1134" w:header="709" w:footer="1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057F" w14:textId="77777777" w:rsidR="00A26221" w:rsidRDefault="00A26221" w:rsidP="00346B82">
      <w:pPr>
        <w:spacing w:after="0" w:line="240" w:lineRule="auto"/>
      </w:pPr>
      <w:r>
        <w:separator/>
      </w:r>
    </w:p>
  </w:endnote>
  <w:endnote w:type="continuationSeparator" w:id="0">
    <w:p w14:paraId="4C90BDAC" w14:textId="77777777" w:rsidR="00A26221" w:rsidRDefault="00A26221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0BBB" w14:textId="77777777" w:rsidR="00642430" w:rsidRDefault="00642430" w:rsidP="00642430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144AF27B" w14:textId="77777777" w:rsidR="00642430" w:rsidRDefault="00642430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1A452197" w14:textId="77777777" w:rsidR="00A00FAC" w:rsidRPr="00642430" w:rsidRDefault="00A00FAC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69266D94" w14:textId="77777777" w:rsidR="00A00FAC" w:rsidRPr="00642430" w:rsidRDefault="00642430" w:rsidP="00A00FAC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</w:rPr>
      <w:drawing>
        <wp:anchor distT="0" distB="0" distL="114300" distR="114300" simplePos="0" relativeHeight="251659264" behindDoc="0" locked="0" layoutInCell="1" allowOverlap="1" wp14:anchorId="33E856B5" wp14:editId="73532934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C6EA" w14:textId="77777777" w:rsidR="00A26221" w:rsidRDefault="00A26221" w:rsidP="00346B82">
      <w:pPr>
        <w:spacing w:after="0" w:line="240" w:lineRule="auto"/>
      </w:pPr>
      <w:r>
        <w:separator/>
      </w:r>
    </w:p>
  </w:footnote>
  <w:footnote w:type="continuationSeparator" w:id="0">
    <w:p w14:paraId="3AA7351A" w14:textId="77777777" w:rsidR="00A26221" w:rsidRDefault="00A26221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FC"/>
    <w:rsid w:val="00017236"/>
    <w:rsid w:val="00051846"/>
    <w:rsid w:val="000A59D2"/>
    <w:rsid w:val="000B65CA"/>
    <w:rsid w:val="000C5EF0"/>
    <w:rsid w:val="000C6D0A"/>
    <w:rsid w:val="000D1BFC"/>
    <w:rsid w:val="00130F0D"/>
    <w:rsid w:val="00145CE9"/>
    <w:rsid w:val="001460E5"/>
    <w:rsid w:val="00170B5D"/>
    <w:rsid w:val="001C541C"/>
    <w:rsid w:val="001E644E"/>
    <w:rsid w:val="002330EF"/>
    <w:rsid w:val="00256029"/>
    <w:rsid w:val="002C73E4"/>
    <w:rsid w:val="002E2756"/>
    <w:rsid w:val="002E48FA"/>
    <w:rsid w:val="00305885"/>
    <w:rsid w:val="003460E3"/>
    <w:rsid w:val="00346B82"/>
    <w:rsid w:val="00361A72"/>
    <w:rsid w:val="00362B7D"/>
    <w:rsid w:val="0036786F"/>
    <w:rsid w:val="00410BB9"/>
    <w:rsid w:val="00433382"/>
    <w:rsid w:val="00477EA4"/>
    <w:rsid w:val="004B662B"/>
    <w:rsid w:val="004D5782"/>
    <w:rsid w:val="004E7E69"/>
    <w:rsid w:val="004F0C41"/>
    <w:rsid w:val="004F28D5"/>
    <w:rsid w:val="0050467F"/>
    <w:rsid w:val="00507B73"/>
    <w:rsid w:val="00535945"/>
    <w:rsid w:val="00586749"/>
    <w:rsid w:val="005D48E8"/>
    <w:rsid w:val="0062526F"/>
    <w:rsid w:val="00642430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D0CE3"/>
    <w:rsid w:val="009024C5"/>
    <w:rsid w:val="0091343A"/>
    <w:rsid w:val="00915C99"/>
    <w:rsid w:val="00942290"/>
    <w:rsid w:val="009848B4"/>
    <w:rsid w:val="00984CB3"/>
    <w:rsid w:val="00985B22"/>
    <w:rsid w:val="0099575C"/>
    <w:rsid w:val="009B0D28"/>
    <w:rsid w:val="009C0DF1"/>
    <w:rsid w:val="009D64D8"/>
    <w:rsid w:val="009E0DFA"/>
    <w:rsid w:val="009E3C2F"/>
    <w:rsid w:val="009F5BA4"/>
    <w:rsid w:val="009F655C"/>
    <w:rsid w:val="00A00FAC"/>
    <w:rsid w:val="00A235B1"/>
    <w:rsid w:val="00A251DF"/>
    <w:rsid w:val="00A26221"/>
    <w:rsid w:val="00A46124"/>
    <w:rsid w:val="00A6318F"/>
    <w:rsid w:val="00A94DE8"/>
    <w:rsid w:val="00AC0D0C"/>
    <w:rsid w:val="00AC734A"/>
    <w:rsid w:val="00AD52BD"/>
    <w:rsid w:val="00B156BC"/>
    <w:rsid w:val="00B32DC2"/>
    <w:rsid w:val="00B44061"/>
    <w:rsid w:val="00B71D4B"/>
    <w:rsid w:val="00B77DA7"/>
    <w:rsid w:val="00B870A2"/>
    <w:rsid w:val="00BA77E6"/>
    <w:rsid w:val="00BC25A9"/>
    <w:rsid w:val="00BC4907"/>
    <w:rsid w:val="00BC5349"/>
    <w:rsid w:val="00BD49CA"/>
    <w:rsid w:val="00BE646B"/>
    <w:rsid w:val="00C0002D"/>
    <w:rsid w:val="00C14DA5"/>
    <w:rsid w:val="00C30319"/>
    <w:rsid w:val="00C74839"/>
    <w:rsid w:val="00C807D5"/>
    <w:rsid w:val="00CA3044"/>
    <w:rsid w:val="00CC7B89"/>
    <w:rsid w:val="00CE025D"/>
    <w:rsid w:val="00D0232C"/>
    <w:rsid w:val="00D06510"/>
    <w:rsid w:val="00D07499"/>
    <w:rsid w:val="00D34124"/>
    <w:rsid w:val="00DA726D"/>
    <w:rsid w:val="00DE388C"/>
    <w:rsid w:val="00E25771"/>
    <w:rsid w:val="00E515DD"/>
    <w:rsid w:val="00E56357"/>
    <w:rsid w:val="00E727DD"/>
    <w:rsid w:val="00E75A84"/>
    <w:rsid w:val="00E9070F"/>
    <w:rsid w:val="00ED6A48"/>
    <w:rsid w:val="00EF6B79"/>
    <w:rsid w:val="00EF7FC9"/>
    <w:rsid w:val="00F04BD7"/>
    <w:rsid w:val="00F32BEA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005D"/>
  <w15:docId w15:val="{4CB45A20-041F-40BA-A683-F2D5F4F1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T%20ComunicaHair\Desktop\XXXXXXXX_BIO%20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49F4-FE2F-40D7-A3CA-E75D1E45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CH</Template>
  <TotalTime>33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DCT ComunicaHair</cp:lastModifiedBy>
  <cp:revision>6</cp:revision>
  <cp:lastPrinted>2018-07-21T10:03:00Z</cp:lastPrinted>
  <dcterms:created xsi:type="dcterms:W3CDTF">2021-07-29T07:39:00Z</dcterms:created>
  <dcterms:modified xsi:type="dcterms:W3CDTF">2021-07-29T08:16:00Z</dcterms:modified>
</cp:coreProperties>
</file>