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FD" w:rsidRDefault="00F910FD" w:rsidP="00F910FD">
      <w:pPr>
        <w:pStyle w:val="Geenafstand"/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1341829</wp:posOffset>
                </wp:positionH>
                <wp:positionV relativeFrom="paragraph">
                  <wp:posOffset>194698</wp:posOffset>
                </wp:positionV>
                <wp:extent cx="4709795" cy="675640"/>
                <wp:effectExtent l="0" t="0" r="0" b="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79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0FD" w:rsidRPr="00B5684E" w:rsidRDefault="002E6E36" w:rsidP="00673D3E">
                            <w:pPr>
                              <w:spacing w:after="0" w:line="240" w:lineRule="auto"/>
                              <w:rPr>
                                <w:rFonts w:ascii="Rockwell" w:hAnsi="Rockwell" w:cs="Rockwell"/>
                                <w:color w:val="00AEEF"/>
                                <w:sz w:val="56"/>
                                <w:szCs w:val="56"/>
                                <w:lang w:eastAsia="nl-BE"/>
                              </w:rPr>
                            </w:pPr>
                            <w:r>
                              <w:rPr>
                                <w:rFonts w:ascii="Rockwell" w:hAnsi="Rockwell" w:cs="Rockwell"/>
                                <w:color w:val="00AEEF"/>
                                <w:sz w:val="56"/>
                                <w:szCs w:val="56"/>
                                <w:lang w:eastAsia="nl-BE"/>
                              </w:rPr>
                              <w:t xml:space="preserve">Communiqué de </w:t>
                            </w:r>
                            <w:proofErr w:type="spellStart"/>
                            <w:r>
                              <w:rPr>
                                <w:rFonts w:ascii="Rockwell" w:hAnsi="Rockwell" w:cs="Rockwell"/>
                                <w:color w:val="00AEEF"/>
                                <w:sz w:val="56"/>
                                <w:szCs w:val="56"/>
                                <w:lang w:eastAsia="nl-BE"/>
                              </w:rPr>
                              <w:t>presse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105.65pt;margin-top:15.35pt;width:370.85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" filled="f" stroked="f">
                <v:textbox>
                  <w:txbxContent>
                    <w:p w:rsidR="00F910FD" w:rsidRPr="00B5684E" w:rsidRDefault="002E6E36" w:rsidP="00673D3E">
                      <w:pPr>
                        <w:spacing w:after="0" w:line="240" w:lineRule="auto"/>
                        <w:rPr>
                          <w:rFonts w:ascii="Rockwell" w:hAnsi="Rockwell" w:cs="Rockwell"/>
                          <w:color w:val="00AEEF"/>
                          <w:sz w:val="56"/>
                          <w:szCs w:val="56"/>
                          <w:lang w:eastAsia="nl-BE"/>
                        </w:rPr>
                      </w:pPr>
                      <w:r>
                        <w:rPr>
                          <w:rFonts w:ascii="Rockwell" w:hAnsi="Rockwell" w:cs="Rockwell"/>
                          <w:color w:val="00AEEF"/>
                          <w:sz w:val="56"/>
                          <w:szCs w:val="56"/>
                          <w:lang w:eastAsia="nl-BE"/>
                        </w:rPr>
                        <w:t>Communiqué de presse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42227EBE" wp14:editId="40650FF2">
            <wp:extent cx="802005" cy="622935"/>
            <wp:effectExtent l="0" t="0" r="0" b="5715"/>
            <wp:docPr id="2" name="Picture 1" descr="KBC_Logo_5cm_300dpi_no_antial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C_Logo_5cm_300dpi_no_antiali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0FD" w:rsidRPr="00760730" w:rsidRDefault="00F910FD" w:rsidP="00F910FD">
      <w:pPr>
        <w:pStyle w:val="Geenafstand"/>
        <w:ind w:left="1440"/>
        <w:rPr>
          <w:sz w:val="8"/>
          <w:szCs w:val="8"/>
          <w:lang w:val="fr-FR"/>
        </w:rPr>
      </w:pPr>
    </w:p>
    <w:p w:rsidR="00F910FD" w:rsidRPr="00760730" w:rsidRDefault="00F910FD" w:rsidP="00F910FD">
      <w:pPr>
        <w:pStyle w:val="Geenafstand"/>
        <w:ind w:left="1440"/>
        <w:rPr>
          <w:sz w:val="8"/>
          <w:szCs w:val="8"/>
          <w:lang w:val="fr-FR"/>
        </w:rPr>
      </w:pPr>
    </w:p>
    <w:p w:rsidR="00F910FD" w:rsidRPr="00760730" w:rsidRDefault="00F910FD" w:rsidP="00F910FD">
      <w:pPr>
        <w:pStyle w:val="Geenafstand"/>
        <w:rPr>
          <w:lang w:val="fr-FR"/>
        </w:rPr>
      </w:pPr>
      <w:r w:rsidRPr="00760730"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37B7B984" wp14:editId="1E54E182">
            <wp:simplePos x="0" y="0"/>
            <wp:positionH relativeFrom="column">
              <wp:posOffset>-538480</wp:posOffset>
            </wp:positionH>
            <wp:positionV relativeFrom="paragraph">
              <wp:posOffset>172085</wp:posOffset>
            </wp:positionV>
            <wp:extent cx="6771005" cy="168275"/>
            <wp:effectExtent l="0" t="0" r="0" b="3175"/>
            <wp:wrapSquare wrapText="bothSides"/>
            <wp:docPr id="3" name="Picture 2" descr="curve0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ve01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05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0FD" w:rsidRPr="00760730" w:rsidRDefault="00F910FD" w:rsidP="00F910FD">
      <w:pPr>
        <w:pStyle w:val="Geenafstand"/>
        <w:ind w:left="993"/>
        <w:rPr>
          <w:lang w:val="fr-FR"/>
        </w:rPr>
      </w:pPr>
    </w:p>
    <w:p w:rsidR="00F910FD" w:rsidRPr="00760730" w:rsidRDefault="002E6E36" w:rsidP="00F910FD">
      <w:pPr>
        <w:rPr>
          <w:color w:val="003768"/>
          <w:lang w:val="fr-FR"/>
        </w:rPr>
      </w:pPr>
      <w:r w:rsidRPr="00760730">
        <w:rPr>
          <w:color w:val="003768"/>
          <w:lang w:val="fr-FR"/>
        </w:rPr>
        <w:t>Bruxelles</w:t>
      </w:r>
      <w:r w:rsidR="00F910FD" w:rsidRPr="00760730">
        <w:rPr>
          <w:color w:val="003768"/>
          <w:lang w:val="fr-FR"/>
        </w:rPr>
        <w:t>, 5 jan</w:t>
      </w:r>
      <w:r w:rsidRPr="00760730">
        <w:rPr>
          <w:color w:val="003768"/>
          <w:lang w:val="fr-FR"/>
        </w:rPr>
        <w:t xml:space="preserve">vier </w:t>
      </w:r>
      <w:r w:rsidR="00F910FD" w:rsidRPr="00760730">
        <w:rPr>
          <w:color w:val="003768"/>
          <w:lang w:val="fr-FR"/>
        </w:rPr>
        <w:t>2015</w:t>
      </w:r>
    </w:p>
    <w:p w:rsidR="00F910FD" w:rsidRPr="00760730" w:rsidRDefault="00F910FD" w:rsidP="00F910FD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b/>
          <w:bCs/>
          <w:color w:val="003768"/>
          <w:sz w:val="28"/>
          <w:szCs w:val="28"/>
          <w:lang w:val="fr-FR"/>
        </w:rPr>
      </w:pPr>
    </w:p>
    <w:p w:rsidR="00F910FD" w:rsidRPr="00760730" w:rsidRDefault="00F910FD">
      <w:pPr>
        <w:rPr>
          <w:lang w:val="fr-FR"/>
        </w:rPr>
      </w:pPr>
    </w:p>
    <w:p w:rsidR="005172D4" w:rsidRPr="00760730" w:rsidRDefault="005172D4">
      <w:pPr>
        <w:rPr>
          <w:lang w:val="fr-FR"/>
        </w:rPr>
      </w:pPr>
    </w:p>
    <w:p w:rsidR="001C2F4D" w:rsidRPr="00760730" w:rsidRDefault="003741EE" w:rsidP="003741EE">
      <w:pPr>
        <w:ind w:right="-31"/>
        <w:jc w:val="center"/>
        <w:rPr>
          <w:rFonts w:ascii="Rockwell" w:eastAsia="Calibri" w:hAnsi="Rockwell" w:cs="Rockwell,Bold"/>
          <w:b/>
          <w:bCs/>
          <w:color w:val="00AEEF"/>
          <w:sz w:val="48"/>
          <w:szCs w:val="48"/>
          <w:lang w:val="fr-FR"/>
        </w:rPr>
      </w:pPr>
      <w:proofErr w:type="spellStart"/>
      <w:r w:rsidRPr="00760730">
        <w:rPr>
          <w:rFonts w:ascii="Rockwell" w:eastAsia="Calibri" w:hAnsi="Rockwell" w:cs="Rockwell,Bold"/>
          <w:b/>
          <w:bCs/>
          <w:color w:val="00AEEF"/>
          <w:sz w:val="48"/>
          <w:szCs w:val="48"/>
          <w:lang w:val="fr-FR"/>
        </w:rPr>
        <w:t>Vlamertinge</w:t>
      </w:r>
      <w:proofErr w:type="spellEnd"/>
      <w:r w:rsidRPr="00760730">
        <w:rPr>
          <w:rFonts w:ascii="Rockwell" w:eastAsia="Calibri" w:hAnsi="Rockwell" w:cs="Rockwell,Bold"/>
          <w:b/>
          <w:bCs/>
          <w:color w:val="00AEEF"/>
          <w:sz w:val="48"/>
          <w:szCs w:val="48"/>
          <w:lang w:val="fr-FR"/>
        </w:rPr>
        <w:t xml:space="preserve"> </w:t>
      </w:r>
      <w:r w:rsidR="002E6E36" w:rsidRPr="00760730">
        <w:rPr>
          <w:rFonts w:ascii="Rockwell" w:eastAsia="Calibri" w:hAnsi="Rockwell" w:cs="Rockwell,Bold"/>
          <w:b/>
          <w:bCs/>
          <w:color w:val="00AEEF"/>
          <w:sz w:val="48"/>
          <w:szCs w:val="48"/>
          <w:lang w:val="fr-FR"/>
        </w:rPr>
        <w:t xml:space="preserve">accueille une </w:t>
      </w:r>
      <w:r w:rsidR="00D91B4E">
        <w:rPr>
          <w:rFonts w:ascii="Rockwell" w:eastAsia="Calibri" w:hAnsi="Rockwell" w:cs="Rockwell,Bold"/>
          <w:b/>
          <w:bCs/>
          <w:color w:val="00AEEF"/>
          <w:sz w:val="48"/>
          <w:szCs w:val="48"/>
          <w:lang w:val="fr-FR"/>
        </w:rPr>
        <w:t>toute nouvelle</w:t>
      </w:r>
      <w:r w:rsidR="002044F2">
        <w:rPr>
          <w:rFonts w:ascii="Rockwell" w:eastAsia="Calibri" w:hAnsi="Rockwell" w:cs="Rockwell,Bold"/>
          <w:b/>
          <w:bCs/>
          <w:color w:val="00AEEF"/>
          <w:sz w:val="48"/>
          <w:szCs w:val="48"/>
          <w:lang w:val="fr-FR"/>
        </w:rPr>
        <w:t xml:space="preserve"> </w:t>
      </w:r>
      <w:r w:rsidR="004A1CF1" w:rsidRPr="00760730">
        <w:rPr>
          <w:rFonts w:ascii="Rockwell" w:eastAsia="Calibri" w:hAnsi="Rockwell" w:cs="Rockwell,Bold"/>
          <w:b/>
          <w:bCs/>
          <w:color w:val="00AEEF"/>
          <w:sz w:val="48"/>
          <w:szCs w:val="48"/>
          <w:lang w:val="fr-FR"/>
        </w:rPr>
        <w:t>“</w:t>
      </w:r>
      <w:r w:rsidR="002E6E36" w:rsidRPr="00760730">
        <w:rPr>
          <w:rFonts w:ascii="Rockwell" w:eastAsia="Calibri" w:hAnsi="Rockwell" w:cs="Rockwell,Bold"/>
          <w:b/>
          <w:bCs/>
          <w:color w:val="00AEEF"/>
          <w:sz w:val="48"/>
          <w:szCs w:val="48"/>
          <w:lang w:val="fr-FR"/>
        </w:rPr>
        <w:t>agence KBC du futur</w:t>
      </w:r>
      <w:r w:rsidR="00C64B11" w:rsidRPr="00760730">
        <w:rPr>
          <w:rFonts w:ascii="Rockwell" w:eastAsia="Calibri" w:hAnsi="Rockwell" w:cs="Rockwell,Bold"/>
          <w:b/>
          <w:bCs/>
          <w:color w:val="00AEEF"/>
          <w:sz w:val="48"/>
          <w:szCs w:val="48"/>
          <w:lang w:val="fr-FR"/>
        </w:rPr>
        <w:t>”</w:t>
      </w:r>
    </w:p>
    <w:p w:rsidR="00AD70B5" w:rsidRPr="00760730" w:rsidRDefault="00AD70B5" w:rsidP="00F910FD">
      <w:pPr>
        <w:autoSpaceDE w:val="0"/>
        <w:autoSpaceDN w:val="0"/>
        <w:adjustRightInd w:val="0"/>
        <w:spacing w:after="0" w:line="240" w:lineRule="auto"/>
        <w:ind w:right="4"/>
        <w:rPr>
          <w:rFonts w:ascii="Calibri" w:eastAsia="Calibri" w:hAnsi="Calibri" w:cs="Arial"/>
          <w:b/>
          <w:color w:val="003768"/>
          <w:sz w:val="28"/>
          <w:szCs w:val="28"/>
          <w:lang w:val="fr-FR"/>
        </w:rPr>
      </w:pPr>
      <w:r w:rsidRPr="00760730">
        <w:rPr>
          <w:rFonts w:ascii="Calibri" w:eastAsia="Calibri" w:hAnsi="Calibri" w:cs="Arial"/>
          <w:b/>
          <w:color w:val="003768"/>
          <w:sz w:val="28"/>
          <w:szCs w:val="28"/>
          <w:lang w:val="fr-FR"/>
        </w:rPr>
        <w:t xml:space="preserve"> </w:t>
      </w:r>
    </w:p>
    <w:p w:rsidR="00AD70B5" w:rsidRPr="00760730" w:rsidRDefault="00AD70B5" w:rsidP="00F910FD">
      <w:pPr>
        <w:autoSpaceDE w:val="0"/>
        <w:autoSpaceDN w:val="0"/>
        <w:adjustRightInd w:val="0"/>
        <w:spacing w:after="0" w:line="240" w:lineRule="auto"/>
        <w:ind w:right="4"/>
        <w:rPr>
          <w:rFonts w:ascii="Calibri" w:eastAsia="Calibri" w:hAnsi="Calibri" w:cs="Arial"/>
          <w:b/>
          <w:color w:val="003768"/>
          <w:sz w:val="28"/>
          <w:szCs w:val="28"/>
          <w:lang w:val="fr-FR"/>
        </w:rPr>
      </w:pPr>
    </w:p>
    <w:p w:rsidR="00CC4B43" w:rsidRPr="00760730" w:rsidRDefault="00CC4B43" w:rsidP="00F910FD">
      <w:pPr>
        <w:autoSpaceDE w:val="0"/>
        <w:autoSpaceDN w:val="0"/>
        <w:adjustRightInd w:val="0"/>
        <w:spacing w:after="0" w:line="240" w:lineRule="auto"/>
        <w:ind w:right="4"/>
        <w:rPr>
          <w:rFonts w:ascii="Calibri" w:eastAsia="Calibri" w:hAnsi="Calibri" w:cs="Arial"/>
          <w:b/>
          <w:color w:val="003768"/>
          <w:sz w:val="28"/>
          <w:szCs w:val="28"/>
          <w:lang w:val="fr-FR"/>
        </w:rPr>
      </w:pPr>
    </w:p>
    <w:p w:rsidR="005172D4" w:rsidRPr="00760730" w:rsidRDefault="005172D4" w:rsidP="00F910FD">
      <w:pPr>
        <w:autoSpaceDE w:val="0"/>
        <w:autoSpaceDN w:val="0"/>
        <w:adjustRightInd w:val="0"/>
        <w:spacing w:after="0" w:line="240" w:lineRule="auto"/>
        <w:ind w:right="4"/>
        <w:rPr>
          <w:rFonts w:ascii="Calibri" w:eastAsia="Calibri" w:hAnsi="Calibri" w:cs="Arial"/>
          <w:b/>
          <w:color w:val="003768"/>
          <w:sz w:val="28"/>
          <w:szCs w:val="28"/>
          <w:lang w:val="fr-FR"/>
        </w:rPr>
      </w:pPr>
    </w:p>
    <w:p w:rsidR="00346381" w:rsidRPr="00760730" w:rsidRDefault="009B07F1" w:rsidP="003741EE">
      <w:pPr>
        <w:jc w:val="both"/>
        <w:rPr>
          <w:color w:val="1F497D" w:themeColor="text2"/>
          <w:sz w:val="24"/>
          <w:szCs w:val="24"/>
          <w:lang w:val="fr-FR"/>
        </w:rPr>
      </w:pPr>
      <w:r w:rsidRPr="00760730">
        <w:rPr>
          <w:rFonts w:ascii="Calibri" w:eastAsia="Calibri" w:hAnsi="Calibri" w:cs="Arial"/>
          <w:b/>
          <w:color w:val="003768"/>
          <w:sz w:val="24"/>
          <w:szCs w:val="24"/>
          <w:lang w:val="fr-FR"/>
        </w:rPr>
        <w:t>A partir de la mi-janvier,</w:t>
      </w:r>
      <w:r w:rsidR="00917AFE" w:rsidRPr="00760730">
        <w:rPr>
          <w:rFonts w:ascii="Calibri" w:eastAsia="Calibri" w:hAnsi="Calibri" w:cs="Arial"/>
          <w:b/>
          <w:color w:val="003768"/>
          <w:sz w:val="24"/>
          <w:szCs w:val="24"/>
          <w:lang w:val="fr-FR"/>
        </w:rPr>
        <w:t xml:space="preserve"> </w:t>
      </w:r>
      <w:r w:rsidRPr="00760730">
        <w:rPr>
          <w:rFonts w:ascii="Calibri" w:eastAsia="Calibri" w:hAnsi="Calibri" w:cs="Arial"/>
          <w:b/>
          <w:color w:val="003768"/>
          <w:sz w:val="24"/>
          <w:szCs w:val="24"/>
          <w:lang w:val="fr-FR"/>
        </w:rPr>
        <w:t>les clients de</w:t>
      </w:r>
      <w:r w:rsidR="00917AFE" w:rsidRPr="00760730">
        <w:rPr>
          <w:rFonts w:ascii="Calibri" w:eastAsia="Calibri" w:hAnsi="Calibri" w:cs="Arial"/>
          <w:b/>
          <w:color w:val="003768"/>
          <w:sz w:val="24"/>
          <w:szCs w:val="24"/>
          <w:lang w:val="fr-FR"/>
        </w:rPr>
        <w:t xml:space="preserve"> KBC </w:t>
      </w:r>
      <w:proofErr w:type="spellStart"/>
      <w:r w:rsidR="00917AFE" w:rsidRPr="00760730">
        <w:rPr>
          <w:rFonts w:ascii="Calibri" w:eastAsia="Calibri" w:hAnsi="Calibri" w:cs="Arial"/>
          <w:b/>
          <w:color w:val="003768"/>
          <w:sz w:val="24"/>
          <w:szCs w:val="24"/>
          <w:lang w:val="fr-FR"/>
        </w:rPr>
        <w:t>Vlamertinge</w:t>
      </w:r>
      <w:proofErr w:type="spellEnd"/>
      <w:r w:rsidR="00917AFE" w:rsidRPr="00760730">
        <w:rPr>
          <w:rFonts w:ascii="Calibri" w:eastAsia="Calibri" w:hAnsi="Calibri" w:cs="Arial"/>
          <w:b/>
          <w:color w:val="003768"/>
          <w:sz w:val="24"/>
          <w:szCs w:val="24"/>
          <w:lang w:val="fr-FR"/>
        </w:rPr>
        <w:t xml:space="preserve"> </w:t>
      </w:r>
      <w:r w:rsidR="00133953">
        <w:rPr>
          <w:rFonts w:ascii="Calibri" w:eastAsia="Calibri" w:hAnsi="Calibri" w:cs="Arial"/>
          <w:b/>
          <w:color w:val="003768"/>
          <w:sz w:val="24"/>
          <w:szCs w:val="24"/>
          <w:lang w:val="fr-FR"/>
        </w:rPr>
        <w:t xml:space="preserve">seront accueillis dans </w:t>
      </w:r>
      <w:r w:rsidRPr="00760730">
        <w:rPr>
          <w:rFonts w:ascii="Calibri" w:eastAsia="Calibri" w:hAnsi="Calibri" w:cs="Arial"/>
          <w:b/>
          <w:color w:val="003768"/>
          <w:sz w:val="24"/>
          <w:szCs w:val="24"/>
          <w:lang w:val="fr-FR"/>
        </w:rPr>
        <w:t xml:space="preserve">une </w:t>
      </w:r>
      <w:r w:rsidR="00D91B4E">
        <w:rPr>
          <w:rFonts w:ascii="Calibri" w:eastAsia="Calibri" w:hAnsi="Calibri" w:cs="Arial"/>
          <w:b/>
          <w:color w:val="003768"/>
          <w:sz w:val="24"/>
          <w:szCs w:val="24"/>
          <w:lang w:val="fr-FR"/>
        </w:rPr>
        <w:t xml:space="preserve">toute </w:t>
      </w:r>
      <w:r w:rsidRPr="00760730">
        <w:rPr>
          <w:rFonts w:ascii="Calibri" w:eastAsia="Calibri" w:hAnsi="Calibri" w:cs="Arial"/>
          <w:b/>
          <w:color w:val="003768"/>
          <w:sz w:val="24"/>
          <w:szCs w:val="24"/>
          <w:lang w:val="fr-FR"/>
        </w:rPr>
        <w:t xml:space="preserve">nouvelle </w:t>
      </w:r>
      <w:r w:rsidR="00346381" w:rsidRPr="00760730">
        <w:rPr>
          <w:rFonts w:ascii="Calibri" w:eastAsia="Calibri" w:hAnsi="Calibri" w:cs="Arial"/>
          <w:b/>
          <w:color w:val="003768"/>
          <w:sz w:val="24"/>
          <w:szCs w:val="24"/>
          <w:lang w:val="fr-FR"/>
        </w:rPr>
        <w:t>“</w:t>
      </w:r>
      <w:r w:rsidRPr="00760730">
        <w:rPr>
          <w:rFonts w:ascii="Calibri" w:eastAsia="Calibri" w:hAnsi="Calibri" w:cs="Arial"/>
          <w:b/>
          <w:color w:val="003768"/>
          <w:sz w:val="24"/>
          <w:szCs w:val="24"/>
          <w:lang w:val="fr-FR"/>
        </w:rPr>
        <w:t>agence</w:t>
      </w:r>
      <w:r w:rsidR="00346381" w:rsidRPr="00760730">
        <w:rPr>
          <w:rFonts w:ascii="Calibri" w:eastAsia="Calibri" w:hAnsi="Calibri" w:cs="Arial"/>
          <w:b/>
          <w:color w:val="003768"/>
          <w:sz w:val="24"/>
          <w:szCs w:val="24"/>
          <w:lang w:val="fr-FR"/>
        </w:rPr>
        <w:t xml:space="preserve"> </w:t>
      </w:r>
      <w:r w:rsidRPr="00760730">
        <w:rPr>
          <w:rFonts w:ascii="Calibri" w:eastAsia="Calibri" w:hAnsi="Calibri" w:cs="Arial"/>
          <w:b/>
          <w:color w:val="003768"/>
          <w:sz w:val="24"/>
          <w:szCs w:val="24"/>
          <w:lang w:val="fr-FR"/>
        </w:rPr>
        <w:t>bancaire du futur</w:t>
      </w:r>
      <w:r w:rsidR="004B1BF6" w:rsidRPr="00760730">
        <w:rPr>
          <w:rFonts w:ascii="Calibri" w:eastAsia="Calibri" w:hAnsi="Calibri" w:cs="Arial"/>
          <w:b/>
          <w:color w:val="003768"/>
          <w:sz w:val="24"/>
          <w:szCs w:val="24"/>
          <w:lang w:val="fr-FR"/>
        </w:rPr>
        <w:t>”</w:t>
      </w:r>
      <w:r w:rsidR="003A7316" w:rsidRPr="00760730">
        <w:rPr>
          <w:rFonts w:ascii="Calibri" w:eastAsia="Calibri" w:hAnsi="Calibri" w:cs="Arial"/>
          <w:b/>
          <w:color w:val="003768"/>
          <w:sz w:val="24"/>
          <w:szCs w:val="24"/>
          <w:lang w:val="fr-FR"/>
        </w:rPr>
        <w:t>, à paysage ouvert.</w:t>
      </w:r>
      <w:r w:rsidR="00917AFE" w:rsidRPr="00760730">
        <w:rPr>
          <w:rFonts w:ascii="Calibri" w:eastAsia="Calibri" w:hAnsi="Calibri" w:cs="Arial"/>
          <w:b/>
          <w:color w:val="003768"/>
          <w:sz w:val="24"/>
          <w:szCs w:val="24"/>
          <w:lang w:val="fr-FR"/>
        </w:rPr>
        <w:t xml:space="preserve"> </w:t>
      </w:r>
      <w:r w:rsidRPr="00760730">
        <w:rPr>
          <w:rFonts w:ascii="Calibri" w:eastAsia="Calibri" w:hAnsi="Calibri" w:cs="Arial"/>
          <w:b/>
          <w:color w:val="003768"/>
          <w:sz w:val="24"/>
          <w:szCs w:val="24"/>
          <w:lang w:val="fr-FR"/>
        </w:rPr>
        <w:t>Cette agence</w:t>
      </w:r>
      <w:r w:rsidR="00C64B11" w:rsidRPr="00760730">
        <w:rPr>
          <w:rFonts w:ascii="Calibri" w:eastAsia="Calibri" w:hAnsi="Calibri" w:cs="Arial"/>
          <w:b/>
          <w:color w:val="003768"/>
          <w:sz w:val="24"/>
          <w:szCs w:val="24"/>
          <w:lang w:val="fr-FR"/>
        </w:rPr>
        <w:t xml:space="preserve"> </w:t>
      </w:r>
      <w:r w:rsidR="00B52B9C" w:rsidRPr="00760730">
        <w:rPr>
          <w:rFonts w:ascii="Calibri" w:eastAsia="Calibri" w:hAnsi="Calibri" w:cs="Arial"/>
          <w:b/>
          <w:color w:val="003768"/>
          <w:sz w:val="24"/>
          <w:szCs w:val="24"/>
          <w:lang w:val="fr-FR"/>
        </w:rPr>
        <w:t>toute</w:t>
      </w:r>
      <w:r w:rsidRPr="00760730">
        <w:rPr>
          <w:rFonts w:ascii="Calibri" w:eastAsia="Calibri" w:hAnsi="Calibri" w:cs="Arial"/>
          <w:b/>
          <w:color w:val="003768"/>
          <w:sz w:val="24"/>
          <w:szCs w:val="24"/>
          <w:lang w:val="fr-FR"/>
        </w:rPr>
        <w:t xml:space="preserve"> neuve situ</w:t>
      </w:r>
      <w:r w:rsidR="00B52B9C" w:rsidRPr="00760730">
        <w:rPr>
          <w:rFonts w:ascii="Calibri" w:eastAsia="Calibri" w:hAnsi="Calibri" w:cs="Arial"/>
          <w:b/>
          <w:color w:val="003768"/>
          <w:sz w:val="24"/>
          <w:szCs w:val="24"/>
          <w:lang w:val="fr-FR"/>
        </w:rPr>
        <w:t>é</w:t>
      </w:r>
      <w:r w:rsidRPr="00760730">
        <w:rPr>
          <w:rFonts w:ascii="Calibri" w:eastAsia="Calibri" w:hAnsi="Calibri" w:cs="Arial"/>
          <w:b/>
          <w:color w:val="003768"/>
          <w:sz w:val="24"/>
          <w:szCs w:val="24"/>
          <w:lang w:val="fr-FR"/>
        </w:rPr>
        <w:t>e à côté de l’ancienne agence KBC</w:t>
      </w:r>
      <w:r w:rsidR="004B1BF6" w:rsidRPr="00760730">
        <w:rPr>
          <w:rFonts w:ascii="Calibri" w:eastAsia="Calibri" w:hAnsi="Calibri" w:cs="Arial"/>
          <w:b/>
          <w:color w:val="003768"/>
          <w:sz w:val="24"/>
          <w:szCs w:val="24"/>
          <w:lang w:val="fr-FR"/>
        </w:rPr>
        <w:t xml:space="preserve"> (</w:t>
      </w:r>
      <w:proofErr w:type="spellStart"/>
      <w:r w:rsidR="00346381" w:rsidRPr="00760730">
        <w:rPr>
          <w:rFonts w:ascii="Calibri" w:eastAsia="Calibri" w:hAnsi="Calibri" w:cs="Arial"/>
          <w:b/>
          <w:color w:val="003768"/>
          <w:sz w:val="24"/>
          <w:szCs w:val="24"/>
          <w:lang w:val="fr-FR"/>
        </w:rPr>
        <w:t>Poperingseweg</w:t>
      </w:r>
      <w:proofErr w:type="spellEnd"/>
      <w:r w:rsidR="00346381" w:rsidRPr="00760730">
        <w:rPr>
          <w:rFonts w:ascii="Calibri" w:eastAsia="Calibri" w:hAnsi="Calibri" w:cs="Arial"/>
          <w:b/>
          <w:color w:val="003768"/>
          <w:sz w:val="24"/>
          <w:szCs w:val="24"/>
          <w:lang w:val="fr-FR"/>
        </w:rPr>
        <w:t xml:space="preserve"> 1</w:t>
      </w:r>
      <w:r w:rsidR="0092105C" w:rsidRPr="00760730">
        <w:rPr>
          <w:rFonts w:ascii="Calibri" w:eastAsia="Calibri" w:hAnsi="Calibri" w:cs="Arial"/>
          <w:b/>
          <w:color w:val="003768"/>
          <w:sz w:val="24"/>
          <w:szCs w:val="24"/>
          <w:lang w:val="fr-FR"/>
        </w:rPr>
        <w:t>78</w:t>
      </w:r>
      <w:r w:rsidR="00346381" w:rsidRPr="00760730">
        <w:rPr>
          <w:rFonts w:ascii="Calibri" w:eastAsia="Calibri" w:hAnsi="Calibri" w:cs="Arial"/>
          <w:b/>
          <w:color w:val="003768"/>
          <w:sz w:val="24"/>
          <w:szCs w:val="24"/>
          <w:lang w:val="fr-FR"/>
        </w:rPr>
        <w:t xml:space="preserve">, </w:t>
      </w:r>
      <w:proofErr w:type="spellStart"/>
      <w:r w:rsidR="00346381" w:rsidRPr="00760730">
        <w:rPr>
          <w:rFonts w:ascii="Calibri" w:eastAsia="Calibri" w:hAnsi="Calibri" w:cs="Arial"/>
          <w:b/>
          <w:color w:val="003768"/>
          <w:sz w:val="24"/>
          <w:szCs w:val="24"/>
          <w:lang w:val="fr-FR"/>
        </w:rPr>
        <w:t>Vlamertinge</w:t>
      </w:r>
      <w:proofErr w:type="spellEnd"/>
      <w:r w:rsidR="004B1BF6" w:rsidRPr="00760730">
        <w:rPr>
          <w:rFonts w:ascii="Calibri" w:eastAsia="Calibri" w:hAnsi="Calibri" w:cs="Arial"/>
          <w:b/>
          <w:color w:val="003768"/>
          <w:sz w:val="24"/>
          <w:szCs w:val="24"/>
          <w:lang w:val="fr-FR"/>
        </w:rPr>
        <w:t>)</w:t>
      </w:r>
      <w:r w:rsidR="00FE0943" w:rsidRPr="00760730">
        <w:rPr>
          <w:rFonts w:ascii="Calibri" w:eastAsia="Calibri" w:hAnsi="Calibri" w:cs="Arial"/>
          <w:b/>
          <w:color w:val="003768"/>
          <w:sz w:val="24"/>
          <w:szCs w:val="24"/>
          <w:lang w:val="fr-FR"/>
        </w:rPr>
        <w:t xml:space="preserve"> </w:t>
      </w:r>
      <w:r w:rsidRPr="00760730">
        <w:rPr>
          <w:rFonts w:ascii="Calibri" w:eastAsia="Calibri" w:hAnsi="Calibri" w:cs="Arial"/>
          <w:b/>
          <w:color w:val="003768"/>
          <w:sz w:val="24"/>
          <w:szCs w:val="24"/>
          <w:lang w:val="fr-FR"/>
        </w:rPr>
        <w:t>a été présentée ce jour en primeur à la presse locale, en présence de</w:t>
      </w:r>
      <w:r w:rsidR="00FE0943" w:rsidRPr="00760730">
        <w:rPr>
          <w:rFonts w:ascii="Calibri" w:eastAsia="Calibri" w:hAnsi="Calibri" w:cs="Arial"/>
          <w:b/>
          <w:color w:val="003768"/>
          <w:sz w:val="24"/>
          <w:szCs w:val="24"/>
          <w:lang w:val="fr-FR"/>
        </w:rPr>
        <w:t xml:space="preserve"> Johan Lema, </w:t>
      </w:r>
      <w:r w:rsidR="00346381" w:rsidRPr="00760730">
        <w:rPr>
          <w:rFonts w:ascii="Calibri" w:eastAsia="Calibri" w:hAnsi="Calibri" w:cs="Arial"/>
          <w:b/>
          <w:color w:val="003768"/>
          <w:sz w:val="24"/>
          <w:szCs w:val="24"/>
          <w:lang w:val="fr-FR"/>
        </w:rPr>
        <w:t xml:space="preserve">directeur </w:t>
      </w:r>
      <w:r w:rsidRPr="00760730">
        <w:rPr>
          <w:rFonts w:ascii="Calibri" w:eastAsia="Calibri" w:hAnsi="Calibri" w:cs="Arial"/>
          <w:b/>
          <w:color w:val="003768"/>
          <w:sz w:val="24"/>
          <w:szCs w:val="24"/>
          <w:lang w:val="fr-FR"/>
        </w:rPr>
        <w:t>général Distribution Particuliers et Entreprises Locales</w:t>
      </w:r>
      <w:r w:rsidR="00346381" w:rsidRPr="00760730">
        <w:rPr>
          <w:rFonts w:ascii="Calibri" w:eastAsia="Calibri" w:hAnsi="Calibri" w:cs="Arial"/>
          <w:b/>
          <w:color w:val="003768"/>
          <w:sz w:val="24"/>
          <w:szCs w:val="24"/>
          <w:lang w:val="fr-FR"/>
        </w:rPr>
        <w:t xml:space="preserve"> </w:t>
      </w:r>
      <w:r w:rsidRPr="00760730">
        <w:rPr>
          <w:rFonts w:ascii="Calibri" w:eastAsia="Calibri" w:hAnsi="Calibri" w:cs="Arial"/>
          <w:b/>
          <w:color w:val="003768"/>
          <w:sz w:val="24"/>
          <w:szCs w:val="24"/>
          <w:lang w:val="fr-FR"/>
        </w:rPr>
        <w:t>Belgique</w:t>
      </w:r>
      <w:r w:rsidR="00346381" w:rsidRPr="00760730">
        <w:rPr>
          <w:rFonts w:ascii="Calibri" w:eastAsia="Calibri" w:hAnsi="Calibri" w:cs="Arial"/>
          <w:b/>
          <w:color w:val="003768"/>
          <w:sz w:val="24"/>
          <w:szCs w:val="24"/>
          <w:lang w:val="fr-FR"/>
        </w:rPr>
        <w:t>.</w:t>
      </w:r>
    </w:p>
    <w:p w:rsidR="00FE0943" w:rsidRPr="00760730" w:rsidRDefault="00FE0943" w:rsidP="003741EE">
      <w:pPr>
        <w:pStyle w:val="Default"/>
        <w:jc w:val="both"/>
        <w:rPr>
          <w:rFonts w:ascii="Calibri" w:eastAsia="Calibri" w:hAnsi="Calibri" w:cs="Arial"/>
          <w:b/>
          <w:color w:val="003768"/>
          <w:lang w:val="fr-FR"/>
        </w:rPr>
      </w:pPr>
    </w:p>
    <w:p w:rsidR="005172D4" w:rsidRPr="00760730" w:rsidRDefault="00FE0943" w:rsidP="003741E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</w:pPr>
      <w:r w:rsidRPr="00760730">
        <w:rPr>
          <w:rFonts w:ascii="Calibri" w:eastAsia="Calibri" w:hAnsi="Calibri" w:cs="Arial"/>
          <w:b/>
          <w:color w:val="003768"/>
          <w:sz w:val="24"/>
          <w:szCs w:val="24"/>
          <w:lang w:val="fr-FR"/>
        </w:rPr>
        <w:t xml:space="preserve">Johan Lema </w:t>
      </w:r>
      <w:r w:rsidR="000448AC" w:rsidRPr="00760730">
        <w:rPr>
          <w:rFonts w:ascii="Calibri" w:eastAsia="Calibri" w:hAnsi="Calibri" w:cs="Arial"/>
          <w:b/>
          <w:color w:val="003768"/>
          <w:sz w:val="24"/>
          <w:szCs w:val="24"/>
          <w:lang w:val="fr-FR"/>
        </w:rPr>
        <w:t>expose les projets</w:t>
      </w:r>
      <w:r w:rsidR="003741EE" w:rsidRPr="00760730">
        <w:rPr>
          <w:rFonts w:ascii="Calibri" w:eastAsia="Calibri" w:hAnsi="Calibri" w:cs="Arial"/>
          <w:b/>
          <w:color w:val="003768"/>
          <w:sz w:val="24"/>
          <w:szCs w:val="24"/>
          <w:lang w:val="fr-FR"/>
        </w:rPr>
        <w:t xml:space="preserve"> de KBC</w:t>
      </w:r>
      <w:r w:rsidR="000448AC" w:rsidRPr="00760730">
        <w:rPr>
          <w:rFonts w:ascii="Calibri" w:eastAsia="Calibri" w:hAnsi="Calibri" w:cs="Arial"/>
          <w:b/>
          <w:color w:val="003768"/>
          <w:sz w:val="24"/>
          <w:szCs w:val="24"/>
          <w:lang w:val="fr-FR"/>
        </w:rPr>
        <w:t xml:space="preserve"> </w:t>
      </w:r>
      <w:r w:rsidRPr="00760730">
        <w:rPr>
          <w:rFonts w:ascii="Calibri" w:eastAsia="Calibri" w:hAnsi="Calibri" w:cs="Arial"/>
          <w:b/>
          <w:color w:val="003768"/>
          <w:sz w:val="24"/>
          <w:szCs w:val="24"/>
          <w:lang w:val="fr-FR"/>
        </w:rPr>
        <w:t xml:space="preserve">: </w:t>
      </w:r>
      <w:r w:rsidRPr="00760730">
        <w:rPr>
          <w:rFonts w:ascii="Calibri" w:eastAsia="Calibri" w:hAnsi="Calibri" w:cs="Arial"/>
          <w:color w:val="003768"/>
          <w:sz w:val="24"/>
          <w:szCs w:val="24"/>
          <w:lang w:val="fr-FR"/>
        </w:rPr>
        <w:t>“</w:t>
      </w:r>
      <w:r w:rsidR="000448AC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 xml:space="preserve">Notre client détermine lui-même quand et comment il souhaite entrer en contact avec nous lorsqu’il a besoin d’informations, de conseils ou d’une </w:t>
      </w:r>
      <w:r w:rsidR="003A57A8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>solution sur mesure</w:t>
      </w:r>
      <w:r w:rsidR="00374A1F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 xml:space="preserve">. </w:t>
      </w:r>
      <w:r w:rsidR="003A57A8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 xml:space="preserve">De nos jours, le temps </w:t>
      </w:r>
      <w:r w:rsidR="00D91B4E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 xml:space="preserve">de </w:t>
      </w:r>
      <w:r w:rsidR="00D91B4E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 xml:space="preserve">chacun </w:t>
      </w:r>
      <w:r w:rsidR="003A57A8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>est précieux</w:t>
      </w:r>
      <w:r w:rsidR="00374A1F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 xml:space="preserve">. </w:t>
      </w:r>
      <w:r w:rsidR="003A57A8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>C’est pourquoi nous rendons l’accès à nos services et produits le plus facile possible à notre client</w:t>
      </w:r>
      <w:r w:rsidR="008F3F51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 xml:space="preserve">. </w:t>
      </w:r>
      <w:r w:rsidR="00713F3C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>Un site Internet clair pour obtenir rapidement des</w:t>
      </w:r>
      <w:r w:rsidR="00374A1F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 xml:space="preserve"> </w:t>
      </w:r>
      <w:r w:rsidR="00713F3C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>informations</w:t>
      </w:r>
      <w:r w:rsidR="00374A1F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 xml:space="preserve">, </w:t>
      </w:r>
      <w:r w:rsidR="00713F3C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>un</w:t>
      </w:r>
      <w:r w:rsidR="00374A1F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 xml:space="preserve"> contact center </w:t>
      </w:r>
      <w:r w:rsidR="00713F3C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>disponible</w:t>
      </w:r>
      <w:r w:rsidR="00374A1F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 xml:space="preserve"> 24</w:t>
      </w:r>
      <w:r w:rsidR="00A27F28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 xml:space="preserve"> </w:t>
      </w:r>
      <w:r w:rsidR="00713F3C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>heures sur 24 pour répondre aux questions par téléphone</w:t>
      </w:r>
      <w:r w:rsidR="00374A1F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 xml:space="preserve">, </w:t>
      </w:r>
      <w:r w:rsidR="00713F3C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 xml:space="preserve">des </w:t>
      </w:r>
      <w:proofErr w:type="spellStart"/>
      <w:r w:rsidR="00374A1F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>apps</w:t>
      </w:r>
      <w:proofErr w:type="spellEnd"/>
      <w:r w:rsidR="00374A1F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 xml:space="preserve"> </w:t>
      </w:r>
      <w:r w:rsidR="00713F3C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>pour la</w:t>
      </w:r>
      <w:r w:rsidR="00374A1F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 xml:space="preserve"> tablet</w:t>
      </w:r>
      <w:r w:rsidR="00713F3C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>te ou le</w:t>
      </w:r>
      <w:r w:rsidR="00374A1F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 xml:space="preserve"> </w:t>
      </w:r>
      <w:proofErr w:type="spellStart"/>
      <w:r w:rsidR="00374A1F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>smartphone</w:t>
      </w:r>
      <w:proofErr w:type="spellEnd"/>
      <w:r w:rsidR="00D91B4E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>,</w:t>
      </w:r>
      <w:r w:rsidR="00374A1F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 xml:space="preserve"> </w:t>
      </w:r>
      <w:r w:rsidR="00713F3C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>au moyen desquelles</w:t>
      </w:r>
      <w:r w:rsidR="00374A1F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 xml:space="preserve"> </w:t>
      </w:r>
      <w:r w:rsidR="00713F3C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 xml:space="preserve">vous pourrez </w:t>
      </w:r>
      <w:r w:rsidR="00D91B4E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 xml:space="preserve">de manière simple effectuer </w:t>
      </w:r>
      <w:r w:rsidR="00DA58DA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>vos paiements ou consulter un relevé de vos produits de banque et d’assurance</w:t>
      </w:r>
      <w:r w:rsidR="00374A1F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 xml:space="preserve">. </w:t>
      </w:r>
      <w:r w:rsidR="00DA58DA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>Pour un conseil</w:t>
      </w:r>
      <w:r w:rsidR="00374A1F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 xml:space="preserve"> </w:t>
      </w:r>
      <w:r w:rsidR="00DA58DA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>spécialisé, par exemple au sujet de crédits logement ou d’exploitation, ou en matière d’épargne et d’investissements,</w:t>
      </w:r>
      <w:r w:rsidR="00374A1F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 xml:space="preserve"> </w:t>
      </w:r>
      <w:r w:rsidR="00917AFE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 xml:space="preserve">KBC </w:t>
      </w:r>
      <w:r w:rsidR="00DA58DA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>continue à investi</w:t>
      </w:r>
      <w:r w:rsidR="003741EE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>r</w:t>
      </w:r>
      <w:r w:rsidR="00DA58DA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 xml:space="preserve"> dans ses</w:t>
      </w:r>
      <w:r w:rsidR="003741EE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 xml:space="preserve"> </w:t>
      </w:r>
      <w:r w:rsidR="00DA58DA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>agences bancaires et ses implantations avec des experts proches du client</w:t>
      </w:r>
      <w:r w:rsidR="00C92DBB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 xml:space="preserve">. </w:t>
      </w:r>
      <w:r w:rsidR="003A7316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>Nous souhaitons surtout faire gagner du temps à nos clients et leur offrir des solutions sur mesure</w:t>
      </w:r>
      <w:r w:rsidR="00C92DBB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 xml:space="preserve">. </w:t>
      </w:r>
      <w:r w:rsidR="003A7316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>C’est pourquoi nous</w:t>
      </w:r>
      <w:r w:rsidR="00A27F28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 xml:space="preserve"> </w:t>
      </w:r>
      <w:r w:rsidR="003A7316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>travaillons par exemple avec de nouveaux concepts d’agence à paysage ouvert comme à</w:t>
      </w:r>
      <w:r w:rsidR="00C92DBB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 xml:space="preserve"> </w:t>
      </w:r>
      <w:proofErr w:type="spellStart"/>
      <w:r w:rsidR="00D84146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>Vlamertinge</w:t>
      </w:r>
      <w:proofErr w:type="spellEnd"/>
      <w:r w:rsidR="00D84146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 xml:space="preserve">, </w:t>
      </w:r>
      <w:r w:rsidR="003A7316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>où le client ne doit pas se présenter à un guichet ou passer tout d’abord par un sas de sécurité</w:t>
      </w:r>
      <w:r w:rsidR="00D84146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>, ma</w:t>
      </w:r>
      <w:r w:rsidR="003A7316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>is peut poser immédiatement et directement ses questions à nos collaborateurs</w:t>
      </w:r>
      <w:r w:rsidR="00C92DBB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>.</w:t>
      </w:r>
    </w:p>
    <w:p w:rsidR="00AD70B5" w:rsidRPr="00760730" w:rsidRDefault="00AD70B5" w:rsidP="003741E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</w:pPr>
    </w:p>
    <w:p w:rsidR="00FE0943" w:rsidRPr="00760730" w:rsidRDefault="003A7316" w:rsidP="003741E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3768"/>
          <w:sz w:val="24"/>
          <w:szCs w:val="24"/>
          <w:lang w:val="fr-FR"/>
        </w:rPr>
      </w:pPr>
      <w:r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 xml:space="preserve">C’est pourquoi les heures d’ouverture de nos agences </w:t>
      </w:r>
      <w:r w:rsidR="002F1C59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 xml:space="preserve">ont été au maximum mises en concordance avec les besoins de nos clients </w:t>
      </w:r>
      <w:r w:rsidR="00C92DBB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 xml:space="preserve">: </w:t>
      </w:r>
      <w:r w:rsidR="002F1C59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>ouvert le matin de</w:t>
      </w:r>
      <w:r w:rsidR="00D84146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 xml:space="preserve"> </w:t>
      </w:r>
      <w:r w:rsidR="00C92DBB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 xml:space="preserve">9 </w:t>
      </w:r>
      <w:r w:rsidR="002F1C59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>à</w:t>
      </w:r>
      <w:r w:rsidR="00C92DBB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 xml:space="preserve"> 12</w:t>
      </w:r>
      <w:r w:rsidR="00A27F28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 xml:space="preserve"> </w:t>
      </w:r>
      <w:r w:rsidR="002F1C59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 xml:space="preserve">heures pour les </w:t>
      </w:r>
      <w:r w:rsidR="002F1C59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lastRenderedPageBreak/>
        <w:t>opérations</w:t>
      </w:r>
      <w:r w:rsidR="00A27F28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 xml:space="preserve"> </w:t>
      </w:r>
      <w:r w:rsidR="00C92DBB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>de bas</w:t>
      </w:r>
      <w:r w:rsidR="002F1C59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>e et, chaque après-midi, nous libérons du temps pour écouter et fournir des conseils spécialisés sur rendez-vous</w:t>
      </w:r>
      <w:r w:rsidR="00C92DBB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>.</w:t>
      </w:r>
      <w:r w:rsidR="00D84146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 xml:space="preserve"> </w:t>
      </w:r>
      <w:r w:rsidR="002F1C59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>De cette manière, nous espérons pouvoir offrir à nos clients un service et un savoir-faire toujours meilleurs</w:t>
      </w:r>
      <w:r w:rsidR="00A27F28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>,</w:t>
      </w:r>
      <w:r w:rsidR="00FE0943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 xml:space="preserve"> </w:t>
      </w:r>
      <w:r w:rsidR="002F1C59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>tant pour les affaires bancaires</w:t>
      </w:r>
      <w:r w:rsidR="00FE0943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 xml:space="preserve"> </w:t>
      </w:r>
      <w:r w:rsidR="002F1C59" w:rsidRPr="00760730">
        <w:rPr>
          <w:rFonts w:ascii="Calibri" w:eastAsia="Calibri" w:hAnsi="Calibri" w:cs="Arial"/>
          <w:i/>
          <w:color w:val="003768"/>
          <w:sz w:val="24"/>
          <w:szCs w:val="24"/>
          <w:lang w:val="fr-FR"/>
        </w:rPr>
        <w:t>que pour les assurances</w:t>
      </w:r>
      <w:r w:rsidR="00D84146" w:rsidRPr="00760730">
        <w:rPr>
          <w:rFonts w:ascii="Calibri" w:eastAsia="Calibri" w:hAnsi="Calibri" w:cs="Arial"/>
          <w:color w:val="003768"/>
          <w:sz w:val="24"/>
          <w:szCs w:val="24"/>
          <w:lang w:val="fr-FR"/>
        </w:rPr>
        <w:t>.</w:t>
      </w:r>
      <w:r w:rsidR="00A11659" w:rsidRPr="00760730">
        <w:rPr>
          <w:rFonts w:ascii="Calibri" w:eastAsia="Calibri" w:hAnsi="Calibri" w:cs="Arial"/>
          <w:color w:val="003768"/>
          <w:sz w:val="24"/>
          <w:szCs w:val="24"/>
          <w:lang w:val="fr-FR"/>
        </w:rPr>
        <w:t>”</w:t>
      </w:r>
    </w:p>
    <w:p w:rsidR="00B60876" w:rsidRPr="00760730" w:rsidRDefault="00B60876" w:rsidP="00FE0943">
      <w:pPr>
        <w:pStyle w:val="Default"/>
        <w:jc w:val="both"/>
        <w:rPr>
          <w:rFonts w:ascii="Calibri" w:eastAsia="Calibri" w:hAnsi="Calibri" w:cs="Arial"/>
          <w:color w:val="003768"/>
          <w:lang w:val="fr-FR"/>
        </w:rPr>
      </w:pPr>
    </w:p>
    <w:p w:rsidR="00AD70B5" w:rsidRPr="00760730" w:rsidRDefault="00AD70B5" w:rsidP="00FE0943">
      <w:pPr>
        <w:pStyle w:val="Default"/>
        <w:jc w:val="both"/>
        <w:rPr>
          <w:rFonts w:ascii="Calibri" w:eastAsia="Calibri" w:hAnsi="Calibri" w:cs="Arial"/>
          <w:color w:val="003768"/>
          <w:lang w:val="fr-FR"/>
        </w:rPr>
      </w:pPr>
    </w:p>
    <w:p w:rsidR="00FE0943" w:rsidRPr="00760730" w:rsidRDefault="00A65D2F" w:rsidP="00FE0943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Rockwell" w:eastAsia="Calibri" w:hAnsi="Rockwell" w:cs="Arial"/>
          <w:b/>
          <w:bCs/>
          <w:color w:val="003366"/>
          <w:sz w:val="28"/>
          <w:szCs w:val="28"/>
          <w:lang w:val="fr-FR"/>
        </w:rPr>
      </w:pPr>
      <w:r w:rsidRPr="00760730">
        <w:rPr>
          <w:rFonts w:ascii="Rockwell" w:eastAsia="Calibri" w:hAnsi="Rockwell" w:cs="Arial"/>
          <w:b/>
          <w:bCs/>
          <w:color w:val="003366"/>
          <w:sz w:val="28"/>
          <w:szCs w:val="28"/>
          <w:lang w:val="fr-FR"/>
        </w:rPr>
        <w:t xml:space="preserve">Pourquoi une Agence </w:t>
      </w:r>
      <w:r w:rsidR="00B52B9C" w:rsidRPr="00760730">
        <w:rPr>
          <w:rFonts w:ascii="Rockwell" w:eastAsia="Calibri" w:hAnsi="Rockwell" w:cs="Arial"/>
          <w:b/>
          <w:bCs/>
          <w:color w:val="003366"/>
          <w:sz w:val="28"/>
          <w:szCs w:val="28"/>
          <w:lang w:val="fr-FR"/>
        </w:rPr>
        <w:t>du futur</w:t>
      </w:r>
      <w:r w:rsidRPr="00760730">
        <w:rPr>
          <w:rFonts w:ascii="Rockwell" w:eastAsia="Calibri" w:hAnsi="Rockwell" w:cs="Arial"/>
          <w:b/>
          <w:bCs/>
          <w:color w:val="003366"/>
          <w:sz w:val="28"/>
          <w:szCs w:val="28"/>
          <w:lang w:val="fr-FR"/>
        </w:rPr>
        <w:t xml:space="preserve"> à</w:t>
      </w:r>
      <w:r w:rsidR="00FE0943" w:rsidRPr="00760730">
        <w:rPr>
          <w:rFonts w:ascii="Rockwell" w:eastAsia="Calibri" w:hAnsi="Rockwell" w:cs="Arial"/>
          <w:b/>
          <w:bCs/>
          <w:color w:val="003366"/>
          <w:sz w:val="28"/>
          <w:szCs w:val="28"/>
          <w:lang w:val="fr-FR"/>
        </w:rPr>
        <w:t xml:space="preserve"> </w:t>
      </w:r>
      <w:proofErr w:type="spellStart"/>
      <w:r w:rsidR="00FE0943" w:rsidRPr="00760730">
        <w:rPr>
          <w:rFonts w:ascii="Rockwell" w:eastAsia="Calibri" w:hAnsi="Rockwell" w:cs="Arial"/>
          <w:b/>
          <w:bCs/>
          <w:color w:val="003366"/>
          <w:sz w:val="28"/>
          <w:szCs w:val="28"/>
          <w:lang w:val="fr-FR"/>
        </w:rPr>
        <w:t>Vlamertinge</w:t>
      </w:r>
      <w:proofErr w:type="spellEnd"/>
      <w:r w:rsidRPr="00760730">
        <w:rPr>
          <w:rFonts w:ascii="Rockwell" w:eastAsia="Calibri" w:hAnsi="Rockwell" w:cs="Arial"/>
          <w:b/>
          <w:bCs/>
          <w:color w:val="003366"/>
          <w:sz w:val="28"/>
          <w:szCs w:val="28"/>
          <w:lang w:val="fr-FR"/>
        </w:rPr>
        <w:t xml:space="preserve"> </w:t>
      </w:r>
      <w:r w:rsidR="00FE0943" w:rsidRPr="00760730">
        <w:rPr>
          <w:rFonts w:ascii="Rockwell" w:eastAsia="Calibri" w:hAnsi="Rockwell" w:cs="Arial"/>
          <w:b/>
          <w:bCs/>
          <w:color w:val="003366"/>
          <w:sz w:val="28"/>
          <w:szCs w:val="28"/>
          <w:lang w:val="fr-FR"/>
        </w:rPr>
        <w:t>?</w:t>
      </w:r>
    </w:p>
    <w:p w:rsidR="00FE0943" w:rsidRPr="00760730" w:rsidRDefault="00FE0943" w:rsidP="00FE0943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libri" w:eastAsia="Calibri" w:hAnsi="Calibri" w:cs="Arial"/>
          <w:color w:val="003768"/>
          <w:lang w:val="fr-FR"/>
        </w:rPr>
      </w:pPr>
    </w:p>
    <w:p w:rsidR="00FE0943" w:rsidRPr="00760730" w:rsidRDefault="004D5B63" w:rsidP="004D5B63">
      <w:pPr>
        <w:autoSpaceDE w:val="0"/>
        <w:autoSpaceDN w:val="0"/>
        <w:adjustRightInd w:val="0"/>
        <w:spacing w:after="0" w:line="240" w:lineRule="auto"/>
        <w:ind w:right="4"/>
        <w:rPr>
          <w:rFonts w:ascii="Calibri" w:eastAsia="Calibri" w:hAnsi="Calibri" w:cs="Arial"/>
          <w:color w:val="003768"/>
          <w:lang w:val="fr-FR"/>
        </w:rPr>
      </w:pPr>
      <w:r w:rsidRPr="00760730">
        <w:rPr>
          <w:rFonts w:ascii="Calibri" w:eastAsia="Calibri" w:hAnsi="Calibri" w:cs="Arial"/>
          <w:color w:val="003768"/>
          <w:lang w:val="fr-FR"/>
        </w:rPr>
        <w:t xml:space="preserve">En 2013, </w:t>
      </w:r>
      <w:r w:rsidR="00FE0943" w:rsidRPr="00760730">
        <w:rPr>
          <w:rFonts w:ascii="Calibri" w:eastAsia="Calibri" w:hAnsi="Calibri" w:cs="Arial"/>
          <w:color w:val="003768"/>
          <w:lang w:val="fr-FR"/>
        </w:rPr>
        <w:t xml:space="preserve">KBC </w:t>
      </w:r>
      <w:r w:rsidRPr="00760730">
        <w:rPr>
          <w:rFonts w:ascii="Calibri" w:eastAsia="Calibri" w:hAnsi="Calibri" w:cs="Arial"/>
          <w:color w:val="003768"/>
          <w:lang w:val="fr-FR"/>
        </w:rPr>
        <w:t xml:space="preserve">a </w:t>
      </w:r>
      <w:r w:rsidR="00FE0943" w:rsidRPr="00760730">
        <w:rPr>
          <w:rFonts w:ascii="Calibri" w:eastAsia="Calibri" w:hAnsi="Calibri" w:cs="Arial"/>
          <w:color w:val="003768"/>
          <w:lang w:val="fr-FR"/>
        </w:rPr>
        <w:t>organis</w:t>
      </w:r>
      <w:r w:rsidRPr="00760730">
        <w:rPr>
          <w:rFonts w:ascii="Calibri" w:eastAsia="Calibri" w:hAnsi="Calibri" w:cs="Arial"/>
          <w:color w:val="003768"/>
          <w:lang w:val="fr-FR"/>
        </w:rPr>
        <w:t xml:space="preserve">é sur le plan interne un concours </w:t>
      </w:r>
      <w:r w:rsidR="00C921E6" w:rsidRPr="00760730">
        <w:rPr>
          <w:rFonts w:ascii="Calibri" w:eastAsia="Calibri" w:hAnsi="Calibri" w:cs="Arial"/>
          <w:color w:val="003768"/>
          <w:lang w:val="fr-FR"/>
        </w:rPr>
        <w:t xml:space="preserve">auquel toutes les agences bancaires </w:t>
      </w:r>
      <w:r w:rsidR="007F24EB" w:rsidRPr="00760730">
        <w:rPr>
          <w:rFonts w:ascii="Calibri" w:eastAsia="Calibri" w:hAnsi="Calibri" w:cs="Arial"/>
          <w:color w:val="003768"/>
          <w:lang w:val="fr-FR"/>
        </w:rPr>
        <w:t>KBC</w:t>
      </w:r>
      <w:r w:rsidR="00C921E6" w:rsidRPr="00760730">
        <w:rPr>
          <w:rFonts w:ascii="Calibri" w:eastAsia="Calibri" w:hAnsi="Calibri" w:cs="Arial"/>
          <w:color w:val="003768"/>
          <w:lang w:val="fr-FR"/>
        </w:rPr>
        <w:t xml:space="preserve"> pouvaient participer</w:t>
      </w:r>
      <w:r w:rsidR="00FE0943" w:rsidRPr="00760730">
        <w:rPr>
          <w:rFonts w:ascii="Calibri" w:eastAsia="Calibri" w:hAnsi="Calibri" w:cs="Arial"/>
          <w:color w:val="003768"/>
          <w:lang w:val="fr-FR"/>
        </w:rPr>
        <w:t xml:space="preserve">. </w:t>
      </w:r>
      <w:r w:rsidR="00C921E6" w:rsidRPr="00760730">
        <w:rPr>
          <w:rFonts w:ascii="Calibri" w:eastAsia="Calibri" w:hAnsi="Calibri" w:cs="Arial"/>
          <w:color w:val="003768"/>
          <w:lang w:val="fr-FR"/>
        </w:rPr>
        <w:t>Grâce à la</w:t>
      </w:r>
      <w:r w:rsidR="00FE0943" w:rsidRPr="00760730">
        <w:rPr>
          <w:rFonts w:ascii="Calibri" w:eastAsia="Calibri" w:hAnsi="Calibri" w:cs="Arial"/>
          <w:color w:val="003768"/>
          <w:lang w:val="fr-FR"/>
        </w:rPr>
        <w:t xml:space="preserve"> </w:t>
      </w:r>
      <w:r w:rsidR="00C921E6" w:rsidRPr="00760730">
        <w:rPr>
          <w:rFonts w:ascii="Calibri" w:eastAsia="Calibri" w:hAnsi="Calibri" w:cs="Arial"/>
          <w:color w:val="003768"/>
          <w:lang w:val="fr-FR"/>
        </w:rPr>
        <w:t>cré</w:t>
      </w:r>
      <w:r w:rsidR="00FE0943" w:rsidRPr="00760730">
        <w:rPr>
          <w:rFonts w:ascii="Calibri" w:eastAsia="Calibri" w:hAnsi="Calibri" w:cs="Arial"/>
          <w:color w:val="003768"/>
          <w:lang w:val="fr-FR"/>
        </w:rPr>
        <w:t>ativit</w:t>
      </w:r>
      <w:r w:rsidR="00C921E6" w:rsidRPr="00760730">
        <w:rPr>
          <w:rFonts w:ascii="Calibri" w:eastAsia="Calibri" w:hAnsi="Calibri" w:cs="Arial"/>
          <w:color w:val="003768"/>
          <w:lang w:val="fr-FR"/>
        </w:rPr>
        <w:t>é, à la persévérance et à l’esprit d’équipe des membres du personnel de KBC à</w:t>
      </w:r>
      <w:r w:rsidR="00FE0943" w:rsidRPr="00760730">
        <w:rPr>
          <w:rFonts w:ascii="Calibri" w:eastAsia="Calibri" w:hAnsi="Calibri" w:cs="Arial"/>
          <w:color w:val="003768"/>
          <w:lang w:val="fr-FR"/>
        </w:rPr>
        <w:t xml:space="preserve"> </w:t>
      </w:r>
      <w:proofErr w:type="spellStart"/>
      <w:r w:rsidR="00FE0943" w:rsidRPr="00760730">
        <w:rPr>
          <w:rFonts w:ascii="Calibri" w:eastAsia="Calibri" w:hAnsi="Calibri" w:cs="Arial"/>
          <w:color w:val="003768"/>
          <w:lang w:val="fr-FR"/>
        </w:rPr>
        <w:t>Vlamertinge</w:t>
      </w:r>
      <w:proofErr w:type="spellEnd"/>
      <w:r w:rsidR="00FE0943" w:rsidRPr="00760730">
        <w:rPr>
          <w:rFonts w:ascii="Calibri" w:eastAsia="Calibri" w:hAnsi="Calibri" w:cs="Arial"/>
          <w:color w:val="003768"/>
          <w:lang w:val="fr-FR"/>
        </w:rPr>
        <w:t xml:space="preserve"> </w:t>
      </w:r>
      <w:r w:rsidR="00C921E6" w:rsidRPr="00760730">
        <w:rPr>
          <w:rFonts w:ascii="Calibri" w:eastAsia="Calibri" w:hAnsi="Calibri" w:cs="Arial"/>
          <w:color w:val="003768"/>
          <w:lang w:val="fr-FR"/>
        </w:rPr>
        <w:t>et environs,</w:t>
      </w:r>
      <w:r w:rsidR="00FE0943" w:rsidRPr="00760730">
        <w:rPr>
          <w:rFonts w:ascii="Calibri" w:eastAsia="Calibri" w:hAnsi="Calibri" w:cs="Arial"/>
          <w:color w:val="003768"/>
          <w:lang w:val="fr-FR"/>
        </w:rPr>
        <w:t xml:space="preserve"> KBC </w:t>
      </w:r>
      <w:proofErr w:type="spellStart"/>
      <w:r w:rsidR="00FE0943" w:rsidRPr="00760730">
        <w:rPr>
          <w:rFonts w:ascii="Calibri" w:eastAsia="Calibri" w:hAnsi="Calibri" w:cs="Arial"/>
          <w:color w:val="003768"/>
          <w:lang w:val="fr-FR"/>
        </w:rPr>
        <w:t>Vlamertinge</w:t>
      </w:r>
      <w:proofErr w:type="spellEnd"/>
      <w:r w:rsidR="00FE0943" w:rsidRPr="00760730">
        <w:rPr>
          <w:rFonts w:ascii="Calibri" w:eastAsia="Calibri" w:hAnsi="Calibri" w:cs="Arial"/>
          <w:color w:val="003768"/>
          <w:lang w:val="fr-FR"/>
        </w:rPr>
        <w:t xml:space="preserve"> </w:t>
      </w:r>
      <w:r w:rsidR="00C921E6" w:rsidRPr="00760730">
        <w:rPr>
          <w:rFonts w:ascii="Calibri" w:eastAsia="Calibri" w:hAnsi="Calibri" w:cs="Arial"/>
          <w:color w:val="003768"/>
          <w:lang w:val="fr-FR"/>
        </w:rPr>
        <w:t>a remporté la victoire</w:t>
      </w:r>
      <w:r w:rsidR="00FE0943" w:rsidRPr="00760730">
        <w:rPr>
          <w:rFonts w:ascii="Calibri" w:eastAsia="Calibri" w:hAnsi="Calibri" w:cs="Arial"/>
          <w:color w:val="003768"/>
          <w:lang w:val="fr-FR"/>
        </w:rPr>
        <w:t xml:space="preserve">. </w:t>
      </w:r>
      <w:r w:rsidR="00C921E6" w:rsidRPr="00760730">
        <w:rPr>
          <w:rFonts w:ascii="Calibri" w:eastAsia="Calibri" w:hAnsi="Calibri" w:cs="Arial"/>
          <w:color w:val="003768"/>
          <w:lang w:val="fr-FR"/>
        </w:rPr>
        <w:t>Le premier prix était un</w:t>
      </w:r>
      <w:r w:rsidR="00FE0943" w:rsidRPr="00760730">
        <w:rPr>
          <w:rFonts w:ascii="Calibri" w:eastAsia="Calibri" w:hAnsi="Calibri" w:cs="Arial"/>
          <w:color w:val="003768"/>
          <w:lang w:val="fr-FR"/>
        </w:rPr>
        <w:t xml:space="preserve"> remake/</w:t>
      </w:r>
      <w:proofErr w:type="spellStart"/>
      <w:r w:rsidR="00FE0943" w:rsidRPr="00760730">
        <w:rPr>
          <w:rFonts w:ascii="Calibri" w:eastAsia="Calibri" w:hAnsi="Calibri" w:cs="Arial"/>
          <w:color w:val="003768"/>
          <w:lang w:val="fr-FR"/>
        </w:rPr>
        <w:t>restyling</w:t>
      </w:r>
      <w:proofErr w:type="spellEnd"/>
      <w:r w:rsidR="00FE0943" w:rsidRPr="00760730">
        <w:rPr>
          <w:rFonts w:ascii="Calibri" w:eastAsia="Calibri" w:hAnsi="Calibri" w:cs="Arial"/>
          <w:color w:val="003768"/>
          <w:lang w:val="fr-FR"/>
        </w:rPr>
        <w:t xml:space="preserve"> </w:t>
      </w:r>
      <w:r w:rsidR="00C921E6" w:rsidRPr="00760730">
        <w:rPr>
          <w:rFonts w:ascii="Calibri" w:eastAsia="Calibri" w:hAnsi="Calibri" w:cs="Arial"/>
          <w:color w:val="003768"/>
          <w:lang w:val="fr-FR"/>
        </w:rPr>
        <w:t>approfondi de l’agence</w:t>
      </w:r>
      <w:r w:rsidR="00FE0943" w:rsidRPr="00760730">
        <w:rPr>
          <w:rFonts w:ascii="Calibri" w:eastAsia="Calibri" w:hAnsi="Calibri" w:cs="Arial"/>
          <w:color w:val="003768"/>
          <w:lang w:val="fr-FR"/>
        </w:rPr>
        <w:t xml:space="preserve">. KBC </w:t>
      </w:r>
      <w:r w:rsidR="00D91B4E">
        <w:rPr>
          <w:rFonts w:ascii="Calibri" w:eastAsia="Calibri" w:hAnsi="Calibri" w:cs="Arial"/>
          <w:color w:val="003768"/>
          <w:lang w:val="fr-FR"/>
        </w:rPr>
        <w:t>affirme</w:t>
      </w:r>
      <w:r w:rsidR="0068080D" w:rsidRPr="00760730">
        <w:rPr>
          <w:rFonts w:ascii="Calibri" w:eastAsia="Calibri" w:hAnsi="Calibri" w:cs="Arial"/>
          <w:color w:val="003768"/>
          <w:lang w:val="fr-FR"/>
        </w:rPr>
        <w:t xml:space="preserve"> ainsi clairement qu’elle continue à investir dans ses agences bancaires</w:t>
      </w:r>
      <w:r w:rsidR="00FE0943" w:rsidRPr="00760730">
        <w:rPr>
          <w:rFonts w:ascii="Calibri" w:eastAsia="Calibri" w:hAnsi="Calibri" w:cs="Arial"/>
          <w:color w:val="003768"/>
          <w:lang w:val="fr-FR"/>
        </w:rPr>
        <w:t xml:space="preserve">, </w:t>
      </w:r>
      <w:r w:rsidR="0068080D" w:rsidRPr="00760730">
        <w:rPr>
          <w:rFonts w:ascii="Calibri" w:eastAsia="Calibri" w:hAnsi="Calibri" w:cs="Arial"/>
          <w:color w:val="003768"/>
          <w:lang w:val="fr-FR"/>
        </w:rPr>
        <w:t xml:space="preserve">en étant physiquement proche de ses clients, y compris dans le </w:t>
      </w:r>
      <w:proofErr w:type="spellStart"/>
      <w:r w:rsidR="00FE0943" w:rsidRPr="00760730">
        <w:rPr>
          <w:rFonts w:ascii="Calibri" w:eastAsia="Calibri" w:hAnsi="Calibri" w:cs="Arial"/>
          <w:color w:val="003768"/>
          <w:lang w:val="fr-FR"/>
        </w:rPr>
        <w:t>Westhoek</w:t>
      </w:r>
      <w:proofErr w:type="spellEnd"/>
      <w:r w:rsidR="00FE0943" w:rsidRPr="00760730">
        <w:rPr>
          <w:rFonts w:ascii="Calibri" w:eastAsia="Calibri" w:hAnsi="Calibri" w:cs="Arial"/>
          <w:color w:val="003768"/>
          <w:lang w:val="fr-FR"/>
        </w:rPr>
        <w:t>.</w:t>
      </w:r>
    </w:p>
    <w:p w:rsidR="00FE0943" w:rsidRPr="00760730" w:rsidRDefault="00FE0943" w:rsidP="00FE0943">
      <w:pPr>
        <w:autoSpaceDE w:val="0"/>
        <w:autoSpaceDN w:val="0"/>
        <w:adjustRightInd w:val="0"/>
        <w:spacing w:after="0" w:line="240" w:lineRule="auto"/>
        <w:ind w:right="4"/>
        <w:rPr>
          <w:rFonts w:ascii="Calibri" w:eastAsia="Calibri" w:hAnsi="Calibri" w:cs="Arial"/>
          <w:color w:val="003768"/>
          <w:lang w:val="fr-FR"/>
        </w:rPr>
      </w:pPr>
    </w:p>
    <w:p w:rsidR="00FE0943" w:rsidRPr="00760730" w:rsidRDefault="00FE0943" w:rsidP="00FE0943">
      <w:pPr>
        <w:autoSpaceDE w:val="0"/>
        <w:autoSpaceDN w:val="0"/>
        <w:adjustRightInd w:val="0"/>
        <w:spacing w:after="0" w:line="240" w:lineRule="auto"/>
        <w:ind w:right="4"/>
        <w:rPr>
          <w:rFonts w:ascii="Calibri" w:eastAsia="Calibri" w:hAnsi="Calibri" w:cs="Arial"/>
          <w:color w:val="003768"/>
          <w:lang w:val="fr-FR"/>
        </w:rPr>
      </w:pPr>
      <w:r w:rsidRPr="00760730">
        <w:rPr>
          <w:noProof/>
          <w:lang w:eastAsia="nl-BE"/>
        </w:rPr>
        <w:drawing>
          <wp:inline distT="0" distB="0" distL="0" distR="0" wp14:anchorId="395C08ED" wp14:editId="1ACF37A1">
            <wp:extent cx="4334493" cy="2893728"/>
            <wp:effectExtent l="0" t="0" r="9525" b="1905"/>
            <wp:docPr id="8" name="Afbeelding 6" descr="KBC_3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BC_32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967" cy="289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876" w:rsidRPr="00760730" w:rsidRDefault="00FE0943" w:rsidP="00F910FD">
      <w:pPr>
        <w:autoSpaceDE w:val="0"/>
        <w:autoSpaceDN w:val="0"/>
        <w:adjustRightInd w:val="0"/>
        <w:spacing w:after="0" w:line="240" w:lineRule="auto"/>
        <w:ind w:right="4"/>
        <w:rPr>
          <w:rFonts w:ascii="Calibri" w:eastAsia="Calibri" w:hAnsi="Calibri" w:cs="Arial"/>
          <w:color w:val="003768"/>
          <w:sz w:val="18"/>
          <w:lang w:val="fr-FR"/>
        </w:rPr>
      </w:pPr>
      <w:r w:rsidRPr="00760730">
        <w:rPr>
          <w:rFonts w:ascii="Calibri" w:eastAsia="Calibri" w:hAnsi="Calibri" w:cs="Arial"/>
          <w:color w:val="003768"/>
          <w:sz w:val="18"/>
          <w:lang w:val="fr-FR"/>
        </w:rPr>
        <w:t xml:space="preserve">Johan Lema </w:t>
      </w:r>
      <w:r w:rsidR="006E1CDB" w:rsidRPr="00760730">
        <w:rPr>
          <w:rFonts w:ascii="Calibri" w:eastAsia="Calibri" w:hAnsi="Calibri" w:cs="Arial"/>
          <w:color w:val="003768"/>
          <w:sz w:val="18"/>
          <w:lang w:val="fr-FR"/>
        </w:rPr>
        <w:t>remet le premier prix à l’équipe de la région de Courtrai</w:t>
      </w:r>
      <w:r w:rsidR="00B72A59" w:rsidRPr="00760730">
        <w:rPr>
          <w:rFonts w:ascii="Calibri" w:eastAsia="Calibri" w:hAnsi="Calibri" w:cs="Arial"/>
          <w:color w:val="003768"/>
          <w:sz w:val="18"/>
          <w:lang w:val="fr-FR"/>
        </w:rPr>
        <w:t>.</w:t>
      </w:r>
    </w:p>
    <w:p w:rsidR="00FE0943" w:rsidRPr="00760730" w:rsidRDefault="00FE0943" w:rsidP="00B60876">
      <w:pPr>
        <w:autoSpaceDE w:val="0"/>
        <w:autoSpaceDN w:val="0"/>
        <w:adjustRightInd w:val="0"/>
        <w:spacing w:after="0" w:line="240" w:lineRule="auto"/>
        <w:ind w:right="4"/>
        <w:rPr>
          <w:rFonts w:ascii="Rockwell" w:eastAsia="Calibri" w:hAnsi="Rockwell" w:cs="Arial"/>
          <w:b/>
          <w:bCs/>
          <w:color w:val="003366"/>
          <w:sz w:val="28"/>
          <w:szCs w:val="28"/>
          <w:lang w:val="fr-FR"/>
        </w:rPr>
      </w:pPr>
    </w:p>
    <w:p w:rsidR="00B60876" w:rsidRPr="00760730" w:rsidRDefault="006E1CDB" w:rsidP="00B60876">
      <w:pPr>
        <w:autoSpaceDE w:val="0"/>
        <w:autoSpaceDN w:val="0"/>
        <w:adjustRightInd w:val="0"/>
        <w:spacing w:after="0" w:line="240" w:lineRule="auto"/>
        <w:ind w:right="4"/>
        <w:rPr>
          <w:rFonts w:ascii="Rockwell" w:eastAsia="Calibri" w:hAnsi="Rockwell" w:cs="Arial"/>
          <w:b/>
          <w:bCs/>
          <w:color w:val="003366"/>
          <w:sz w:val="28"/>
          <w:szCs w:val="28"/>
          <w:lang w:val="fr-FR"/>
        </w:rPr>
      </w:pPr>
      <w:r w:rsidRPr="00760730">
        <w:rPr>
          <w:rFonts w:ascii="Rockwell" w:eastAsia="Calibri" w:hAnsi="Rockwell" w:cs="Arial"/>
          <w:b/>
          <w:bCs/>
          <w:color w:val="003366"/>
          <w:sz w:val="28"/>
          <w:szCs w:val="28"/>
          <w:lang w:val="fr-FR"/>
        </w:rPr>
        <w:t xml:space="preserve">L’agence </w:t>
      </w:r>
      <w:r w:rsidR="00B52B9C" w:rsidRPr="00760730">
        <w:rPr>
          <w:rFonts w:ascii="Rockwell" w:eastAsia="Calibri" w:hAnsi="Rockwell" w:cs="Arial"/>
          <w:b/>
          <w:bCs/>
          <w:color w:val="003366"/>
          <w:sz w:val="28"/>
          <w:szCs w:val="28"/>
          <w:lang w:val="fr-FR"/>
        </w:rPr>
        <w:t>du futur</w:t>
      </w:r>
    </w:p>
    <w:p w:rsidR="00B60876" w:rsidRPr="00760730" w:rsidRDefault="00B60876" w:rsidP="00F910FD">
      <w:pPr>
        <w:autoSpaceDE w:val="0"/>
        <w:autoSpaceDN w:val="0"/>
        <w:adjustRightInd w:val="0"/>
        <w:spacing w:after="0" w:line="240" w:lineRule="auto"/>
        <w:ind w:right="4"/>
        <w:rPr>
          <w:rFonts w:ascii="Calibri" w:eastAsia="Calibri" w:hAnsi="Calibri" w:cs="Arial"/>
          <w:color w:val="003768"/>
          <w:lang w:val="fr-FR"/>
        </w:rPr>
      </w:pPr>
    </w:p>
    <w:p w:rsidR="0074205B" w:rsidRPr="00760730" w:rsidRDefault="006E1CDB" w:rsidP="00FE0943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libri" w:eastAsia="Calibri" w:hAnsi="Calibri" w:cs="Arial"/>
          <w:color w:val="003768"/>
          <w:lang w:val="fr-FR"/>
        </w:rPr>
      </w:pPr>
      <w:r w:rsidRPr="00760730">
        <w:rPr>
          <w:rFonts w:ascii="Calibri" w:eastAsia="Calibri" w:hAnsi="Calibri" w:cs="Arial"/>
          <w:color w:val="003768"/>
          <w:lang w:val="fr-FR"/>
        </w:rPr>
        <w:t xml:space="preserve">L’agence </w:t>
      </w:r>
      <w:r w:rsidR="00B52B9C" w:rsidRPr="00760730">
        <w:rPr>
          <w:rFonts w:ascii="Calibri" w:eastAsia="Calibri" w:hAnsi="Calibri" w:cs="Arial"/>
          <w:color w:val="003768"/>
          <w:lang w:val="fr-FR"/>
        </w:rPr>
        <w:t>du futur</w:t>
      </w:r>
      <w:r w:rsidRPr="00760730">
        <w:rPr>
          <w:rFonts w:ascii="Calibri" w:eastAsia="Calibri" w:hAnsi="Calibri" w:cs="Arial"/>
          <w:color w:val="003768"/>
          <w:lang w:val="fr-FR"/>
        </w:rPr>
        <w:t xml:space="preserve"> </w:t>
      </w:r>
      <w:r w:rsidR="001D61DA" w:rsidRPr="00760730">
        <w:rPr>
          <w:rFonts w:ascii="Calibri" w:eastAsia="Calibri" w:hAnsi="Calibri" w:cs="Arial"/>
          <w:color w:val="003768"/>
          <w:lang w:val="fr-FR"/>
        </w:rPr>
        <w:t>est un espace ouvert, transparent et axé sur une</w:t>
      </w:r>
      <w:r w:rsidR="0074205B" w:rsidRPr="00760730">
        <w:rPr>
          <w:rFonts w:ascii="Calibri" w:eastAsia="Calibri" w:hAnsi="Calibri" w:cs="Arial"/>
          <w:color w:val="003768"/>
          <w:lang w:val="fr-FR"/>
        </w:rPr>
        <w:t xml:space="preserve"> </w:t>
      </w:r>
      <w:r w:rsidR="001D61DA" w:rsidRPr="00760730">
        <w:rPr>
          <w:rFonts w:ascii="Calibri" w:eastAsia="Calibri" w:hAnsi="Calibri" w:cs="Arial"/>
          <w:color w:val="003768"/>
          <w:lang w:val="fr-FR"/>
        </w:rPr>
        <w:t xml:space="preserve">interaction </w:t>
      </w:r>
      <w:r w:rsidR="0074205B" w:rsidRPr="00760730">
        <w:rPr>
          <w:rFonts w:ascii="Calibri" w:eastAsia="Calibri" w:hAnsi="Calibri" w:cs="Arial"/>
          <w:color w:val="003768"/>
          <w:lang w:val="fr-FR"/>
        </w:rPr>
        <w:t xml:space="preserve">maximale, </w:t>
      </w:r>
      <w:r w:rsidR="001D61DA" w:rsidRPr="00760730">
        <w:rPr>
          <w:rFonts w:ascii="Calibri" w:eastAsia="Calibri" w:hAnsi="Calibri" w:cs="Arial"/>
          <w:color w:val="003768"/>
          <w:lang w:val="fr-FR"/>
        </w:rPr>
        <w:t>tant avec les membres du personnel de l’agence qu’avec le monde extérieur</w:t>
      </w:r>
      <w:r w:rsidR="008371DE">
        <w:rPr>
          <w:rFonts w:ascii="Calibri" w:eastAsia="Calibri" w:hAnsi="Calibri" w:cs="Arial"/>
          <w:color w:val="003768"/>
          <w:lang w:val="fr-FR"/>
        </w:rPr>
        <w:t xml:space="preserve">. </w:t>
      </w:r>
      <w:r w:rsidR="001D61DA" w:rsidRPr="00760730">
        <w:rPr>
          <w:rFonts w:ascii="Calibri" w:eastAsia="Calibri" w:hAnsi="Calibri" w:cs="Arial"/>
          <w:color w:val="003768"/>
          <w:lang w:val="fr-FR"/>
        </w:rPr>
        <w:t>Le client ne doit plus se présenter à un guichet classique</w:t>
      </w:r>
      <w:r w:rsidR="0074205B" w:rsidRPr="00760730">
        <w:rPr>
          <w:rFonts w:ascii="Calibri" w:eastAsia="Calibri" w:hAnsi="Calibri" w:cs="Arial"/>
          <w:color w:val="003768"/>
          <w:lang w:val="fr-FR"/>
        </w:rPr>
        <w:t xml:space="preserve">, </w:t>
      </w:r>
      <w:r w:rsidR="001D61DA" w:rsidRPr="00760730">
        <w:rPr>
          <w:rFonts w:ascii="Calibri" w:eastAsia="Calibri" w:hAnsi="Calibri" w:cs="Arial"/>
          <w:color w:val="003768"/>
          <w:lang w:val="fr-FR"/>
        </w:rPr>
        <w:t>car les membres du personnel de l’agenc</w:t>
      </w:r>
      <w:r w:rsidR="0074205B" w:rsidRPr="00760730">
        <w:rPr>
          <w:rFonts w:ascii="Calibri" w:eastAsia="Calibri" w:hAnsi="Calibri" w:cs="Arial"/>
          <w:color w:val="003768"/>
          <w:lang w:val="fr-FR"/>
        </w:rPr>
        <w:t xml:space="preserve">e </w:t>
      </w:r>
      <w:r w:rsidR="001D61DA" w:rsidRPr="00760730">
        <w:rPr>
          <w:rFonts w:ascii="Calibri" w:eastAsia="Calibri" w:hAnsi="Calibri" w:cs="Arial"/>
          <w:color w:val="003768"/>
          <w:lang w:val="fr-FR"/>
        </w:rPr>
        <w:t>viennent eux-mêmes vers lui</w:t>
      </w:r>
      <w:r w:rsidR="0074205B" w:rsidRPr="00760730">
        <w:rPr>
          <w:rFonts w:ascii="Calibri" w:eastAsia="Calibri" w:hAnsi="Calibri" w:cs="Arial"/>
          <w:color w:val="003768"/>
          <w:lang w:val="fr-FR"/>
        </w:rPr>
        <w:t xml:space="preserve">. </w:t>
      </w:r>
      <w:r w:rsidR="004735C1" w:rsidRPr="00760730">
        <w:rPr>
          <w:rFonts w:ascii="Calibri" w:eastAsia="Calibri" w:hAnsi="Calibri" w:cs="Arial"/>
          <w:color w:val="003768"/>
          <w:lang w:val="fr-FR"/>
        </w:rPr>
        <w:t>Celui que l’affluence oblige à attendre un moment peut profiter de sièges confortables</w:t>
      </w:r>
      <w:r w:rsidR="0074205B" w:rsidRPr="00760730">
        <w:rPr>
          <w:rFonts w:ascii="Calibri" w:eastAsia="Calibri" w:hAnsi="Calibri" w:cs="Arial"/>
          <w:color w:val="003768"/>
          <w:lang w:val="fr-FR"/>
        </w:rPr>
        <w:t xml:space="preserve">. </w:t>
      </w:r>
    </w:p>
    <w:p w:rsidR="00184D1C" w:rsidRPr="00760730" w:rsidRDefault="00184D1C" w:rsidP="0074205B">
      <w:pPr>
        <w:autoSpaceDE w:val="0"/>
        <w:autoSpaceDN w:val="0"/>
        <w:adjustRightInd w:val="0"/>
        <w:spacing w:after="0" w:line="240" w:lineRule="auto"/>
        <w:ind w:right="4"/>
        <w:rPr>
          <w:rFonts w:ascii="Calibri" w:eastAsia="Calibri" w:hAnsi="Calibri" w:cs="Arial"/>
          <w:color w:val="003768"/>
          <w:lang w:val="fr-FR"/>
        </w:rPr>
      </w:pPr>
    </w:p>
    <w:p w:rsidR="00184D1C" w:rsidRPr="00760730" w:rsidRDefault="00184D1C" w:rsidP="00184D1C">
      <w:pPr>
        <w:autoSpaceDE w:val="0"/>
        <w:autoSpaceDN w:val="0"/>
        <w:adjustRightInd w:val="0"/>
        <w:spacing w:after="0" w:line="240" w:lineRule="auto"/>
        <w:ind w:right="4"/>
        <w:jc w:val="center"/>
        <w:rPr>
          <w:rFonts w:ascii="Calibri" w:eastAsia="Calibri" w:hAnsi="Calibri" w:cs="Arial"/>
          <w:color w:val="003768"/>
          <w:lang w:val="fr-FR"/>
        </w:rPr>
      </w:pPr>
      <w:r w:rsidRPr="00760730">
        <w:rPr>
          <w:rFonts w:ascii="Calibri" w:eastAsia="Calibri" w:hAnsi="Calibri" w:cs="Arial"/>
          <w:noProof/>
          <w:color w:val="003768"/>
          <w:lang w:eastAsia="nl-BE"/>
        </w:rPr>
        <w:drawing>
          <wp:inline distT="0" distB="0" distL="0" distR="0" wp14:anchorId="1A95D290" wp14:editId="00BBA533">
            <wp:extent cx="2700000" cy="1800000"/>
            <wp:effectExtent l="0" t="0" r="5715" b="0"/>
            <wp:docPr id="5" name="Afbeelding 5" descr="O:\Bvh_h000\Dcs_07n8\Gcm_g838\1_Data\Interne_Werking\PERSDIENST\Word\Persberichten\2015\Bamboo Vlamertinge\foto's\BambooGentKunst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Bvh_h000\Dcs_07n8\Gcm_g838\1_Data\Interne_Werking\PERSDIENST\Word\Persberichten\2015\Bamboo Vlamertinge\foto's\BambooGentKunst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730">
        <w:rPr>
          <w:rFonts w:ascii="Calibri" w:eastAsia="Calibri" w:hAnsi="Calibri" w:cs="Arial"/>
          <w:color w:val="003768"/>
          <w:lang w:val="fr-FR"/>
        </w:rPr>
        <w:t xml:space="preserve">         </w:t>
      </w:r>
      <w:r w:rsidRPr="00760730">
        <w:rPr>
          <w:rFonts w:ascii="Calibri" w:eastAsia="Calibri" w:hAnsi="Calibri" w:cs="Arial"/>
          <w:noProof/>
          <w:color w:val="003768"/>
          <w:lang w:eastAsia="nl-BE"/>
        </w:rPr>
        <w:drawing>
          <wp:inline distT="0" distB="0" distL="0" distR="0" wp14:anchorId="39BD428F" wp14:editId="2CAF4829">
            <wp:extent cx="2700000" cy="1800000"/>
            <wp:effectExtent l="0" t="0" r="5715" b="0"/>
            <wp:docPr id="7" name="Afbeelding 7" descr="O:\Bvh_h000\Dcs_07n8\Gcm_g838\1_Data\Interne_Werking\PERSDIENST\Word\Persberichten\2015\Bamboo Vlamertinge\foto's\BambooGentKunst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Bvh_h000\Dcs_07n8\Gcm_g838\1_Data\Interne_Werking\PERSDIENST\Word\Persberichten\2015\Bamboo Vlamertinge\foto's\BambooGentKunst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D1C" w:rsidRPr="00760730" w:rsidRDefault="00184D1C" w:rsidP="0074205B">
      <w:pPr>
        <w:autoSpaceDE w:val="0"/>
        <w:autoSpaceDN w:val="0"/>
        <w:adjustRightInd w:val="0"/>
        <w:spacing w:after="0" w:line="240" w:lineRule="auto"/>
        <w:ind w:right="4"/>
        <w:rPr>
          <w:rFonts w:ascii="Calibri" w:eastAsia="Calibri" w:hAnsi="Calibri" w:cs="Arial"/>
          <w:color w:val="003768"/>
          <w:lang w:val="fr-FR"/>
        </w:rPr>
      </w:pPr>
    </w:p>
    <w:p w:rsidR="00D362AF" w:rsidRPr="00760730" w:rsidRDefault="004735C1" w:rsidP="00FE0943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libri" w:eastAsia="Calibri" w:hAnsi="Calibri" w:cs="Arial"/>
          <w:color w:val="003768"/>
          <w:lang w:val="fr-FR"/>
        </w:rPr>
      </w:pPr>
      <w:r w:rsidRPr="00760730">
        <w:rPr>
          <w:rFonts w:ascii="Calibri" w:eastAsia="Calibri" w:hAnsi="Calibri" w:cs="Arial"/>
          <w:color w:val="003768"/>
          <w:lang w:val="fr-FR"/>
        </w:rPr>
        <w:lastRenderedPageBreak/>
        <w:t>Le</w:t>
      </w:r>
      <w:r w:rsidR="00D362AF" w:rsidRPr="00760730">
        <w:rPr>
          <w:rFonts w:ascii="Calibri" w:eastAsia="Calibri" w:hAnsi="Calibri" w:cs="Arial"/>
          <w:color w:val="003768"/>
          <w:lang w:val="fr-FR"/>
        </w:rPr>
        <w:t xml:space="preserve"> concept </w:t>
      </w:r>
      <w:r w:rsidRPr="00760730">
        <w:rPr>
          <w:rFonts w:ascii="Calibri" w:eastAsia="Calibri" w:hAnsi="Calibri" w:cs="Arial"/>
          <w:color w:val="003768"/>
          <w:lang w:val="fr-FR"/>
        </w:rPr>
        <w:t>d’‘</w:t>
      </w:r>
      <w:r w:rsidR="00D362AF" w:rsidRPr="00760730">
        <w:rPr>
          <w:rFonts w:ascii="Calibri" w:eastAsia="Calibri" w:hAnsi="Calibri" w:cs="Arial"/>
          <w:color w:val="003768"/>
          <w:lang w:val="fr-FR"/>
        </w:rPr>
        <w:t>a</w:t>
      </w:r>
      <w:r w:rsidRPr="00760730">
        <w:rPr>
          <w:rFonts w:ascii="Calibri" w:eastAsia="Calibri" w:hAnsi="Calibri" w:cs="Arial"/>
          <w:color w:val="003768"/>
          <w:lang w:val="fr-FR"/>
        </w:rPr>
        <w:t>ge</w:t>
      </w:r>
      <w:r w:rsidR="00D362AF" w:rsidRPr="00760730">
        <w:rPr>
          <w:rFonts w:ascii="Calibri" w:eastAsia="Calibri" w:hAnsi="Calibri" w:cs="Arial"/>
          <w:color w:val="003768"/>
          <w:lang w:val="fr-FR"/>
        </w:rPr>
        <w:t>n</w:t>
      </w:r>
      <w:r w:rsidRPr="00760730">
        <w:rPr>
          <w:rFonts w:ascii="Calibri" w:eastAsia="Calibri" w:hAnsi="Calibri" w:cs="Arial"/>
          <w:color w:val="003768"/>
          <w:lang w:val="fr-FR"/>
        </w:rPr>
        <w:t xml:space="preserve">ce </w:t>
      </w:r>
      <w:r w:rsidR="00B52B9C" w:rsidRPr="00760730">
        <w:rPr>
          <w:rFonts w:ascii="Calibri" w:eastAsia="Calibri" w:hAnsi="Calibri" w:cs="Arial"/>
          <w:color w:val="003768"/>
          <w:lang w:val="fr-FR"/>
        </w:rPr>
        <w:t>du futur</w:t>
      </w:r>
      <w:r w:rsidR="00D362AF" w:rsidRPr="00760730">
        <w:rPr>
          <w:rFonts w:ascii="Calibri" w:eastAsia="Calibri" w:hAnsi="Calibri" w:cs="Arial"/>
          <w:color w:val="003768"/>
          <w:lang w:val="fr-FR"/>
        </w:rPr>
        <w:t xml:space="preserve">’ </w:t>
      </w:r>
      <w:r w:rsidR="00B52B9C" w:rsidRPr="00760730">
        <w:rPr>
          <w:rFonts w:ascii="Calibri" w:eastAsia="Calibri" w:hAnsi="Calibri" w:cs="Arial"/>
          <w:color w:val="003768"/>
          <w:lang w:val="fr-FR"/>
        </w:rPr>
        <w:t>a été développé au niveau</w:t>
      </w:r>
      <w:r w:rsidR="00D362AF" w:rsidRPr="00760730">
        <w:rPr>
          <w:rFonts w:ascii="Calibri" w:eastAsia="Calibri" w:hAnsi="Calibri" w:cs="Arial"/>
          <w:color w:val="003768"/>
          <w:lang w:val="fr-FR"/>
        </w:rPr>
        <w:t xml:space="preserve"> intern</w:t>
      </w:r>
      <w:r w:rsidR="00B52B9C" w:rsidRPr="00760730">
        <w:rPr>
          <w:rFonts w:ascii="Calibri" w:eastAsia="Calibri" w:hAnsi="Calibri" w:cs="Arial"/>
          <w:color w:val="003768"/>
          <w:lang w:val="fr-FR"/>
        </w:rPr>
        <w:t>e sous le nom de</w:t>
      </w:r>
      <w:r w:rsidR="00D362AF" w:rsidRPr="00760730">
        <w:rPr>
          <w:rFonts w:ascii="Calibri" w:eastAsia="Calibri" w:hAnsi="Calibri" w:cs="Arial"/>
          <w:color w:val="003768"/>
          <w:lang w:val="fr-FR"/>
        </w:rPr>
        <w:t xml:space="preserve"> </w:t>
      </w:r>
      <w:proofErr w:type="spellStart"/>
      <w:r w:rsidR="00D362AF" w:rsidRPr="00760730">
        <w:rPr>
          <w:rFonts w:ascii="Calibri" w:eastAsia="Calibri" w:hAnsi="Calibri" w:cs="Arial"/>
          <w:color w:val="003768"/>
          <w:lang w:val="fr-FR"/>
        </w:rPr>
        <w:t>Bamboo</w:t>
      </w:r>
      <w:proofErr w:type="spellEnd"/>
      <w:r w:rsidR="00D362AF" w:rsidRPr="00760730">
        <w:rPr>
          <w:rFonts w:ascii="Calibri" w:eastAsia="Calibri" w:hAnsi="Calibri" w:cs="Arial"/>
          <w:color w:val="003768"/>
          <w:lang w:val="fr-FR"/>
        </w:rPr>
        <w:t xml:space="preserve">, </w:t>
      </w:r>
      <w:r w:rsidR="00B52B9C" w:rsidRPr="00760730">
        <w:rPr>
          <w:rFonts w:ascii="Calibri" w:eastAsia="Calibri" w:hAnsi="Calibri" w:cs="Arial"/>
          <w:color w:val="003768"/>
          <w:lang w:val="fr-FR"/>
        </w:rPr>
        <w:t>synonyme de multiplicité</w:t>
      </w:r>
      <w:r w:rsidR="00D362AF" w:rsidRPr="00760730">
        <w:rPr>
          <w:rFonts w:ascii="Calibri" w:eastAsia="Calibri" w:hAnsi="Calibri" w:cs="Arial"/>
          <w:color w:val="003768"/>
          <w:lang w:val="fr-FR"/>
        </w:rPr>
        <w:t xml:space="preserve">, </w:t>
      </w:r>
      <w:r w:rsidR="00B52B9C" w:rsidRPr="00760730">
        <w:rPr>
          <w:rFonts w:ascii="Calibri" w:eastAsia="Calibri" w:hAnsi="Calibri" w:cs="Arial"/>
          <w:color w:val="003768"/>
          <w:lang w:val="fr-FR"/>
        </w:rPr>
        <w:t>de croissance rapide</w:t>
      </w:r>
      <w:r w:rsidR="00D362AF" w:rsidRPr="00760730">
        <w:rPr>
          <w:rFonts w:ascii="Calibri" w:eastAsia="Calibri" w:hAnsi="Calibri" w:cs="Arial"/>
          <w:color w:val="003768"/>
          <w:lang w:val="fr-FR"/>
        </w:rPr>
        <w:t xml:space="preserve">, </w:t>
      </w:r>
      <w:r w:rsidR="00B52B9C" w:rsidRPr="00760730">
        <w:rPr>
          <w:rFonts w:ascii="Calibri" w:eastAsia="Calibri" w:hAnsi="Calibri" w:cs="Arial"/>
          <w:color w:val="003768"/>
          <w:lang w:val="fr-FR"/>
        </w:rPr>
        <w:t>d’écologie</w:t>
      </w:r>
      <w:r w:rsidR="00D362AF" w:rsidRPr="00760730">
        <w:rPr>
          <w:rFonts w:ascii="Calibri" w:eastAsia="Calibri" w:hAnsi="Calibri" w:cs="Arial"/>
          <w:color w:val="003768"/>
          <w:lang w:val="fr-FR"/>
        </w:rPr>
        <w:t xml:space="preserve">, </w:t>
      </w:r>
      <w:r w:rsidR="00B52B9C" w:rsidRPr="00760730">
        <w:rPr>
          <w:rFonts w:ascii="Calibri" w:eastAsia="Calibri" w:hAnsi="Calibri" w:cs="Arial"/>
          <w:color w:val="003768"/>
          <w:lang w:val="fr-FR"/>
        </w:rPr>
        <w:t>d’ancrage fort</w:t>
      </w:r>
      <w:r w:rsidR="00D362AF" w:rsidRPr="00760730">
        <w:rPr>
          <w:rFonts w:ascii="Calibri" w:eastAsia="Calibri" w:hAnsi="Calibri" w:cs="Arial"/>
          <w:color w:val="003768"/>
          <w:lang w:val="fr-FR"/>
        </w:rPr>
        <w:t xml:space="preserve">, </w:t>
      </w:r>
      <w:r w:rsidR="00B52B9C" w:rsidRPr="00760730">
        <w:rPr>
          <w:rFonts w:ascii="Calibri" w:eastAsia="Calibri" w:hAnsi="Calibri" w:cs="Arial"/>
          <w:color w:val="003768"/>
          <w:lang w:val="fr-FR"/>
        </w:rPr>
        <w:t>de solidité mais aussi de</w:t>
      </w:r>
      <w:r w:rsidR="00D362AF" w:rsidRPr="00760730">
        <w:rPr>
          <w:rFonts w:ascii="Calibri" w:eastAsia="Calibri" w:hAnsi="Calibri" w:cs="Arial"/>
          <w:color w:val="003768"/>
          <w:lang w:val="fr-FR"/>
        </w:rPr>
        <w:t xml:space="preserve"> </w:t>
      </w:r>
      <w:r w:rsidR="00B52B9C" w:rsidRPr="00760730">
        <w:rPr>
          <w:rFonts w:ascii="Calibri" w:eastAsia="Calibri" w:hAnsi="Calibri" w:cs="Arial"/>
          <w:color w:val="003768"/>
          <w:lang w:val="fr-FR"/>
        </w:rPr>
        <w:t>flexibilité</w:t>
      </w:r>
      <w:r w:rsidR="00D362AF" w:rsidRPr="00760730">
        <w:rPr>
          <w:rFonts w:ascii="Calibri" w:eastAsia="Calibri" w:hAnsi="Calibri" w:cs="Arial"/>
          <w:color w:val="003768"/>
          <w:lang w:val="fr-FR"/>
        </w:rPr>
        <w:t>.</w:t>
      </w:r>
    </w:p>
    <w:p w:rsidR="005172D4" w:rsidRPr="00760730" w:rsidRDefault="005172D4" w:rsidP="00FE094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3768"/>
          <w:lang w:val="fr-FR"/>
        </w:rPr>
      </w:pPr>
    </w:p>
    <w:p w:rsidR="00C70885" w:rsidRPr="00760730" w:rsidRDefault="003106A7" w:rsidP="00FE094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3768"/>
          <w:lang w:val="fr-FR"/>
        </w:rPr>
      </w:pPr>
      <w:r w:rsidRPr="00760730">
        <w:rPr>
          <w:rFonts w:ascii="Calibri" w:eastAsia="Calibri" w:hAnsi="Calibri" w:cs="Arial"/>
          <w:color w:val="003768"/>
          <w:lang w:val="fr-FR"/>
        </w:rPr>
        <w:t>L’</w:t>
      </w:r>
      <w:r w:rsidR="00C70885" w:rsidRPr="00760730">
        <w:rPr>
          <w:rFonts w:ascii="Calibri" w:eastAsia="Calibri" w:hAnsi="Calibri" w:cs="Arial"/>
          <w:color w:val="003768"/>
          <w:lang w:val="fr-FR"/>
        </w:rPr>
        <w:t>‘</w:t>
      </w:r>
      <w:r w:rsidR="00917AFE" w:rsidRPr="00760730">
        <w:rPr>
          <w:rFonts w:ascii="Calibri" w:eastAsia="Calibri" w:hAnsi="Calibri" w:cs="Arial"/>
          <w:color w:val="003768"/>
          <w:lang w:val="fr-FR"/>
        </w:rPr>
        <w:t>a</w:t>
      </w:r>
      <w:r w:rsidRPr="00760730">
        <w:rPr>
          <w:rFonts w:ascii="Calibri" w:eastAsia="Calibri" w:hAnsi="Calibri" w:cs="Arial"/>
          <w:color w:val="003768"/>
          <w:lang w:val="fr-FR"/>
        </w:rPr>
        <w:t>ge</w:t>
      </w:r>
      <w:r w:rsidR="00917AFE" w:rsidRPr="00760730">
        <w:rPr>
          <w:rFonts w:ascii="Calibri" w:eastAsia="Calibri" w:hAnsi="Calibri" w:cs="Arial"/>
          <w:color w:val="003768"/>
          <w:lang w:val="fr-FR"/>
        </w:rPr>
        <w:t>n</w:t>
      </w:r>
      <w:r w:rsidRPr="00760730">
        <w:rPr>
          <w:rFonts w:ascii="Calibri" w:eastAsia="Calibri" w:hAnsi="Calibri" w:cs="Arial"/>
          <w:color w:val="003768"/>
          <w:lang w:val="fr-FR"/>
        </w:rPr>
        <w:t>ce du futur</w:t>
      </w:r>
      <w:r w:rsidR="00C70885" w:rsidRPr="00760730">
        <w:rPr>
          <w:rFonts w:ascii="Calibri" w:eastAsia="Calibri" w:hAnsi="Calibri" w:cs="Arial"/>
          <w:color w:val="003768"/>
          <w:lang w:val="fr-FR"/>
        </w:rPr>
        <w:t>’</w:t>
      </w:r>
      <w:r w:rsidR="00AE212C" w:rsidRPr="00760730">
        <w:rPr>
          <w:rFonts w:ascii="Calibri" w:eastAsia="Calibri" w:hAnsi="Calibri" w:cs="Arial"/>
          <w:color w:val="003768"/>
          <w:lang w:val="fr-FR"/>
        </w:rPr>
        <w:t xml:space="preserve"> </w:t>
      </w:r>
      <w:r w:rsidRPr="00760730">
        <w:rPr>
          <w:rFonts w:ascii="Calibri" w:eastAsia="Calibri" w:hAnsi="Calibri" w:cs="Arial"/>
          <w:color w:val="003768"/>
          <w:lang w:val="fr-FR"/>
        </w:rPr>
        <w:t xml:space="preserve">comprend deux parties </w:t>
      </w:r>
      <w:r w:rsidR="00AE212C" w:rsidRPr="00760730">
        <w:rPr>
          <w:rFonts w:ascii="Calibri" w:eastAsia="Calibri" w:hAnsi="Calibri" w:cs="Arial"/>
          <w:color w:val="003768"/>
          <w:lang w:val="fr-FR"/>
        </w:rPr>
        <w:t xml:space="preserve">: </w:t>
      </w:r>
      <w:r w:rsidRPr="00760730">
        <w:rPr>
          <w:rFonts w:ascii="Calibri" w:eastAsia="Calibri" w:hAnsi="Calibri" w:cs="Arial"/>
          <w:color w:val="003768"/>
          <w:lang w:val="fr-FR"/>
        </w:rPr>
        <w:t>une</w:t>
      </w:r>
      <w:r w:rsidR="00917AFE" w:rsidRPr="00760730">
        <w:rPr>
          <w:rFonts w:ascii="Calibri" w:eastAsia="Calibri" w:hAnsi="Calibri" w:cs="Arial"/>
          <w:color w:val="003768"/>
          <w:lang w:val="fr-FR"/>
        </w:rPr>
        <w:t xml:space="preserve"> </w:t>
      </w:r>
      <w:r w:rsidRPr="00760730">
        <w:rPr>
          <w:rFonts w:ascii="Calibri" w:eastAsia="Calibri" w:hAnsi="Calibri" w:cs="Arial"/>
          <w:color w:val="003768"/>
          <w:lang w:val="fr-FR"/>
        </w:rPr>
        <w:t xml:space="preserve">zone </w:t>
      </w:r>
      <w:proofErr w:type="spellStart"/>
      <w:r w:rsidR="00917AFE" w:rsidRPr="00760730">
        <w:rPr>
          <w:rFonts w:ascii="Calibri" w:eastAsia="Calibri" w:hAnsi="Calibri" w:cs="Arial"/>
          <w:color w:val="003768"/>
          <w:lang w:val="fr-FR"/>
        </w:rPr>
        <w:t>self</w:t>
      </w:r>
      <w:r w:rsidRPr="00760730">
        <w:rPr>
          <w:rFonts w:ascii="Calibri" w:eastAsia="Calibri" w:hAnsi="Calibri" w:cs="Arial"/>
          <w:color w:val="003768"/>
          <w:lang w:val="fr-FR"/>
        </w:rPr>
        <w:t xml:space="preserve"> </w:t>
      </w:r>
      <w:r w:rsidR="00917AFE" w:rsidRPr="00760730">
        <w:rPr>
          <w:rFonts w:ascii="Calibri" w:eastAsia="Calibri" w:hAnsi="Calibri" w:cs="Arial"/>
          <w:color w:val="003768"/>
          <w:lang w:val="fr-FR"/>
        </w:rPr>
        <w:t>service</w:t>
      </w:r>
      <w:proofErr w:type="spellEnd"/>
      <w:r w:rsidRPr="00760730">
        <w:rPr>
          <w:rFonts w:ascii="Calibri" w:eastAsia="Calibri" w:hAnsi="Calibri" w:cs="Arial"/>
          <w:color w:val="003768"/>
          <w:lang w:val="fr-FR"/>
        </w:rPr>
        <w:t xml:space="preserve"> dans laquelle</w:t>
      </w:r>
      <w:r w:rsidR="00917AFE" w:rsidRPr="00760730">
        <w:rPr>
          <w:rFonts w:ascii="Calibri" w:eastAsia="Calibri" w:hAnsi="Calibri" w:cs="Arial"/>
          <w:color w:val="003768"/>
          <w:lang w:val="fr-FR"/>
        </w:rPr>
        <w:t xml:space="preserve"> </w:t>
      </w:r>
      <w:r w:rsidR="00DA6287" w:rsidRPr="00760730">
        <w:rPr>
          <w:rFonts w:ascii="Calibri" w:eastAsia="Calibri" w:hAnsi="Calibri" w:cs="Arial"/>
          <w:color w:val="003768"/>
          <w:lang w:val="fr-FR"/>
        </w:rPr>
        <w:t xml:space="preserve">de l’argent liquide est disponible vingt-quatre heures par jour et sept jours sur sept </w:t>
      </w:r>
      <w:r w:rsidR="00917AFE" w:rsidRPr="00760730">
        <w:rPr>
          <w:rFonts w:ascii="Calibri" w:eastAsia="Calibri" w:hAnsi="Calibri" w:cs="Arial"/>
          <w:color w:val="003768"/>
          <w:lang w:val="fr-FR"/>
        </w:rPr>
        <w:t xml:space="preserve">(via </w:t>
      </w:r>
      <w:r w:rsidR="00DA6287" w:rsidRPr="00760730">
        <w:rPr>
          <w:rFonts w:ascii="Calibri" w:eastAsia="Calibri" w:hAnsi="Calibri" w:cs="Arial"/>
          <w:color w:val="003768"/>
          <w:lang w:val="fr-FR"/>
        </w:rPr>
        <w:t>un distributeur automatique de billets</w:t>
      </w:r>
      <w:r w:rsidR="00917AFE" w:rsidRPr="00760730">
        <w:rPr>
          <w:rFonts w:ascii="Calibri" w:eastAsia="Calibri" w:hAnsi="Calibri" w:cs="Arial"/>
          <w:color w:val="003768"/>
          <w:lang w:val="fr-FR"/>
        </w:rPr>
        <w:t>)</w:t>
      </w:r>
      <w:r w:rsidR="00AE212C" w:rsidRPr="00760730">
        <w:rPr>
          <w:rFonts w:ascii="Calibri" w:eastAsia="Calibri" w:hAnsi="Calibri" w:cs="Arial"/>
          <w:color w:val="003768"/>
          <w:lang w:val="fr-FR"/>
        </w:rPr>
        <w:t xml:space="preserve"> </w:t>
      </w:r>
      <w:r w:rsidR="00DA6287" w:rsidRPr="00760730">
        <w:rPr>
          <w:rFonts w:ascii="Calibri" w:eastAsia="Calibri" w:hAnsi="Calibri" w:cs="Arial"/>
          <w:color w:val="003768"/>
          <w:lang w:val="fr-FR"/>
        </w:rPr>
        <w:t>et qui abrite également à</w:t>
      </w:r>
      <w:r w:rsidR="00A01B67" w:rsidRPr="00760730">
        <w:rPr>
          <w:rFonts w:ascii="Calibri" w:eastAsia="Calibri" w:hAnsi="Calibri" w:cs="Arial"/>
          <w:color w:val="003768"/>
          <w:lang w:val="fr-FR"/>
        </w:rPr>
        <w:t xml:space="preserve"> </w:t>
      </w:r>
      <w:proofErr w:type="spellStart"/>
      <w:r w:rsidR="00A01B67" w:rsidRPr="00760730">
        <w:rPr>
          <w:rFonts w:ascii="Calibri" w:eastAsia="Calibri" w:hAnsi="Calibri" w:cs="Arial"/>
          <w:color w:val="003768"/>
          <w:lang w:val="fr-FR"/>
        </w:rPr>
        <w:t>Vlamertinge</w:t>
      </w:r>
      <w:proofErr w:type="spellEnd"/>
      <w:r w:rsidR="00A01B67" w:rsidRPr="00760730">
        <w:rPr>
          <w:rFonts w:ascii="Calibri" w:eastAsia="Calibri" w:hAnsi="Calibri" w:cs="Arial"/>
          <w:color w:val="003768"/>
          <w:lang w:val="fr-FR"/>
        </w:rPr>
        <w:t xml:space="preserve"> </w:t>
      </w:r>
      <w:r w:rsidR="00DA6287" w:rsidRPr="00760730">
        <w:rPr>
          <w:rFonts w:ascii="Calibri" w:eastAsia="Calibri" w:hAnsi="Calibri" w:cs="Arial"/>
          <w:color w:val="003768"/>
          <w:lang w:val="fr-FR"/>
        </w:rPr>
        <w:t xml:space="preserve">un distributeur de cartouches de </w:t>
      </w:r>
      <w:r w:rsidR="008371DE">
        <w:rPr>
          <w:rFonts w:ascii="Calibri" w:eastAsia="Calibri" w:hAnsi="Calibri" w:cs="Arial"/>
          <w:color w:val="003768"/>
          <w:lang w:val="fr-FR"/>
        </w:rPr>
        <w:t>monnaie</w:t>
      </w:r>
      <w:r w:rsidR="00A01B67" w:rsidRPr="00760730">
        <w:rPr>
          <w:rFonts w:ascii="Calibri" w:eastAsia="Calibri" w:hAnsi="Calibri" w:cs="Arial"/>
          <w:color w:val="003768"/>
          <w:lang w:val="fr-FR"/>
        </w:rPr>
        <w:t>.</w:t>
      </w:r>
    </w:p>
    <w:p w:rsidR="00F910FD" w:rsidRPr="00760730" w:rsidRDefault="00DA6287" w:rsidP="00FE094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3768"/>
          <w:lang w:val="fr-FR"/>
        </w:rPr>
      </w:pPr>
      <w:r w:rsidRPr="00760730">
        <w:rPr>
          <w:rFonts w:ascii="Calibri" w:eastAsia="Calibri" w:hAnsi="Calibri" w:cs="Arial"/>
          <w:color w:val="003768"/>
          <w:lang w:val="fr-FR"/>
        </w:rPr>
        <w:t xml:space="preserve">Derrière la partie </w:t>
      </w:r>
      <w:proofErr w:type="spellStart"/>
      <w:r w:rsidR="00917AFE" w:rsidRPr="00760730">
        <w:rPr>
          <w:rFonts w:ascii="Calibri" w:eastAsia="Calibri" w:hAnsi="Calibri" w:cs="Arial"/>
          <w:color w:val="003768"/>
          <w:lang w:val="fr-FR"/>
        </w:rPr>
        <w:t>self</w:t>
      </w:r>
      <w:r w:rsidRPr="00760730">
        <w:rPr>
          <w:rFonts w:ascii="Calibri" w:eastAsia="Calibri" w:hAnsi="Calibri" w:cs="Arial"/>
          <w:color w:val="003768"/>
          <w:lang w:val="fr-FR"/>
        </w:rPr>
        <w:t xml:space="preserve"> </w:t>
      </w:r>
      <w:r w:rsidR="00917AFE" w:rsidRPr="00760730">
        <w:rPr>
          <w:rFonts w:ascii="Calibri" w:eastAsia="Calibri" w:hAnsi="Calibri" w:cs="Arial"/>
          <w:color w:val="003768"/>
          <w:lang w:val="fr-FR"/>
        </w:rPr>
        <w:t>service</w:t>
      </w:r>
      <w:proofErr w:type="spellEnd"/>
      <w:r w:rsidRPr="00760730">
        <w:rPr>
          <w:rFonts w:ascii="Calibri" w:eastAsia="Calibri" w:hAnsi="Calibri" w:cs="Arial"/>
          <w:color w:val="003768"/>
          <w:lang w:val="fr-FR"/>
        </w:rPr>
        <w:t xml:space="preserve"> se trouve une zone de conseil</w:t>
      </w:r>
      <w:r w:rsidR="00AE212C" w:rsidRPr="00760730">
        <w:rPr>
          <w:rFonts w:ascii="Calibri" w:eastAsia="Calibri" w:hAnsi="Calibri" w:cs="Arial"/>
          <w:color w:val="003768"/>
          <w:lang w:val="fr-FR"/>
        </w:rPr>
        <w:t xml:space="preserve">. </w:t>
      </w:r>
      <w:r w:rsidRPr="00760730">
        <w:rPr>
          <w:rFonts w:ascii="Calibri" w:eastAsia="Calibri" w:hAnsi="Calibri" w:cs="Arial"/>
          <w:color w:val="003768"/>
          <w:lang w:val="fr-FR"/>
        </w:rPr>
        <w:t>Cette zone peut être isolée par une paroi de verre en dehors des heures de bureau</w:t>
      </w:r>
      <w:r w:rsidR="00917AFE" w:rsidRPr="00760730">
        <w:rPr>
          <w:rFonts w:ascii="Calibri" w:eastAsia="Calibri" w:hAnsi="Calibri" w:cs="Arial"/>
          <w:color w:val="003768"/>
          <w:lang w:val="fr-FR"/>
        </w:rPr>
        <w:t>.</w:t>
      </w:r>
      <w:r w:rsidR="00B80C75" w:rsidRPr="00760730">
        <w:rPr>
          <w:rFonts w:ascii="Calibri" w:eastAsia="Calibri" w:hAnsi="Calibri" w:cs="Arial"/>
          <w:color w:val="003768"/>
          <w:lang w:val="fr-FR"/>
        </w:rPr>
        <w:t xml:space="preserve"> </w:t>
      </w:r>
      <w:r w:rsidRPr="00760730">
        <w:rPr>
          <w:rFonts w:ascii="Calibri" w:eastAsia="Calibri" w:hAnsi="Calibri" w:cs="Arial"/>
          <w:color w:val="003768"/>
          <w:lang w:val="fr-FR"/>
        </w:rPr>
        <w:t>L’agence du futur se distingue par un autre</w:t>
      </w:r>
      <w:r w:rsidR="00AE212C" w:rsidRPr="00760730">
        <w:rPr>
          <w:rFonts w:ascii="Calibri" w:eastAsia="Calibri" w:hAnsi="Calibri" w:cs="Arial"/>
          <w:color w:val="003768"/>
          <w:lang w:val="fr-FR"/>
        </w:rPr>
        <w:t xml:space="preserve"> </w:t>
      </w:r>
      <w:r w:rsidR="00184D1C" w:rsidRPr="00760730">
        <w:rPr>
          <w:rFonts w:ascii="Calibri" w:eastAsia="Calibri" w:hAnsi="Calibri" w:cs="Arial"/>
          <w:i/>
          <w:color w:val="003768"/>
          <w:lang w:val="fr-FR"/>
        </w:rPr>
        <w:t xml:space="preserve">look and </w:t>
      </w:r>
      <w:proofErr w:type="spellStart"/>
      <w:r w:rsidR="00AE212C" w:rsidRPr="00760730">
        <w:rPr>
          <w:rFonts w:ascii="Calibri" w:eastAsia="Calibri" w:hAnsi="Calibri" w:cs="Arial"/>
          <w:i/>
          <w:color w:val="003768"/>
          <w:lang w:val="fr-FR"/>
        </w:rPr>
        <w:t>feel</w:t>
      </w:r>
      <w:proofErr w:type="spellEnd"/>
      <w:r w:rsidR="00AE212C" w:rsidRPr="00760730">
        <w:rPr>
          <w:rFonts w:ascii="Calibri" w:eastAsia="Calibri" w:hAnsi="Calibri" w:cs="Arial"/>
          <w:color w:val="003768"/>
          <w:lang w:val="fr-FR"/>
        </w:rPr>
        <w:t xml:space="preserve"> </w:t>
      </w:r>
      <w:r w:rsidRPr="00760730">
        <w:rPr>
          <w:rFonts w:ascii="Calibri" w:eastAsia="Calibri" w:hAnsi="Calibri" w:cs="Arial"/>
          <w:color w:val="003768"/>
          <w:lang w:val="fr-FR"/>
        </w:rPr>
        <w:t>des agences ordinaires en Flandre</w:t>
      </w:r>
      <w:r w:rsidR="00917AFE" w:rsidRPr="00760730">
        <w:rPr>
          <w:rFonts w:ascii="Calibri" w:eastAsia="Calibri" w:hAnsi="Calibri" w:cs="Arial"/>
          <w:color w:val="003768"/>
          <w:lang w:val="fr-FR"/>
        </w:rPr>
        <w:t xml:space="preserve">. </w:t>
      </w:r>
      <w:r w:rsidRPr="00760730">
        <w:rPr>
          <w:rFonts w:ascii="Calibri" w:eastAsia="Calibri" w:hAnsi="Calibri" w:cs="Arial"/>
          <w:color w:val="003768"/>
          <w:lang w:val="fr-FR"/>
        </w:rPr>
        <w:t xml:space="preserve">Il n’y a plus de portes de sécurité, plus de guichets, plus </w:t>
      </w:r>
      <w:r w:rsidR="00760730" w:rsidRPr="00760730">
        <w:rPr>
          <w:rFonts w:ascii="Calibri" w:eastAsia="Calibri" w:hAnsi="Calibri" w:cs="Arial"/>
          <w:color w:val="003768"/>
          <w:lang w:val="fr-FR"/>
        </w:rPr>
        <w:t>de</w:t>
      </w:r>
      <w:r w:rsidRPr="00760730">
        <w:rPr>
          <w:rFonts w:ascii="Calibri" w:eastAsia="Calibri" w:hAnsi="Calibri" w:cs="Arial"/>
          <w:color w:val="003768"/>
          <w:lang w:val="fr-FR"/>
        </w:rPr>
        <w:t xml:space="preserve"> rideaux</w:t>
      </w:r>
      <w:r w:rsidR="00F5000F" w:rsidRPr="00760730">
        <w:rPr>
          <w:rFonts w:ascii="Calibri" w:eastAsia="Calibri" w:hAnsi="Calibri" w:cs="Arial"/>
          <w:color w:val="003768"/>
          <w:lang w:val="fr-FR"/>
        </w:rPr>
        <w:t>.</w:t>
      </w:r>
    </w:p>
    <w:p w:rsidR="00F910FD" w:rsidRPr="00760730" w:rsidRDefault="00F910FD" w:rsidP="00F910FD">
      <w:pPr>
        <w:autoSpaceDE w:val="0"/>
        <w:autoSpaceDN w:val="0"/>
        <w:adjustRightInd w:val="0"/>
        <w:spacing w:after="0" w:line="240" w:lineRule="auto"/>
        <w:ind w:right="4"/>
        <w:rPr>
          <w:rFonts w:ascii="Calibri" w:eastAsia="Calibri" w:hAnsi="Calibri" w:cs="Arial"/>
          <w:color w:val="003768"/>
          <w:lang w:val="fr-FR"/>
        </w:rPr>
      </w:pPr>
    </w:p>
    <w:p w:rsidR="00A01B67" w:rsidRPr="00760730" w:rsidRDefault="00C25277" w:rsidP="00FE0943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libri" w:eastAsia="Calibri" w:hAnsi="Calibri" w:cs="Arial"/>
          <w:color w:val="003768"/>
          <w:lang w:val="fr-FR"/>
        </w:rPr>
      </w:pPr>
      <w:r w:rsidRPr="00760730">
        <w:rPr>
          <w:rFonts w:ascii="Calibri" w:eastAsia="Calibri" w:hAnsi="Calibri" w:cs="Arial"/>
          <w:color w:val="003768"/>
          <w:lang w:val="fr-FR"/>
        </w:rPr>
        <w:t>Entre-temps,</w:t>
      </w:r>
      <w:r w:rsidR="00184D1C" w:rsidRPr="00760730">
        <w:rPr>
          <w:rFonts w:ascii="Calibri" w:eastAsia="Calibri" w:hAnsi="Calibri" w:cs="Arial"/>
          <w:color w:val="003768"/>
          <w:lang w:val="fr-FR"/>
        </w:rPr>
        <w:t xml:space="preserve"> KBC </w:t>
      </w:r>
      <w:r w:rsidRPr="00760730">
        <w:rPr>
          <w:rFonts w:ascii="Calibri" w:eastAsia="Calibri" w:hAnsi="Calibri" w:cs="Arial"/>
          <w:color w:val="003768"/>
          <w:lang w:val="fr-FR"/>
        </w:rPr>
        <w:t>a ouvert en Flandre sept agences du futur </w:t>
      </w:r>
      <w:r w:rsidR="00292C08" w:rsidRPr="00760730">
        <w:rPr>
          <w:rFonts w:ascii="Calibri" w:eastAsia="Calibri" w:hAnsi="Calibri" w:cs="Arial"/>
          <w:color w:val="003768"/>
          <w:lang w:val="fr-FR"/>
        </w:rPr>
        <w:t xml:space="preserve">: </w:t>
      </w:r>
      <w:proofErr w:type="spellStart"/>
      <w:r w:rsidR="00184D1C" w:rsidRPr="00760730">
        <w:rPr>
          <w:rFonts w:ascii="Calibri" w:eastAsia="Calibri" w:hAnsi="Calibri" w:cs="Arial"/>
          <w:color w:val="003768"/>
          <w:lang w:val="fr-FR"/>
        </w:rPr>
        <w:t>Oostduinkerke</w:t>
      </w:r>
      <w:proofErr w:type="spellEnd"/>
      <w:r w:rsidR="00184D1C" w:rsidRPr="00760730">
        <w:rPr>
          <w:rFonts w:ascii="Calibri" w:eastAsia="Calibri" w:hAnsi="Calibri" w:cs="Arial"/>
          <w:color w:val="003768"/>
          <w:lang w:val="fr-FR"/>
        </w:rPr>
        <w:t>, Gent</w:t>
      </w:r>
      <w:r w:rsidR="00292C08" w:rsidRPr="00760730">
        <w:rPr>
          <w:rFonts w:ascii="Calibri" w:eastAsia="Calibri" w:hAnsi="Calibri" w:cs="Arial"/>
          <w:color w:val="003768"/>
          <w:lang w:val="fr-FR"/>
        </w:rPr>
        <w:t xml:space="preserve"> </w:t>
      </w:r>
      <w:proofErr w:type="spellStart"/>
      <w:r w:rsidR="00292C08" w:rsidRPr="00760730">
        <w:rPr>
          <w:rFonts w:ascii="Calibri" w:eastAsia="Calibri" w:hAnsi="Calibri" w:cs="Arial"/>
          <w:color w:val="003768"/>
          <w:lang w:val="fr-FR"/>
        </w:rPr>
        <w:t>Kunst</w:t>
      </w:r>
      <w:proofErr w:type="spellEnd"/>
      <w:r w:rsidR="00184D1C" w:rsidRPr="00760730">
        <w:rPr>
          <w:rFonts w:ascii="Calibri" w:eastAsia="Calibri" w:hAnsi="Calibri" w:cs="Arial"/>
          <w:color w:val="003768"/>
          <w:lang w:val="fr-FR"/>
        </w:rPr>
        <w:t xml:space="preserve">, </w:t>
      </w:r>
      <w:r w:rsidR="00292C08" w:rsidRPr="00760730">
        <w:rPr>
          <w:rFonts w:ascii="Calibri" w:eastAsia="Calibri" w:hAnsi="Calibri" w:cs="Arial"/>
          <w:color w:val="003768"/>
          <w:lang w:val="fr-FR"/>
        </w:rPr>
        <w:t xml:space="preserve">Mol </w:t>
      </w:r>
      <w:proofErr w:type="spellStart"/>
      <w:r w:rsidR="00292C08" w:rsidRPr="00760730">
        <w:rPr>
          <w:rFonts w:ascii="Calibri" w:eastAsia="Calibri" w:hAnsi="Calibri" w:cs="Arial"/>
          <w:color w:val="003768"/>
          <w:lang w:val="fr-FR"/>
        </w:rPr>
        <w:t>Achterbos</w:t>
      </w:r>
      <w:proofErr w:type="spellEnd"/>
      <w:r w:rsidR="00292C08" w:rsidRPr="00760730">
        <w:rPr>
          <w:rFonts w:ascii="Calibri" w:eastAsia="Calibri" w:hAnsi="Calibri" w:cs="Arial"/>
          <w:color w:val="003768"/>
          <w:lang w:val="fr-FR"/>
        </w:rPr>
        <w:t xml:space="preserve">, Rotselaar, </w:t>
      </w:r>
      <w:r w:rsidR="00A2672E" w:rsidRPr="00A2672E">
        <w:rPr>
          <w:rFonts w:ascii="Calibri" w:eastAsia="Calibri" w:hAnsi="Calibri" w:cs="Arial"/>
          <w:color w:val="003768"/>
          <w:lang w:val="fr-FR"/>
        </w:rPr>
        <w:t>‘s-</w:t>
      </w:r>
      <w:proofErr w:type="spellStart"/>
      <w:r w:rsidR="00A2672E" w:rsidRPr="00A2672E">
        <w:rPr>
          <w:rFonts w:ascii="Calibri" w:eastAsia="Calibri" w:hAnsi="Calibri" w:cs="Arial"/>
          <w:color w:val="003768"/>
          <w:lang w:val="fr-FR"/>
        </w:rPr>
        <w:t>Gravenwezel</w:t>
      </w:r>
      <w:proofErr w:type="spellEnd"/>
      <w:r w:rsidR="00292C08" w:rsidRPr="00760730">
        <w:rPr>
          <w:rFonts w:ascii="Calibri" w:eastAsia="Calibri" w:hAnsi="Calibri" w:cs="Arial"/>
          <w:color w:val="003768"/>
          <w:lang w:val="fr-FR"/>
        </w:rPr>
        <w:t xml:space="preserve">, </w:t>
      </w:r>
      <w:proofErr w:type="spellStart"/>
      <w:r w:rsidR="00184D1C" w:rsidRPr="00760730">
        <w:rPr>
          <w:rFonts w:ascii="Calibri" w:eastAsia="Calibri" w:hAnsi="Calibri" w:cs="Arial"/>
          <w:color w:val="003768"/>
          <w:lang w:val="fr-FR"/>
        </w:rPr>
        <w:t>Beverst</w:t>
      </w:r>
      <w:proofErr w:type="spellEnd"/>
      <w:r w:rsidR="00410CFA" w:rsidRPr="00760730">
        <w:rPr>
          <w:rFonts w:ascii="Calibri" w:eastAsia="Calibri" w:hAnsi="Calibri" w:cs="Arial"/>
          <w:color w:val="003768"/>
          <w:lang w:val="fr-FR"/>
        </w:rPr>
        <w:t xml:space="preserve"> </w:t>
      </w:r>
      <w:r w:rsidRPr="00760730">
        <w:rPr>
          <w:rFonts w:ascii="Calibri" w:eastAsia="Calibri" w:hAnsi="Calibri" w:cs="Arial"/>
          <w:color w:val="003768"/>
          <w:lang w:val="fr-FR"/>
        </w:rPr>
        <w:t>et naturellement</w:t>
      </w:r>
      <w:r w:rsidR="00292C08" w:rsidRPr="00760730">
        <w:rPr>
          <w:rFonts w:ascii="Calibri" w:eastAsia="Calibri" w:hAnsi="Calibri" w:cs="Arial"/>
          <w:color w:val="003768"/>
          <w:lang w:val="fr-FR"/>
        </w:rPr>
        <w:t xml:space="preserve"> </w:t>
      </w:r>
      <w:proofErr w:type="spellStart"/>
      <w:r w:rsidR="00292C08" w:rsidRPr="00760730">
        <w:rPr>
          <w:rFonts w:ascii="Calibri" w:eastAsia="Calibri" w:hAnsi="Calibri" w:cs="Arial"/>
          <w:color w:val="003768"/>
          <w:lang w:val="fr-FR"/>
        </w:rPr>
        <w:t>Vlameringe</w:t>
      </w:r>
      <w:proofErr w:type="spellEnd"/>
      <w:r w:rsidR="00184D1C" w:rsidRPr="00760730">
        <w:rPr>
          <w:rFonts w:ascii="Calibri" w:eastAsia="Calibri" w:hAnsi="Calibri" w:cs="Arial"/>
          <w:color w:val="003768"/>
          <w:lang w:val="fr-FR"/>
        </w:rPr>
        <w:t xml:space="preserve">. </w:t>
      </w:r>
      <w:r w:rsidRPr="00760730">
        <w:rPr>
          <w:rFonts w:ascii="Calibri" w:eastAsia="Calibri" w:hAnsi="Calibri" w:cs="Arial"/>
          <w:color w:val="003768"/>
          <w:lang w:val="fr-FR"/>
        </w:rPr>
        <w:t xml:space="preserve">Le but est de continuer à étendre ce </w:t>
      </w:r>
      <w:r w:rsidR="007F24EB" w:rsidRPr="00760730">
        <w:rPr>
          <w:rFonts w:ascii="Calibri" w:eastAsia="Calibri" w:hAnsi="Calibri" w:cs="Arial"/>
          <w:color w:val="003768"/>
          <w:lang w:val="fr-FR"/>
        </w:rPr>
        <w:t xml:space="preserve"> concept </w:t>
      </w:r>
      <w:r w:rsidRPr="00760730">
        <w:rPr>
          <w:rFonts w:ascii="Calibri" w:eastAsia="Calibri" w:hAnsi="Calibri" w:cs="Arial"/>
          <w:color w:val="003768"/>
          <w:lang w:val="fr-FR"/>
        </w:rPr>
        <w:t>à toute la Flandre</w:t>
      </w:r>
      <w:r w:rsidR="007F24EB" w:rsidRPr="00760730">
        <w:rPr>
          <w:rFonts w:ascii="Calibri" w:eastAsia="Calibri" w:hAnsi="Calibri" w:cs="Arial"/>
          <w:color w:val="003768"/>
          <w:lang w:val="fr-FR"/>
        </w:rPr>
        <w:t>.</w:t>
      </w:r>
    </w:p>
    <w:p w:rsidR="00292C08" w:rsidRPr="00760730" w:rsidRDefault="00292C08" w:rsidP="00FE0943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libri" w:eastAsia="Calibri" w:hAnsi="Calibri" w:cs="Arial"/>
          <w:i/>
          <w:color w:val="003768"/>
          <w:lang w:val="fr-FR"/>
        </w:rPr>
      </w:pPr>
    </w:p>
    <w:p w:rsidR="00B60876" w:rsidRPr="00760730" w:rsidRDefault="00C25277" w:rsidP="00F910FD">
      <w:pPr>
        <w:autoSpaceDE w:val="0"/>
        <w:autoSpaceDN w:val="0"/>
        <w:adjustRightInd w:val="0"/>
        <w:spacing w:after="0" w:line="240" w:lineRule="auto"/>
        <w:ind w:right="4"/>
        <w:rPr>
          <w:rFonts w:ascii="Rockwell" w:eastAsia="Calibri" w:hAnsi="Rockwell" w:cs="Arial"/>
          <w:b/>
          <w:bCs/>
          <w:color w:val="003366"/>
          <w:sz w:val="28"/>
          <w:szCs w:val="28"/>
          <w:lang w:val="fr-FR"/>
        </w:rPr>
      </w:pPr>
      <w:r w:rsidRPr="00760730">
        <w:rPr>
          <w:rFonts w:ascii="Rockwell" w:eastAsia="Calibri" w:hAnsi="Rockwell" w:cs="Arial"/>
          <w:b/>
          <w:bCs/>
          <w:color w:val="003366"/>
          <w:sz w:val="28"/>
          <w:szCs w:val="28"/>
          <w:lang w:val="fr-FR"/>
        </w:rPr>
        <w:t>Technologiquement</w:t>
      </w:r>
      <w:r w:rsidR="006A56BE" w:rsidRPr="00760730">
        <w:rPr>
          <w:rFonts w:ascii="Rockwell" w:eastAsia="Calibri" w:hAnsi="Rockwell" w:cs="Arial"/>
          <w:b/>
          <w:bCs/>
          <w:color w:val="003366"/>
          <w:sz w:val="28"/>
          <w:szCs w:val="28"/>
          <w:lang w:val="fr-FR"/>
        </w:rPr>
        <w:t xml:space="preserve"> up-to-date</w:t>
      </w:r>
    </w:p>
    <w:p w:rsidR="00F910FD" w:rsidRPr="00760730" w:rsidRDefault="00F910FD" w:rsidP="00F910FD">
      <w:pPr>
        <w:autoSpaceDE w:val="0"/>
        <w:autoSpaceDN w:val="0"/>
        <w:adjustRightInd w:val="0"/>
        <w:spacing w:after="0" w:line="240" w:lineRule="auto"/>
        <w:ind w:right="4"/>
        <w:rPr>
          <w:rFonts w:ascii="Calibri" w:eastAsia="Calibri" w:hAnsi="Calibri" w:cs="Arial"/>
          <w:color w:val="003768"/>
          <w:lang w:val="fr-FR"/>
        </w:rPr>
      </w:pPr>
    </w:p>
    <w:p w:rsidR="00B80C75" w:rsidRPr="00760730" w:rsidRDefault="00C21B87" w:rsidP="00FE0943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libri" w:eastAsia="Calibri" w:hAnsi="Calibri" w:cs="Arial"/>
          <w:color w:val="003768"/>
          <w:lang w:val="fr-FR"/>
        </w:rPr>
      </w:pPr>
      <w:r w:rsidRPr="00760730">
        <w:rPr>
          <w:rFonts w:ascii="Calibri" w:eastAsia="Calibri" w:hAnsi="Calibri" w:cs="Arial"/>
          <w:color w:val="003768"/>
          <w:lang w:val="fr-FR"/>
        </w:rPr>
        <w:t>L’</w:t>
      </w:r>
      <w:r w:rsidR="00760730" w:rsidRPr="00760730">
        <w:rPr>
          <w:rFonts w:ascii="Calibri" w:eastAsia="Calibri" w:hAnsi="Calibri" w:cs="Arial"/>
          <w:color w:val="003768"/>
          <w:lang w:val="fr-FR"/>
        </w:rPr>
        <w:t>aménagement</w:t>
      </w:r>
      <w:r w:rsidRPr="00760730">
        <w:rPr>
          <w:rFonts w:ascii="Calibri" w:eastAsia="Calibri" w:hAnsi="Calibri" w:cs="Arial"/>
          <w:color w:val="003768"/>
          <w:lang w:val="fr-FR"/>
        </w:rPr>
        <w:t xml:space="preserve"> de l’agence n’est pas le seul aspect à avoir été renouvelé, car les</w:t>
      </w:r>
      <w:r w:rsidR="00B80C75" w:rsidRPr="00760730">
        <w:rPr>
          <w:rFonts w:ascii="Calibri" w:eastAsia="Calibri" w:hAnsi="Calibri" w:cs="Arial"/>
          <w:color w:val="003768"/>
          <w:lang w:val="fr-FR"/>
        </w:rPr>
        <w:t xml:space="preserve"> technologi</w:t>
      </w:r>
      <w:r w:rsidRPr="00760730">
        <w:rPr>
          <w:rFonts w:ascii="Calibri" w:eastAsia="Calibri" w:hAnsi="Calibri" w:cs="Arial"/>
          <w:color w:val="003768"/>
          <w:lang w:val="fr-FR"/>
        </w:rPr>
        <w:t>es ont été adaptées elles aussi aux évolutions les plus modernes</w:t>
      </w:r>
      <w:r w:rsidR="00B80C75" w:rsidRPr="00760730">
        <w:rPr>
          <w:rFonts w:ascii="Calibri" w:eastAsia="Calibri" w:hAnsi="Calibri" w:cs="Arial"/>
          <w:color w:val="003768"/>
          <w:lang w:val="fr-FR"/>
        </w:rPr>
        <w:t xml:space="preserve">. </w:t>
      </w:r>
      <w:r w:rsidRPr="00760730">
        <w:rPr>
          <w:rFonts w:ascii="Calibri" w:eastAsia="Calibri" w:hAnsi="Calibri" w:cs="Arial"/>
          <w:color w:val="003768"/>
          <w:lang w:val="fr-FR"/>
        </w:rPr>
        <w:t xml:space="preserve">Ainsi, on peut faire intervenir des </w:t>
      </w:r>
      <w:r w:rsidR="00B80C75" w:rsidRPr="00760730">
        <w:rPr>
          <w:rFonts w:ascii="Calibri" w:eastAsia="Calibri" w:hAnsi="Calibri" w:cs="Arial"/>
          <w:color w:val="003768"/>
          <w:lang w:val="fr-FR"/>
        </w:rPr>
        <w:t xml:space="preserve"> </w:t>
      </w:r>
      <w:r w:rsidR="00F5000F" w:rsidRPr="00760730">
        <w:rPr>
          <w:rFonts w:ascii="Calibri" w:eastAsia="Calibri" w:hAnsi="Calibri" w:cs="Arial"/>
          <w:color w:val="003768"/>
          <w:lang w:val="fr-FR"/>
        </w:rPr>
        <w:t xml:space="preserve">experts </w:t>
      </w:r>
      <w:r w:rsidR="00B80C75" w:rsidRPr="00760730">
        <w:rPr>
          <w:rFonts w:ascii="Calibri" w:eastAsia="Calibri" w:hAnsi="Calibri" w:cs="Arial"/>
          <w:color w:val="003768"/>
          <w:lang w:val="fr-FR"/>
        </w:rPr>
        <w:t xml:space="preserve">via </w:t>
      </w:r>
      <w:r w:rsidRPr="00760730">
        <w:rPr>
          <w:rFonts w:ascii="Calibri" w:eastAsia="Calibri" w:hAnsi="Calibri" w:cs="Arial"/>
          <w:color w:val="003768"/>
          <w:lang w:val="fr-FR"/>
        </w:rPr>
        <w:t>visiophonie</w:t>
      </w:r>
      <w:r w:rsidR="00B80C75" w:rsidRPr="00760730">
        <w:rPr>
          <w:rFonts w:ascii="Calibri" w:eastAsia="Calibri" w:hAnsi="Calibri" w:cs="Arial"/>
          <w:color w:val="003768"/>
          <w:lang w:val="fr-FR"/>
        </w:rPr>
        <w:t xml:space="preserve">. </w:t>
      </w:r>
      <w:r w:rsidRPr="00760730">
        <w:rPr>
          <w:rFonts w:ascii="Calibri" w:eastAsia="Calibri" w:hAnsi="Calibri" w:cs="Arial"/>
          <w:color w:val="003768"/>
          <w:lang w:val="fr-FR"/>
        </w:rPr>
        <w:t>Lorsqu’un client se trouve à l’agence avec une demande spécifique qui nécessite un conseil spécialisé</w:t>
      </w:r>
      <w:r w:rsidR="00B80C75" w:rsidRPr="00760730">
        <w:rPr>
          <w:rFonts w:ascii="Calibri" w:eastAsia="Calibri" w:hAnsi="Calibri" w:cs="Arial"/>
          <w:color w:val="003768"/>
          <w:lang w:val="fr-FR"/>
        </w:rPr>
        <w:t xml:space="preserve">, </w:t>
      </w:r>
      <w:r w:rsidRPr="00760730">
        <w:rPr>
          <w:rFonts w:ascii="Calibri" w:eastAsia="Calibri" w:hAnsi="Calibri" w:cs="Arial"/>
          <w:color w:val="003768"/>
          <w:lang w:val="fr-FR"/>
        </w:rPr>
        <w:t xml:space="preserve">il peut appeler par visiophonie un </w:t>
      </w:r>
      <w:r w:rsidR="007F24EB" w:rsidRPr="00760730">
        <w:rPr>
          <w:rFonts w:ascii="Calibri" w:eastAsia="Calibri" w:hAnsi="Calibri" w:cs="Arial"/>
          <w:color w:val="003768"/>
          <w:lang w:val="fr-FR"/>
        </w:rPr>
        <w:t>expert</w:t>
      </w:r>
      <w:r w:rsidR="00B80C75" w:rsidRPr="00760730">
        <w:rPr>
          <w:rFonts w:ascii="Calibri" w:eastAsia="Calibri" w:hAnsi="Calibri" w:cs="Arial"/>
          <w:color w:val="003768"/>
          <w:lang w:val="fr-FR"/>
        </w:rPr>
        <w:t xml:space="preserve"> </w:t>
      </w:r>
      <w:r w:rsidRPr="00760730">
        <w:rPr>
          <w:rFonts w:ascii="Calibri" w:eastAsia="Calibri" w:hAnsi="Calibri" w:cs="Arial"/>
          <w:color w:val="003768"/>
          <w:lang w:val="fr-FR"/>
        </w:rPr>
        <w:t>dans une autre agence</w:t>
      </w:r>
      <w:r w:rsidR="00B80C75" w:rsidRPr="00760730">
        <w:rPr>
          <w:rFonts w:ascii="Calibri" w:eastAsia="Calibri" w:hAnsi="Calibri" w:cs="Arial"/>
          <w:color w:val="003768"/>
          <w:lang w:val="fr-FR"/>
        </w:rPr>
        <w:t xml:space="preserve">. </w:t>
      </w:r>
      <w:r w:rsidR="002150C3" w:rsidRPr="00760730">
        <w:rPr>
          <w:rFonts w:ascii="Calibri" w:eastAsia="Calibri" w:hAnsi="Calibri" w:cs="Arial"/>
          <w:color w:val="003768"/>
          <w:lang w:val="fr-FR"/>
        </w:rPr>
        <w:t>En outre, les membres du personnel de l’agence pourront faire usage de</w:t>
      </w:r>
      <w:r w:rsidR="00B80C75" w:rsidRPr="00760730">
        <w:rPr>
          <w:rFonts w:ascii="Calibri" w:eastAsia="Calibri" w:hAnsi="Calibri" w:cs="Arial"/>
          <w:color w:val="003768"/>
          <w:lang w:val="fr-FR"/>
        </w:rPr>
        <w:t xml:space="preserve"> tablet</w:t>
      </w:r>
      <w:r w:rsidR="002150C3" w:rsidRPr="00760730">
        <w:rPr>
          <w:rFonts w:ascii="Calibri" w:eastAsia="Calibri" w:hAnsi="Calibri" w:cs="Arial"/>
          <w:color w:val="003768"/>
          <w:lang w:val="fr-FR"/>
        </w:rPr>
        <w:t>te</w:t>
      </w:r>
      <w:r w:rsidR="00B80C75" w:rsidRPr="00760730">
        <w:rPr>
          <w:rFonts w:ascii="Calibri" w:eastAsia="Calibri" w:hAnsi="Calibri" w:cs="Arial"/>
          <w:color w:val="003768"/>
          <w:lang w:val="fr-FR"/>
        </w:rPr>
        <w:t xml:space="preserve">s </w:t>
      </w:r>
      <w:r w:rsidR="002150C3" w:rsidRPr="00760730">
        <w:rPr>
          <w:rFonts w:ascii="Calibri" w:eastAsia="Calibri" w:hAnsi="Calibri" w:cs="Arial"/>
          <w:color w:val="003768"/>
          <w:lang w:val="fr-FR"/>
        </w:rPr>
        <w:t>et mettre toutes les informations à disposition sous forme numérique</w:t>
      </w:r>
      <w:r w:rsidR="00B80C75" w:rsidRPr="00760730">
        <w:rPr>
          <w:rFonts w:ascii="Calibri" w:eastAsia="Calibri" w:hAnsi="Calibri" w:cs="Arial"/>
          <w:color w:val="003768"/>
          <w:lang w:val="fr-FR"/>
        </w:rPr>
        <w:t xml:space="preserve">. </w:t>
      </w:r>
      <w:r w:rsidR="00805C26" w:rsidRPr="00760730">
        <w:rPr>
          <w:rFonts w:ascii="Calibri" w:eastAsia="Calibri" w:hAnsi="Calibri" w:cs="Arial"/>
          <w:color w:val="003768"/>
          <w:lang w:val="fr-FR"/>
        </w:rPr>
        <w:t xml:space="preserve">Le conseiller KBC utilise les mêmes site Internet </w:t>
      </w:r>
      <w:r w:rsidR="00B80C75" w:rsidRPr="00760730">
        <w:rPr>
          <w:rFonts w:ascii="Calibri" w:eastAsia="Calibri" w:hAnsi="Calibri" w:cs="Arial"/>
          <w:color w:val="003768"/>
          <w:lang w:val="fr-FR"/>
        </w:rPr>
        <w:t xml:space="preserve"> </w:t>
      </w:r>
      <w:r w:rsidR="00805C26" w:rsidRPr="00760730">
        <w:rPr>
          <w:rFonts w:ascii="Calibri" w:eastAsia="Calibri" w:hAnsi="Calibri" w:cs="Arial"/>
          <w:color w:val="003768"/>
          <w:lang w:val="fr-FR"/>
        </w:rPr>
        <w:t>et</w:t>
      </w:r>
      <w:r w:rsidR="00B80C75" w:rsidRPr="00760730">
        <w:rPr>
          <w:rFonts w:ascii="Calibri" w:eastAsia="Calibri" w:hAnsi="Calibri" w:cs="Arial"/>
          <w:color w:val="003768"/>
          <w:lang w:val="fr-FR"/>
        </w:rPr>
        <w:t xml:space="preserve"> </w:t>
      </w:r>
      <w:proofErr w:type="spellStart"/>
      <w:r w:rsidR="00B80C75" w:rsidRPr="00760730">
        <w:rPr>
          <w:rFonts w:ascii="Calibri" w:eastAsia="Calibri" w:hAnsi="Calibri" w:cs="Arial"/>
          <w:color w:val="003768"/>
          <w:lang w:val="fr-FR"/>
        </w:rPr>
        <w:t>apps</w:t>
      </w:r>
      <w:proofErr w:type="spellEnd"/>
      <w:r w:rsidR="00B80C75" w:rsidRPr="00760730">
        <w:rPr>
          <w:rFonts w:ascii="Calibri" w:eastAsia="Calibri" w:hAnsi="Calibri" w:cs="Arial"/>
          <w:color w:val="003768"/>
          <w:lang w:val="fr-FR"/>
        </w:rPr>
        <w:t xml:space="preserve"> </w:t>
      </w:r>
      <w:r w:rsidR="00805C26" w:rsidRPr="00760730">
        <w:rPr>
          <w:rFonts w:ascii="Calibri" w:eastAsia="Calibri" w:hAnsi="Calibri" w:cs="Arial"/>
          <w:color w:val="003768"/>
          <w:lang w:val="fr-FR"/>
        </w:rPr>
        <w:t xml:space="preserve">que les clients consultent eux-mêmes chez eux </w:t>
      </w:r>
      <w:r w:rsidR="00B80C75" w:rsidRPr="00760730">
        <w:rPr>
          <w:rFonts w:ascii="Calibri" w:eastAsia="Calibri" w:hAnsi="Calibri" w:cs="Arial"/>
          <w:color w:val="003768"/>
          <w:lang w:val="fr-FR"/>
        </w:rPr>
        <w:t xml:space="preserve">: </w:t>
      </w:r>
      <w:r w:rsidR="008371DE">
        <w:rPr>
          <w:rFonts w:ascii="Calibri" w:eastAsia="Calibri" w:hAnsi="Calibri" w:cs="Arial"/>
          <w:color w:val="003768"/>
          <w:lang w:val="fr-FR"/>
        </w:rPr>
        <w:t>pas</w:t>
      </w:r>
      <w:r w:rsidR="00805C26" w:rsidRPr="00760730">
        <w:rPr>
          <w:rFonts w:ascii="Calibri" w:eastAsia="Calibri" w:hAnsi="Calibri" w:cs="Arial"/>
          <w:color w:val="003768"/>
          <w:lang w:val="fr-FR"/>
        </w:rPr>
        <w:t xml:space="preserve"> de discontinuité entre l’agence et les contacts en ligne</w:t>
      </w:r>
      <w:r w:rsidR="00B80C75" w:rsidRPr="00760730">
        <w:rPr>
          <w:rFonts w:ascii="Calibri" w:eastAsia="Calibri" w:hAnsi="Calibri" w:cs="Arial"/>
          <w:color w:val="003768"/>
          <w:lang w:val="fr-FR"/>
        </w:rPr>
        <w:t>.</w:t>
      </w:r>
    </w:p>
    <w:p w:rsidR="00F910FD" w:rsidRPr="00760730" w:rsidRDefault="00F910FD" w:rsidP="00FE0943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libri" w:eastAsia="Calibri" w:hAnsi="Calibri" w:cs="Arial"/>
          <w:color w:val="003768"/>
          <w:lang w:val="fr-FR"/>
        </w:rPr>
      </w:pPr>
    </w:p>
    <w:p w:rsidR="00F910FD" w:rsidRPr="00760730" w:rsidRDefault="00CA30CE" w:rsidP="00FE0943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libri" w:eastAsia="Calibri" w:hAnsi="Calibri" w:cs="Arial"/>
          <w:color w:val="003768"/>
          <w:lang w:val="fr-FR"/>
        </w:rPr>
      </w:pPr>
      <w:r w:rsidRPr="00760730">
        <w:rPr>
          <w:rFonts w:ascii="Calibri" w:eastAsia="Calibri" w:hAnsi="Calibri" w:cs="Arial"/>
          <w:color w:val="003768"/>
          <w:lang w:val="fr-FR"/>
        </w:rPr>
        <w:t>En outre,</w:t>
      </w:r>
      <w:r w:rsidR="00B80C75" w:rsidRPr="00760730">
        <w:rPr>
          <w:rFonts w:ascii="Calibri" w:eastAsia="Calibri" w:hAnsi="Calibri" w:cs="Arial"/>
          <w:color w:val="003768"/>
          <w:lang w:val="fr-FR"/>
        </w:rPr>
        <w:t xml:space="preserve"> KBC </w:t>
      </w:r>
      <w:proofErr w:type="spellStart"/>
      <w:r w:rsidR="00B80C75" w:rsidRPr="00760730">
        <w:rPr>
          <w:rFonts w:ascii="Calibri" w:eastAsia="Calibri" w:hAnsi="Calibri" w:cs="Arial"/>
          <w:color w:val="003768"/>
          <w:lang w:val="fr-FR"/>
        </w:rPr>
        <w:t>Vlamertinge</w:t>
      </w:r>
      <w:proofErr w:type="spellEnd"/>
      <w:r w:rsidRPr="00760730">
        <w:rPr>
          <w:rFonts w:ascii="Calibri" w:eastAsia="Calibri" w:hAnsi="Calibri" w:cs="Arial"/>
          <w:color w:val="003768"/>
          <w:lang w:val="fr-FR"/>
        </w:rPr>
        <w:t xml:space="preserve"> continuera à soutenir les PME et entreprises locales</w:t>
      </w:r>
      <w:r w:rsidR="00B80C75" w:rsidRPr="00760730">
        <w:rPr>
          <w:rFonts w:ascii="Calibri" w:eastAsia="Calibri" w:hAnsi="Calibri" w:cs="Arial"/>
          <w:color w:val="003768"/>
          <w:lang w:val="fr-FR"/>
        </w:rPr>
        <w:t xml:space="preserve">. </w:t>
      </w:r>
      <w:r w:rsidR="00B70F95" w:rsidRPr="00760730">
        <w:rPr>
          <w:rFonts w:ascii="Calibri" w:eastAsia="Calibri" w:hAnsi="Calibri" w:cs="Arial"/>
          <w:b/>
          <w:color w:val="003768"/>
          <w:lang w:val="fr-FR"/>
        </w:rPr>
        <w:t xml:space="preserve">L’agence est une des premières agences KBC de Flandre et la toute première du </w:t>
      </w:r>
      <w:proofErr w:type="spellStart"/>
      <w:r w:rsidR="00B70F95" w:rsidRPr="00760730">
        <w:rPr>
          <w:rFonts w:ascii="Calibri" w:eastAsia="Calibri" w:hAnsi="Calibri" w:cs="Arial"/>
          <w:b/>
          <w:color w:val="003768"/>
          <w:lang w:val="fr-FR"/>
        </w:rPr>
        <w:t>Westhoek</w:t>
      </w:r>
      <w:proofErr w:type="spellEnd"/>
      <w:r w:rsidR="00B70F95" w:rsidRPr="00760730">
        <w:rPr>
          <w:rFonts w:ascii="Calibri" w:eastAsia="Calibri" w:hAnsi="Calibri" w:cs="Arial"/>
          <w:b/>
          <w:color w:val="003768"/>
          <w:lang w:val="fr-FR"/>
        </w:rPr>
        <w:t xml:space="preserve"> à disposer d’un distributeur de cartouches de </w:t>
      </w:r>
      <w:r w:rsidR="00760730" w:rsidRPr="00760730">
        <w:rPr>
          <w:rFonts w:ascii="Calibri" w:eastAsia="Calibri" w:hAnsi="Calibri" w:cs="Arial"/>
          <w:b/>
          <w:color w:val="003768"/>
          <w:lang w:val="fr-FR"/>
        </w:rPr>
        <w:t>monnaie</w:t>
      </w:r>
      <w:r w:rsidR="00B80C75" w:rsidRPr="00760730">
        <w:rPr>
          <w:rFonts w:ascii="Calibri" w:eastAsia="Calibri" w:hAnsi="Calibri" w:cs="Arial"/>
          <w:color w:val="003768"/>
          <w:lang w:val="fr-FR"/>
        </w:rPr>
        <w:t xml:space="preserve">. </w:t>
      </w:r>
      <w:r w:rsidR="00B70F95" w:rsidRPr="00760730">
        <w:rPr>
          <w:rFonts w:ascii="Calibri" w:eastAsia="Calibri" w:hAnsi="Calibri" w:cs="Arial"/>
          <w:color w:val="003768"/>
          <w:lang w:val="fr-FR"/>
        </w:rPr>
        <w:t xml:space="preserve">De cette manière, un commerçant pourra disposer de monnaie d’appoint pendant le </w:t>
      </w:r>
      <w:r w:rsidR="00B80C75" w:rsidRPr="00760730">
        <w:rPr>
          <w:rFonts w:ascii="Calibri" w:eastAsia="Calibri" w:hAnsi="Calibri" w:cs="Arial"/>
          <w:color w:val="003768"/>
          <w:lang w:val="fr-FR"/>
        </w:rPr>
        <w:t>week</w:t>
      </w:r>
      <w:r w:rsidR="00B70F95" w:rsidRPr="00760730">
        <w:rPr>
          <w:rFonts w:ascii="Calibri" w:eastAsia="Calibri" w:hAnsi="Calibri" w:cs="Arial"/>
          <w:color w:val="003768"/>
          <w:lang w:val="fr-FR"/>
        </w:rPr>
        <w:t>-</w:t>
      </w:r>
      <w:r w:rsidR="00B80C75" w:rsidRPr="00760730">
        <w:rPr>
          <w:rFonts w:ascii="Calibri" w:eastAsia="Calibri" w:hAnsi="Calibri" w:cs="Arial"/>
          <w:color w:val="003768"/>
          <w:lang w:val="fr-FR"/>
        </w:rPr>
        <w:t xml:space="preserve">end </w:t>
      </w:r>
      <w:r w:rsidR="00B70F95" w:rsidRPr="00760730">
        <w:rPr>
          <w:rFonts w:ascii="Calibri" w:eastAsia="Calibri" w:hAnsi="Calibri" w:cs="Arial"/>
          <w:color w:val="003768"/>
          <w:lang w:val="fr-FR"/>
        </w:rPr>
        <w:t>également</w:t>
      </w:r>
      <w:r w:rsidR="00B80C75" w:rsidRPr="00760730">
        <w:rPr>
          <w:rFonts w:ascii="Calibri" w:eastAsia="Calibri" w:hAnsi="Calibri" w:cs="Arial"/>
          <w:color w:val="003768"/>
          <w:lang w:val="fr-FR"/>
        </w:rPr>
        <w:t xml:space="preserve">, </w:t>
      </w:r>
      <w:r w:rsidR="00B70F95" w:rsidRPr="00760730">
        <w:rPr>
          <w:rFonts w:ascii="Calibri" w:eastAsia="Calibri" w:hAnsi="Calibri" w:cs="Arial"/>
          <w:color w:val="003768"/>
          <w:lang w:val="fr-FR"/>
        </w:rPr>
        <w:t>même si sa propre agence</w:t>
      </w:r>
      <w:r w:rsidR="00B80C75" w:rsidRPr="00760730">
        <w:rPr>
          <w:rFonts w:ascii="Calibri" w:eastAsia="Calibri" w:hAnsi="Calibri" w:cs="Arial"/>
          <w:color w:val="003768"/>
          <w:lang w:val="fr-FR"/>
        </w:rPr>
        <w:t xml:space="preserve"> </w:t>
      </w:r>
      <w:r w:rsidR="00B70F95" w:rsidRPr="00760730">
        <w:rPr>
          <w:rFonts w:ascii="Calibri" w:eastAsia="Calibri" w:hAnsi="Calibri" w:cs="Arial"/>
          <w:color w:val="003768"/>
          <w:lang w:val="fr-FR"/>
        </w:rPr>
        <w:t>KBC est fermée</w:t>
      </w:r>
      <w:r w:rsidR="00B80C75" w:rsidRPr="00760730">
        <w:rPr>
          <w:rFonts w:ascii="Calibri" w:eastAsia="Calibri" w:hAnsi="Calibri" w:cs="Arial"/>
          <w:color w:val="003768"/>
          <w:lang w:val="fr-FR"/>
        </w:rPr>
        <w:t>.</w:t>
      </w:r>
    </w:p>
    <w:p w:rsidR="001D744F" w:rsidRPr="00760730" w:rsidRDefault="001D744F" w:rsidP="00F910FD">
      <w:pPr>
        <w:autoSpaceDE w:val="0"/>
        <w:autoSpaceDN w:val="0"/>
        <w:adjustRightInd w:val="0"/>
        <w:spacing w:after="0" w:line="240" w:lineRule="auto"/>
        <w:ind w:right="4"/>
        <w:rPr>
          <w:rFonts w:ascii="Calibri" w:eastAsia="Calibri" w:hAnsi="Calibri" w:cs="Arial"/>
          <w:color w:val="003768"/>
          <w:lang w:val="fr-FR"/>
        </w:rPr>
      </w:pPr>
    </w:p>
    <w:p w:rsidR="00762E61" w:rsidRPr="00760730" w:rsidRDefault="00762E61" w:rsidP="00F910FD">
      <w:pPr>
        <w:autoSpaceDE w:val="0"/>
        <w:autoSpaceDN w:val="0"/>
        <w:adjustRightInd w:val="0"/>
        <w:spacing w:after="0" w:line="240" w:lineRule="auto"/>
        <w:ind w:right="4"/>
        <w:rPr>
          <w:rFonts w:ascii="Calibri" w:eastAsia="Calibri" w:hAnsi="Calibri" w:cs="Arial"/>
          <w:color w:val="003768"/>
          <w:lang w:val="fr-FR"/>
        </w:rPr>
      </w:pPr>
      <w:r w:rsidRPr="00760730">
        <w:rPr>
          <w:rFonts w:ascii="Calibri" w:eastAsia="Calibri" w:hAnsi="Calibri" w:cs="Arial"/>
          <w:noProof/>
          <w:color w:val="003768"/>
          <w:lang w:eastAsia="nl-BE"/>
        </w:rPr>
        <w:drawing>
          <wp:inline distT="0" distB="0" distL="0" distR="0" wp14:anchorId="5B701486" wp14:editId="75D04B64">
            <wp:extent cx="6038302" cy="3811979"/>
            <wp:effectExtent l="0" t="0" r="635" b="0"/>
            <wp:docPr id="1" name="Afbeelding 1" descr="O:\Bvh_h000\Dcs_07n8\Gcm_g838\1_Data\Interne_Werking\PERSDIENST\Word\Persberichten\2015\Bamboo Vlamertinge\foto's\BambooMolAchterbos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Bvh_h000\Dcs_07n8\Gcm_g838\1_Data\Interne_Werking\PERSDIENST\Word\Persberichten\2015\Bamboo Vlamertinge\foto's\BambooMolAchterbos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84" t="15500" b="10717"/>
                    <a:stretch/>
                  </pic:blipFill>
                  <pic:spPr bwMode="auto">
                    <a:xfrm>
                      <a:off x="0" y="0"/>
                      <a:ext cx="6053800" cy="382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4503" w:rsidRPr="00760730" w:rsidRDefault="00B70F95" w:rsidP="00F910FD">
      <w:pPr>
        <w:autoSpaceDE w:val="0"/>
        <w:autoSpaceDN w:val="0"/>
        <w:adjustRightInd w:val="0"/>
        <w:spacing w:after="0" w:line="240" w:lineRule="auto"/>
        <w:ind w:right="4"/>
        <w:rPr>
          <w:rFonts w:ascii="Rockwell" w:eastAsia="Calibri" w:hAnsi="Rockwell" w:cs="Arial"/>
          <w:b/>
          <w:bCs/>
          <w:color w:val="003366"/>
          <w:sz w:val="28"/>
          <w:szCs w:val="28"/>
          <w:lang w:val="fr-FR"/>
        </w:rPr>
      </w:pPr>
      <w:r w:rsidRPr="00760730">
        <w:rPr>
          <w:rFonts w:ascii="Rockwell" w:eastAsia="Calibri" w:hAnsi="Rockwell" w:cs="Arial"/>
          <w:b/>
          <w:bCs/>
          <w:color w:val="003366"/>
          <w:sz w:val="28"/>
          <w:szCs w:val="28"/>
          <w:lang w:val="fr-FR"/>
        </w:rPr>
        <w:lastRenderedPageBreak/>
        <w:t>Les clients e</w:t>
      </w:r>
      <w:r w:rsidR="00DC5C77" w:rsidRPr="00760730">
        <w:rPr>
          <w:rFonts w:ascii="Rockwell" w:eastAsia="Calibri" w:hAnsi="Rockwell" w:cs="Arial"/>
          <w:b/>
          <w:bCs/>
          <w:color w:val="003366"/>
          <w:sz w:val="28"/>
          <w:szCs w:val="28"/>
          <w:lang w:val="fr-FR"/>
        </w:rPr>
        <w:t xml:space="preserve">n contact </w:t>
      </w:r>
      <w:r w:rsidRPr="00760730">
        <w:rPr>
          <w:rFonts w:ascii="Rockwell" w:eastAsia="Calibri" w:hAnsi="Rockwell" w:cs="Arial"/>
          <w:b/>
          <w:bCs/>
          <w:color w:val="003366"/>
          <w:sz w:val="28"/>
          <w:szCs w:val="28"/>
          <w:lang w:val="fr-FR"/>
        </w:rPr>
        <w:t>avec KBC via divers c</w:t>
      </w:r>
      <w:r w:rsidR="00DC5C77" w:rsidRPr="00760730">
        <w:rPr>
          <w:rFonts w:ascii="Rockwell" w:eastAsia="Calibri" w:hAnsi="Rockwell" w:cs="Arial"/>
          <w:b/>
          <w:bCs/>
          <w:color w:val="003366"/>
          <w:sz w:val="28"/>
          <w:szCs w:val="28"/>
          <w:lang w:val="fr-FR"/>
        </w:rPr>
        <w:t>ana</w:t>
      </w:r>
      <w:r w:rsidRPr="00760730">
        <w:rPr>
          <w:rFonts w:ascii="Rockwell" w:eastAsia="Calibri" w:hAnsi="Rockwell" w:cs="Arial"/>
          <w:b/>
          <w:bCs/>
          <w:color w:val="003366"/>
          <w:sz w:val="28"/>
          <w:szCs w:val="28"/>
          <w:lang w:val="fr-FR"/>
        </w:rPr>
        <w:t>ux pour leur parfaite satisfaction</w:t>
      </w:r>
      <w:r w:rsidR="00DC5C77" w:rsidRPr="00760730">
        <w:rPr>
          <w:rFonts w:ascii="Rockwell" w:eastAsia="Calibri" w:hAnsi="Rockwell" w:cs="Arial"/>
          <w:b/>
          <w:bCs/>
          <w:color w:val="003366"/>
          <w:sz w:val="28"/>
          <w:szCs w:val="28"/>
          <w:lang w:val="fr-FR"/>
        </w:rPr>
        <w:t xml:space="preserve"> </w:t>
      </w:r>
    </w:p>
    <w:p w:rsidR="001C4503" w:rsidRPr="00760730" w:rsidRDefault="001C4503" w:rsidP="00F910FD">
      <w:pPr>
        <w:autoSpaceDE w:val="0"/>
        <w:autoSpaceDN w:val="0"/>
        <w:adjustRightInd w:val="0"/>
        <w:spacing w:after="0" w:line="240" w:lineRule="auto"/>
        <w:ind w:right="4"/>
        <w:rPr>
          <w:rFonts w:ascii="Calibri" w:eastAsia="Calibri" w:hAnsi="Calibri" w:cs="Arial"/>
          <w:color w:val="003768"/>
          <w:lang w:val="fr-FR"/>
        </w:rPr>
      </w:pPr>
    </w:p>
    <w:p w:rsidR="0074205B" w:rsidRPr="00760730" w:rsidRDefault="007D1933" w:rsidP="00FE0943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libri" w:eastAsia="Calibri" w:hAnsi="Calibri" w:cs="Arial"/>
          <w:color w:val="003768"/>
          <w:lang w:val="fr-FR"/>
        </w:rPr>
      </w:pPr>
      <w:r w:rsidRPr="00760730">
        <w:rPr>
          <w:rFonts w:ascii="Calibri" w:eastAsia="Calibri" w:hAnsi="Calibri" w:cs="Arial"/>
          <w:color w:val="003768"/>
          <w:lang w:val="fr-FR"/>
        </w:rPr>
        <w:t xml:space="preserve">Nos clients choisissent eux-mêmes quand ils peuvent libérer du temps pour </w:t>
      </w:r>
      <w:r w:rsidR="008F3F51" w:rsidRPr="00760730">
        <w:rPr>
          <w:rFonts w:ascii="Calibri" w:eastAsia="Calibri" w:hAnsi="Calibri" w:cs="Arial"/>
          <w:color w:val="003768"/>
          <w:lang w:val="fr-FR"/>
        </w:rPr>
        <w:t xml:space="preserve">KBC. </w:t>
      </w:r>
      <w:r w:rsidRPr="00760730">
        <w:rPr>
          <w:rFonts w:ascii="Calibri" w:eastAsia="Calibri" w:hAnsi="Calibri" w:cs="Arial"/>
          <w:color w:val="003768"/>
          <w:lang w:val="fr-FR"/>
        </w:rPr>
        <w:t>C’est pourquoi</w:t>
      </w:r>
      <w:r w:rsidR="004A1CF1" w:rsidRPr="00760730">
        <w:rPr>
          <w:rFonts w:ascii="Calibri" w:eastAsia="Calibri" w:hAnsi="Calibri" w:cs="Arial"/>
          <w:color w:val="003768"/>
          <w:lang w:val="fr-FR"/>
        </w:rPr>
        <w:t xml:space="preserve"> </w:t>
      </w:r>
      <w:r w:rsidR="001C4503" w:rsidRPr="00760730">
        <w:rPr>
          <w:rFonts w:ascii="Calibri" w:eastAsia="Calibri" w:hAnsi="Calibri" w:cs="Arial"/>
          <w:color w:val="003768"/>
          <w:lang w:val="fr-FR"/>
        </w:rPr>
        <w:t xml:space="preserve">KBC </w:t>
      </w:r>
      <w:r w:rsidRPr="00760730">
        <w:rPr>
          <w:rFonts w:ascii="Calibri" w:eastAsia="Calibri" w:hAnsi="Calibri" w:cs="Arial"/>
          <w:color w:val="003768"/>
          <w:lang w:val="fr-FR"/>
        </w:rPr>
        <w:t xml:space="preserve">a </w:t>
      </w:r>
      <w:r w:rsidR="001C4503" w:rsidRPr="00760730">
        <w:rPr>
          <w:rFonts w:ascii="Calibri" w:eastAsia="Calibri" w:hAnsi="Calibri" w:cs="Arial"/>
          <w:color w:val="003768"/>
          <w:lang w:val="fr-FR"/>
        </w:rPr>
        <w:t>r</w:t>
      </w:r>
      <w:r w:rsidRPr="00760730">
        <w:rPr>
          <w:rFonts w:ascii="Calibri" w:eastAsia="Calibri" w:hAnsi="Calibri" w:cs="Arial"/>
          <w:color w:val="003768"/>
          <w:lang w:val="fr-FR"/>
        </w:rPr>
        <w:t>é</w:t>
      </w:r>
      <w:r w:rsidR="001C4503" w:rsidRPr="00760730">
        <w:rPr>
          <w:rFonts w:ascii="Calibri" w:eastAsia="Calibri" w:hAnsi="Calibri" w:cs="Arial"/>
          <w:color w:val="003768"/>
          <w:lang w:val="fr-FR"/>
        </w:rPr>
        <w:t>ce</w:t>
      </w:r>
      <w:r w:rsidRPr="00760730">
        <w:rPr>
          <w:rFonts w:ascii="Calibri" w:eastAsia="Calibri" w:hAnsi="Calibri" w:cs="Arial"/>
          <w:color w:val="003768"/>
          <w:lang w:val="fr-FR"/>
        </w:rPr>
        <w:t>mme</w:t>
      </w:r>
      <w:r w:rsidR="001C4503" w:rsidRPr="00760730">
        <w:rPr>
          <w:rFonts w:ascii="Calibri" w:eastAsia="Calibri" w:hAnsi="Calibri" w:cs="Arial"/>
          <w:color w:val="003768"/>
          <w:lang w:val="fr-FR"/>
        </w:rPr>
        <w:t xml:space="preserve">nt </w:t>
      </w:r>
      <w:r w:rsidRPr="00760730">
        <w:rPr>
          <w:rFonts w:ascii="Calibri" w:eastAsia="Calibri" w:hAnsi="Calibri" w:cs="Arial"/>
          <w:color w:val="003768"/>
          <w:lang w:val="fr-FR"/>
        </w:rPr>
        <w:t xml:space="preserve">adapté les heures d’ouverture </w:t>
      </w:r>
      <w:r w:rsidR="009F2881" w:rsidRPr="00760730">
        <w:rPr>
          <w:rFonts w:ascii="Calibri" w:eastAsia="Calibri" w:hAnsi="Calibri" w:cs="Arial"/>
          <w:color w:val="003768"/>
          <w:lang w:val="fr-FR"/>
        </w:rPr>
        <w:t>de</w:t>
      </w:r>
      <w:r w:rsidR="001C4503" w:rsidRPr="00760730">
        <w:rPr>
          <w:rFonts w:ascii="Calibri" w:eastAsia="Calibri" w:hAnsi="Calibri" w:cs="Arial"/>
          <w:color w:val="003768"/>
          <w:lang w:val="fr-FR"/>
        </w:rPr>
        <w:t xml:space="preserve"> </w:t>
      </w:r>
      <w:r w:rsidRPr="00760730">
        <w:rPr>
          <w:rFonts w:ascii="Calibri" w:eastAsia="Calibri" w:hAnsi="Calibri" w:cs="Arial"/>
          <w:color w:val="003768"/>
          <w:lang w:val="fr-FR"/>
        </w:rPr>
        <w:t>ses agences</w:t>
      </w:r>
      <w:r w:rsidR="001C4503" w:rsidRPr="00760730">
        <w:rPr>
          <w:rFonts w:ascii="Calibri" w:eastAsia="Calibri" w:hAnsi="Calibri" w:cs="Arial"/>
          <w:color w:val="003768"/>
          <w:lang w:val="fr-FR"/>
        </w:rPr>
        <w:t xml:space="preserve"> </w:t>
      </w:r>
      <w:r w:rsidRPr="00760730">
        <w:rPr>
          <w:rFonts w:ascii="Calibri" w:eastAsia="Calibri" w:hAnsi="Calibri" w:cs="Arial"/>
          <w:color w:val="003768"/>
          <w:lang w:val="fr-FR"/>
        </w:rPr>
        <w:t>afin de mieux</w:t>
      </w:r>
      <w:r w:rsidR="00B543D6" w:rsidRPr="00760730">
        <w:rPr>
          <w:rFonts w:ascii="Calibri" w:eastAsia="Calibri" w:hAnsi="Calibri" w:cs="Arial"/>
          <w:color w:val="003768"/>
          <w:lang w:val="fr-FR"/>
        </w:rPr>
        <w:t xml:space="preserve"> </w:t>
      </w:r>
      <w:r w:rsidRPr="00760730">
        <w:rPr>
          <w:rFonts w:ascii="Calibri" w:eastAsia="Calibri" w:hAnsi="Calibri" w:cs="Arial"/>
          <w:color w:val="003768"/>
          <w:lang w:val="fr-FR"/>
        </w:rPr>
        <w:t>répondre aux besoins des clients</w:t>
      </w:r>
      <w:r w:rsidR="001C4503" w:rsidRPr="00760730">
        <w:rPr>
          <w:rFonts w:ascii="Calibri" w:eastAsia="Calibri" w:hAnsi="Calibri" w:cs="Arial"/>
          <w:color w:val="003768"/>
          <w:lang w:val="fr-FR"/>
        </w:rPr>
        <w:t xml:space="preserve">. </w:t>
      </w:r>
      <w:r w:rsidRPr="00760730">
        <w:rPr>
          <w:rFonts w:ascii="Calibri" w:eastAsia="Calibri" w:hAnsi="Calibri" w:cs="Arial"/>
          <w:color w:val="003768"/>
          <w:lang w:val="fr-FR"/>
        </w:rPr>
        <w:t>En matinée,</w:t>
      </w:r>
      <w:r w:rsidR="004A1CF1" w:rsidRPr="00760730">
        <w:rPr>
          <w:rFonts w:ascii="Calibri" w:eastAsia="Calibri" w:hAnsi="Calibri" w:cs="Arial"/>
          <w:color w:val="003768"/>
          <w:lang w:val="fr-FR"/>
        </w:rPr>
        <w:t xml:space="preserve"> KBC </w:t>
      </w:r>
      <w:proofErr w:type="spellStart"/>
      <w:r w:rsidR="004A1CF1" w:rsidRPr="00760730">
        <w:rPr>
          <w:rFonts w:ascii="Calibri" w:eastAsia="Calibri" w:hAnsi="Calibri" w:cs="Arial"/>
          <w:color w:val="003768"/>
          <w:lang w:val="fr-FR"/>
        </w:rPr>
        <w:t>Vlamertinge</w:t>
      </w:r>
      <w:proofErr w:type="spellEnd"/>
      <w:r w:rsidR="0074205B" w:rsidRPr="00760730">
        <w:rPr>
          <w:rFonts w:ascii="Calibri" w:eastAsia="Calibri" w:hAnsi="Calibri" w:cs="Arial"/>
          <w:color w:val="003768"/>
          <w:lang w:val="fr-FR"/>
        </w:rPr>
        <w:t xml:space="preserve"> </w:t>
      </w:r>
      <w:r w:rsidRPr="00760730">
        <w:rPr>
          <w:rFonts w:ascii="Calibri" w:eastAsia="Calibri" w:hAnsi="Calibri" w:cs="Arial"/>
          <w:color w:val="003768"/>
          <w:lang w:val="fr-FR"/>
        </w:rPr>
        <w:t>est ouverte pour tout le monde</w:t>
      </w:r>
      <w:r w:rsidR="004A1CF1" w:rsidRPr="00760730">
        <w:rPr>
          <w:rFonts w:ascii="Calibri" w:eastAsia="Calibri" w:hAnsi="Calibri" w:cs="Arial"/>
          <w:color w:val="003768"/>
          <w:lang w:val="fr-FR"/>
        </w:rPr>
        <w:t xml:space="preserve"> </w:t>
      </w:r>
      <w:r w:rsidRPr="00760730">
        <w:rPr>
          <w:rFonts w:ascii="Calibri" w:eastAsia="Calibri" w:hAnsi="Calibri" w:cs="Arial"/>
          <w:color w:val="003768"/>
          <w:lang w:val="fr-FR"/>
        </w:rPr>
        <w:t>et les membres du personnel aident tous les clients de manière rapide et efficace pour leurs</w:t>
      </w:r>
      <w:r w:rsidR="004A1CF1" w:rsidRPr="00760730">
        <w:rPr>
          <w:rFonts w:ascii="Calibri" w:eastAsia="Calibri" w:hAnsi="Calibri" w:cs="Arial"/>
          <w:color w:val="003768"/>
          <w:lang w:val="fr-FR"/>
        </w:rPr>
        <w:t xml:space="preserve"> </w:t>
      </w:r>
      <w:r w:rsidRPr="00760730">
        <w:rPr>
          <w:rFonts w:ascii="Calibri" w:eastAsia="Calibri" w:hAnsi="Calibri" w:cs="Arial"/>
          <w:color w:val="003768"/>
          <w:lang w:val="fr-FR"/>
        </w:rPr>
        <w:t>opérations de base</w:t>
      </w:r>
      <w:r w:rsidR="0074205B" w:rsidRPr="00760730">
        <w:rPr>
          <w:rFonts w:ascii="Calibri" w:eastAsia="Calibri" w:hAnsi="Calibri" w:cs="Arial"/>
          <w:color w:val="003768"/>
          <w:lang w:val="fr-FR"/>
        </w:rPr>
        <w:t xml:space="preserve">. </w:t>
      </w:r>
      <w:r w:rsidRPr="00760730">
        <w:rPr>
          <w:rFonts w:ascii="Calibri" w:eastAsia="Calibri" w:hAnsi="Calibri" w:cs="Arial"/>
          <w:color w:val="003768"/>
          <w:lang w:val="fr-FR"/>
        </w:rPr>
        <w:t>Dans l’après-midi,</w:t>
      </w:r>
      <w:r w:rsidR="0074205B" w:rsidRPr="00760730">
        <w:rPr>
          <w:rFonts w:ascii="Calibri" w:eastAsia="Calibri" w:hAnsi="Calibri" w:cs="Arial"/>
          <w:color w:val="003768"/>
          <w:lang w:val="fr-FR"/>
        </w:rPr>
        <w:t xml:space="preserve"> KBC </w:t>
      </w:r>
      <w:proofErr w:type="spellStart"/>
      <w:r w:rsidR="0074205B" w:rsidRPr="00760730">
        <w:rPr>
          <w:rFonts w:ascii="Calibri" w:eastAsia="Calibri" w:hAnsi="Calibri" w:cs="Arial"/>
          <w:color w:val="003768"/>
          <w:lang w:val="fr-FR"/>
        </w:rPr>
        <w:t>Vlamertinge</w:t>
      </w:r>
      <w:proofErr w:type="spellEnd"/>
      <w:r w:rsidR="0074205B" w:rsidRPr="00760730">
        <w:rPr>
          <w:rFonts w:ascii="Calibri" w:eastAsia="Calibri" w:hAnsi="Calibri" w:cs="Arial"/>
          <w:color w:val="003768"/>
          <w:lang w:val="fr-FR"/>
        </w:rPr>
        <w:t xml:space="preserve"> </w:t>
      </w:r>
      <w:r w:rsidRPr="00760730">
        <w:rPr>
          <w:rFonts w:ascii="Calibri" w:eastAsia="Calibri" w:hAnsi="Calibri" w:cs="Arial"/>
          <w:color w:val="003768"/>
          <w:lang w:val="fr-FR"/>
        </w:rPr>
        <w:t>travaille sur rendez-vous jusqu’à</w:t>
      </w:r>
      <w:r w:rsidR="0074205B" w:rsidRPr="00760730">
        <w:rPr>
          <w:rFonts w:ascii="Calibri" w:eastAsia="Calibri" w:hAnsi="Calibri" w:cs="Arial"/>
          <w:color w:val="003768"/>
          <w:lang w:val="fr-FR"/>
        </w:rPr>
        <w:t xml:space="preserve"> 18</w:t>
      </w:r>
      <w:r w:rsidRPr="00760730">
        <w:rPr>
          <w:rFonts w:ascii="Calibri" w:eastAsia="Calibri" w:hAnsi="Calibri" w:cs="Arial"/>
          <w:color w:val="003768"/>
          <w:lang w:val="fr-FR"/>
        </w:rPr>
        <w:t xml:space="preserve"> heures </w:t>
      </w:r>
      <w:r w:rsidR="001C4503" w:rsidRPr="00760730">
        <w:rPr>
          <w:rFonts w:ascii="Calibri" w:eastAsia="Calibri" w:hAnsi="Calibri" w:cs="Arial"/>
          <w:color w:val="003768"/>
          <w:lang w:val="fr-FR"/>
        </w:rPr>
        <w:t>(</w:t>
      </w:r>
      <w:r w:rsidRPr="00760730">
        <w:rPr>
          <w:rFonts w:ascii="Calibri" w:eastAsia="Calibri" w:hAnsi="Calibri" w:cs="Arial"/>
          <w:color w:val="003768"/>
          <w:lang w:val="fr-FR"/>
        </w:rPr>
        <w:t>le vendredi</w:t>
      </w:r>
      <w:r w:rsidR="001C4503" w:rsidRPr="00760730">
        <w:rPr>
          <w:rFonts w:ascii="Calibri" w:eastAsia="Calibri" w:hAnsi="Calibri" w:cs="Arial"/>
          <w:color w:val="003768"/>
          <w:lang w:val="fr-FR"/>
        </w:rPr>
        <w:t xml:space="preserve"> </w:t>
      </w:r>
      <w:r w:rsidRPr="00760730">
        <w:rPr>
          <w:rFonts w:ascii="Calibri" w:eastAsia="Calibri" w:hAnsi="Calibri" w:cs="Arial"/>
          <w:color w:val="003768"/>
          <w:lang w:val="fr-FR"/>
        </w:rPr>
        <w:t>jusqu’à</w:t>
      </w:r>
      <w:r w:rsidR="001C4503" w:rsidRPr="00760730">
        <w:rPr>
          <w:rFonts w:ascii="Calibri" w:eastAsia="Calibri" w:hAnsi="Calibri" w:cs="Arial"/>
          <w:color w:val="003768"/>
          <w:lang w:val="fr-FR"/>
        </w:rPr>
        <w:t xml:space="preserve"> 16</w:t>
      </w:r>
      <w:r w:rsidRPr="00760730">
        <w:rPr>
          <w:rFonts w:ascii="Calibri" w:eastAsia="Calibri" w:hAnsi="Calibri" w:cs="Arial"/>
          <w:color w:val="003768"/>
          <w:lang w:val="fr-FR"/>
        </w:rPr>
        <w:t>h</w:t>
      </w:r>
      <w:r w:rsidR="001C4503" w:rsidRPr="00760730">
        <w:rPr>
          <w:rFonts w:ascii="Calibri" w:eastAsia="Calibri" w:hAnsi="Calibri" w:cs="Arial"/>
          <w:color w:val="003768"/>
          <w:lang w:val="fr-FR"/>
        </w:rPr>
        <w:t>30).</w:t>
      </w:r>
      <w:r w:rsidR="004A1CF1" w:rsidRPr="00760730">
        <w:rPr>
          <w:rFonts w:ascii="Calibri" w:eastAsia="Calibri" w:hAnsi="Calibri" w:cs="Arial"/>
          <w:color w:val="003768"/>
          <w:lang w:val="fr-FR"/>
        </w:rPr>
        <w:t xml:space="preserve"> </w:t>
      </w:r>
      <w:r w:rsidRPr="00760730">
        <w:rPr>
          <w:rFonts w:ascii="Calibri" w:eastAsia="Calibri" w:hAnsi="Calibri" w:cs="Arial"/>
          <w:color w:val="003768"/>
          <w:lang w:val="fr-FR"/>
        </w:rPr>
        <w:t>Les membres du personnel prennent le temps d’</w:t>
      </w:r>
      <w:r w:rsidR="00760730">
        <w:rPr>
          <w:rFonts w:ascii="Calibri" w:eastAsia="Calibri" w:hAnsi="Calibri" w:cs="Arial"/>
          <w:color w:val="003768"/>
          <w:lang w:val="fr-FR"/>
        </w:rPr>
        <w:t>é</w:t>
      </w:r>
      <w:r w:rsidR="00760730" w:rsidRPr="00760730">
        <w:rPr>
          <w:rFonts w:ascii="Calibri" w:eastAsia="Calibri" w:hAnsi="Calibri" w:cs="Arial"/>
          <w:color w:val="003768"/>
          <w:lang w:val="fr-FR"/>
        </w:rPr>
        <w:t>couter</w:t>
      </w:r>
      <w:r w:rsidRPr="00760730">
        <w:rPr>
          <w:rFonts w:ascii="Calibri" w:eastAsia="Calibri" w:hAnsi="Calibri" w:cs="Arial"/>
          <w:color w:val="003768"/>
          <w:lang w:val="fr-FR"/>
        </w:rPr>
        <w:t xml:space="preserve"> le client afin de pouvoir lui fournir un conseil personnalisé et de lui offrir des solutions sur mesure</w:t>
      </w:r>
      <w:r w:rsidR="004A1CF1" w:rsidRPr="00760730">
        <w:rPr>
          <w:rFonts w:ascii="Calibri" w:eastAsia="Calibri" w:hAnsi="Calibri" w:cs="Arial"/>
          <w:color w:val="003768"/>
          <w:lang w:val="fr-FR"/>
        </w:rPr>
        <w:t>.</w:t>
      </w:r>
    </w:p>
    <w:p w:rsidR="00C11F18" w:rsidRPr="00760730" w:rsidRDefault="00C11F18" w:rsidP="00FE0943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libri" w:eastAsia="Calibri" w:hAnsi="Calibri" w:cs="Arial"/>
          <w:color w:val="003768"/>
          <w:lang w:val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5"/>
        <w:gridCol w:w="1188"/>
        <w:gridCol w:w="114"/>
        <w:gridCol w:w="114"/>
        <w:gridCol w:w="1506"/>
        <w:gridCol w:w="30"/>
        <w:gridCol w:w="30"/>
        <w:gridCol w:w="30"/>
        <w:gridCol w:w="30"/>
        <w:gridCol w:w="30"/>
        <w:gridCol w:w="30"/>
        <w:gridCol w:w="30"/>
        <w:gridCol w:w="45"/>
      </w:tblGrid>
      <w:tr w:rsidR="0074205B" w:rsidRPr="00760730" w:rsidTr="00CC4B43">
        <w:trPr>
          <w:tblCellSpacing w:w="15" w:type="dxa"/>
        </w:trPr>
        <w:tc>
          <w:tcPr>
            <w:tcW w:w="1460" w:type="dxa"/>
            <w:vAlign w:val="center"/>
          </w:tcPr>
          <w:p w:rsidR="0074205B" w:rsidRPr="00760730" w:rsidRDefault="0074205B" w:rsidP="00FE0943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  <w:lang w:val="fr-FR"/>
              </w:rPr>
            </w:pPr>
          </w:p>
        </w:tc>
        <w:tc>
          <w:tcPr>
            <w:tcW w:w="1158" w:type="dxa"/>
            <w:vAlign w:val="center"/>
          </w:tcPr>
          <w:p w:rsidR="0074205B" w:rsidRPr="00760730" w:rsidRDefault="007D1933" w:rsidP="00FE0943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  <w:lang w:val="fr-FR"/>
              </w:rPr>
            </w:pPr>
            <w:r w:rsidRPr="00760730">
              <w:rPr>
                <w:rFonts w:ascii="Calibri" w:eastAsia="Calibri" w:hAnsi="Calibri" w:cs="Arial"/>
                <w:color w:val="003768"/>
                <w:lang w:val="fr-FR"/>
              </w:rPr>
              <w:t>Ouvert</w:t>
            </w:r>
          </w:p>
        </w:tc>
        <w:tc>
          <w:tcPr>
            <w:tcW w:w="0" w:type="auto"/>
            <w:vAlign w:val="center"/>
          </w:tcPr>
          <w:p w:rsidR="0074205B" w:rsidRPr="00760730" w:rsidRDefault="0074205B" w:rsidP="00FE0943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4205B" w:rsidRPr="00760730" w:rsidRDefault="0074205B" w:rsidP="00FE0943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74205B" w:rsidRPr="00760730" w:rsidRDefault="007D1933" w:rsidP="007D1933">
            <w:pPr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Calibri" w:eastAsia="Calibri" w:hAnsi="Calibri" w:cs="Arial"/>
                <w:color w:val="003768"/>
                <w:lang w:val="fr-FR"/>
              </w:rPr>
            </w:pPr>
            <w:r w:rsidRPr="00760730">
              <w:rPr>
                <w:rFonts w:ascii="Calibri" w:eastAsia="Calibri" w:hAnsi="Calibri" w:cs="Arial"/>
                <w:color w:val="003768"/>
                <w:lang w:val="fr-FR"/>
              </w:rPr>
              <w:t>Sur rendez-vous</w:t>
            </w:r>
          </w:p>
        </w:tc>
        <w:tc>
          <w:tcPr>
            <w:tcW w:w="0" w:type="auto"/>
            <w:gridSpan w:val="8"/>
            <w:vAlign w:val="center"/>
          </w:tcPr>
          <w:p w:rsidR="0074205B" w:rsidRPr="00760730" w:rsidRDefault="0074205B" w:rsidP="00FE0943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  <w:lang w:val="fr-FR"/>
              </w:rPr>
            </w:pPr>
          </w:p>
        </w:tc>
      </w:tr>
      <w:tr w:rsidR="0074205B" w:rsidRPr="00760730" w:rsidTr="00CC4B43">
        <w:trPr>
          <w:tblCellSpacing w:w="15" w:type="dxa"/>
        </w:trPr>
        <w:tc>
          <w:tcPr>
            <w:tcW w:w="1460" w:type="dxa"/>
            <w:vAlign w:val="center"/>
            <w:hideMark/>
          </w:tcPr>
          <w:p w:rsidR="002C5590" w:rsidRPr="00760730" w:rsidRDefault="007D1933" w:rsidP="00FE0943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  <w:lang w:val="fr-FR"/>
              </w:rPr>
            </w:pPr>
            <w:r w:rsidRPr="00760730">
              <w:rPr>
                <w:rFonts w:ascii="Calibri" w:eastAsia="Calibri" w:hAnsi="Calibri" w:cs="Arial"/>
                <w:color w:val="003768"/>
                <w:lang w:val="fr-FR"/>
              </w:rPr>
              <w:t>Lu</w:t>
            </w:r>
          </w:p>
        </w:tc>
        <w:tc>
          <w:tcPr>
            <w:tcW w:w="1158" w:type="dxa"/>
            <w:vAlign w:val="center"/>
            <w:hideMark/>
          </w:tcPr>
          <w:p w:rsidR="002C5590" w:rsidRPr="00760730" w:rsidRDefault="007D1933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  <w:lang w:val="fr-FR"/>
              </w:rPr>
            </w:pPr>
            <w:r w:rsidRPr="00760730">
              <w:rPr>
                <w:rFonts w:ascii="Calibri" w:eastAsia="Calibri" w:hAnsi="Calibri" w:cs="Arial"/>
                <w:color w:val="003768"/>
                <w:lang w:val="fr-FR"/>
              </w:rPr>
              <w:t>9:</w:t>
            </w:r>
            <w:r w:rsidR="002C5590" w:rsidRPr="00760730">
              <w:rPr>
                <w:rFonts w:ascii="Calibri" w:eastAsia="Calibri" w:hAnsi="Calibri" w:cs="Arial"/>
                <w:color w:val="003768"/>
                <w:lang w:val="fr-FR"/>
              </w:rPr>
              <w:t xml:space="preserve">00 </w:t>
            </w:r>
            <w:r w:rsidR="00C67A81" w:rsidRPr="00760730">
              <w:rPr>
                <w:rFonts w:ascii="Calibri" w:eastAsia="Calibri" w:hAnsi="Calibri" w:cs="Arial"/>
                <w:color w:val="003768"/>
                <w:lang w:val="fr-FR"/>
              </w:rPr>
              <w:t xml:space="preserve">– </w:t>
            </w:r>
            <w:r w:rsidR="002C5590" w:rsidRPr="00760730">
              <w:rPr>
                <w:rFonts w:ascii="Calibri" w:eastAsia="Calibri" w:hAnsi="Calibri" w:cs="Arial"/>
                <w:color w:val="003768"/>
                <w:lang w:val="fr-FR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:rsidR="002C5590" w:rsidRPr="00760730" w:rsidRDefault="002C5590" w:rsidP="00FE0943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  <w:lang w:val="fr-FR"/>
              </w:rPr>
            </w:pPr>
            <w:r w:rsidRPr="00760730">
              <w:rPr>
                <w:rFonts w:ascii="Calibri" w:eastAsia="Calibri" w:hAnsi="Calibri" w:cs="Arial"/>
                <w:color w:val="003768"/>
                <w:lang w:val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5590" w:rsidRPr="00760730" w:rsidRDefault="002C5590" w:rsidP="00FE0943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  <w:lang w:val="fr-FR"/>
              </w:rPr>
            </w:pPr>
            <w:r w:rsidRPr="00760730">
              <w:rPr>
                <w:rFonts w:ascii="Calibri" w:eastAsia="Calibri" w:hAnsi="Calibri" w:cs="Arial"/>
                <w:color w:val="003768"/>
                <w:lang w:val="fr-FR"/>
              </w:rPr>
              <w:t> </w:t>
            </w:r>
          </w:p>
        </w:tc>
        <w:tc>
          <w:tcPr>
            <w:tcW w:w="0" w:type="auto"/>
            <w:vAlign w:val="center"/>
          </w:tcPr>
          <w:p w:rsidR="002C5590" w:rsidRPr="00760730" w:rsidRDefault="002C5590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  <w:lang w:val="fr-FR"/>
              </w:rPr>
            </w:pPr>
            <w:r w:rsidRPr="00760730">
              <w:rPr>
                <w:rFonts w:ascii="Calibri" w:eastAsia="Calibri" w:hAnsi="Calibri" w:cs="Arial"/>
                <w:color w:val="003768"/>
                <w:lang w:val="fr-FR"/>
              </w:rPr>
              <w:t xml:space="preserve">13:30 </w:t>
            </w:r>
            <w:r w:rsidR="00C67A81" w:rsidRPr="00760730">
              <w:rPr>
                <w:rFonts w:ascii="Calibri" w:eastAsia="Calibri" w:hAnsi="Calibri" w:cs="Arial"/>
                <w:color w:val="003768"/>
                <w:lang w:val="fr-FR"/>
              </w:rPr>
              <w:t xml:space="preserve">– </w:t>
            </w:r>
            <w:r w:rsidR="0074205B" w:rsidRPr="00760730">
              <w:rPr>
                <w:rFonts w:ascii="Calibri" w:eastAsia="Calibri" w:hAnsi="Calibri" w:cs="Arial"/>
                <w:color w:val="003768"/>
                <w:lang w:val="fr-FR"/>
              </w:rPr>
              <w:t xml:space="preserve">18:00 </w:t>
            </w:r>
          </w:p>
        </w:tc>
        <w:tc>
          <w:tcPr>
            <w:tcW w:w="0" w:type="auto"/>
            <w:gridSpan w:val="8"/>
            <w:vAlign w:val="center"/>
          </w:tcPr>
          <w:p w:rsidR="002C5590" w:rsidRPr="00760730" w:rsidRDefault="002C5590" w:rsidP="00FE0943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  <w:lang w:val="fr-FR"/>
              </w:rPr>
            </w:pPr>
          </w:p>
        </w:tc>
      </w:tr>
      <w:tr w:rsidR="0074205B" w:rsidRPr="00760730" w:rsidTr="00CC4B43">
        <w:trPr>
          <w:gridAfter w:val="1"/>
          <w:tblCellSpacing w:w="15" w:type="dxa"/>
        </w:trPr>
        <w:tc>
          <w:tcPr>
            <w:tcW w:w="1460" w:type="dxa"/>
            <w:vAlign w:val="center"/>
            <w:hideMark/>
          </w:tcPr>
          <w:p w:rsidR="002C5590" w:rsidRPr="00760730" w:rsidRDefault="007D1933" w:rsidP="00FE0943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  <w:lang w:val="fr-FR"/>
              </w:rPr>
            </w:pPr>
            <w:r w:rsidRPr="00760730">
              <w:rPr>
                <w:rFonts w:ascii="Calibri" w:eastAsia="Calibri" w:hAnsi="Calibri" w:cs="Arial"/>
                <w:color w:val="003768"/>
                <w:lang w:val="fr-FR"/>
              </w:rPr>
              <w:t>Ma</w:t>
            </w:r>
          </w:p>
        </w:tc>
        <w:tc>
          <w:tcPr>
            <w:tcW w:w="1158" w:type="dxa"/>
            <w:vAlign w:val="center"/>
            <w:hideMark/>
          </w:tcPr>
          <w:p w:rsidR="002C5590" w:rsidRPr="00760730" w:rsidRDefault="002C5590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  <w:lang w:val="fr-FR"/>
              </w:rPr>
            </w:pPr>
            <w:r w:rsidRPr="00760730">
              <w:rPr>
                <w:rFonts w:ascii="Calibri" w:eastAsia="Calibri" w:hAnsi="Calibri" w:cs="Arial"/>
                <w:color w:val="003768"/>
                <w:lang w:val="fr-FR"/>
              </w:rPr>
              <w:t xml:space="preserve">9:00 </w:t>
            </w:r>
            <w:r w:rsidR="00C67A81" w:rsidRPr="00760730">
              <w:rPr>
                <w:rFonts w:ascii="Calibri" w:eastAsia="Calibri" w:hAnsi="Calibri" w:cs="Arial"/>
                <w:color w:val="003768"/>
                <w:lang w:val="fr-FR"/>
              </w:rPr>
              <w:t xml:space="preserve">– </w:t>
            </w:r>
            <w:r w:rsidRPr="00760730">
              <w:rPr>
                <w:rFonts w:ascii="Calibri" w:eastAsia="Calibri" w:hAnsi="Calibri" w:cs="Arial"/>
                <w:color w:val="003768"/>
                <w:lang w:val="fr-FR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:rsidR="002C5590" w:rsidRPr="00760730" w:rsidRDefault="002C5590" w:rsidP="00FE0943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  <w:lang w:val="fr-FR"/>
              </w:rPr>
            </w:pPr>
            <w:r w:rsidRPr="00760730">
              <w:rPr>
                <w:rFonts w:ascii="Calibri" w:eastAsia="Calibri" w:hAnsi="Calibri" w:cs="Arial"/>
                <w:color w:val="003768"/>
                <w:lang w:val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5590" w:rsidRPr="00760730" w:rsidRDefault="002C5590" w:rsidP="00FE0943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  <w:lang w:val="fr-FR"/>
              </w:rPr>
            </w:pPr>
            <w:r w:rsidRPr="00760730">
              <w:rPr>
                <w:rFonts w:ascii="Calibri" w:eastAsia="Calibri" w:hAnsi="Calibri" w:cs="Arial"/>
                <w:color w:val="003768"/>
                <w:lang w:val="fr-FR"/>
              </w:rPr>
              <w:t> </w:t>
            </w:r>
          </w:p>
        </w:tc>
        <w:tc>
          <w:tcPr>
            <w:tcW w:w="0" w:type="auto"/>
            <w:gridSpan w:val="5"/>
            <w:vAlign w:val="center"/>
          </w:tcPr>
          <w:p w:rsidR="002C5590" w:rsidRPr="00760730" w:rsidRDefault="002C5590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  <w:lang w:val="fr-FR"/>
              </w:rPr>
            </w:pPr>
            <w:r w:rsidRPr="00760730">
              <w:rPr>
                <w:rFonts w:ascii="Calibri" w:eastAsia="Calibri" w:hAnsi="Calibri" w:cs="Arial"/>
                <w:color w:val="003768"/>
                <w:lang w:val="fr-FR"/>
              </w:rPr>
              <w:t xml:space="preserve">13:30 </w:t>
            </w:r>
            <w:r w:rsidR="00C67A81" w:rsidRPr="00760730">
              <w:rPr>
                <w:rFonts w:ascii="Calibri" w:eastAsia="Calibri" w:hAnsi="Calibri" w:cs="Arial"/>
                <w:color w:val="003768"/>
                <w:lang w:val="fr-FR"/>
              </w:rPr>
              <w:t xml:space="preserve">– </w:t>
            </w:r>
            <w:r w:rsidR="0074205B" w:rsidRPr="00760730">
              <w:rPr>
                <w:rFonts w:ascii="Calibri" w:eastAsia="Calibri" w:hAnsi="Calibri" w:cs="Arial"/>
                <w:color w:val="003768"/>
                <w:lang w:val="fr-FR"/>
              </w:rPr>
              <w:t>18:00</w:t>
            </w:r>
          </w:p>
        </w:tc>
        <w:tc>
          <w:tcPr>
            <w:tcW w:w="0" w:type="auto"/>
            <w:gridSpan w:val="3"/>
            <w:vAlign w:val="center"/>
          </w:tcPr>
          <w:p w:rsidR="002C5590" w:rsidRPr="00760730" w:rsidRDefault="002C5590" w:rsidP="00FE0943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  <w:lang w:val="fr-FR"/>
              </w:rPr>
            </w:pPr>
          </w:p>
        </w:tc>
      </w:tr>
      <w:tr w:rsidR="0074205B" w:rsidRPr="00760730" w:rsidTr="00CC4B43">
        <w:trPr>
          <w:gridAfter w:val="5"/>
          <w:tblCellSpacing w:w="15" w:type="dxa"/>
        </w:trPr>
        <w:tc>
          <w:tcPr>
            <w:tcW w:w="1460" w:type="dxa"/>
            <w:vAlign w:val="center"/>
            <w:hideMark/>
          </w:tcPr>
          <w:p w:rsidR="0074205B" w:rsidRPr="00760730" w:rsidRDefault="007D1933" w:rsidP="00FE0943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  <w:lang w:val="fr-FR"/>
              </w:rPr>
            </w:pPr>
            <w:r w:rsidRPr="00760730">
              <w:rPr>
                <w:rFonts w:ascii="Calibri" w:eastAsia="Calibri" w:hAnsi="Calibri" w:cs="Arial"/>
                <w:color w:val="003768"/>
                <w:lang w:val="fr-FR"/>
              </w:rPr>
              <w:t>Me</w:t>
            </w:r>
          </w:p>
        </w:tc>
        <w:tc>
          <w:tcPr>
            <w:tcW w:w="1158" w:type="dxa"/>
            <w:vAlign w:val="center"/>
            <w:hideMark/>
          </w:tcPr>
          <w:p w:rsidR="0074205B" w:rsidRPr="00760730" w:rsidRDefault="0074205B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  <w:lang w:val="fr-FR"/>
              </w:rPr>
            </w:pPr>
            <w:r w:rsidRPr="00760730">
              <w:rPr>
                <w:rFonts w:ascii="Calibri" w:eastAsia="Calibri" w:hAnsi="Calibri" w:cs="Arial"/>
                <w:color w:val="003768"/>
                <w:lang w:val="fr-FR"/>
              </w:rPr>
              <w:t xml:space="preserve">9:00 </w:t>
            </w:r>
            <w:r w:rsidR="00C67A81" w:rsidRPr="00760730">
              <w:rPr>
                <w:rFonts w:ascii="Calibri" w:eastAsia="Calibri" w:hAnsi="Calibri" w:cs="Arial"/>
                <w:color w:val="003768"/>
                <w:lang w:val="fr-FR"/>
              </w:rPr>
              <w:t xml:space="preserve">– </w:t>
            </w:r>
            <w:r w:rsidRPr="00760730">
              <w:rPr>
                <w:rFonts w:ascii="Calibri" w:eastAsia="Calibri" w:hAnsi="Calibri" w:cs="Arial"/>
                <w:color w:val="003768"/>
                <w:lang w:val="fr-FR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:rsidR="0074205B" w:rsidRPr="00760730" w:rsidRDefault="0074205B" w:rsidP="00FE0943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  <w:lang w:val="fr-FR"/>
              </w:rPr>
            </w:pPr>
            <w:r w:rsidRPr="00760730">
              <w:rPr>
                <w:rFonts w:ascii="Calibri" w:eastAsia="Calibri" w:hAnsi="Calibri" w:cs="Arial"/>
                <w:color w:val="003768"/>
                <w:lang w:val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205B" w:rsidRPr="00760730" w:rsidRDefault="0074205B" w:rsidP="00FE0943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  <w:lang w:val="fr-FR"/>
              </w:rPr>
            </w:pPr>
            <w:r w:rsidRPr="00760730">
              <w:rPr>
                <w:rFonts w:ascii="Calibri" w:eastAsia="Calibri" w:hAnsi="Calibri" w:cs="Arial"/>
                <w:color w:val="003768"/>
                <w:lang w:val="fr-FR"/>
              </w:rPr>
              <w:t> </w:t>
            </w:r>
          </w:p>
        </w:tc>
        <w:tc>
          <w:tcPr>
            <w:tcW w:w="0" w:type="auto"/>
            <w:gridSpan w:val="4"/>
            <w:vAlign w:val="center"/>
          </w:tcPr>
          <w:p w:rsidR="0074205B" w:rsidRPr="00760730" w:rsidRDefault="0074205B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  <w:lang w:val="fr-FR"/>
              </w:rPr>
            </w:pPr>
            <w:r w:rsidRPr="00760730">
              <w:rPr>
                <w:rFonts w:ascii="Calibri" w:eastAsia="Calibri" w:hAnsi="Calibri" w:cs="Arial"/>
                <w:color w:val="003768"/>
                <w:lang w:val="fr-FR"/>
              </w:rPr>
              <w:t xml:space="preserve">13:30 </w:t>
            </w:r>
            <w:r w:rsidR="00C67A81" w:rsidRPr="00760730">
              <w:rPr>
                <w:rFonts w:ascii="Calibri" w:eastAsia="Calibri" w:hAnsi="Calibri" w:cs="Arial"/>
                <w:color w:val="003768"/>
                <w:lang w:val="fr-FR"/>
              </w:rPr>
              <w:t xml:space="preserve">– </w:t>
            </w:r>
            <w:r w:rsidRPr="00760730">
              <w:rPr>
                <w:rFonts w:ascii="Calibri" w:eastAsia="Calibri" w:hAnsi="Calibri" w:cs="Arial"/>
                <w:color w:val="003768"/>
                <w:lang w:val="fr-FR"/>
              </w:rPr>
              <w:t>18:00</w:t>
            </w:r>
          </w:p>
        </w:tc>
      </w:tr>
      <w:tr w:rsidR="0074205B" w:rsidRPr="00760730" w:rsidTr="00CC4B43">
        <w:trPr>
          <w:gridAfter w:val="2"/>
          <w:tblCellSpacing w:w="15" w:type="dxa"/>
        </w:trPr>
        <w:tc>
          <w:tcPr>
            <w:tcW w:w="1460" w:type="dxa"/>
            <w:vAlign w:val="center"/>
            <w:hideMark/>
          </w:tcPr>
          <w:p w:rsidR="002C5590" w:rsidRPr="00760730" w:rsidRDefault="007D1933" w:rsidP="00FE0943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  <w:lang w:val="fr-FR"/>
              </w:rPr>
            </w:pPr>
            <w:r w:rsidRPr="00760730">
              <w:rPr>
                <w:rFonts w:ascii="Calibri" w:eastAsia="Calibri" w:hAnsi="Calibri" w:cs="Arial"/>
                <w:color w:val="003768"/>
                <w:lang w:val="fr-FR"/>
              </w:rPr>
              <w:t>Je</w:t>
            </w:r>
          </w:p>
        </w:tc>
        <w:tc>
          <w:tcPr>
            <w:tcW w:w="1158" w:type="dxa"/>
            <w:vAlign w:val="center"/>
            <w:hideMark/>
          </w:tcPr>
          <w:p w:rsidR="002C5590" w:rsidRPr="00760730" w:rsidRDefault="002C5590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  <w:lang w:val="fr-FR"/>
              </w:rPr>
            </w:pPr>
            <w:r w:rsidRPr="00760730">
              <w:rPr>
                <w:rFonts w:ascii="Calibri" w:eastAsia="Calibri" w:hAnsi="Calibri" w:cs="Arial"/>
                <w:color w:val="003768"/>
                <w:lang w:val="fr-FR"/>
              </w:rPr>
              <w:t xml:space="preserve">9:00 </w:t>
            </w:r>
            <w:r w:rsidR="00C67A81" w:rsidRPr="00760730">
              <w:rPr>
                <w:rFonts w:ascii="Calibri" w:eastAsia="Calibri" w:hAnsi="Calibri" w:cs="Arial"/>
                <w:color w:val="003768"/>
                <w:lang w:val="fr-FR"/>
              </w:rPr>
              <w:t xml:space="preserve">– </w:t>
            </w:r>
            <w:r w:rsidRPr="00760730">
              <w:rPr>
                <w:rFonts w:ascii="Calibri" w:eastAsia="Calibri" w:hAnsi="Calibri" w:cs="Arial"/>
                <w:color w:val="003768"/>
                <w:lang w:val="fr-FR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:rsidR="002C5590" w:rsidRPr="00760730" w:rsidRDefault="002C5590" w:rsidP="00FE0943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  <w:lang w:val="fr-FR"/>
              </w:rPr>
            </w:pPr>
            <w:r w:rsidRPr="00760730">
              <w:rPr>
                <w:rFonts w:ascii="Calibri" w:eastAsia="Calibri" w:hAnsi="Calibri" w:cs="Arial"/>
                <w:color w:val="003768"/>
                <w:lang w:val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5590" w:rsidRPr="00760730" w:rsidRDefault="002C5590" w:rsidP="00FE0943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  <w:lang w:val="fr-FR"/>
              </w:rPr>
            </w:pPr>
            <w:r w:rsidRPr="00760730">
              <w:rPr>
                <w:rFonts w:ascii="Calibri" w:eastAsia="Calibri" w:hAnsi="Calibri" w:cs="Arial"/>
                <w:color w:val="003768"/>
                <w:lang w:val="fr-FR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2C5590" w:rsidRPr="00760730" w:rsidRDefault="002C5590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  <w:lang w:val="fr-FR"/>
              </w:rPr>
            </w:pPr>
            <w:r w:rsidRPr="00760730">
              <w:rPr>
                <w:rFonts w:ascii="Calibri" w:eastAsia="Calibri" w:hAnsi="Calibri" w:cs="Arial"/>
                <w:color w:val="003768"/>
                <w:lang w:val="fr-FR"/>
              </w:rPr>
              <w:t xml:space="preserve">13:30 </w:t>
            </w:r>
            <w:r w:rsidR="00C67A81" w:rsidRPr="00760730">
              <w:rPr>
                <w:rFonts w:ascii="Calibri" w:eastAsia="Calibri" w:hAnsi="Calibri" w:cs="Arial"/>
                <w:color w:val="003768"/>
                <w:lang w:val="fr-FR"/>
              </w:rPr>
              <w:t xml:space="preserve">– </w:t>
            </w:r>
            <w:r w:rsidR="0074205B" w:rsidRPr="00760730">
              <w:rPr>
                <w:rFonts w:ascii="Calibri" w:eastAsia="Calibri" w:hAnsi="Calibri" w:cs="Arial"/>
                <w:color w:val="003768"/>
                <w:lang w:val="fr-FR"/>
              </w:rPr>
              <w:t>18:00</w:t>
            </w:r>
          </w:p>
        </w:tc>
        <w:tc>
          <w:tcPr>
            <w:tcW w:w="0" w:type="auto"/>
            <w:gridSpan w:val="4"/>
            <w:vAlign w:val="center"/>
          </w:tcPr>
          <w:p w:rsidR="002C5590" w:rsidRPr="00760730" w:rsidRDefault="002C5590" w:rsidP="00FE0943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  <w:lang w:val="fr-FR"/>
              </w:rPr>
            </w:pPr>
          </w:p>
        </w:tc>
      </w:tr>
      <w:tr w:rsidR="0074205B" w:rsidRPr="00760730" w:rsidTr="00CC4B43">
        <w:trPr>
          <w:gridAfter w:val="3"/>
          <w:tblCellSpacing w:w="15" w:type="dxa"/>
        </w:trPr>
        <w:tc>
          <w:tcPr>
            <w:tcW w:w="1460" w:type="dxa"/>
            <w:vAlign w:val="center"/>
            <w:hideMark/>
          </w:tcPr>
          <w:p w:rsidR="002C5590" w:rsidRPr="00760730" w:rsidRDefault="008F3F51" w:rsidP="00FE0943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  <w:lang w:val="fr-FR"/>
              </w:rPr>
            </w:pPr>
            <w:r w:rsidRPr="00760730">
              <w:rPr>
                <w:rFonts w:ascii="Calibri" w:eastAsia="Calibri" w:hAnsi="Calibri" w:cs="Arial"/>
                <w:color w:val="003768"/>
                <w:lang w:val="fr-FR"/>
              </w:rPr>
              <w:t>V</w:t>
            </w:r>
            <w:r w:rsidR="007D1933" w:rsidRPr="00760730">
              <w:rPr>
                <w:rFonts w:ascii="Calibri" w:eastAsia="Calibri" w:hAnsi="Calibri" w:cs="Arial"/>
                <w:color w:val="003768"/>
                <w:lang w:val="fr-FR"/>
              </w:rPr>
              <w:t>e</w:t>
            </w:r>
          </w:p>
        </w:tc>
        <w:tc>
          <w:tcPr>
            <w:tcW w:w="1158" w:type="dxa"/>
            <w:vAlign w:val="center"/>
            <w:hideMark/>
          </w:tcPr>
          <w:p w:rsidR="002C5590" w:rsidRPr="00760730" w:rsidRDefault="002C5590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  <w:lang w:val="fr-FR"/>
              </w:rPr>
            </w:pPr>
            <w:r w:rsidRPr="00760730">
              <w:rPr>
                <w:rFonts w:ascii="Calibri" w:eastAsia="Calibri" w:hAnsi="Calibri" w:cs="Arial"/>
                <w:color w:val="003768"/>
                <w:lang w:val="fr-FR"/>
              </w:rPr>
              <w:t xml:space="preserve">9:00 </w:t>
            </w:r>
            <w:r w:rsidR="00C67A81" w:rsidRPr="00760730">
              <w:rPr>
                <w:rFonts w:ascii="Calibri" w:eastAsia="Calibri" w:hAnsi="Calibri" w:cs="Arial"/>
                <w:color w:val="003768"/>
                <w:lang w:val="fr-FR"/>
              </w:rPr>
              <w:t xml:space="preserve">– </w:t>
            </w:r>
            <w:r w:rsidRPr="00760730">
              <w:rPr>
                <w:rFonts w:ascii="Calibri" w:eastAsia="Calibri" w:hAnsi="Calibri" w:cs="Arial"/>
                <w:color w:val="003768"/>
                <w:lang w:val="fr-FR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:rsidR="002C5590" w:rsidRPr="00760730" w:rsidRDefault="002C5590" w:rsidP="00FE0943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  <w:lang w:val="fr-FR"/>
              </w:rPr>
            </w:pPr>
            <w:r w:rsidRPr="00760730">
              <w:rPr>
                <w:rFonts w:ascii="Calibri" w:eastAsia="Calibri" w:hAnsi="Calibri" w:cs="Arial"/>
                <w:color w:val="003768"/>
                <w:lang w:val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5590" w:rsidRPr="00760730" w:rsidRDefault="002C5590" w:rsidP="00FE0943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  <w:lang w:val="fr-FR"/>
              </w:rPr>
            </w:pPr>
            <w:r w:rsidRPr="00760730">
              <w:rPr>
                <w:rFonts w:ascii="Calibri" w:eastAsia="Calibri" w:hAnsi="Calibri" w:cs="Arial"/>
                <w:color w:val="003768"/>
                <w:lang w:val="fr-FR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2C5590" w:rsidRPr="00760730" w:rsidRDefault="002C5590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  <w:lang w:val="fr-FR"/>
              </w:rPr>
            </w:pPr>
            <w:r w:rsidRPr="00760730">
              <w:rPr>
                <w:rFonts w:ascii="Calibri" w:eastAsia="Calibri" w:hAnsi="Calibri" w:cs="Arial"/>
                <w:color w:val="003768"/>
                <w:lang w:val="fr-FR"/>
              </w:rPr>
              <w:t xml:space="preserve">13:30 </w:t>
            </w:r>
            <w:r w:rsidR="00C67A81" w:rsidRPr="00760730">
              <w:rPr>
                <w:rFonts w:ascii="Calibri" w:eastAsia="Calibri" w:hAnsi="Calibri" w:cs="Arial"/>
                <w:color w:val="003768"/>
                <w:lang w:val="fr-FR"/>
              </w:rPr>
              <w:t xml:space="preserve">– </w:t>
            </w:r>
            <w:r w:rsidRPr="00760730">
              <w:rPr>
                <w:rFonts w:ascii="Calibri" w:eastAsia="Calibri" w:hAnsi="Calibri" w:cs="Arial"/>
                <w:color w:val="003768"/>
                <w:lang w:val="fr-FR"/>
              </w:rPr>
              <w:t>16:30</w:t>
            </w:r>
          </w:p>
        </w:tc>
        <w:tc>
          <w:tcPr>
            <w:tcW w:w="0" w:type="auto"/>
            <w:gridSpan w:val="4"/>
            <w:vAlign w:val="center"/>
          </w:tcPr>
          <w:p w:rsidR="002C5590" w:rsidRPr="00760730" w:rsidRDefault="002C5590" w:rsidP="00FE0943">
            <w:pPr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Calibri" w:eastAsia="Calibri" w:hAnsi="Calibri" w:cs="Arial"/>
                <w:color w:val="003768"/>
                <w:lang w:val="fr-FR"/>
              </w:rPr>
            </w:pPr>
          </w:p>
        </w:tc>
      </w:tr>
    </w:tbl>
    <w:p w:rsidR="00CC4B43" w:rsidRPr="00760730" w:rsidRDefault="00CC4B43" w:rsidP="00FE0943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libri" w:eastAsia="Calibri" w:hAnsi="Calibri" w:cs="Arial"/>
          <w:color w:val="003768"/>
          <w:lang w:val="fr-FR"/>
        </w:rPr>
      </w:pPr>
    </w:p>
    <w:p w:rsidR="00DA370A" w:rsidRPr="00760730" w:rsidRDefault="003276E3" w:rsidP="00FE0943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libri" w:eastAsia="Calibri" w:hAnsi="Calibri" w:cs="Arial"/>
          <w:color w:val="003768"/>
          <w:lang w:val="fr-FR"/>
        </w:rPr>
      </w:pPr>
      <w:r w:rsidRPr="00760730">
        <w:rPr>
          <w:rFonts w:ascii="Calibri" w:eastAsia="Calibri" w:hAnsi="Calibri" w:cs="Arial"/>
          <w:color w:val="003768"/>
          <w:lang w:val="fr-FR"/>
        </w:rPr>
        <w:t>Le monde autour de no</w:t>
      </w:r>
      <w:r w:rsidR="008371DE">
        <w:rPr>
          <w:rFonts w:ascii="Calibri" w:eastAsia="Calibri" w:hAnsi="Calibri" w:cs="Arial"/>
          <w:color w:val="003768"/>
          <w:lang w:val="fr-FR"/>
        </w:rPr>
        <w:t>us change et le numérique y joue</w:t>
      </w:r>
      <w:r w:rsidRPr="00760730">
        <w:rPr>
          <w:rFonts w:ascii="Calibri" w:eastAsia="Calibri" w:hAnsi="Calibri" w:cs="Arial"/>
          <w:color w:val="003768"/>
          <w:lang w:val="fr-FR"/>
        </w:rPr>
        <w:t xml:space="preserve"> un rôle très important</w:t>
      </w:r>
      <w:r w:rsidR="00DA370A" w:rsidRPr="00760730">
        <w:rPr>
          <w:rFonts w:ascii="Calibri" w:eastAsia="Calibri" w:hAnsi="Calibri" w:cs="Arial"/>
          <w:color w:val="003768"/>
          <w:lang w:val="fr-FR"/>
        </w:rPr>
        <w:t xml:space="preserve">. </w:t>
      </w:r>
      <w:r w:rsidRPr="00760730">
        <w:rPr>
          <w:rFonts w:ascii="Calibri" w:eastAsia="Calibri" w:hAnsi="Calibri" w:cs="Arial"/>
          <w:color w:val="003768"/>
          <w:lang w:val="fr-FR"/>
        </w:rPr>
        <w:t>Non seulement le réseau d’agences bancaires de</w:t>
      </w:r>
      <w:r w:rsidR="00CC4B43" w:rsidRPr="00760730">
        <w:rPr>
          <w:rFonts w:ascii="Calibri" w:eastAsia="Calibri" w:hAnsi="Calibri" w:cs="Arial"/>
          <w:color w:val="003768"/>
          <w:lang w:val="fr-FR"/>
        </w:rPr>
        <w:t xml:space="preserve"> KBC, ma</w:t>
      </w:r>
      <w:r w:rsidRPr="00760730">
        <w:rPr>
          <w:rFonts w:ascii="Calibri" w:eastAsia="Calibri" w:hAnsi="Calibri" w:cs="Arial"/>
          <w:color w:val="003768"/>
          <w:lang w:val="fr-FR"/>
        </w:rPr>
        <w:t>is aussi de nouvelles évolutions technologiques sont utilisés pour créer des solutions davantage axées sur le client</w:t>
      </w:r>
      <w:r w:rsidR="00CC4B43" w:rsidRPr="00760730">
        <w:rPr>
          <w:rFonts w:ascii="Calibri" w:eastAsia="Calibri" w:hAnsi="Calibri" w:cs="Arial"/>
          <w:color w:val="003768"/>
          <w:lang w:val="fr-FR"/>
        </w:rPr>
        <w:t xml:space="preserve"> </w:t>
      </w:r>
      <w:r w:rsidRPr="00760730">
        <w:rPr>
          <w:rFonts w:ascii="Calibri" w:eastAsia="Calibri" w:hAnsi="Calibri" w:cs="Arial"/>
          <w:color w:val="003768"/>
          <w:lang w:val="fr-FR"/>
        </w:rPr>
        <w:t xml:space="preserve">et augmenter ainsi la satisfaction du client </w:t>
      </w:r>
      <w:r w:rsidR="00B60876" w:rsidRPr="00760730">
        <w:rPr>
          <w:rFonts w:ascii="Calibri" w:eastAsia="Calibri" w:hAnsi="Calibri" w:cs="Arial"/>
          <w:color w:val="003768"/>
          <w:lang w:val="fr-FR"/>
        </w:rPr>
        <w:t xml:space="preserve">: </w:t>
      </w:r>
      <w:r w:rsidRPr="00760730">
        <w:rPr>
          <w:rFonts w:ascii="Calibri" w:eastAsia="Calibri" w:hAnsi="Calibri" w:cs="Arial"/>
          <w:color w:val="003768"/>
          <w:lang w:val="fr-FR"/>
        </w:rPr>
        <w:t xml:space="preserve">un site Internet intelligent et convivial </w:t>
      </w:r>
      <w:r w:rsidR="00E250EC" w:rsidRPr="00760730">
        <w:rPr>
          <w:rFonts w:ascii="Calibri" w:eastAsia="Calibri" w:hAnsi="Calibri" w:cs="Arial"/>
          <w:color w:val="003768"/>
          <w:lang w:val="fr-FR"/>
        </w:rPr>
        <w:t>(</w:t>
      </w:r>
      <w:hyperlink r:id="rId13" w:history="1">
        <w:r w:rsidR="00561AC8" w:rsidRPr="00760730">
          <w:rPr>
            <w:rStyle w:val="Hyperlink"/>
            <w:rFonts w:ascii="Calibri" w:eastAsia="Calibri" w:hAnsi="Calibri" w:cs="Arial"/>
            <w:lang w:val="fr-FR"/>
          </w:rPr>
          <w:t>www.kbc.be</w:t>
        </w:r>
      </w:hyperlink>
      <w:r w:rsidR="00E250EC" w:rsidRPr="00760730">
        <w:rPr>
          <w:rFonts w:ascii="Calibri" w:eastAsia="Calibri" w:hAnsi="Calibri" w:cs="Arial"/>
          <w:color w:val="003768"/>
          <w:lang w:val="fr-FR"/>
        </w:rPr>
        <w:t>)</w:t>
      </w:r>
      <w:r w:rsidR="00B60876" w:rsidRPr="00760730">
        <w:rPr>
          <w:rFonts w:ascii="Calibri" w:eastAsia="Calibri" w:hAnsi="Calibri" w:cs="Arial"/>
          <w:color w:val="003768"/>
          <w:lang w:val="fr-FR"/>
        </w:rPr>
        <w:t xml:space="preserve">, </w:t>
      </w:r>
      <w:r w:rsidRPr="00760730">
        <w:rPr>
          <w:rFonts w:ascii="Calibri" w:eastAsia="Calibri" w:hAnsi="Calibri" w:cs="Arial"/>
          <w:color w:val="003768"/>
          <w:lang w:val="fr-FR"/>
        </w:rPr>
        <w:t xml:space="preserve">des </w:t>
      </w:r>
      <w:proofErr w:type="spellStart"/>
      <w:r w:rsidRPr="00760730">
        <w:rPr>
          <w:rFonts w:ascii="Calibri" w:eastAsia="Calibri" w:hAnsi="Calibri" w:cs="Arial"/>
          <w:color w:val="003768"/>
          <w:lang w:val="fr-FR"/>
        </w:rPr>
        <w:t>apps</w:t>
      </w:r>
      <w:proofErr w:type="spellEnd"/>
      <w:r w:rsidRPr="00760730">
        <w:rPr>
          <w:rFonts w:ascii="Calibri" w:eastAsia="Calibri" w:hAnsi="Calibri" w:cs="Arial"/>
          <w:color w:val="003768"/>
          <w:lang w:val="fr-FR"/>
        </w:rPr>
        <w:t xml:space="preserve"> mobi</w:t>
      </w:r>
      <w:r w:rsidR="00B60876" w:rsidRPr="00760730">
        <w:rPr>
          <w:rFonts w:ascii="Calibri" w:eastAsia="Calibri" w:hAnsi="Calibri" w:cs="Arial"/>
          <w:color w:val="003768"/>
          <w:lang w:val="fr-FR"/>
        </w:rPr>
        <w:t>le</w:t>
      </w:r>
      <w:r w:rsidRPr="00760730">
        <w:rPr>
          <w:rFonts w:ascii="Calibri" w:eastAsia="Calibri" w:hAnsi="Calibri" w:cs="Arial"/>
          <w:color w:val="003768"/>
          <w:lang w:val="fr-FR"/>
        </w:rPr>
        <w:t>s</w:t>
      </w:r>
      <w:r w:rsidR="00B60876" w:rsidRPr="00760730">
        <w:rPr>
          <w:rFonts w:ascii="Calibri" w:eastAsia="Calibri" w:hAnsi="Calibri" w:cs="Arial"/>
          <w:color w:val="003768"/>
          <w:lang w:val="fr-FR"/>
        </w:rPr>
        <w:t xml:space="preserve">, </w:t>
      </w:r>
      <w:r w:rsidRPr="00760730">
        <w:rPr>
          <w:rFonts w:ascii="Calibri" w:eastAsia="Calibri" w:hAnsi="Calibri" w:cs="Arial"/>
          <w:color w:val="003768"/>
          <w:lang w:val="fr-FR"/>
        </w:rPr>
        <w:t xml:space="preserve">des centres de </w:t>
      </w:r>
      <w:r w:rsidR="00B60876" w:rsidRPr="00760730">
        <w:rPr>
          <w:rFonts w:ascii="Calibri" w:eastAsia="Calibri" w:hAnsi="Calibri" w:cs="Arial"/>
          <w:color w:val="003768"/>
          <w:lang w:val="fr-FR"/>
        </w:rPr>
        <w:t>contact</w:t>
      </w:r>
      <w:r w:rsidRPr="00760730">
        <w:rPr>
          <w:rFonts w:ascii="Calibri" w:eastAsia="Calibri" w:hAnsi="Calibri" w:cs="Arial"/>
          <w:color w:val="003768"/>
          <w:lang w:val="fr-FR"/>
        </w:rPr>
        <w:t xml:space="preserve"> qui deviennent des centres de conseil</w:t>
      </w:r>
      <w:r w:rsidR="00C11F18" w:rsidRPr="00760730">
        <w:rPr>
          <w:rFonts w:ascii="Calibri" w:eastAsia="Calibri" w:hAnsi="Calibri" w:cs="Arial"/>
          <w:color w:val="003768"/>
          <w:lang w:val="fr-FR"/>
        </w:rPr>
        <w:t xml:space="preserve">, </w:t>
      </w:r>
      <w:r w:rsidRPr="00760730">
        <w:rPr>
          <w:rFonts w:ascii="Calibri" w:eastAsia="Calibri" w:hAnsi="Calibri" w:cs="Arial"/>
          <w:color w:val="003768"/>
          <w:lang w:val="fr-FR"/>
        </w:rPr>
        <w:t>des distributeurs automatiques de billets, etc</w:t>
      </w:r>
      <w:r w:rsidR="00FE6743" w:rsidRPr="00760730">
        <w:rPr>
          <w:rFonts w:ascii="Calibri" w:eastAsia="Calibri" w:hAnsi="Calibri" w:cs="Arial"/>
          <w:color w:val="003768"/>
          <w:lang w:val="fr-FR"/>
        </w:rPr>
        <w:t xml:space="preserve">. </w:t>
      </w:r>
      <w:r w:rsidR="00B60876" w:rsidRPr="00760730">
        <w:rPr>
          <w:rFonts w:ascii="Calibri" w:eastAsia="Calibri" w:hAnsi="Calibri" w:cs="Arial"/>
          <w:color w:val="003768"/>
          <w:lang w:val="fr-FR"/>
        </w:rPr>
        <w:t>KBC</w:t>
      </w:r>
      <w:r w:rsidR="00E250EC" w:rsidRPr="00760730">
        <w:rPr>
          <w:rFonts w:ascii="Calibri" w:eastAsia="Calibri" w:hAnsi="Calibri" w:cs="Arial"/>
          <w:color w:val="003768"/>
          <w:lang w:val="fr-FR"/>
        </w:rPr>
        <w:t xml:space="preserve"> </w:t>
      </w:r>
      <w:proofErr w:type="spellStart"/>
      <w:r w:rsidR="00E250EC" w:rsidRPr="00760730">
        <w:rPr>
          <w:rFonts w:ascii="Calibri" w:eastAsia="Calibri" w:hAnsi="Calibri" w:cs="Arial"/>
          <w:color w:val="003768"/>
          <w:lang w:val="fr-FR"/>
        </w:rPr>
        <w:t>Vlamertinge</w:t>
      </w:r>
      <w:proofErr w:type="spellEnd"/>
      <w:r w:rsidR="00E250EC" w:rsidRPr="00760730">
        <w:rPr>
          <w:rFonts w:ascii="Calibri" w:eastAsia="Calibri" w:hAnsi="Calibri" w:cs="Arial"/>
          <w:color w:val="003768"/>
          <w:lang w:val="fr-FR"/>
        </w:rPr>
        <w:t xml:space="preserve"> </w:t>
      </w:r>
      <w:r w:rsidR="008371DE">
        <w:rPr>
          <w:rFonts w:ascii="Calibri" w:eastAsia="Calibri" w:hAnsi="Calibri" w:cs="Arial"/>
          <w:color w:val="003768"/>
          <w:lang w:val="fr-FR"/>
        </w:rPr>
        <w:t>se veu</w:t>
      </w:r>
      <w:r w:rsidR="00AB43E5" w:rsidRPr="00760730">
        <w:rPr>
          <w:rFonts w:ascii="Calibri" w:eastAsia="Calibri" w:hAnsi="Calibri" w:cs="Arial"/>
          <w:color w:val="003768"/>
          <w:lang w:val="fr-FR"/>
        </w:rPr>
        <w:t>t aussi un centre de rencontre pour la communauté et pour la vie associative</w:t>
      </w:r>
      <w:r w:rsidR="00E250EC" w:rsidRPr="00760730">
        <w:rPr>
          <w:rFonts w:ascii="Calibri" w:eastAsia="Calibri" w:hAnsi="Calibri" w:cs="Arial"/>
          <w:color w:val="003768"/>
          <w:lang w:val="fr-FR"/>
        </w:rPr>
        <w:t xml:space="preserve"> </w:t>
      </w:r>
      <w:r w:rsidR="00AB43E5" w:rsidRPr="00760730">
        <w:rPr>
          <w:rFonts w:ascii="Calibri" w:eastAsia="Calibri" w:hAnsi="Calibri" w:cs="Arial"/>
          <w:color w:val="003768"/>
          <w:lang w:val="fr-FR"/>
        </w:rPr>
        <w:t>locales</w:t>
      </w:r>
      <w:r w:rsidR="00B13639" w:rsidRPr="00760730">
        <w:rPr>
          <w:rFonts w:ascii="Calibri" w:eastAsia="Calibri" w:hAnsi="Calibri" w:cs="Arial"/>
          <w:color w:val="003768"/>
          <w:lang w:val="fr-FR"/>
        </w:rPr>
        <w:t>.</w:t>
      </w:r>
    </w:p>
    <w:p w:rsidR="00B60876" w:rsidRPr="00760730" w:rsidRDefault="00B60876" w:rsidP="00FE0943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libri" w:eastAsia="Calibri" w:hAnsi="Calibri" w:cs="Arial"/>
          <w:color w:val="003768"/>
          <w:lang w:val="fr-FR"/>
        </w:rPr>
      </w:pPr>
    </w:p>
    <w:p w:rsidR="002C5590" w:rsidRPr="00760730" w:rsidRDefault="00673ADF" w:rsidP="00FE0943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libri" w:eastAsia="Calibri" w:hAnsi="Calibri" w:cs="Arial"/>
          <w:color w:val="003768"/>
          <w:lang w:val="fr-FR"/>
        </w:rPr>
      </w:pPr>
      <w:r w:rsidRPr="00760730">
        <w:rPr>
          <w:rFonts w:ascii="Calibri" w:eastAsia="Calibri" w:hAnsi="Calibri" w:cs="Arial"/>
          <w:color w:val="003768"/>
          <w:lang w:val="fr-FR"/>
        </w:rPr>
        <w:t>Récemment,</w:t>
      </w:r>
      <w:r w:rsidR="00B60876" w:rsidRPr="00760730">
        <w:rPr>
          <w:rFonts w:ascii="Calibri" w:eastAsia="Calibri" w:hAnsi="Calibri" w:cs="Arial"/>
          <w:color w:val="003768"/>
          <w:lang w:val="fr-FR"/>
        </w:rPr>
        <w:t xml:space="preserve"> KBC </w:t>
      </w:r>
      <w:r w:rsidRPr="00760730">
        <w:rPr>
          <w:rFonts w:ascii="Calibri" w:eastAsia="Calibri" w:hAnsi="Calibri" w:cs="Arial"/>
          <w:color w:val="003768"/>
          <w:lang w:val="fr-FR"/>
        </w:rPr>
        <w:t xml:space="preserve">a lancé sa nouvelle plate-forme de bancassurance en ligne </w:t>
      </w:r>
      <w:r w:rsidR="00B60876" w:rsidRPr="00760730">
        <w:rPr>
          <w:rFonts w:ascii="Calibri" w:eastAsia="Calibri" w:hAnsi="Calibri" w:cs="Arial"/>
          <w:color w:val="003768"/>
          <w:lang w:val="fr-FR"/>
        </w:rPr>
        <w:t>KBC-</w:t>
      </w:r>
      <w:proofErr w:type="spellStart"/>
      <w:r w:rsidR="00B60876" w:rsidRPr="00760730">
        <w:rPr>
          <w:rFonts w:ascii="Calibri" w:eastAsia="Calibri" w:hAnsi="Calibri" w:cs="Arial"/>
          <w:color w:val="003768"/>
          <w:lang w:val="fr-FR"/>
        </w:rPr>
        <w:t>Touch</w:t>
      </w:r>
      <w:proofErr w:type="spellEnd"/>
      <w:r w:rsidR="00B60876" w:rsidRPr="00760730">
        <w:rPr>
          <w:rFonts w:ascii="Calibri" w:eastAsia="Calibri" w:hAnsi="Calibri" w:cs="Arial"/>
          <w:color w:val="003768"/>
          <w:lang w:val="fr-FR"/>
        </w:rPr>
        <w:t xml:space="preserve">. </w:t>
      </w:r>
      <w:r w:rsidRPr="00760730">
        <w:rPr>
          <w:rFonts w:ascii="Calibri" w:eastAsia="Calibri" w:hAnsi="Calibri" w:cs="Arial"/>
          <w:color w:val="003768"/>
          <w:lang w:val="fr-FR"/>
        </w:rPr>
        <w:t>Grâce à ce</w:t>
      </w:r>
      <w:r w:rsidR="00F260C1">
        <w:rPr>
          <w:rFonts w:ascii="Calibri" w:eastAsia="Calibri" w:hAnsi="Calibri" w:cs="Arial"/>
          <w:color w:val="003768"/>
          <w:lang w:val="fr-FR"/>
        </w:rPr>
        <w:t xml:space="preserve">tte </w:t>
      </w:r>
      <w:r w:rsidRPr="00760730">
        <w:rPr>
          <w:rFonts w:ascii="Calibri" w:eastAsia="Calibri" w:hAnsi="Calibri" w:cs="Arial"/>
          <w:color w:val="003768"/>
          <w:lang w:val="fr-FR"/>
        </w:rPr>
        <w:t xml:space="preserve">rénovation approfondie </w:t>
      </w:r>
      <w:r w:rsidR="00B60876" w:rsidRPr="00760730">
        <w:rPr>
          <w:rFonts w:ascii="Calibri" w:eastAsia="Calibri" w:hAnsi="Calibri" w:cs="Arial"/>
          <w:color w:val="003768"/>
          <w:lang w:val="fr-FR"/>
        </w:rPr>
        <w:t xml:space="preserve">de </w:t>
      </w:r>
      <w:r w:rsidRPr="00760730">
        <w:rPr>
          <w:rFonts w:ascii="Calibri" w:eastAsia="Calibri" w:hAnsi="Calibri" w:cs="Arial"/>
          <w:color w:val="003768"/>
          <w:lang w:val="fr-FR"/>
        </w:rPr>
        <w:t>l’application I</w:t>
      </w:r>
      <w:r w:rsidR="00C67A81" w:rsidRPr="00760730">
        <w:rPr>
          <w:rFonts w:ascii="Calibri" w:eastAsia="Calibri" w:hAnsi="Calibri" w:cs="Arial"/>
          <w:color w:val="003768"/>
          <w:lang w:val="fr-FR"/>
        </w:rPr>
        <w:t>nternet</w:t>
      </w:r>
      <w:r w:rsidRPr="00760730">
        <w:rPr>
          <w:rFonts w:ascii="Calibri" w:eastAsia="Calibri" w:hAnsi="Calibri" w:cs="Arial"/>
          <w:color w:val="003768"/>
          <w:lang w:val="fr-FR"/>
        </w:rPr>
        <w:t xml:space="preserve"> </w:t>
      </w:r>
      <w:r w:rsidR="00C11F18" w:rsidRPr="00760730">
        <w:rPr>
          <w:rFonts w:ascii="Calibri" w:eastAsia="Calibri" w:hAnsi="Calibri" w:cs="Arial"/>
          <w:color w:val="003768"/>
          <w:lang w:val="fr-FR"/>
        </w:rPr>
        <w:t>(</w:t>
      </w:r>
      <w:r w:rsidRPr="00760730">
        <w:rPr>
          <w:rFonts w:ascii="Calibri" w:eastAsia="Calibri" w:hAnsi="Calibri" w:cs="Arial"/>
          <w:color w:val="003768"/>
          <w:lang w:val="fr-FR"/>
        </w:rPr>
        <w:t xml:space="preserve">auparavant appelée </w:t>
      </w:r>
      <w:r w:rsidR="00C11F18" w:rsidRPr="00760730">
        <w:rPr>
          <w:rFonts w:ascii="Calibri" w:eastAsia="Calibri" w:hAnsi="Calibri" w:cs="Arial"/>
          <w:color w:val="003768"/>
          <w:lang w:val="fr-FR"/>
        </w:rPr>
        <w:t>KBC-Online)</w:t>
      </w:r>
      <w:r w:rsidRPr="00760730">
        <w:rPr>
          <w:rFonts w:ascii="Calibri" w:eastAsia="Calibri" w:hAnsi="Calibri" w:cs="Arial"/>
          <w:color w:val="003768"/>
          <w:lang w:val="fr-FR"/>
        </w:rPr>
        <w:t>,</w:t>
      </w:r>
      <w:r w:rsidR="00B60876" w:rsidRPr="00760730">
        <w:rPr>
          <w:rFonts w:ascii="Calibri" w:eastAsia="Calibri" w:hAnsi="Calibri" w:cs="Arial"/>
          <w:color w:val="003768"/>
          <w:lang w:val="fr-FR"/>
        </w:rPr>
        <w:t xml:space="preserve"> KBC </w:t>
      </w:r>
      <w:r w:rsidRPr="00760730">
        <w:rPr>
          <w:rFonts w:ascii="Calibri" w:eastAsia="Calibri" w:hAnsi="Calibri" w:cs="Arial"/>
          <w:color w:val="003768"/>
          <w:lang w:val="fr-FR"/>
        </w:rPr>
        <w:t>souhaite offrir une nouvelle expérience en ligne plus claire et plus conviviale</w:t>
      </w:r>
      <w:r w:rsidR="00C11F18" w:rsidRPr="00760730">
        <w:rPr>
          <w:rFonts w:ascii="Calibri" w:eastAsia="Calibri" w:hAnsi="Calibri" w:cs="Arial"/>
          <w:color w:val="003768"/>
          <w:lang w:val="fr-FR"/>
        </w:rPr>
        <w:t xml:space="preserve">, </w:t>
      </w:r>
      <w:r w:rsidRPr="00760730">
        <w:rPr>
          <w:rFonts w:ascii="Calibri" w:eastAsia="Calibri" w:hAnsi="Calibri" w:cs="Arial"/>
          <w:color w:val="003768"/>
          <w:lang w:val="fr-FR"/>
        </w:rPr>
        <w:t>avec des applications intégrées à la demande du client</w:t>
      </w:r>
      <w:r w:rsidR="00B60876" w:rsidRPr="00760730">
        <w:rPr>
          <w:rFonts w:ascii="Calibri" w:eastAsia="Calibri" w:hAnsi="Calibri" w:cs="Arial"/>
          <w:color w:val="003768"/>
          <w:lang w:val="fr-FR"/>
        </w:rPr>
        <w:t>.</w:t>
      </w:r>
      <w:r w:rsidR="00DC5C77" w:rsidRPr="00760730">
        <w:rPr>
          <w:rFonts w:ascii="Calibri" w:eastAsia="Calibri" w:hAnsi="Calibri" w:cs="Arial"/>
          <w:color w:val="003768"/>
          <w:lang w:val="fr-FR"/>
        </w:rPr>
        <w:t xml:space="preserve"> </w:t>
      </w:r>
      <w:r w:rsidR="00D11CEF" w:rsidRPr="00760730">
        <w:rPr>
          <w:rFonts w:ascii="Calibri" w:eastAsia="Calibri" w:hAnsi="Calibri" w:cs="Arial"/>
          <w:color w:val="003768"/>
          <w:lang w:val="fr-FR"/>
        </w:rPr>
        <w:t>Différentes</w:t>
      </w:r>
      <w:r w:rsidR="00DC5C77" w:rsidRPr="00760730">
        <w:rPr>
          <w:rFonts w:ascii="Calibri" w:eastAsia="Calibri" w:hAnsi="Calibri" w:cs="Arial"/>
          <w:color w:val="003768"/>
          <w:lang w:val="fr-FR"/>
        </w:rPr>
        <w:t xml:space="preserve"> </w:t>
      </w:r>
      <w:proofErr w:type="spellStart"/>
      <w:r w:rsidR="00DC5C77" w:rsidRPr="00760730">
        <w:rPr>
          <w:rFonts w:ascii="Calibri" w:eastAsia="Calibri" w:hAnsi="Calibri" w:cs="Arial"/>
          <w:color w:val="003768"/>
          <w:lang w:val="fr-FR"/>
        </w:rPr>
        <w:t>apps</w:t>
      </w:r>
      <w:proofErr w:type="spellEnd"/>
      <w:r w:rsidR="00DC5C77" w:rsidRPr="00760730">
        <w:rPr>
          <w:rFonts w:ascii="Calibri" w:eastAsia="Calibri" w:hAnsi="Calibri" w:cs="Arial"/>
          <w:color w:val="003768"/>
          <w:lang w:val="fr-FR"/>
        </w:rPr>
        <w:t xml:space="preserve"> ont</w:t>
      </w:r>
      <w:r w:rsidR="00D11CEF" w:rsidRPr="00760730">
        <w:rPr>
          <w:rFonts w:ascii="Calibri" w:eastAsia="Calibri" w:hAnsi="Calibri" w:cs="Arial"/>
          <w:color w:val="003768"/>
          <w:lang w:val="fr-FR"/>
        </w:rPr>
        <w:t xml:space="preserve"> également été développées</w:t>
      </w:r>
      <w:r w:rsidR="00DC5C77" w:rsidRPr="00760730">
        <w:rPr>
          <w:rFonts w:ascii="Calibri" w:eastAsia="Calibri" w:hAnsi="Calibri" w:cs="Arial"/>
          <w:color w:val="003768"/>
          <w:lang w:val="fr-FR"/>
        </w:rPr>
        <w:t xml:space="preserve">, </w:t>
      </w:r>
      <w:r w:rsidR="00D11CEF" w:rsidRPr="00760730">
        <w:rPr>
          <w:rFonts w:ascii="Calibri" w:eastAsia="Calibri" w:hAnsi="Calibri" w:cs="Arial"/>
          <w:color w:val="003768"/>
          <w:lang w:val="fr-FR"/>
        </w:rPr>
        <w:t>comme</w:t>
      </w:r>
      <w:r w:rsidR="00DC5C77" w:rsidRPr="00760730">
        <w:rPr>
          <w:rFonts w:ascii="Calibri" w:eastAsia="Calibri" w:hAnsi="Calibri" w:cs="Arial"/>
          <w:color w:val="003768"/>
          <w:lang w:val="fr-FR"/>
        </w:rPr>
        <w:t xml:space="preserve"> KBC-Mobile </w:t>
      </w:r>
      <w:proofErr w:type="spellStart"/>
      <w:r w:rsidR="00DC5C77" w:rsidRPr="00760730">
        <w:rPr>
          <w:rFonts w:ascii="Calibri" w:eastAsia="Calibri" w:hAnsi="Calibri" w:cs="Arial"/>
          <w:color w:val="003768"/>
          <w:lang w:val="fr-FR"/>
        </w:rPr>
        <w:t>Banking</w:t>
      </w:r>
      <w:proofErr w:type="spellEnd"/>
      <w:r w:rsidR="00DC5C77" w:rsidRPr="00760730">
        <w:rPr>
          <w:rFonts w:ascii="Calibri" w:eastAsia="Calibri" w:hAnsi="Calibri" w:cs="Arial"/>
          <w:color w:val="003768"/>
          <w:lang w:val="fr-FR"/>
        </w:rPr>
        <w:t xml:space="preserve"> </w:t>
      </w:r>
      <w:r w:rsidR="00D11CEF" w:rsidRPr="00760730">
        <w:rPr>
          <w:rFonts w:ascii="Calibri" w:eastAsia="Calibri" w:hAnsi="Calibri" w:cs="Arial"/>
          <w:color w:val="003768"/>
          <w:lang w:val="fr-FR"/>
        </w:rPr>
        <w:t xml:space="preserve">et </w:t>
      </w:r>
      <w:proofErr w:type="spellStart"/>
      <w:r w:rsidR="00D11CEF" w:rsidRPr="00760730">
        <w:rPr>
          <w:rFonts w:ascii="Calibri" w:eastAsia="Calibri" w:hAnsi="Calibri" w:cs="Arial"/>
          <w:color w:val="003768"/>
          <w:lang w:val="fr-FR"/>
        </w:rPr>
        <w:t>l’app</w:t>
      </w:r>
      <w:proofErr w:type="spellEnd"/>
      <w:r w:rsidR="00D11CEF" w:rsidRPr="00760730">
        <w:rPr>
          <w:rFonts w:ascii="Calibri" w:eastAsia="Calibri" w:hAnsi="Calibri" w:cs="Arial"/>
          <w:color w:val="003768"/>
          <w:lang w:val="fr-FR"/>
        </w:rPr>
        <w:t xml:space="preserve"> </w:t>
      </w:r>
      <w:r w:rsidR="00DA370A" w:rsidRPr="00760730">
        <w:rPr>
          <w:rFonts w:ascii="Calibri" w:eastAsia="Calibri" w:hAnsi="Calibri" w:cs="Arial"/>
          <w:color w:val="003768"/>
          <w:lang w:val="fr-FR"/>
        </w:rPr>
        <w:t>KBC-</w:t>
      </w:r>
      <w:r w:rsidR="00D11CEF" w:rsidRPr="00760730">
        <w:rPr>
          <w:rFonts w:ascii="Calibri" w:eastAsia="Calibri" w:hAnsi="Calibri" w:cs="Arial"/>
          <w:color w:val="003768"/>
          <w:lang w:val="fr-FR"/>
        </w:rPr>
        <w:t>Assistance</w:t>
      </w:r>
      <w:r w:rsidR="00DA370A" w:rsidRPr="00760730">
        <w:rPr>
          <w:rFonts w:ascii="Calibri" w:eastAsia="Calibri" w:hAnsi="Calibri" w:cs="Arial"/>
          <w:color w:val="003768"/>
          <w:lang w:val="fr-FR"/>
        </w:rPr>
        <w:t xml:space="preserve">. </w:t>
      </w:r>
      <w:r w:rsidR="00D11CEF" w:rsidRPr="00760730">
        <w:rPr>
          <w:rFonts w:ascii="Calibri" w:eastAsia="Calibri" w:hAnsi="Calibri" w:cs="Arial"/>
          <w:color w:val="003768"/>
          <w:lang w:val="fr-FR"/>
        </w:rPr>
        <w:t>Au printemps</w:t>
      </w:r>
      <w:r w:rsidR="00DA370A" w:rsidRPr="00760730">
        <w:rPr>
          <w:rFonts w:ascii="Calibri" w:eastAsia="Calibri" w:hAnsi="Calibri" w:cs="Arial"/>
          <w:color w:val="003768"/>
          <w:lang w:val="fr-FR"/>
        </w:rPr>
        <w:t xml:space="preserve"> 2014</w:t>
      </w:r>
      <w:r w:rsidR="00D11CEF" w:rsidRPr="00760730">
        <w:rPr>
          <w:rFonts w:ascii="Calibri" w:eastAsia="Calibri" w:hAnsi="Calibri" w:cs="Arial"/>
          <w:color w:val="003768"/>
          <w:lang w:val="fr-FR"/>
        </w:rPr>
        <w:t>,</w:t>
      </w:r>
      <w:r w:rsidR="00DA370A" w:rsidRPr="00760730">
        <w:rPr>
          <w:rFonts w:ascii="Calibri" w:eastAsia="Calibri" w:hAnsi="Calibri" w:cs="Arial"/>
          <w:color w:val="003768"/>
          <w:lang w:val="fr-FR"/>
        </w:rPr>
        <w:t xml:space="preserve"> KBC </w:t>
      </w:r>
      <w:r w:rsidR="00D11CEF" w:rsidRPr="00760730">
        <w:rPr>
          <w:rFonts w:ascii="Calibri" w:eastAsia="Calibri" w:hAnsi="Calibri" w:cs="Arial"/>
          <w:color w:val="003768"/>
          <w:lang w:val="fr-FR"/>
        </w:rPr>
        <w:t xml:space="preserve">a été la première banque européenne à lancer la possibilité de retirer de l’argent aux distributeurs </w:t>
      </w:r>
      <w:r w:rsidR="00DA370A" w:rsidRPr="00760730">
        <w:rPr>
          <w:rFonts w:ascii="Calibri" w:eastAsia="Calibri" w:hAnsi="Calibri" w:cs="Arial"/>
          <w:color w:val="003768"/>
          <w:lang w:val="fr-FR"/>
        </w:rPr>
        <w:t xml:space="preserve">de </w:t>
      </w:r>
      <w:r w:rsidR="00D11CEF" w:rsidRPr="00760730">
        <w:rPr>
          <w:rFonts w:ascii="Calibri" w:eastAsia="Calibri" w:hAnsi="Calibri" w:cs="Arial"/>
          <w:color w:val="003768"/>
          <w:lang w:val="fr-FR"/>
        </w:rPr>
        <w:t xml:space="preserve">billets avec un </w:t>
      </w:r>
      <w:proofErr w:type="spellStart"/>
      <w:r w:rsidR="00DA370A" w:rsidRPr="00760730">
        <w:rPr>
          <w:rFonts w:ascii="Calibri" w:eastAsia="Calibri" w:hAnsi="Calibri" w:cs="Arial"/>
          <w:color w:val="003768"/>
          <w:lang w:val="fr-FR"/>
        </w:rPr>
        <w:t>smartphone</w:t>
      </w:r>
      <w:proofErr w:type="spellEnd"/>
      <w:r w:rsidR="00DA370A" w:rsidRPr="00760730">
        <w:rPr>
          <w:rFonts w:ascii="Calibri" w:eastAsia="Calibri" w:hAnsi="Calibri" w:cs="Arial"/>
          <w:color w:val="003768"/>
          <w:lang w:val="fr-FR"/>
        </w:rPr>
        <w:t>.</w:t>
      </w:r>
    </w:p>
    <w:p w:rsidR="001C4503" w:rsidRPr="00760730" w:rsidRDefault="001C4503" w:rsidP="00FE0943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libri" w:eastAsia="Calibri" w:hAnsi="Calibri" w:cs="Arial"/>
          <w:color w:val="003768"/>
          <w:lang w:val="fr-FR"/>
        </w:rPr>
      </w:pPr>
    </w:p>
    <w:p w:rsidR="00C11F18" w:rsidRPr="00760730" w:rsidRDefault="00C11F18" w:rsidP="00FE0943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libri" w:eastAsia="Calibri" w:hAnsi="Calibri" w:cs="Arial"/>
          <w:color w:val="003768"/>
          <w:lang w:val="fr-FR"/>
        </w:rPr>
      </w:pPr>
    </w:p>
    <w:p w:rsidR="00C11F18" w:rsidRPr="00760730" w:rsidRDefault="00C11F18" w:rsidP="00F910FD">
      <w:pPr>
        <w:autoSpaceDE w:val="0"/>
        <w:autoSpaceDN w:val="0"/>
        <w:adjustRightInd w:val="0"/>
        <w:spacing w:after="0" w:line="240" w:lineRule="auto"/>
        <w:ind w:right="4"/>
        <w:rPr>
          <w:rFonts w:ascii="Calibri" w:eastAsia="Calibri" w:hAnsi="Calibri" w:cs="Arial"/>
          <w:color w:val="003768"/>
          <w:lang w:val="fr-FR"/>
        </w:rPr>
      </w:pPr>
    </w:p>
    <w:p w:rsidR="001D744F" w:rsidRPr="00760730" w:rsidRDefault="001D744F" w:rsidP="00F910FD">
      <w:pPr>
        <w:autoSpaceDE w:val="0"/>
        <w:autoSpaceDN w:val="0"/>
        <w:adjustRightInd w:val="0"/>
        <w:spacing w:after="0" w:line="240" w:lineRule="auto"/>
        <w:ind w:right="4"/>
        <w:rPr>
          <w:rFonts w:ascii="Calibri" w:eastAsia="Calibri" w:hAnsi="Calibri" w:cs="Arial"/>
          <w:color w:val="003768"/>
          <w:lang w:val="fr-FR"/>
        </w:rPr>
      </w:pPr>
    </w:p>
    <w:p w:rsidR="00B80C75" w:rsidRPr="002044F2" w:rsidRDefault="00B80C75" w:rsidP="00F910FD">
      <w:pPr>
        <w:autoSpaceDE w:val="0"/>
        <w:autoSpaceDN w:val="0"/>
        <w:adjustRightInd w:val="0"/>
        <w:spacing w:after="0" w:line="240" w:lineRule="auto"/>
        <w:ind w:right="4"/>
        <w:rPr>
          <w:rFonts w:ascii="Calibri" w:eastAsia="Calibri" w:hAnsi="Calibri" w:cs="Arial"/>
          <w:color w:val="003768"/>
          <w:lang w:val="fr-FR"/>
        </w:rPr>
      </w:pPr>
    </w:p>
    <w:p w:rsidR="005172D4" w:rsidRPr="002044F2" w:rsidRDefault="005172D4" w:rsidP="00F910FD">
      <w:pPr>
        <w:autoSpaceDE w:val="0"/>
        <w:autoSpaceDN w:val="0"/>
        <w:adjustRightInd w:val="0"/>
        <w:spacing w:after="0" w:line="240" w:lineRule="auto"/>
        <w:ind w:right="4"/>
        <w:rPr>
          <w:rFonts w:ascii="Calibri" w:eastAsia="Calibri" w:hAnsi="Calibri" w:cs="Arial"/>
          <w:color w:val="003768"/>
          <w:lang w:val="fr-FR"/>
        </w:rPr>
      </w:pPr>
      <w:bookmarkStart w:id="0" w:name="_GoBack"/>
      <w:bookmarkEnd w:id="0"/>
    </w:p>
    <w:p w:rsidR="005172D4" w:rsidRPr="002044F2" w:rsidRDefault="005172D4" w:rsidP="00F910FD">
      <w:pPr>
        <w:autoSpaceDE w:val="0"/>
        <w:autoSpaceDN w:val="0"/>
        <w:adjustRightInd w:val="0"/>
        <w:spacing w:after="0" w:line="240" w:lineRule="auto"/>
        <w:ind w:right="4"/>
        <w:rPr>
          <w:rFonts w:ascii="Calibri" w:eastAsia="Calibri" w:hAnsi="Calibri" w:cs="Arial"/>
          <w:color w:val="003768"/>
          <w:lang w:val="fr-FR"/>
        </w:rPr>
      </w:pPr>
    </w:p>
    <w:tbl>
      <w:tblPr>
        <w:tblpPr w:leftFromText="141" w:rightFromText="141" w:vertAnchor="text" w:horzAnchor="margin" w:tblpY="811"/>
        <w:tblW w:w="9780" w:type="dxa"/>
        <w:tblBorders>
          <w:top w:val="single" w:sz="2" w:space="0" w:color="00B0F0"/>
          <w:bottom w:val="single" w:sz="2" w:space="0" w:color="00B0F0"/>
          <w:insideH w:val="single" w:sz="2" w:space="0" w:color="00B0F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3400"/>
        <w:gridCol w:w="2980"/>
      </w:tblGrid>
      <w:tr w:rsidR="00F910FD" w:rsidRPr="00911E2B" w:rsidTr="00F910FD">
        <w:trPr>
          <w:trHeight w:val="356"/>
        </w:trPr>
        <w:tc>
          <w:tcPr>
            <w:tcW w:w="9780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0FD" w:rsidRPr="002044F2" w:rsidRDefault="00F910FD" w:rsidP="00F910F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3768"/>
                <w:sz w:val="18"/>
                <w:szCs w:val="18"/>
                <w:lang w:val="fr-FR"/>
              </w:rPr>
            </w:pPr>
          </w:p>
        </w:tc>
      </w:tr>
      <w:tr w:rsidR="00F910FD" w:rsidRPr="00911E2B" w:rsidTr="00F910FD">
        <w:trPr>
          <w:trHeight w:val="913"/>
        </w:trPr>
        <w:tc>
          <w:tcPr>
            <w:tcW w:w="34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10FD" w:rsidRPr="002044F2" w:rsidRDefault="00F910FD" w:rsidP="00F910FD">
            <w:pPr>
              <w:pStyle w:val="Voettekst"/>
              <w:tabs>
                <w:tab w:val="bar" w:pos="-2709"/>
              </w:tabs>
              <w:rPr>
                <w:bCs/>
                <w:color w:val="00B0F0"/>
                <w:sz w:val="4"/>
                <w:szCs w:val="4"/>
                <w:lang w:val="fr-FR"/>
              </w:rPr>
            </w:pPr>
          </w:p>
          <w:p w:rsidR="00F910FD" w:rsidRPr="002044F2" w:rsidRDefault="00F910FD" w:rsidP="00F910FD">
            <w:pPr>
              <w:pStyle w:val="Voettekst"/>
              <w:tabs>
                <w:tab w:val="bar" w:pos="-2709"/>
              </w:tabs>
              <w:rPr>
                <w:rFonts w:ascii="Rockwell" w:hAnsi="Rockwell"/>
                <w:color w:val="00B0F0"/>
                <w:sz w:val="18"/>
                <w:szCs w:val="18"/>
                <w:lang w:val="fr-FR"/>
              </w:rPr>
            </w:pPr>
            <w:r w:rsidRPr="002044F2">
              <w:rPr>
                <w:rFonts w:ascii="Rockwell" w:hAnsi="Rockwell"/>
                <w:b/>
                <w:bCs/>
                <w:color w:val="00B0F0"/>
                <w:sz w:val="18"/>
                <w:szCs w:val="18"/>
                <w:lang w:val="fr-FR"/>
              </w:rPr>
              <w:t>KBC Gro</w:t>
            </w:r>
            <w:r w:rsidR="00760730" w:rsidRPr="002044F2">
              <w:rPr>
                <w:rFonts w:ascii="Rockwell" w:hAnsi="Rockwell"/>
                <w:b/>
                <w:bCs/>
                <w:color w:val="00B0F0"/>
                <w:sz w:val="18"/>
                <w:szCs w:val="18"/>
                <w:lang w:val="fr-FR"/>
              </w:rPr>
              <w:t>u</w:t>
            </w:r>
            <w:r w:rsidRPr="002044F2">
              <w:rPr>
                <w:rFonts w:ascii="Rockwell" w:hAnsi="Rockwell"/>
                <w:b/>
                <w:bCs/>
                <w:color w:val="00B0F0"/>
                <w:sz w:val="18"/>
                <w:szCs w:val="18"/>
                <w:lang w:val="fr-FR"/>
              </w:rPr>
              <w:t>p</w:t>
            </w:r>
            <w:r w:rsidR="00760730" w:rsidRPr="002044F2">
              <w:rPr>
                <w:rFonts w:ascii="Rockwell" w:hAnsi="Rockwell"/>
                <w:b/>
                <w:bCs/>
                <w:color w:val="00B0F0"/>
                <w:sz w:val="18"/>
                <w:szCs w:val="18"/>
                <w:lang w:val="fr-FR"/>
              </w:rPr>
              <w:t>e</w:t>
            </w:r>
            <w:r w:rsidRPr="002044F2">
              <w:rPr>
                <w:rFonts w:ascii="Rockwell" w:hAnsi="Rockwell"/>
                <w:b/>
                <w:bCs/>
                <w:color w:val="00B0F0"/>
                <w:sz w:val="18"/>
                <w:szCs w:val="18"/>
                <w:lang w:val="fr-FR"/>
              </w:rPr>
              <w:t xml:space="preserve"> </w:t>
            </w:r>
            <w:r w:rsidR="00760730" w:rsidRPr="002044F2">
              <w:rPr>
                <w:rFonts w:ascii="Rockwell" w:hAnsi="Rockwell"/>
                <w:b/>
                <w:bCs/>
                <w:color w:val="00B0F0"/>
                <w:sz w:val="18"/>
                <w:szCs w:val="18"/>
                <w:lang w:val="fr-FR"/>
              </w:rPr>
              <w:t>SA</w:t>
            </w:r>
          </w:p>
          <w:p w:rsidR="00F910FD" w:rsidRPr="002044F2" w:rsidRDefault="00760730" w:rsidP="00F910FD">
            <w:pPr>
              <w:pStyle w:val="Voettekst"/>
              <w:tabs>
                <w:tab w:val="bar" w:pos="-2709"/>
              </w:tabs>
              <w:rPr>
                <w:color w:val="002060"/>
                <w:sz w:val="14"/>
                <w:szCs w:val="14"/>
                <w:lang w:val="fr-FR"/>
              </w:rPr>
            </w:pPr>
            <w:r w:rsidRPr="002044F2">
              <w:rPr>
                <w:b/>
                <w:bCs/>
                <w:color w:val="002060"/>
                <w:sz w:val="14"/>
                <w:szCs w:val="14"/>
                <w:lang w:val="fr-FR"/>
              </w:rPr>
              <w:t>Avenue du Port 2 – 1080 Bruxelles</w:t>
            </w:r>
          </w:p>
          <w:p w:rsidR="00F910FD" w:rsidRPr="002044F2" w:rsidRDefault="00F910FD" w:rsidP="00F910FD">
            <w:pPr>
              <w:pStyle w:val="Voettekst"/>
              <w:tabs>
                <w:tab w:val="bar" w:pos="-2709"/>
              </w:tabs>
              <w:rPr>
                <w:color w:val="002060"/>
                <w:sz w:val="14"/>
                <w:szCs w:val="14"/>
                <w:lang w:val="fr-FR"/>
              </w:rPr>
            </w:pPr>
            <w:r w:rsidRPr="002044F2">
              <w:rPr>
                <w:b/>
                <w:bCs/>
                <w:color w:val="002060"/>
                <w:sz w:val="14"/>
                <w:szCs w:val="14"/>
                <w:lang w:val="fr-FR"/>
              </w:rPr>
              <w:t>Viviane Huybrecht</w:t>
            </w:r>
          </w:p>
          <w:p w:rsidR="00F910FD" w:rsidRPr="00B5684E" w:rsidRDefault="00760730" w:rsidP="00F910F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</w:pPr>
            <w:r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  <w:t>Directeur</w:t>
            </w:r>
            <w:r w:rsidRPr="00B5684E"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  <w:t xml:space="preserve"> </w:t>
            </w:r>
            <w:r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  <w:t>Communication</w:t>
            </w:r>
            <w:r w:rsidRPr="00B5684E"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  <w:t xml:space="preserve"> </w:t>
            </w:r>
            <w:proofErr w:type="spellStart"/>
            <w:r w:rsidR="00F910FD" w:rsidRPr="00B5684E"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  <w:t>Corporate</w:t>
            </w:r>
            <w:proofErr w:type="spellEnd"/>
            <w:r w:rsidR="00F910FD" w:rsidRPr="00B5684E"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  <w:t>/</w:t>
            </w:r>
            <w:r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  <w:t xml:space="preserve"> </w:t>
            </w:r>
          </w:p>
          <w:p w:rsidR="00F910FD" w:rsidRPr="00945D83" w:rsidRDefault="00760730" w:rsidP="00F910F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3768"/>
                <w:sz w:val="14"/>
                <w:szCs w:val="14"/>
                <w:lang w:eastAsia="nl-BE"/>
              </w:rPr>
            </w:pPr>
            <w:proofErr w:type="spellStart"/>
            <w:r>
              <w:rPr>
                <w:rFonts w:cs="Arial"/>
                <w:b/>
                <w:color w:val="003768"/>
                <w:sz w:val="14"/>
                <w:szCs w:val="14"/>
                <w:lang w:eastAsia="nl-BE"/>
              </w:rPr>
              <w:t>Porte-parole</w:t>
            </w:r>
            <w:proofErr w:type="spellEnd"/>
          </w:p>
          <w:p w:rsidR="00F910FD" w:rsidRPr="003A10F4" w:rsidRDefault="00760730" w:rsidP="00F910FD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002060"/>
                <w:sz w:val="14"/>
                <w:szCs w:val="14"/>
              </w:rPr>
              <w:t>Té</w:t>
            </w:r>
            <w:r w:rsidR="00F910FD">
              <w:rPr>
                <w:b/>
                <w:bCs/>
                <w:color w:val="002060"/>
                <w:sz w:val="14"/>
                <w:szCs w:val="14"/>
              </w:rPr>
              <w:t>l</w:t>
            </w:r>
            <w:proofErr w:type="spellEnd"/>
            <w:r w:rsidR="00F910FD">
              <w:rPr>
                <w:b/>
                <w:bCs/>
                <w:color w:val="002060"/>
                <w:sz w:val="14"/>
                <w:szCs w:val="14"/>
              </w:rPr>
              <w:t>. 0</w:t>
            </w:r>
            <w:r w:rsidR="00F910FD" w:rsidRPr="003A10F4">
              <w:rPr>
                <w:b/>
                <w:bCs/>
                <w:color w:val="002060"/>
                <w:sz w:val="14"/>
                <w:szCs w:val="14"/>
              </w:rPr>
              <w:t>2 429 85 45</w:t>
            </w:r>
          </w:p>
          <w:p w:rsidR="00F910FD" w:rsidRPr="003A10F4" w:rsidRDefault="00F910FD" w:rsidP="00F910FD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4"/>
                <w:szCs w:val="4"/>
              </w:rPr>
            </w:pPr>
          </w:p>
        </w:tc>
        <w:tc>
          <w:tcPr>
            <w:tcW w:w="34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10FD" w:rsidRPr="002044F2" w:rsidRDefault="00F910FD" w:rsidP="00F910FD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4"/>
                <w:szCs w:val="4"/>
                <w:lang w:val="fr-FR"/>
              </w:rPr>
            </w:pPr>
          </w:p>
          <w:p w:rsidR="00F910FD" w:rsidRPr="002044F2" w:rsidRDefault="00F910FD" w:rsidP="00F910FD">
            <w:pPr>
              <w:pStyle w:val="Voettekst"/>
              <w:tabs>
                <w:tab w:val="bar" w:pos="-2709"/>
              </w:tabs>
              <w:rPr>
                <w:rFonts w:ascii="Rockwell" w:hAnsi="Rockwell"/>
                <w:b/>
                <w:bCs/>
                <w:color w:val="002060"/>
                <w:sz w:val="18"/>
                <w:szCs w:val="18"/>
                <w:lang w:val="fr-FR"/>
              </w:rPr>
            </w:pPr>
          </w:p>
          <w:p w:rsidR="00F910FD" w:rsidRPr="002044F2" w:rsidRDefault="00760730" w:rsidP="00F910FD">
            <w:pPr>
              <w:pStyle w:val="Voettekst"/>
              <w:tabs>
                <w:tab w:val="bar" w:pos="-2709"/>
              </w:tabs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</w:pPr>
            <w:r w:rsidRPr="002044F2"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  <w:t>Service Presse</w:t>
            </w:r>
          </w:p>
          <w:p w:rsidR="00F910FD" w:rsidRPr="002044F2" w:rsidRDefault="00760730" w:rsidP="00F910FD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14"/>
                <w:szCs w:val="14"/>
                <w:lang w:val="fr-FR"/>
              </w:rPr>
            </w:pPr>
            <w:r w:rsidRPr="002044F2">
              <w:rPr>
                <w:b/>
                <w:bCs/>
                <w:color w:val="002060"/>
                <w:sz w:val="14"/>
                <w:szCs w:val="14"/>
                <w:lang w:val="fr-FR"/>
              </w:rPr>
              <w:t>Té</w:t>
            </w:r>
            <w:r w:rsidR="00F910FD" w:rsidRPr="002044F2">
              <w:rPr>
                <w:b/>
                <w:bCs/>
                <w:color w:val="002060"/>
                <w:sz w:val="14"/>
                <w:szCs w:val="14"/>
                <w:lang w:val="fr-FR"/>
              </w:rPr>
              <w:t>l. 02 429 65 01 Stef Leunens</w:t>
            </w:r>
          </w:p>
          <w:p w:rsidR="00F910FD" w:rsidRPr="002044F2" w:rsidRDefault="00760730" w:rsidP="00F910FD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14"/>
                <w:szCs w:val="14"/>
                <w:lang w:val="fr-FR"/>
              </w:rPr>
            </w:pPr>
            <w:r w:rsidRPr="002044F2">
              <w:rPr>
                <w:b/>
                <w:bCs/>
                <w:color w:val="002060"/>
                <w:sz w:val="14"/>
                <w:szCs w:val="14"/>
                <w:lang w:val="fr-FR"/>
              </w:rPr>
              <w:t>Té</w:t>
            </w:r>
            <w:r w:rsidR="00F910FD" w:rsidRPr="002044F2">
              <w:rPr>
                <w:b/>
                <w:bCs/>
                <w:color w:val="002060"/>
                <w:sz w:val="14"/>
                <w:szCs w:val="14"/>
                <w:lang w:val="fr-FR"/>
              </w:rPr>
              <w:t>l. 02 429 29 15 Ilse De Muyer</w:t>
            </w:r>
          </w:p>
          <w:p w:rsidR="00F910FD" w:rsidRPr="002F5967" w:rsidRDefault="00F910FD" w:rsidP="00F910FD">
            <w:pPr>
              <w:pStyle w:val="Voettekst"/>
              <w:tabs>
                <w:tab w:val="bar" w:pos="-2709"/>
              </w:tabs>
              <w:rPr>
                <w:color w:val="002060"/>
                <w:sz w:val="14"/>
                <w:szCs w:val="14"/>
                <w:lang w:val="de-DE"/>
              </w:rPr>
            </w:pPr>
            <w:r w:rsidRPr="002F5967">
              <w:rPr>
                <w:b/>
                <w:bCs/>
                <w:color w:val="002060"/>
                <w:sz w:val="14"/>
                <w:szCs w:val="14"/>
                <w:lang w:val="de-DE"/>
              </w:rPr>
              <w:t>Fax 02 429 81 60</w:t>
            </w:r>
          </w:p>
          <w:p w:rsidR="00F910FD" w:rsidRPr="002F5967" w:rsidRDefault="00760730" w:rsidP="00F910FD">
            <w:pPr>
              <w:pStyle w:val="Voettekst"/>
              <w:tabs>
                <w:tab w:val="bar" w:pos="-2709"/>
              </w:tabs>
              <w:rPr>
                <w:lang w:val="de-DE"/>
              </w:rPr>
            </w:pPr>
            <w:r>
              <w:rPr>
                <w:b/>
                <w:bCs/>
                <w:color w:val="002060"/>
                <w:sz w:val="14"/>
                <w:szCs w:val="14"/>
                <w:lang w:val="de-DE"/>
              </w:rPr>
              <w:t xml:space="preserve">E-Mail </w:t>
            </w:r>
            <w:r w:rsidR="00F910FD" w:rsidRPr="002F5967">
              <w:rPr>
                <w:b/>
                <w:bCs/>
                <w:color w:val="002060"/>
                <w:sz w:val="14"/>
                <w:szCs w:val="14"/>
                <w:lang w:val="de-DE"/>
              </w:rPr>
              <w:t xml:space="preserve">: </w:t>
            </w:r>
            <w:hyperlink r:id="rId14" w:history="1">
              <w:r w:rsidR="00F910FD" w:rsidRPr="005C49C4">
                <w:rPr>
                  <w:rStyle w:val="Hyperlink"/>
                  <w:b/>
                  <w:bCs/>
                  <w:color w:val="00AEEF"/>
                  <w:sz w:val="14"/>
                  <w:szCs w:val="14"/>
                  <w:lang w:val="de-DE"/>
                </w:rPr>
                <w:t>pressofficekbc@kbc.be</w:t>
              </w:r>
            </w:hyperlink>
          </w:p>
        </w:tc>
        <w:tc>
          <w:tcPr>
            <w:tcW w:w="29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10FD" w:rsidRPr="002044F2" w:rsidRDefault="00F910FD" w:rsidP="00F910FD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4"/>
                <w:szCs w:val="4"/>
                <w:lang w:val="fr-FR"/>
              </w:rPr>
            </w:pPr>
          </w:p>
          <w:p w:rsidR="00F910FD" w:rsidRPr="002044F2" w:rsidRDefault="00F910FD" w:rsidP="00F910FD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18"/>
                <w:szCs w:val="18"/>
                <w:lang w:val="fr-FR"/>
              </w:rPr>
            </w:pPr>
          </w:p>
          <w:p w:rsidR="00F910FD" w:rsidRPr="002044F2" w:rsidRDefault="00760730" w:rsidP="00F910F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3768"/>
                <w:sz w:val="14"/>
                <w:szCs w:val="14"/>
                <w:lang w:val="fr-FR" w:eastAsia="nl-BE"/>
              </w:rPr>
            </w:pPr>
            <w:r w:rsidRPr="002044F2"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  <w:t xml:space="preserve">Les communiqués de presse </w:t>
            </w:r>
            <w:r w:rsidR="00C67A81" w:rsidRPr="002044F2"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  <w:t>KBC</w:t>
            </w:r>
            <w:r w:rsidRPr="002044F2"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  <w:t xml:space="preserve"> sont disponibles sur </w:t>
            </w:r>
            <w:hyperlink r:id="rId15" w:history="1">
              <w:r w:rsidR="00F910FD" w:rsidRPr="002044F2">
                <w:rPr>
                  <w:rStyle w:val="Hyperlink"/>
                  <w:b/>
                  <w:bCs/>
                  <w:color w:val="00B0F0"/>
                  <w:sz w:val="14"/>
                  <w:szCs w:val="14"/>
                  <w:lang w:val="fr-FR"/>
                </w:rPr>
                <w:t>www.kbc.com</w:t>
              </w:r>
            </w:hyperlink>
            <w:r w:rsidR="00F910FD" w:rsidRPr="002044F2">
              <w:rPr>
                <w:b/>
                <w:bCs/>
                <w:color w:val="002060"/>
                <w:sz w:val="14"/>
                <w:szCs w:val="14"/>
                <w:lang w:val="fr-FR"/>
              </w:rPr>
              <w:t xml:space="preserve"> </w:t>
            </w:r>
            <w:r w:rsidR="00F910FD" w:rsidRPr="002044F2"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  <w:t>o</w:t>
            </w:r>
            <w:r w:rsidRPr="002044F2"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  <w:t>u peuvent être obtenus en adressant un</w:t>
            </w:r>
            <w:r w:rsidR="00F910FD" w:rsidRPr="002044F2"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  <w:t xml:space="preserve"> mail </w:t>
            </w:r>
            <w:r w:rsidRPr="002044F2"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  <w:t>à</w:t>
            </w:r>
            <w:r w:rsidR="00F910FD" w:rsidRPr="002044F2">
              <w:rPr>
                <w:b/>
                <w:bCs/>
                <w:color w:val="003768"/>
                <w:sz w:val="14"/>
                <w:szCs w:val="14"/>
                <w:lang w:val="fr-FR"/>
              </w:rPr>
              <w:t xml:space="preserve"> </w:t>
            </w:r>
            <w:hyperlink r:id="rId16" w:history="1">
              <w:r w:rsidR="00F910FD" w:rsidRPr="002044F2">
                <w:rPr>
                  <w:rStyle w:val="Hyperlink"/>
                  <w:b/>
                  <w:bCs/>
                  <w:color w:val="00B0F0"/>
                  <w:sz w:val="14"/>
                  <w:szCs w:val="14"/>
                  <w:lang w:val="fr-FR"/>
                </w:rPr>
                <w:t>pressofficekbc@kbc.be</w:t>
              </w:r>
            </w:hyperlink>
          </w:p>
          <w:p w:rsidR="00F910FD" w:rsidRPr="002044F2" w:rsidRDefault="00F910FD" w:rsidP="00F910FD">
            <w:pPr>
              <w:pStyle w:val="Voettekst"/>
              <w:tabs>
                <w:tab w:val="bar" w:pos="-2709"/>
              </w:tabs>
              <w:spacing w:after="120"/>
              <w:rPr>
                <w:b/>
                <w:bCs/>
                <w:color w:val="002060"/>
                <w:sz w:val="14"/>
                <w:szCs w:val="14"/>
                <w:lang w:val="fr-FR"/>
              </w:rPr>
            </w:pPr>
          </w:p>
          <w:p w:rsidR="00F910FD" w:rsidRPr="002044F2" w:rsidRDefault="00760730" w:rsidP="00760730">
            <w:pPr>
              <w:pStyle w:val="Voettekst"/>
              <w:tabs>
                <w:tab w:val="bar" w:pos="-2709"/>
              </w:tabs>
              <w:spacing w:after="120"/>
              <w:rPr>
                <w:color w:val="002060"/>
                <w:lang w:val="fr-FR"/>
              </w:rPr>
            </w:pPr>
            <w:r w:rsidRPr="002044F2">
              <w:rPr>
                <w:rFonts w:cs="Calibri"/>
                <w:b/>
                <w:color w:val="003768"/>
                <w:sz w:val="14"/>
                <w:szCs w:val="14"/>
                <w:lang w:val="fr-FR" w:eastAsia="nl-BE"/>
              </w:rPr>
              <w:t>Suivez-nous sur</w:t>
            </w:r>
            <w:r w:rsidR="00F910FD" w:rsidRPr="002044F2">
              <w:rPr>
                <w:rFonts w:cs="Calibri"/>
                <w:b/>
                <w:color w:val="003768"/>
                <w:sz w:val="14"/>
                <w:szCs w:val="14"/>
                <w:lang w:val="fr-FR" w:eastAsia="nl-BE"/>
              </w:rPr>
              <w:t xml:space="preserve"> </w:t>
            </w:r>
            <w:hyperlink r:id="rId17" w:history="1">
              <w:r w:rsidR="00F910FD" w:rsidRPr="002044F2">
                <w:rPr>
                  <w:rStyle w:val="Hyperlink"/>
                  <w:b/>
                  <w:bCs/>
                  <w:color w:val="00B0F0"/>
                  <w:sz w:val="14"/>
                  <w:szCs w:val="14"/>
                  <w:lang w:val="fr-FR"/>
                </w:rPr>
                <w:t>www.twitter.com/kbc_group</w:t>
              </w:r>
            </w:hyperlink>
          </w:p>
        </w:tc>
      </w:tr>
    </w:tbl>
    <w:p w:rsidR="00F910FD" w:rsidRPr="002044F2" w:rsidRDefault="00F910FD" w:rsidP="00F910FD">
      <w:pPr>
        <w:autoSpaceDE w:val="0"/>
        <w:autoSpaceDN w:val="0"/>
        <w:adjustRightInd w:val="0"/>
        <w:spacing w:after="0" w:line="240" w:lineRule="auto"/>
        <w:ind w:right="4"/>
        <w:rPr>
          <w:rFonts w:ascii="Calibri" w:eastAsia="Calibri" w:hAnsi="Calibri" w:cs="Arial"/>
          <w:color w:val="003768"/>
          <w:lang w:val="fr-FR"/>
        </w:rPr>
      </w:pPr>
    </w:p>
    <w:p w:rsidR="00F910FD" w:rsidRPr="002044F2" w:rsidRDefault="00F910FD" w:rsidP="00F910FD">
      <w:pPr>
        <w:autoSpaceDE w:val="0"/>
        <w:autoSpaceDN w:val="0"/>
        <w:adjustRightInd w:val="0"/>
        <w:spacing w:after="0" w:line="240" w:lineRule="auto"/>
        <w:ind w:right="4"/>
        <w:rPr>
          <w:rFonts w:ascii="Calibri" w:eastAsia="Calibri" w:hAnsi="Calibri" w:cs="Arial"/>
          <w:color w:val="003768"/>
          <w:lang w:val="fr-FR"/>
        </w:rPr>
      </w:pPr>
    </w:p>
    <w:p w:rsidR="00C70885" w:rsidRDefault="00C70885" w:rsidP="00C70885">
      <w:pPr>
        <w:autoSpaceDE w:val="0"/>
        <w:autoSpaceDN w:val="0"/>
        <w:adjustRightInd w:val="0"/>
        <w:spacing w:after="0" w:line="240" w:lineRule="auto"/>
        <w:ind w:right="4"/>
        <w:rPr>
          <w:rFonts w:ascii="Calibri" w:eastAsia="Calibri" w:hAnsi="Calibri" w:cs="Arial"/>
          <w:color w:val="003768"/>
          <w:lang w:val="fr-FR"/>
        </w:rPr>
      </w:pPr>
    </w:p>
    <w:p w:rsidR="00911E2B" w:rsidRPr="002044F2" w:rsidRDefault="00911E2B" w:rsidP="00C70885">
      <w:pPr>
        <w:autoSpaceDE w:val="0"/>
        <w:autoSpaceDN w:val="0"/>
        <w:adjustRightInd w:val="0"/>
        <w:spacing w:after="0" w:line="240" w:lineRule="auto"/>
        <w:ind w:right="4"/>
        <w:rPr>
          <w:rFonts w:ascii="Calibri" w:eastAsia="Calibri" w:hAnsi="Calibri" w:cs="Arial"/>
          <w:color w:val="003768"/>
          <w:lang w:val="fr-FR"/>
        </w:rPr>
      </w:pPr>
    </w:p>
    <w:p w:rsidR="00F910FD" w:rsidRPr="002044F2" w:rsidRDefault="00F910FD" w:rsidP="0092105C">
      <w:pPr>
        <w:autoSpaceDE w:val="0"/>
        <w:autoSpaceDN w:val="0"/>
        <w:adjustRightInd w:val="0"/>
        <w:spacing w:after="0" w:line="240" w:lineRule="auto"/>
        <w:ind w:right="4"/>
        <w:rPr>
          <w:rFonts w:ascii="Calibri" w:eastAsia="Calibri" w:hAnsi="Calibri" w:cs="Arial"/>
          <w:color w:val="003768"/>
          <w:lang w:val="fr-FR"/>
        </w:rPr>
      </w:pPr>
    </w:p>
    <w:sectPr w:rsidR="00F910FD" w:rsidRPr="002044F2" w:rsidSect="00F910F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46CFF"/>
    <w:multiLevelType w:val="hybridMultilevel"/>
    <w:tmpl w:val="AF5837F2"/>
    <w:lvl w:ilvl="0" w:tplc="7D7C96E8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645EE"/>
    <w:multiLevelType w:val="hybridMultilevel"/>
    <w:tmpl w:val="21A89C00"/>
    <w:lvl w:ilvl="0" w:tplc="12966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2B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AE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12E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B8A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4A7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0C9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2E7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D41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FE"/>
    <w:rsid w:val="00000CA2"/>
    <w:rsid w:val="00020AB8"/>
    <w:rsid w:val="000448AC"/>
    <w:rsid w:val="000741F9"/>
    <w:rsid w:val="00133953"/>
    <w:rsid w:val="00184D1C"/>
    <w:rsid w:val="001C2F4D"/>
    <w:rsid w:val="001C4503"/>
    <w:rsid w:val="001D61DA"/>
    <w:rsid w:val="001D744F"/>
    <w:rsid w:val="002044F2"/>
    <w:rsid w:val="002150C3"/>
    <w:rsid w:val="0025549E"/>
    <w:rsid w:val="00292C08"/>
    <w:rsid w:val="0029473C"/>
    <w:rsid w:val="002C5590"/>
    <w:rsid w:val="002E6E36"/>
    <w:rsid w:val="002F1C59"/>
    <w:rsid w:val="003106A7"/>
    <w:rsid w:val="003276E3"/>
    <w:rsid w:val="003419FD"/>
    <w:rsid w:val="003445F1"/>
    <w:rsid w:val="00346381"/>
    <w:rsid w:val="003741EE"/>
    <w:rsid w:val="00374A1F"/>
    <w:rsid w:val="003A57A8"/>
    <w:rsid w:val="003A7316"/>
    <w:rsid w:val="003D46CE"/>
    <w:rsid w:val="00410CFA"/>
    <w:rsid w:val="00413122"/>
    <w:rsid w:val="00470D83"/>
    <w:rsid w:val="004735C1"/>
    <w:rsid w:val="00484602"/>
    <w:rsid w:val="00491991"/>
    <w:rsid w:val="004A1CF1"/>
    <w:rsid w:val="004B1BF6"/>
    <w:rsid w:val="004D5B63"/>
    <w:rsid w:val="004D5DE1"/>
    <w:rsid w:val="004E3EDE"/>
    <w:rsid w:val="005172D4"/>
    <w:rsid w:val="00554BA5"/>
    <w:rsid w:val="005569E9"/>
    <w:rsid w:val="00561AC8"/>
    <w:rsid w:val="005C6FA3"/>
    <w:rsid w:val="005D39F0"/>
    <w:rsid w:val="005E2C30"/>
    <w:rsid w:val="006341FB"/>
    <w:rsid w:val="00670453"/>
    <w:rsid w:val="0067375C"/>
    <w:rsid w:val="00673ADF"/>
    <w:rsid w:val="0068080D"/>
    <w:rsid w:val="006A56BE"/>
    <w:rsid w:val="006B6644"/>
    <w:rsid w:val="006E0EE4"/>
    <w:rsid w:val="006E1CDB"/>
    <w:rsid w:val="00713F3C"/>
    <w:rsid w:val="00717A55"/>
    <w:rsid w:val="0074205B"/>
    <w:rsid w:val="00742EA8"/>
    <w:rsid w:val="00747616"/>
    <w:rsid w:val="00760730"/>
    <w:rsid w:val="00762E61"/>
    <w:rsid w:val="007D1933"/>
    <w:rsid w:val="007F24EB"/>
    <w:rsid w:val="007F289C"/>
    <w:rsid w:val="00805C26"/>
    <w:rsid w:val="008371DE"/>
    <w:rsid w:val="008F3F51"/>
    <w:rsid w:val="00911E2B"/>
    <w:rsid w:val="00917AFE"/>
    <w:rsid w:val="0092105C"/>
    <w:rsid w:val="00985428"/>
    <w:rsid w:val="009B07F1"/>
    <w:rsid w:val="009F2881"/>
    <w:rsid w:val="00A01B67"/>
    <w:rsid w:val="00A11659"/>
    <w:rsid w:val="00A2436C"/>
    <w:rsid w:val="00A2672E"/>
    <w:rsid w:val="00A27F28"/>
    <w:rsid w:val="00A65D2F"/>
    <w:rsid w:val="00AB43E5"/>
    <w:rsid w:val="00AD27F6"/>
    <w:rsid w:val="00AD70B5"/>
    <w:rsid w:val="00AE212C"/>
    <w:rsid w:val="00B13639"/>
    <w:rsid w:val="00B52B9C"/>
    <w:rsid w:val="00B543D6"/>
    <w:rsid w:val="00B603B5"/>
    <w:rsid w:val="00B60876"/>
    <w:rsid w:val="00B70F95"/>
    <w:rsid w:val="00B72A59"/>
    <w:rsid w:val="00B80C75"/>
    <w:rsid w:val="00BC74BD"/>
    <w:rsid w:val="00C11F18"/>
    <w:rsid w:val="00C15881"/>
    <w:rsid w:val="00C21B87"/>
    <w:rsid w:val="00C25277"/>
    <w:rsid w:val="00C64B11"/>
    <w:rsid w:val="00C67A81"/>
    <w:rsid w:val="00C70885"/>
    <w:rsid w:val="00C921E6"/>
    <w:rsid w:val="00C92DBB"/>
    <w:rsid w:val="00CA30CE"/>
    <w:rsid w:val="00CC4B43"/>
    <w:rsid w:val="00CE02D1"/>
    <w:rsid w:val="00CE5209"/>
    <w:rsid w:val="00D02A15"/>
    <w:rsid w:val="00D0416E"/>
    <w:rsid w:val="00D11CEF"/>
    <w:rsid w:val="00D362AF"/>
    <w:rsid w:val="00D4157E"/>
    <w:rsid w:val="00D84146"/>
    <w:rsid w:val="00D91B4E"/>
    <w:rsid w:val="00DA370A"/>
    <w:rsid w:val="00DA58DA"/>
    <w:rsid w:val="00DA6287"/>
    <w:rsid w:val="00DC5C77"/>
    <w:rsid w:val="00E01811"/>
    <w:rsid w:val="00E17298"/>
    <w:rsid w:val="00E250EC"/>
    <w:rsid w:val="00E26B6F"/>
    <w:rsid w:val="00E76BBB"/>
    <w:rsid w:val="00E96E9A"/>
    <w:rsid w:val="00EA6276"/>
    <w:rsid w:val="00F260C1"/>
    <w:rsid w:val="00F45E2D"/>
    <w:rsid w:val="00F5000F"/>
    <w:rsid w:val="00F61557"/>
    <w:rsid w:val="00F64C9E"/>
    <w:rsid w:val="00F7516F"/>
    <w:rsid w:val="00F85579"/>
    <w:rsid w:val="00F910FD"/>
    <w:rsid w:val="00F95DEB"/>
    <w:rsid w:val="00FC4A47"/>
    <w:rsid w:val="00FE0943"/>
    <w:rsid w:val="00FE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6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2E61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910F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Standaardalinea-lettertype"/>
    <w:uiPriority w:val="99"/>
    <w:unhideWhenUsed/>
    <w:rsid w:val="00F910FD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F910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10FD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B60876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95DE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95DE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95DE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95DE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95DEB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A24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6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2E61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910F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Standaardalinea-lettertype"/>
    <w:uiPriority w:val="99"/>
    <w:unhideWhenUsed/>
    <w:rsid w:val="00F910FD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F910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10FD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B60876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95DE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95DE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95DE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95DE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95DEB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A24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1571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975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683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215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093">
          <w:marLeft w:val="43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bc.b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twitter.com/kbc_group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essofficekbc@kbc.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://www.kbc.com/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mailto:pressofficekbc@kbc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9EFE4-0A47-4F91-BF0B-AF9D588C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6993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KBC Group</Company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Dheedene Marijke</dc:creator>
  <cp:lastModifiedBy>Dheedene Marijke</cp:lastModifiedBy>
  <cp:revision>6</cp:revision>
  <cp:lastPrinted>2014-12-24T10:17:00Z</cp:lastPrinted>
  <dcterms:created xsi:type="dcterms:W3CDTF">2014-12-23T10:33:00Z</dcterms:created>
  <dcterms:modified xsi:type="dcterms:W3CDTF">2015-01-02T14:34:00Z</dcterms:modified>
</cp:coreProperties>
</file>