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04578" w14:textId="77777777" w:rsidR="00ED5F8F" w:rsidRPr="00BD65E9" w:rsidRDefault="00ED5F8F" w:rsidP="00BD65E9">
      <w:pPr>
        <w:pStyle w:val="Header"/>
        <w:spacing w:line="271" w:lineRule="auto"/>
        <w:rPr>
          <w:rFonts w:ascii="Microsoft YaHei" w:eastAsia="Microsoft YaHei" w:hAnsi="Microsoft YaHei"/>
          <w:b/>
          <w:bCs/>
          <w:color w:val="C3001E"/>
          <w:sz w:val="32"/>
          <w:szCs w:val="32"/>
          <w:lang w:val="en-GB"/>
        </w:rPr>
      </w:pPr>
      <w:r w:rsidRPr="00BD65E9">
        <w:rPr>
          <w:rFonts w:ascii="Microsoft YaHei" w:eastAsia="Microsoft YaHei" w:hAnsi="Microsoft YaHei"/>
          <w:b/>
          <w:bCs/>
          <w:color w:val="C3001E"/>
          <w:sz w:val="32"/>
          <w:szCs w:val="32"/>
        </w:rPr>
        <w:t>新闻稿</w:t>
      </w:r>
    </w:p>
    <w:p w14:paraId="33360B4C" w14:textId="77777777" w:rsidR="00ED5F8F" w:rsidRPr="00BD65E9" w:rsidRDefault="00ED5F8F" w:rsidP="00BD65E9">
      <w:pPr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3B5C425E" w14:textId="77777777" w:rsidR="00ED5F8F" w:rsidRPr="00BD65E9" w:rsidRDefault="00ED5F8F" w:rsidP="00BD65E9">
      <w:pPr>
        <w:spacing w:line="271" w:lineRule="auto"/>
        <w:rPr>
          <w:rFonts w:ascii="Microsoft YaHei" w:eastAsia="Microsoft YaHei" w:hAnsi="Microsoft YaHei" w:cs="Arial"/>
          <w:b/>
          <w:bCs/>
          <w:color w:val="333333"/>
          <w:szCs w:val="19"/>
          <w:lang w:eastAsia="zh-CN"/>
        </w:rPr>
      </w:pPr>
    </w:p>
    <w:p w14:paraId="498A01DD" w14:textId="5656327E" w:rsidR="00BD65E9" w:rsidRPr="001254D0" w:rsidRDefault="001254D0" w:rsidP="00BD65E9">
      <w:pPr>
        <w:spacing w:line="271" w:lineRule="auto"/>
        <w:rPr>
          <w:rFonts w:ascii="Microsoft YaHei" w:eastAsia="Microsoft YaHei" w:hAnsi="Microsoft YaHei"/>
          <w:b/>
          <w:szCs w:val="19"/>
          <w:lang w:eastAsia="zh-CN"/>
        </w:rPr>
      </w:pPr>
      <w:r>
        <w:rPr>
          <w:rFonts w:ascii="Microsoft YaHei" w:eastAsia="Microsoft YaHei" w:hAnsi="Microsoft YaHei" w:hint="eastAsia"/>
          <w:b/>
          <w:szCs w:val="19"/>
          <w:lang w:eastAsia="zh-CN"/>
        </w:rPr>
        <w:t>M</w:t>
      </w:r>
      <w:r>
        <w:rPr>
          <w:rFonts w:ascii="Microsoft YaHei" w:eastAsia="Microsoft YaHei" w:hAnsi="Microsoft YaHei"/>
          <w:b/>
          <w:szCs w:val="19"/>
          <w:lang w:eastAsia="zh-CN"/>
        </w:rPr>
        <w:t>ex, Switzerland, 11 March 2021</w:t>
      </w:r>
      <w:r>
        <w:rPr>
          <w:rFonts w:ascii="Microsoft YaHei" w:eastAsia="Microsoft YaHei" w:hAnsi="Microsoft YaHei"/>
          <w:b/>
          <w:szCs w:val="19"/>
          <w:lang w:eastAsia="zh-CN"/>
        </w:rPr>
        <w:br/>
      </w:r>
      <w:r>
        <w:rPr>
          <w:rFonts w:ascii="Microsoft YaHei" w:eastAsia="Microsoft YaHei" w:hAnsi="Microsoft YaHei"/>
          <w:b/>
          <w:szCs w:val="19"/>
          <w:lang w:eastAsia="zh-CN"/>
        </w:rPr>
        <w:br/>
      </w:r>
    </w:p>
    <w:p w14:paraId="448D7B42" w14:textId="77777777" w:rsidR="001254D0" w:rsidRPr="001254D0" w:rsidRDefault="001254D0" w:rsidP="001254D0">
      <w:pPr>
        <w:rPr>
          <w:b/>
          <w:sz w:val="20"/>
          <w:szCs w:val="20"/>
        </w:rPr>
      </w:pPr>
      <w:r w:rsidRPr="001254D0">
        <w:rPr>
          <w:b/>
          <w:sz w:val="20"/>
          <w:szCs w:val="20"/>
        </w:rPr>
        <w:t>NORTIER</w:t>
      </w:r>
      <w:proofErr w:type="spellStart"/>
      <w:r w:rsidRPr="001254D0">
        <w:rPr>
          <w:b/>
          <w:sz w:val="20"/>
          <w:szCs w:val="20"/>
        </w:rPr>
        <w:t>的高端包装需要极高的生产质量：博斯特的新型</w:t>
      </w:r>
      <w:proofErr w:type="spellEnd"/>
      <w:r w:rsidRPr="001254D0">
        <w:rPr>
          <w:b/>
          <w:sz w:val="20"/>
          <w:szCs w:val="20"/>
        </w:rPr>
        <w:t xml:space="preserve"> ACCUCHECK </w:t>
      </w:r>
      <w:proofErr w:type="spellStart"/>
      <w:r w:rsidRPr="001254D0">
        <w:rPr>
          <w:b/>
          <w:sz w:val="20"/>
          <w:szCs w:val="20"/>
        </w:rPr>
        <w:t>产品可以满足这一需求</w:t>
      </w:r>
      <w:proofErr w:type="spellEnd"/>
      <w:r w:rsidRPr="001254D0">
        <w:rPr>
          <w:b/>
          <w:sz w:val="20"/>
          <w:szCs w:val="20"/>
        </w:rPr>
        <w:t>。</w:t>
      </w:r>
      <w:r w:rsidRPr="001254D0">
        <w:rPr>
          <w:b/>
          <w:sz w:val="20"/>
          <w:szCs w:val="20"/>
        </w:rPr>
        <w:t xml:space="preserve"> </w:t>
      </w:r>
    </w:p>
    <w:p w14:paraId="02BE69BF" w14:textId="77777777" w:rsidR="001254D0" w:rsidRPr="001254D0" w:rsidRDefault="001254D0" w:rsidP="001254D0">
      <w:pPr>
        <w:rPr>
          <w:sz w:val="20"/>
          <w:szCs w:val="20"/>
        </w:rPr>
      </w:pPr>
    </w:p>
    <w:p w14:paraId="5DEB84E6" w14:textId="77777777" w:rsidR="001254D0" w:rsidRPr="001254D0" w:rsidRDefault="001254D0" w:rsidP="001254D0">
      <w:pPr>
        <w:rPr>
          <w:sz w:val="20"/>
          <w:szCs w:val="20"/>
        </w:rPr>
      </w:pPr>
      <w:proofErr w:type="spellStart"/>
      <w:r w:rsidRPr="001254D0">
        <w:rPr>
          <w:sz w:val="20"/>
          <w:szCs w:val="20"/>
        </w:rPr>
        <w:t>消除包装生产中的缺陷，对所有行业而言都很重要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但是，对于某些产品（例如药品和高端奢侈品包装）来说，这更是一个绝对不容轻视的环节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</w:p>
    <w:p w14:paraId="2F565475" w14:textId="77777777" w:rsidR="001254D0" w:rsidRPr="001254D0" w:rsidRDefault="001254D0" w:rsidP="001254D0">
      <w:pPr>
        <w:rPr>
          <w:sz w:val="20"/>
          <w:szCs w:val="20"/>
        </w:rPr>
      </w:pPr>
    </w:p>
    <w:p w14:paraId="1DF2E260" w14:textId="77777777" w:rsidR="001254D0" w:rsidRPr="001254D0" w:rsidRDefault="001254D0" w:rsidP="001254D0">
      <w:pPr>
        <w:rPr>
          <w:sz w:val="20"/>
          <w:szCs w:val="20"/>
        </w:rPr>
      </w:pPr>
      <w:r w:rsidRPr="001254D0">
        <w:rPr>
          <w:sz w:val="20"/>
          <w:szCs w:val="20"/>
        </w:rPr>
        <w:t>NORTIER</w:t>
      </w:r>
      <w:proofErr w:type="spellStart"/>
      <w:r w:rsidRPr="001254D0">
        <w:rPr>
          <w:sz w:val="20"/>
          <w:szCs w:val="20"/>
        </w:rPr>
        <w:t>位于巴黎附近，自</w:t>
      </w:r>
      <w:proofErr w:type="spellEnd"/>
      <w:r w:rsidRPr="001254D0">
        <w:rPr>
          <w:sz w:val="20"/>
          <w:szCs w:val="20"/>
        </w:rPr>
        <w:t xml:space="preserve"> 1905 </w:t>
      </w:r>
      <w:proofErr w:type="spellStart"/>
      <w:r w:rsidRPr="001254D0">
        <w:rPr>
          <w:sz w:val="20"/>
          <w:szCs w:val="20"/>
        </w:rPr>
        <w:t>年以来一直是胶印技术和高端彩盒包装技术开发的主要参与者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该公司专门针对奢侈品领域，尤其是化妆品、香水和酒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</w:p>
    <w:p w14:paraId="09E33680" w14:textId="77777777" w:rsidR="001254D0" w:rsidRPr="001254D0" w:rsidRDefault="001254D0" w:rsidP="001254D0">
      <w:pPr>
        <w:rPr>
          <w:sz w:val="20"/>
          <w:szCs w:val="20"/>
        </w:rPr>
      </w:pPr>
    </w:p>
    <w:p w14:paraId="6CAE73C3" w14:textId="77777777" w:rsidR="001254D0" w:rsidRPr="001254D0" w:rsidRDefault="001254D0" w:rsidP="001254D0">
      <w:pPr>
        <w:rPr>
          <w:sz w:val="20"/>
          <w:szCs w:val="20"/>
        </w:rPr>
      </w:pPr>
      <w:r w:rsidRPr="001254D0">
        <w:rPr>
          <w:sz w:val="20"/>
          <w:szCs w:val="20"/>
        </w:rPr>
        <w:t>“</w:t>
      </w:r>
      <w:proofErr w:type="spellStart"/>
      <w:r w:rsidRPr="001254D0">
        <w:rPr>
          <w:sz w:val="20"/>
          <w:szCs w:val="20"/>
        </w:rPr>
        <w:t>因为我们专注于高端包装，因此在包装生产线中采用了很多种工艺，主要包括胶印或数字印刷、上光或覆膜、烫金、压纹、模切和糊盒</w:t>
      </w:r>
      <w:proofErr w:type="spellEnd"/>
      <w:r w:rsidRPr="001254D0">
        <w:rPr>
          <w:rFonts w:hint="eastAsia"/>
          <w:sz w:val="20"/>
          <w:szCs w:val="20"/>
        </w:rPr>
        <w:t>，</w:t>
      </w:r>
      <w:r w:rsidRPr="001254D0">
        <w:rPr>
          <w:sz w:val="20"/>
          <w:szCs w:val="20"/>
        </w:rPr>
        <w:t>” NORTIER</w:t>
      </w:r>
      <w:proofErr w:type="spellStart"/>
      <w:r w:rsidRPr="001254D0">
        <w:rPr>
          <w:sz w:val="20"/>
          <w:szCs w:val="20"/>
        </w:rPr>
        <w:t>的总裁迪迪埃</w:t>
      </w:r>
      <w:proofErr w:type="spellEnd"/>
      <w:r w:rsidRPr="001254D0">
        <w:rPr>
          <w:sz w:val="20"/>
          <w:szCs w:val="20"/>
        </w:rPr>
        <w:t>·</w:t>
      </w:r>
      <w:proofErr w:type="spellStart"/>
      <w:r w:rsidRPr="001254D0">
        <w:rPr>
          <w:sz w:val="20"/>
          <w:szCs w:val="20"/>
        </w:rPr>
        <w:t>罗查斯这样说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“</w:t>
      </w:r>
      <w:proofErr w:type="spellStart"/>
      <w:r w:rsidRPr="001254D0">
        <w:rPr>
          <w:sz w:val="20"/>
          <w:szCs w:val="20"/>
        </w:rPr>
        <w:t>生产流程的叠加增加了生产线可能会出现的质量风险，而在我们这个行业，任何错误都可能使公司在财务和声誉方面蒙受巨大损失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” </w:t>
      </w:r>
    </w:p>
    <w:p w14:paraId="7B9BE092" w14:textId="77777777" w:rsidR="001254D0" w:rsidRPr="001254D0" w:rsidRDefault="001254D0" w:rsidP="001254D0">
      <w:pPr>
        <w:rPr>
          <w:sz w:val="20"/>
          <w:szCs w:val="20"/>
        </w:rPr>
      </w:pPr>
    </w:p>
    <w:p w14:paraId="26032E10" w14:textId="77777777" w:rsidR="001254D0" w:rsidRPr="001254D0" w:rsidRDefault="001254D0" w:rsidP="001254D0">
      <w:pPr>
        <w:rPr>
          <w:sz w:val="20"/>
          <w:szCs w:val="20"/>
        </w:rPr>
      </w:pPr>
      <w:proofErr w:type="spellStart"/>
      <w:r w:rsidRPr="001254D0">
        <w:rPr>
          <w:sz w:val="20"/>
          <w:szCs w:val="20"/>
        </w:rPr>
        <w:t>出于这一考虑，该公司最早引入了</w:t>
      </w:r>
      <w:proofErr w:type="spellEnd"/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博斯特的第一代</w:t>
      </w:r>
      <w:proofErr w:type="spellEnd"/>
      <w:r w:rsidRPr="001254D0">
        <w:rPr>
          <w:sz w:val="20"/>
          <w:szCs w:val="20"/>
        </w:rPr>
        <w:t xml:space="preserve">ACCUCHECK </w:t>
      </w:r>
      <w:proofErr w:type="spellStart"/>
      <w:r w:rsidRPr="001254D0">
        <w:rPr>
          <w:sz w:val="20"/>
          <w:szCs w:val="20"/>
        </w:rPr>
        <w:t>设备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他们在</w:t>
      </w:r>
      <w:proofErr w:type="spellEnd"/>
      <w:r w:rsidRPr="001254D0">
        <w:rPr>
          <w:sz w:val="20"/>
          <w:szCs w:val="20"/>
        </w:rPr>
        <w:t xml:space="preserve"> 2012 </w:t>
      </w:r>
      <w:proofErr w:type="spellStart"/>
      <w:r w:rsidRPr="001254D0">
        <w:rPr>
          <w:sz w:val="20"/>
          <w:szCs w:val="20"/>
        </w:rPr>
        <w:t>年投资了两台</w:t>
      </w:r>
      <w:proofErr w:type="spellEnd"/>
      <w:r w:rsidRPr="001254D0">
        <w:rPr>
          <w:sz w:val="20"/>
          <w:szCs w:val="20"/>
        </w:rPr>
        <w:t xml:space="preserve"> ACCUCHECK </w:t>
      </w:r>
      <w:proofErr w:type="spellStart"/>
      <w:r w:rsidRPr="001254D0">
        <w:rPr>
          <w:sz w:val="20"/>
          <w:szCs w:val="20"/>
        </w:rPr>
        <w:t>设备，用于识别糊盒生产线上的包装故障和缺陷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当时</w:t>
      </w:r>
      <w:proofErr w:type="spellEnd"/>
      <w:r w:rsidRPr="001254D0">
        <w:rPr>
          <w:sz w:val="20"/>
          <w:szCs w:val="20"/>
        </w:rPr>
        <w:t>，</w:t>
      </w:r>
      <w:r w:rsidRPr="001254D0">
        <w:rPr>
          <w:sz w:val="20"/>
          <w:szCs w:val="20"/>
        </w:rPr>
        <w:t xml:space="preserve">ACCUCHECK </w:t>
      </w:r>
      <w:proofErr w:type="spellStart"/>
      <w:r w:rsidRPr="001254D0">
        <w:rPr>
          <w:sz w:val="20"/>
          <w:szCs w:val="20"/>
        </w:rPr>
        <w:t>是全球范围内首台联线的质量控制设备，可确保糊盒机实现零缺陷生产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</w:p>
    <w:p w14:paraId="630ADA60" w14:textId="77777777" w:rsidR="001254D0" w:rsidRPr="001254D0" w:rsidRDefault="001254D0" w:rsidP="001254D0">
      <w:pPr>
        <w:rPr>
          <w:sz w:val="20"/>
          <w:szCs w:val="20"/>
        </w:rPr>
      </w:pPr>
    </w:p>
    <w:p w14:paraId="3268886A" w14:textId="77777777" w:rsidR="001254D0" w:rsidRPr="001254D0" w:rsidRDefault="001254D0" w:rsidP="001254D0">
      <w:pPr>
        <w:rPr>
          <w:sz w:val="20"/>
          <w:szCs w:val="20"/>
        </w:rPr>
      </w:pPr>
      <w:proofErr w:type="spellStart"/>
      <w:r w:rsidRPr="001254D0">
        <w:rPr>
          <w:sz w:val="20"/>
          <w:szCs w:val="20"/>
        </w:rPr>
        <w:t>罗查斯说</w:t>
      </w:r>
      <w:proofErr w:type="spellEnd"/>
      <w:proofErr w:type="gramStart"/>
      <w:r w:rsidRPr="001254D0">
        <w:rPr>
          <w:sz w:val="20"/>
          <w:szCs w:val="20"/>
        </w:rPr>
        <w:t>：</w:t>
      </w:r>
      <w:r w:rsidRPr="001254D0">
        <w:rPr>
          <w:sz w:val="20"/>
          <w:szCs w:val="20"/>
        </w:rPr>
        <w:t>“</w:t>
      </w:r>
      <w:proofErr w:type="spellStart"/>
      <w:proofErr w:type="gramEnd"/>
      <w:r w:rsidRPr="001254D0">
        <w:rPr>
          <w:sz w:val="20"/>
          <w:szCs w:val="20"/>
        </w:rPr>
        <w:t>性能出众，且可完全集成，这一更适合制药行业的解决方案吸引了我们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>” “</w:t>
      </w:r>
      <w:proofErr w:type="spellStart"/>
      <w:r w:rsidRPr="001254D0">
        <w:rPr>
          <w:sz w:val="20"/>
          <w:szCs w:val="20"/>
        </w:rPr>
        <w:t>产品包装具有重要的附加值，这一设备的故障检测能力令人惊讶，而且不会影响我们的实际生产速度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这给我们带来了巨大的竞争优势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” </w:t>
      </w:r>
    </w:p>
    <w:p w14:paraId="6F4627CA" w14:textId="77777777" w:rsidR="001254D0" w:rsidRPr="001254D0" w:rsidRDefault="001254D0" w:rsidP="001254D0">
      <w:pPr>
        <w:rPr>
          <w:sz w:val="20"/>
          <w:szCs w:val="20"/>
        </w:rPr>
      </w:pPr>
    </w:p>
    <w:p w14:paraId="7171760D" w14:textId="77777777" w:rsidR="001254D0" w:rsidRPr="001254D0" w:rsidRDefault="001254D0" w:rsidP="001254D0">
      <w:pPr>
        <w:rPr>
          <w:b/>
          <w:sz w:val="20"/>
          <w:szCs w:val="20"/>
        </w:rPr>
      </w:pPr>
      <w:proofErr w:type="spellStart"/>
      <w:r w:rsidRPr="001254D0">
        <w:rPr>
          <w:b/>
          <w:sz w:val="20"/>
          <w:szCs w:val="20"/>
        </w:rPr>
        <w:t>新的</w:t>
      </w:r>
      <w:proofErr w:type="spellEnd"/>
      <w:r w:rsidRPr="001254D0">
        <w:rPr>
          <w:b/>
          <w:sz w:val="20"/>
          <w:szCs w:val="20"/>
        </w:rPr>
        <w:t xml:space="preserve"> ACCUCHECK </w:t>
      </w:r>
      <w:proofErr w:type="spellStart"/>
      <w:r w:rsidRPr="001254D0">
        <w:rPr>
          <w:b/>
          <w:sz w:val="20"/>
          <w:szCs w:val="20"/>
        </w:rPr>
        <w:t>设备具有可靠的生产质量，能满足客户的期望</w:t>
      </w:r>
      <w:proofErr w:type="spellEnd"/>
    </w:p>
    <w:p w14:paraId="28CAD2BA" w14:textId="77777777" w:rsidR="001254D0" w:rsidRPr="001254D0" w:rsidRDefault="001254D0" w:rsidP="001254D0">
      <w:pPr>
        <w:rPr>
          <w:sz w:val="20"/>
          <w:szCs w:val="20"/>
        </w:rPr>
      </w:pPr>
    </w:p>
    <w:p w14:paraId="0802E2BF" w14:textId="77777777" w:rsidR="001254D0" w:rsidRPr="001254D0" w:rsidRDefault="001254D0" w:rsidP="001254D0">
      <w:pPr>
        <w:rPr>
          <w:sz w:val="20"/>
          <w:szCs w:val="20"/>
        </w:rPr>
      </w:pPr>
      <w:proofErr w:type="spellStart"/>
      <w:r w:rsidRPr="001254D0">
        <w:rPr>
          <w:sz w:val="20"/>
          <w:szCs w:val="20"/>
        </w:rPr>
        <w:t>在推出第一代</w:t>
      </w:r>
      <w:proofErr w:type="spellEnd"/>
      <w:r w:rsidRPr="001254D0">
        <w:rPr>
          <w:sz w:val="20"/>
          <w:szCs w:val="20"/>
        </w:rPr>
        <w:t xml:space="preserve"> ACCUCHECK </w:t>
      </w:r>
      <w:proofErr w:type="spellStart"/>
      <w:r w:rsidRPr="001254D0">
        <w:rPr>
          <w:sz w:val="20"/>
          <w:szCs w:val="20"/>
        </w:rPr>
        <w:t>之后，博斯特不断创新，并于近期推出了新型</w:t>
      </w:r>
      <w:proofErr w:type="spellEnd"/>
      <w:r w:rsidRPr="001254D0">
        <w:rPr>
          <w:sz w:val="20"/>
          <w:szCs w:val="20"/>
        </w:rPr>
        <w:t xml:space="preserve"> ACCUCHECK </w:t>
      </w:r>
      <w:proofErr w:type="spellStart"/>
      <w:r w:rsidRPr="001254D0">
        <w:rPr>
          <w:sz w:val="20"/>
          <w:szCs w:val="20"/>
        </w:rPr>
        <w:t>设备，这使零缺陷包装成为了现实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 </w:t>
      </w:r>
    </w:p>
    <w:p w14:paraId="71C15D33" w14:textId="77777777" w:rsidR="001254D0" w:rsidRPr="001254D0" w:rsidRDefault="001254D0" w:rsidP="001254D0">
      <w:pPr>
        <w:rPr>
          <w:sz w:val="20"/>
          <w:szCs w:val="20"/>
        </w:rPr>
      </w:pPr>
    </w:p>
    <w:p w14:paraId="222166FD" w14:textId="77777777" w:rsidR="001254D0" w:rsidRPr="001254D0" w:rsidRDefault="001254D0" w:rsidP="001254D0">
      <w:pPr>
        <w:rPr>
          <w:sz w:val="20"/>
          <w:szCs w:val="20"/>
        </w:rPr>
      </w:pPr>
      <w:proofErr w:type="spellStart"/>
      <w:r w:rsidRPr="001254D0">
        <w:rPr>
          <w:sz w:val="20"/>
          <w:szCs w:val="20"/>
        </w:rPr>
        <w:t>新型</w:t>
      </w:r>
      <w:proofErr w:type="spellEnd"/>
      <w:r w:rsidRPr="001254D0">
        <w:rPr>
          <w:sz w:val="20"/>
          <w:szCs w:val="20"/>
        </w:rPr>
        <w:t xml:space="preserve"> ACCUCHECK </w:t>
      </w:r>
      <w:proofErr w:type="spellStart"/>
      <w:r w:rsidRPr="001254D0">
        <w:rPr>
          <w:sz w:val="20"/>
          <w:szCs w:val="20"/>
        </w:rPr>
        <w:t>是一种联线解决方案，可在盒坯进入博斯特的糊盒机时检查其是否有缺陷，它与最新一代的</w:t>
      </w:r>
      <w:proofErr w:type="spellEnd"/>
      <w:r w:rsidRPr="001254D0">
        <w:rPr>
          <w:sz w:val="20"/>
          <w:szCs w:val="20"/>
        </w:rPr>
        <w:t xml:space="preserve"> MASTERFOLD 75|110 </w:t>
      </w:r>
      <w:r w:rsidRPr="001254D0">
        <w:rPr>
          <w:sz w:val="20"/>
          <w:szCs w:val="20"/>
        </w:rPr>
        <w:t>或</w:t>
      </w:r>
      <w:r w:rsidRPr="001254D0">
        <w:rPr>
          <w:sz w:val="20"/>
          <w:szCs w:val="20"/>
        </w:rPr>
        <w:t xml:space="preserve"> EXPERTFOLD 50|80|110 </w:t>
      </w:r>
      <w:proofErr w:type="spellStart"/>
      <w:r w:rsidRPr="001254D0">
        <w:rPr>
          <w:sz w:val="20"/>
          <w:szCs w:val="20"/>
        </w:rPr>
        <w:t>机器兼容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该联线解决方案完全集成到糊盒生产线中，可以无缝运行，无需在生产过程中执行额外的质量控制步骤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这改进了生产质量流程，同时降低了质量检查的成本</w:t>
      </w:r>
      <w:proofErr w:type="spellEnd"/>
      <w:r w:rsidRPr="001254D0">
        <w:rPr>
          <w:sz w:val="20"/>
          <w:szCs w:val="20"/>
        </w:rPr>
        <w:t>。</w:t>
      </w:r>
    </w:p>
    <w:p w14:paraId="7678BC51" w14:textId="77777777" w:rsidR="001254D0" w:rsidRPr="001254D0" w:rsidRDefault="001254D0" w:rsidP="001254D0">
      <w:pPr>
        <w:rPr>
          <w:sz w:val="20"/>
          <w:szCs w:val="20"/>
        </w:rPr>
      </w:pPr>
    </w:p>
    <w:p w14:paraId="10DD696A" w14:textId="77777777" w:rsidR="001254D0" w:rsidRPr="001254D0" w:rsidRDefault="001254D0" w:rsidP="001254D0">
      <w:pPr>
        <w:rPr>
          <w:sz w:val="20"/>
          <w:szCs w:val="20"/>
        </w:rPr>
      </w:pPr>
      <w:proofErr w:type="spellStart"/>
      <w:r w:rsidRPr="001254D0">
        <w:rPr>
          <w:sz w:val="20"/>
          <w:szCs w:val="20"/>
        </w:rPr>
        <w:t>与第一代</w:t>
      </w:r>
      <w:proofErr w:type="spellEnd"/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设备一样，新型</w:t>
      </w:r>
      <w:proofErr w:type="spellEnd"/>
      <w:r w:rsidRPr="001254D0">
        <w:rPr>
          <w:sz w:val="20"/>
          <w:szCs w:val="20"/>
        </w:rPr>
        <w:t xml:space="preserve"> ACCUCHECK </w:t>
      </w:r>
      <w:proofErr w:type="spellStart"/>
      <w:r w:rsidRPr="001254D0">
        <w:rPr>
          <w:sz w:val="20"/>
          <w:szCs w:val="20"/>
        </w:rPr>
        <w:t>设备会仔细检查盒坯是否有缺陷，确保一致的产品质量，而速度也大幅提升，可达到每分钟</w:t>
      </w:r>
      <w:proofErr w:type="spellEnd"/>
      <w:r w:rsidRPr="001254D0">
        <w:rPr>
          <w:sz w:val="20"/>
          <w:szCs w:val="20"/>
        </w:rPr>
        <w:t xml:space="preserve"> 500 </w:t>
      </w:r>
      <w:proofErr w:type="spellStart"/>
      <w:r w:rsidRPr="001254D0">
        <w:rPr>
          <w:sz w:val="20"/>
          <w:szCs w:val="20"/>
        </w:rPr>
        <w:t>米或每小时</w:t>
      </w:r>
      <w:proofErr w:type="spellEnd"/>
      <w:r w:rsidRPr="001254D0">
        <w:rPr>
          <w:sz w:val="20"/>
          <w:szCs w:val="20"/>
        </w:rPr>
        <w:t xml:space="preserve"> 140,000 </w:t>
      </w:r>
      <w:proofErr w:type="spellStart"/>
      <w:r w:rsidRPr="001254D0">
        <w:rPr>
          <w:sz w:val="20"/>
          <w:szCs w:val="20"/>
        </w:rPr>
        <w:t>个纸盒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此外，该系统可检测各种各样的缺陷，包括污点、印刷丢失、文本错误或套准错误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一旦检测到缺陷，有瑕疵的纸盒会自动被拣选出来并从设备中弹出，确保生产过程得到</w:t>
      </w:r>
      <w:proofErr w:type="spellEnd"/>
      <w:r w:rsidRPr="001254D0">
        <w:rPr>
          <w:sz w:val="20"/>
          <w:szCs w:val="20"/>
        </w:rPr>
        <w:t xml:space="preserve"> 100</w:t>
      </w:r>
      <w:r w:rsidRPr="001254D0">
        <w:rPr>
          <w:sz w:val="20"/>
          <w:szCs w:val="20"/>
        </w:rPr>
        <w:t>％</w:t>
      </w:r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的质量控制</w:t>
      </w:r>
      <w:proofErr w:type="spellEnd"/>
      <w:r w:rsidRPr="001254D0">
        <w:rPr>
          <w:sz w:val="20"/>
          <w:szCs w:val="20"/>
        </w:rPr>
        <w:t>。</w:t>
      </w:r>
    </w:p>
    <w:p w14:paraId="1921AFE6" w14:textId="77777777" w:rsidR="001254D0" w:rsidRPr="001254D0" w:rsidRDefault="001254D0" w:rsidP="001254D0">
      <w:pPr>
        <w:rPr>
          <w:sz w:val="20"/>
          <w:szCs w:val="20"/>
        </w:rPr>
      </w:pPr>
    </w:p>
    <w:p w14:paraId="3C65BA5C" w14:textId="77777777" w:rsidR="001254D0" w:rsidRPr="001254D0" w:rsidRDefault="001254D0" w:rsidP="001254D0">
      <w:pPr>
        <w:rPr>
          <w:sz w:val="20"/>
          <w:szCs w:val="20"/>
        </w:rPr>
      </w:pPr>
      <w:bookmarkStart w:id="0" w:name="_Hlk65224178"/>
      <w:proofErr w:type="spellStart"/>
      <w:r w:rsidRPr="001254D0">
        <w:rPr>
          <w:sz w:val="20"/>
          <w:szCs w:val="20"/>
        </w:rPr>
        <w:t>其他新功能包括生成高级报告</w:t>
      </w:r>
      <w:proofErr w:type="spellEnd"/>
      <w:r w:rsidRPr="001254D0">
        <w:rPr>
          <w:sz w:val="20"/>
          <w:szCs w:val="20"/>
        </w:rPr>
        <w:t>、</w:t>
      </w:r>
      <w:r w:rsidRPr="001254D0">
        <w:rPr>
          <w:sz w:val="20"/>
          <w:szCs w:val="20"/>
        </w:rPr>
        <w:t xml:space="preserve">PDF </w:t>
      </w:r>
      <w:proofErr w:type="spellStart"/>
      <w:proofErr w:type="gramStart"/>
      <w:r w:rsidRPr="001254D0">
        <w:rPr>
          <w:sz w:val="20"/>
          <w:szCs w:val="20"/>
        </w:rPr>
        <w:t>功能和新的</w:t>
      </w:r>
      <w:proofErr w:type="spellEnd"/>
      <w:r w:rsidRPr="001254D0">
        <w:rPr>
          <w:sz w:val="20"/>
          <w:szCs w:val="20"/>
        </w:rPr>
        <w:t>“</w:t>
      </w:r>
      <w:proofErr w:type="spellStart"/>
      <w:proofErr w:type="gramEnd"/>
      <w:r w:rsidRPr="001254D0">
        <w:rPr>
          <w:sz w:val="20"/>
          <w:szCs w:val="20"/>
        </w:rPr>
        <w:t>智能文本检查</w:t>
      </w:r>
      <w:proofErr w:type="spellEnd"/>
      <w:r w:rsidRPr="001254D0">
        <w:rPr>
          <w:sz w:val="20"/>
          <w:szCs w:val="20"/>
        </w:rPr>
        <w:t>”</w:t>
      </w:r>
      <w:proofErr w:type="spellStart"/>
      <w:r w:rsidRPr="001254D0">
        <w:rPr>
          <w:sz w:val="20"/>
          <w:szCs w:val="20"/>
        </w:rPr>
        <w:t>功能，这些功能可确保即使最小的缺陷（如不兼容的单词或数字）也能被检测出来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 </w:t>
      </w:r>
      <w:bookmarkEnd w:id="0"/>
      <w:r w:rsidRPr="001254D0">
        <w:rPr>
          <w:sz w:val="20"/>
          <w:szCs w:val="20"/>
        </w:rPr>
        <w:t xml:space="preserve">  </w:t>
      </w:r>
      <w:proofErr w:type="spellStart"/>
      <w:r w:rsidRPr="001254D0">
        <w:rPr>
          <w:sz w:val="20"/>
          <w:szCs w:val="20"/>
        </w:rPr>
        <w:t>博斯特产品还对压纹、金属镀膜和上光等表面效果进行专门检测，这对高端奢侈品包装（例如</w:t>
      </w:r>
      <w:proofErr w:type="spellEnd"/>
      <w:r w:rsidRPr="001254D0">
        <w:rPr>
          <w:sz w:val="20"/>
          <w:szCs w:val="20"/>
        </w:rPr>
        <w:t xml:space="preserve"> NORTIER</w:t>
      </w:r>
      <w:r w:rsidRPr="001254D0">
        <w:rPr>
          <w:sz w:val="20"/>
          <w:szCs w:val="20"/>
        </w:rPr>
        <w:t>）</w:t>
      </w:r>
      <w:proofErr w:type="spellStart"/>
      <w:r w:rsidRPr="001254D0">
        <w:rPr>
          <w:sz w:val="20"/>
          <w:szCs w:val="20"/>
        </w:rPr>
        <w:t>的生产大有裨益</w:t>
      </w:r>
      <w:proofErr w:type="spellEnd"/>
      <w:r w:rsidRPr="001254D0">
        <w:rPr>
          <w:sz w:val="20"/>
          <w:szCs w:val="20"/>
        </w:rPr>
        <w:t>。</w:t>
      </w:r>
    </w:p>
    <w:p w14:paraId="25AB30EB" w14:textId="77777777" w:rsidR="001254D0" w:rsidRPr="001254D0" w:rsidRDefault="001254D0" w:rsidP="001254D0">
      <w:pPr>
        <w:rPr>
          <w:sz w:val="20"/>
          <w:szCs w:val="20"/>
        </w:rPr>
      </w:pPr>
    </w:p>
    <w:p w14:paraId="33806483" w14:textId="77777777" w:rsidR="001254D0" w:rsidRPr="001254D0" w:rsidRDefault="001254D0" w:rsidP="001254D0">
      <w:pPr>
        <w:rPr>
          <w:sz w:val="20"/>
          <w:szCs w:val="20"/>
        </w:rPr>
      </w:pPr>
      <w:proofErr w:type="spellStart"/>
      <w:r w:rsidRPr="001254D0">
        <w:rPr>
          <w:sz w:val="20"/>
          <w:szCs w:val="20"/>
        </w:rPr>
        <w:t>糊盒生产线也同样易于使用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新的</w:t>
      </w:r>
      <w:proofErr w:type="spellEnd"/>
      <w:r w:rsidRPr="001254D0">
        <w:rPr>
          <w:sz w:val="20"/>
          <w:szCs w:val="20"/>
        </w:rPr>
        <w:t xml:space="preserve"> ACCUCHECK </w:t>
      </w:r>
      <w:proofErr w:type="spellStart"/>
      <w:r w:rsidRPr="001254D0">
        <w:rPr>
          <w:sz w:val="20"/>
          <w:szCs w:val="20"/>
        </w:rPr>
        <w:t>设备配备了</w:t>
      </w:r>
      <w:proofErr w:type="spellEnd"/>
      <w:r w:rsidRPr="001254D0">
        <w:rPr>
          <w:sz w:val="20"/>
          <w:szCs w:val="20"/>
        </w:rPr>
        <w:t xml:space="preserve"> HMI SPHERE</w:t>
      </w:r>
      <w:r w:rsidRPr="001254D0">
        <w:rPr>
          <w:sz w:val="20"/>
          <w:szCs w:val="20"/>
        </w:rPr>
        <w:t>，</w:t>
      </w:r>
      <w:proofErr w:type="spellStart"/>
      <w:r w:rsidRPr="001254D0">
        <w:rPr>
          <w:sz w:val="20"/>
          <w:szCs w:val="20"/>
        </w:rPr>
        <w:t>它提供了多种操作模式，可进行自定义设置，操作非常便捷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 </w:t>
      </w:r>
      <w:proofErr w:type="spellStart"/>
      <w:r w:rsidRPr="001254D0">
        <w:rPr>
          <w:sz w:val="20"/>
          <w:szCs w:val="20"/>
        </w:rPr>
        <w:t>此功能正在成为新型博斯特设备的标准配置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此外，还可以保存和调出检测参数，只需几秒钟便可以设置重复的命令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 </w:t>
      </w:r>
      <w:proofErr w:type="spellStart"/>
      <w:r w:rsidRPr="001254D0">
        <w:rPr>
          <w:sz w:val="20"/>
          <w:szCs w:val="20"/>
        </w:rPr>
        <w:t>可以为不同用户设置不同的访问权限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</w:p>
    <w:p w14:paraId="5F9CD7D2" w14:textId="77777777" w:rsidR="001254D0" w:rsidRPr="001254D0" w:rsidRDefault="001254D0" w:rsidP="001254D0">
      <w:pPr>
        <w:rPr>
          <w:sz w:val="20"/>
          <w:szCs w:val="20"/>
        </w:rPr>
      </w:pPr>
    </w:p>
    <w:p w14:paraId="1F107227" w14:textId="77777777" w:rsidR="001254D0" w:rsidRPr="001254D0" w:rsidRDefault="001254D0" w:rsidP="001254D0">
      <w:pPr>
        <w:rPr>
          <w:sz w:val="20"/>
          <w:szCs w:val="20"/>
        </w:rPr>
      </w:pPr>
      <w:proofErr w:type="spellStart"/>
      <w:r w:rsidRPr="001254D0">
        <w:rPr>
          <w:sz w:val="20"/>
          <w:szCs w:val="20"/>
        </w:rPr>
        <w:t>博斯特糊盒机产品线总监</w:t>
      </w:r>
      <w:proofErr w:type="spellEnd"/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皮埃尔</w:t>
      </w:r>
      <w:proofErr w:type="spellEnd"/>
      <w:r w:rsidRPr="001254D0">
        <w:rPr>
          <w:sz w:val="20"/>
          <w:szCs w:val="20"/>
        </w:rPr>
        <w:t>·</w:t>
      </w:r>
      <w:proofErr w:type="spellStart"/>
      <w:r w:rsidRPr="001254D0">
        <w:rPr>
          <w:sz w:val="20"/>
          <w:szCs w:val="20"/>
        </w:rPr>
        <w:t>宾格利说</w:t>
      </w:r>
      <w:proofErr w:type="spellEnd"/>
      <w:proofErr w:type="gramStart"/>
      <w:r w:rsidRPr="001254D0">
        <w:rPr>
          <w:sz w:val="20"/>
          <w:szCs w:val="20"/>
        </w:rPr>
        <w:t>：</w:t>
      </w:r>
      <w:r w:rsidRPr="001254D0">
        <w:rPr>
          <w:sz w:val="20"/>
          <w:szCs w:val="20"/>
        </w:rPr>
        <w:t xml:space="preserve">  “</w:t>
      </w:r>
      <w:proofErr w:type="spellStart"/>
      <w:proofErr w:type="gramEnd"/>
      <w:r w:rsidRPr="001254D0">
        <w:rPr>
          <w:sz w:val="20"/>
          <w:szCs w:val="20"/>
        </w:rPr>
        <w:t>在糊盒机生产领域，博斯特</w:t>
      </w:r>
      <w:proofErr w:type="spellEnd"/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是第一家提供这种质量控制设备的制造商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借助新的</w:t>
      </w:r>
      <w:proofErr w:type="spellEnd"/>
      <w:r w:rsidRPr="001254D0">
        <w:rPr>
          <w:sz w:val="20"/>
          <w:szCs w:val="20"/>
        </w:rPr>
        <w:t xml:space="preserve"> ACCUCHECK </w:t>
      </w:r>
      <w:proofErr w:type="spellStart"/>
      <w:r w:rsidRPr="001254D0">
        <w:rPr>
          <w:sz w:val="20"/>
          <w:szCs w:val="20"/>
        </w:rPr>
        <w:t>设备，我们将自动化质量控制提升到了新的水平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我们拥有行业内独一无二的完全集成的解决方案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可以对新型</w:t>
      </w:r>
      <w:proofErr w:type="spellEnd"/>
      <w:r w:rsidRPr="001254D0">
        <w:rPr>
          <w:sz w:val="20"/>
          <w:szCs w:val="20"/>
        </w:rPr>
        <w:t xml:space="preserve"> ACCUCHECK </w:t>
      </w:r>
      <w:proofErr w:type="spellStart"/>
      <w:r w:rsidRPr="001254D0">
        <w:rPr>
          <w:sz w:val="20"/>
          <w:szCs w:val="20"/>
        </w:rPr>
        <w:t>设备进行配置，使其针对不同行业具有不同的速度和检测需求，以满足包括化妆品行业在内的其他行业的需求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”  </w:t>
      </w:r>
    </w:p>
    <w:p w14:paraId="54F7F3FF" w14:textId="77777777" w:rsidR="001254D0" w:rsidRPr="001254D0" w:rsidRDefault="001254D0" w:rsidP="001254D0">
      <w:pPr>
        <w:rPr>
          <w:sz w:val="20"/>
          <w:szCs w:val="20"/>
        </w:rPr>
      </w:pPr>
    </w:p>
    <w:p w14:paraId="47584F75" w14:textId="77777777" w:rsidR="001254D0" w:rsidRPr="001254D0" w:rsidRDefault="001254D0" w:rsidP="001254D0">
      <w:pPr>
        <w:rPr>
          <w:b/>
          <w:bCs/>
          <w:sz w:val="20"/>
          <w:szCs w:val="20"/>
        </w:rPr>
      </w:pPr>
      <w:proofErr w:type="spellStart"/>
      <w:r w:rsidRPr="001254D0">
        <w:rPr>
          <w:b/>
          <w:bCs/>
          <w:sz w:val="20"/>
          <w:szCs w:val="20"/>
        </w:rPr>
        <w:t>博斯特与</w:t>
      </w:r>
      <w:proofErr w:type="spellEnd"/>
      <w:r w:rsidRPr="001254D0">
        <w:rPr>
          <w:b/>
          <w:bCs/>
          <w:sz w:val="20"/>
          <w:szCs w:val="20"/>
        </w:rPr>
        <w:t xml:space="preserve"> NORTIER</w:t>
      </w:r>
      <w:proofErr w:type="spellStart"/>
      <w:r w:rsidRPr="001254D0">
        <w:rPr>
          <w:b/>
          <w:bCs/>
          <w:sz w:val="20"/>
          <w:szCs w:val="20"/>
        </w:rPr>
        <w:t>建立了牢固的合作伙伴关系</w:t>
      </w:r>
      <w:proofErr w:type="spellEnd"/>
    </w:p>
    <w:p w14:paraId="21ED22D5" w14:textId="77777777" w:rsidR="001254D0" w:rsidRPr="001254D0" w:rsidRDefault="001254D0" w:rsidP="001254D0">
      <w:pPr>
        <w:rPr>
          <w:sz w:val="20"/>
          <w:szCs w:val="20"/>
        </w:rPr>
      </w:pPr>
    </w:p>
    <w:p w14:paraId="215E0B5D" w14:textId="77777777" w:rsidR="001254D0" w:rsidRPr="001254D0" w:rsidRDefault="001254D0" w:rsidP="001254D0">
      <w:pPr>
        <w:rPr>
          <w:sz w:val="20"/>
          <w:szCs w:val="20"/>
        </w:rPr>
      </w:pPr>
      <w:r w:rsidRPr="001254D0">
        <w:rPr>
          <w:sz w:val="20"/>
          <w:szCs w:val="20"/>
        </w:rPr>
        <w:t>“</w:t>
      </w:r>
      <w:proofErr w:type="spellStart"/>
      <w:r w:rsidRPr="001254D0">
        <w:rPr>
          <w:sz w:val="20"/>
          <w:szCs w:val="20"/>
        </w:rPr>
        <w:t>实现零缺陷包装是所有客户的主要目标</w:t>
      </w:r>
      <w:proofErr w:type="spellEnd"/>
      <w:proofErr w:type="gramStart"/>
      <w:r w:rsidRPr="001254D0">
        <w:rPr>
          <w:sz w:val="20"/>
          <w:szCs w:val="20"/>
        </w:rPr>
        <w:t>，</w:t>
      </w:r>
      <w:r w:rsidRPr="001254D0">
        <w:rPr>
          <w:sz w:val="20"/>
          <w:szCs w:val="20"/>
        </w:rPr>
        <w:t>”</w:t>
      </w:r>
      <w:proofErr w:type="spellStart"/>
      <w:r w:rsidRPr="001254D0">
        <w:rPr>
          <w:sz w:val="20"/>
          <w:szCs w:val="20"/>
        </w:rPr>
        <w:t>博斯特糊盒机</w:t>
      </w:r>
      <w:bookmarkStart w:id="1" w:name="_Hlk63758892"/>
      <w:r w:rsidRPr="001254D0">
        <w:rPr>
          <w:sz w:val="20"/>
          <w:szCs w:val="20"/>
        </w:rPr>
        <w:t>技术销售经理</w:t>
      </w:r>
      <w:bookmarkEnd w:id="1"/>
      <w:proofErr w:type="spellEnd"/>
      <w:proofErr w:type="gramEnd"/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克劳德</w:t>
      </w:r>
      <w:proofErr w:type="spellEnd"/>
      <w:r w:rsidRPr="001254D0">
        <w:rPr>
          <w:sz w:val="20"/>
          <w:szCs w:val="20"/>
        </w:rPr>
        <w:t>·</w:t>
      </w:r>
      <w:proofErr w:type="spellStart"/>
      <w:r w:rsidRPr="001254D0">
        <w:rPr>
          <w:sz w:val="20"/>
          <w:szCs w:val="20"/>
        </w:rPr>
        <w:t>汤玛说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“</w:t>
      </w:r>
      <w:proofErr w:type="spellStart"/>
      <w:r w:rsidRPr="001254D0">
        <w:rPr>
          <w:sz w:val="20"/>
          <w:szCs w:val="20"/>
        </w:rPr>
        <w:t>客户希望在实现完美生产质量的同时，能够及时发现生产过程中的任何错误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他们需要一个可以信赖的系统来识别生产中的问题、消除错误原因，实现一致的质量、满足客户要求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>”</w:t>
      </w:r>
    </w:p>
    <w:p w14:paraId="2FE6BB4A" w14:textId="77777777" w:rsidR="001254D0" w:rsidRPr="001254D0" w:rsidRDefault="001254D0" w:rsidP="001254D0">
      <w:pPr>
        <w:rPr>
          <w:sz w:val="20"/>
          <w:szCs w:val="20"/>
        </w:rPr>
      </w:pPr>
    </w:p>
    <w:p w14:paraId="41ABCAD1" w14:textId="77777777" w:rsidR="001254D0" w:rsidRPr="001254D0" w:rsidRDefault="001254D0" w:rsidP="001254D0">
      <w:pPr>
        <w:rPr>
          <w:sz w:val="20"/>
          <w:szCs w:val="20"/>
        </w:rPr>
      </w:pPr>
      <w:proofErr w:type="spellStart"/>
      <w:r w:rsidRPr="001254D0">
        <w:rPr>
          <w:sz w:val="20"/>
          <w:szCs w:val="20"/>
        </w:rPr>
        <w:t>作为值得信赖的长期合作伙伴，我们在开发新型</w:t>
      </w:r>
      <w:proofErr w:type="spellEnd"/>
      <w:r w:rsidRPr="001254D0">
        <w:rPr>
          <w:sz w:val="20"/>
          <w:szCs w:val="20"/>
        </w:rPr>
        <w:t xml:space="preserve"> ACCUCHECK </w:t>
      </w:r>
      <w:proofErr w:type="spellStart"/>
      <w:r w:rsidRPr="001254D0">
        <w:rPr>
          <w:sz w:val="20"/>
          <w:szCs w:val="20"/>
        </w:rPr>
        <w:t>设备时选择了</w:t>
      </w:r>
      <w:proofErr w:type="spellEnd"/>
      <w:r w:rsidRPr="001254D0">
        <w:rPr>
          <w:sz w:val="20"/>
          <w:szCs w:val="20"/>
        </w:rPr>
        <w:t xml:space="preserve"> NORTIER</w:t>
      </w:r>
      <w:proofErr w:type="spellStart"/>
      <w:r w:rsidRPr="001254D0">
        <w:rPr>
          <w:sz w:val="20"/>
          <w:szCs w:val="20"/>
        </w:rPr>
        <w:t>来进行我们的</w:t>
      </w:r>
      <w:proofErr w:type="spellEnd"/>
      <w:r w:rsidRPr="001254D0">
        <w:rPr>
          <w:sz w:val="20"/>
          <w:szCs w:val="20"/>
        </w:rPr>
        <w:t xml:space="preserve"> Beta </w:t>
      </w:r>
      <w:proofErr w:type="spellStart"/>
      <w:r w:rsidRPr="001254D0">
        <w:rPr>
          <w:sz w:val="20"/>
          <w:szCs w:val="20"/>
        </w:rPr>
        <w:t>版测试。对于帮助改进设备性能，以完全满足博斯特</w:t>
      </w:r>
      <w:proofErr w:type="spellEnd"/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客户的需求而言，这种合作的价值不可估量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</w:p>
    <w:p w14:paraId="769091F5" w14:textId="77777777" w:rsidR="001254D0" w:rsidRPr="001254D0" w:rsidRDefault="001254D0" w:rsidP="001254D0">
      <w:pPr>
        <w:rPr>
          <w:sz w:val="20"/>
          <w:szCs w:val="20"/>
        </w:rPr>
      </w:pPr>
    </w:p>
    <w:p w14:paraId="233C62A3" w14:textId="77777777" w:rsidR="001254D0" w:rsidRPr="001254D0" w:rsidRDefault="001254D0" w:rsidP="001254D0">
      <w:pPr>
        <w:rPr>
          <w:sz w:val="20"/>
          <w:szCs w:val="20"/>
        </w:rPr>
      </w:pPr>
      <w:r w:rsidRPr="001254D0">
        <w:rPr>
          <w:sz w:val="20"/>
          <w:szCs w:val="20"/>
        </w:rPr>
        <w:t>“</w:t>
      </w:r>
      <w:proofErr w:type="spellStart"/>
      <w:r w:rsidRPr="001254D0">
        <w:rPr>
          <w:sz w:val="20"/>
          <w:szCs w:val="20"/>
        </w:rPr>
        <w:t>我们有特定的需求，我们希望与博斯特公司的专家合作，进一步开发相关技术</w:t>
      </w:r>
      <w:proofErr w:type="spellEnd"/>
      <w:proofErr w:type="gramStart"/>
      <w:r w:rsidRPr="001254D0">
        <w:rPr>
          <w:sz w:val="20"/>
          <w:szCs w:val="20"/>
        </w:rPr>
        <w:t>，</w:t>
      </w:r>
      <w:r w:rsidRPr="001254D0">
        <w:rPr>
          <w:sz w:val="20"/>
          <w:szCs w:val="20"/>
        </w:rPr>
        <w:t>”</w:t>
      </w:r>
      <w:proofErr w:type="spellStart"/>
      <w:r w:rsidRPr="001254D0">
        <w:rPr>
          <w:sz w:val="20"/>
          <w:szCs w:val="20"/>
        </w:rPr>
        <w:t>罗查斯先生说</w:t>
      </w:r>
      <w:proofErr w:type="spellEnd"/>
      <w:proofErr w:type="gram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“</w:t>
      </w:r>
      <w:proofErr w:type="spellStart"/>
      <w:r w:rsidRPr="001254D0">
        <w:rPr>
          <w:sz w:val="20"/>
          <w:szCs w:val="20"/>
        </w:rPr>
        <w:t>我们的需求，以及我们与博斯特之间的互动交流塑造了新型设备的新功能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之所以能达到这一目标</w:t>
      </w:r>
      <w:proofErr w:type="spellEnd"/>
      <w:r w:rsidRPr="001254D0">
        <w:rPr>
          <w:sz w:val="20"/>
          <w:szCs w:val="20"/>
        </w:rPr>
        <w:t>，</w:t>
      </w:r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得益于所有团队之间的出色合作，同时也是因为我们一开始就设定了很高的目标</w:t>
      </w:r>
      <w:proofErr w:type="spellEnd"/>
      <w:r w:rsidRPr="001254D0">
        <w:rPr>
          <w:sz w:val="20"/>
          <w:szCs w:val="20"/>
        </w:rPr>
        <w:t>。</w:t>
      </w:r>
    </w:p>
    <w:p w14:paraId="5EA0B9CA" w14:textId="77777777" w:rsidR="001254D0" w:rsidRPr="001254D0" w:rsidRDefault="001254D0" w:rsidP="001254D0">
      <w:pPr>
        <w:rPr>
          <w:sz w:val="20"/>
          <w:szCs w:val="20"/>
        </w:rPr>
      </w:pPr>
    </w:p>
    <w:p w14:paraId="57046B86" w14:textId="77777777" w:rsidR="001254D0" w:rsidRPr="001254D0" w:rsidRDefault="001254D0" w:rsidP="001254D0">
      <w:pPr>
        <w:rPr>
          <w:sz w:val="20"/>
          <w:szCs w:val="20"/>
        </w:rPr>
      </w:pPr>
      <w:bookmarkStart w:id="2" w:name="_Hlk65224464"/>
      <w:proofErr w:type="spellStart"/>
      <w:r w:rsidRPr="001254D0">
        <w:rPr>
          <w:sz w:val="20"/>
          <w:szCs w:val="20"/>
        </w:rPr>
        <w:t>今天，我们的团队掌握了非常强大的工具，我们将继续为客户提供完美的包装设备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所有这些质量方面的提升都不会影响到生产速度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 </w:t>
      </w:r>
      <w:bookmarkEnd w:id="2"/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事实上，由于新型</w:t>
      </w:r>
      <w:proofErr w:type="spellEnd"/>
      <w:r w:rsidRPr="001254D0">
        <w:rPr>
          <w:sz w:val="20"/>
          <w:szCs w:val="20"/>
        </w:rPr>
        <w:t xml:space="preserve"> ACCUCHECK </w:t>
      </w:r>
      <w:proofErr w:type="spellStart"/>
      <w:r w:rsidRPr="001254D0">
        <w:rPr>
          <w:sz w:val="20"/>
          <w:szCs w:val="20"/>
        </w:rPr>
        <w:t>设备减少了检测缺陷的原因所花费的时间，生产效率反而得到了提高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” </w:t>
      </w:r>
    </w:p>
    <w:p w14:paraId="5F9DD828" w14:textId="77777777" w:rsidR="001254D0" w:rsidRPr="001254D0" w:rsidRDefault="001254D0" w:rsidP="001254D0">
      <w:pPr>
        <w:rPr>
          <w:sz w:val="20"/>
          <w:szCs w:val="20"/>
        </w:rPr>
      </w:pPr>
    </w:p>
    <w:p w14:paraId="457A66A0" w14:textId="77777777" w:rsidR="001254D0" w:rsidRPr="001254D0" w:rsidRDefault="001254D0" w:rsidP="001254D0">
      <w:pPr>
        <w:rPr>
          <w:sz w:val="20"/>
          <w:szCs w:val="20"/>
        </w:rPr>
      </w:pPr>
      <w:proofErr w:type="spellStart"/>
      <w:r w:rsidRPr="001254D0">
        <w:rPr>
          <w:sz w:val="20"/>
          <w:szCs w:val="20"/>
        </w:rPr>
        <w:t>汤玛先生补充说</w:t>
      </w:r>
      <w:proofErr w:type="spellEnd"/>
      <w:proofErr w:type="gramStart"/>
      <w:r w:rsidRPr="001254D0">
        <w:rPr>
          <w:sz w:val="20"/>
          <w:szCs w:val="20"/>
        </w:rPr>
        <w:t>：</w:t>
      </w:r>
      <w:r w:rsidRPr="001254D0">
        <w:rPr>
          <w:sz w:val="20"/>
          <w:szCs w:val="20"/>
        </w:rPr>
        <w:t>“</w:t>
      </w:r>
      <w:proofErr w:type="spellStart"/>
      <w:proofErr w:type="gramEnd"/>
      <w:r w:rsidRPr="001254D0">
        <w:rPr>
          <w:sz w:val="20"/>
          <w:szCs w:val="20"/>
        </w:rPr>
        <w:t>我们感谢</w:t>
      </w:r>
      <w:proofErr w:type="spellEnd"/>
      <w:r w:rsidRPr="001254D0">
        <w:rPr>
          <w:sz w:val="20"/>
          <w:szCs w:val="20"/>
        </w:rPr>
        <w:t xml:space="preserve"> NORTIER</w:t>
      </w:r>
      <w:proofErr w:type="spellStart"/>
      <w:r w:rsidRPr="001254D0">
        <w:rPr>
          <w:sz w:val="20"/>
          <w:szCs w:val="20"/>
        </w:rPr>
        <w:t>对博斯特的鼎立支持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作为业务合作伙伴，我们始终致力于提供最高质量的设备和服务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新型</w:t>
      </w:r>
      <w:proofErr w:type="spellEnd"/>
      <w:r w:rsidRPr="001254D0">
        <w:rPr>
          <w:sz w:val="20"/>
          <w:szCs w:val="20"/>
        </w:rPr>
        <w:t xml:space="preserve"> ACCUCHECK </w:t>
      </w:r>
      <w:proofErr w:type="spellStart"/>
      <w:r w:rsidRPr="001254D0">
        <w:rPr>
          <w:sz w:val="20"/>
          <w:szCs w:val="20"/>
        </w:rPr>
        <w:t>设备是我们双方精诚合作的成果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>”</w:t>
      </w:r>
    </w:p>
    <w:p w14:paraId="03BFD7C7" w14:textId="77777777" w:rsidR="001254D0" w:rsidRPr="001254D0" w:rsidRDefault="001254D0" w:rsidP="001254D0">
      <w:pPr>
        <w:rPr>
          <w:sz w:val="20"/>
          <w:szCs w:val="20"/>
        </w:rPr>
      </w:pPr>
    </w:p>
    <w:p w14:paraId="71C5A3FD" w14:textId="77777777" w:rsidR="001254D0" w:rsidRPr="001254D0" w:rsidRDefault="001254D0" w:rsidP="001254D0">
      <w:pPr>
        <w:rPr>
          <w:b/>
          <w:sz w:val="20"/>
          <w:szCs w:val="20"/>
        </w:rPr>
      </w:pPr>
      <w:proofErr w:type="spellStart"/>
      <w:r w:rsidRPr="001254D0">
        <w:rPr>
          <w:b/>
          <w:sz w:val="20"/>
          <w:szCs w:val="20"/>
        </w:rPr>
        <w:t>全新的</w:t>
      </w:r>
      <w:proofErr w:type="spellEnd"/>
      <w:r w:rsidRPr="001254D0">
        <w:rPr>
          <w:b/>
          <w:sz w:val="20"/>
          <w:szCs w:val="20"/>
        </w:rPr>
        <w:t xml:space="preserve"> ACCUCHECK </w:t>
      </w:r>
      <w:proofErr w:type="spellStart"/>
      <w:r w:rsidRPr="001254D0">
        <w:rPr>
          <w:b/>
          <w:sz w:val="20"/>
          <w:szCs w:val="20"/>
        </w:rPr>
        <w:t>设备将博斯特的愿景变成了现实</w:t>
      </w:r>
      <w:proofErr w:type="spellEnd"/>
    </w:p>
    <w:p w14:paraId="463111AD" w14:textId="77777777" w:rsidR="001254D0" w:rsidRPr="001254D0" w:rsidRDefault="001254D0" w:rsidP="001254D0">
      <w:pPr>
        <w:rPr>
          <w:sz w:val="20"/>
          <w:szCs w:val="20"/>
        </w:rPr>
      </w:pPr>
    </w:p>
    <w:p w14:paraId="638001EC" w14:textId="77777777" w:rsidR="001254D0" w:rsidRPr="001254D0" w:rsidRDefault="001254D0" w:rsidP="001254D0">
      <w:pPr>
        <w:rPr>
          <w:sz w:val="20"/>
          <w:szCs w:val="20"/>
        </w:rPr>
      </w:pPr>
      <w:proofErr w:type="spellStart"/>
      <w:r w:rsidRPr="001254D0">
        <w:rPr>
          <w:sz w:val="20"/>
          <w:szCs w:val="20"/>
        </w:rPr>
        <w:t>该设备体现了博斯特塑造包装世界未来的愿景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  <w:r w:rsidRPr="001254D0">
        <w:rPr>
          <w:sz w:val="20"/>
          <w:szCs w:val="20"/>
        </w:rPr>
        <w:t>集团的愿景基于连接性、数字化、自动化和可持续性这四个关键支柱，旨在将客户连接到数字化和自动化的工作流程，同时为客户提供一流的设备和优质的服务。</w:t>
      </w:r>
    </w:p>
    <w:p w14:paraId="40D6A00A" w14:textId="77777777" w:rsidR="001254D0" w:rsidRPr="001254D0" w:rsidRDefault="001254D0" w:rsidP="001254D0">
      <w:pPr>
        <w:rPr>
          <w:sz w:val="20"/>
          <w:szCs w:val="20"/>
        </w:rPr>
      </w:pPr>
    </w:p>
    <w:p w14:paraId="04C6694B" w14:textId="77777777" w:rsidR="001254D0" w:rsidRPr="001254D0" w:rsidRDefault="001254D0" w:rsidP="001254D0">
      <w:pPr>
        <w:rPr>
          <w:sz w:val="20"/>
          <w:szCs w:val="20"/>
        </w:rPr>
      </w:pPr>
      <w:proofErr w:type="spellStart"/>
      <w:r w:rsidRPr="001254D0">
        <w:rPr>
          <w:sz w:val="20"/>
          <w:szCs w:val="20"/>
        </w:rPr>
        <w:t>博斯特愿景的核心是</w:t>
      </w:r>
      <w:proofErr w:type="spellEnd"/>
      <w:r w:rsidRPr="001254D0">
        <w:rPr>
          <w:sz w:val="20"/>
          <w:szCs w:val="20"/>
        </w:rPr>
        <w:t xml:space="preserve"> BOBST CONNECT</w:t>
      </w:r>
      <w:r w:rsidRPr="001254D0">
        <w:rPr>
          <w:sz w:val="20"/>
          <w:szCs w:val="20"/>
        </w:rPr>
        <w:t>，</w:t>
      </w:r>
      <w:proofErr w:type="spellStart"/>
      <w:r w:rsidRPr="001254D0">
        <w:rPr>
          <w:sz w:val="20"/>
          <w:szCs w:val="20"/>
        </w:rPr>
        <w:t>这是一个基于云端的开放式体系结构平台，它通过四个关键支柱来协调生产过程，把客户的</w:t>
      </w:r>
      <w:proofErr w:type="spellEnd"/>
      <w:r w:rsidRPr="001254D0">
        <w:rPr>
          <w:sz w:val="20"/>
          <w:szCs w:val="20"/>
        </w:rPr>
        <w:t xml:space="preserve"> PDF </w:t>
      </w:r>
      <w:proofErr w:type="spellStart"/>
      <w:r w:rsidRPr="001254D0">
        <w:rPr>
          <w:sz w:val="20"/>
          <w:szCs w:val="20"/>
        </w:rPr>
        <w:t>设计文件转化成最终的包装产品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</w:p>
    <w:p w14:paraId="4AC20490" w14:textId="77777777" w:rsidR="001254D0" w:rsidRPr="001254D0" w:rsidRDefault="001254D0" w:rsidP="001254D0">
      <w:pPr>
        <w:rPr>
          <w:sz w:val="20"/>
          <w:szCs w:val="20"/>
        </w:rPr>
      </w:pPr>
    </w:p>
    <w:p w14:paraId="1035E97F" w14:textId="77777777" w:rsidR="001254D0" w:rsidRPr="001254D0" w:rsidRDefault="001254D0" w:rsidP="001254D0">
      <w:pPr>
        <w:rPr>
          <w:sz w:val="20"/>
          <w:szCs w:val="20"/>
        </w:rPr>
      </w:pPr>
      <w:proofErr w:type="spellStart"/>
      <w:r w:rsidRPr="001254D0">
        <w:rPr>
          <w:sz w:val="20"/>
          <w:szCs w:val="20"/>
        </w:rPr>
        <w:t>宾格利先生最后总结到</w:t>
      </w:r>
      <w:proofErr w:type="spellEnd"/>
      <w:r w:rsidRPr="001254D0">
        <w:rPr>
          <w:sz w:val="20"/>
          <w:szCs w:val="20"/>
        </w:rPr>
        <w:t>：</w:t>
      </w:r>
      <w:r w:rsidRPr="001254D0">
        <w:rPr>
          <w:sz w:val="20"/>
          <w:szCs w:val="20"/>
        </w:rPr>
        <w:t xml:space="preserve"> “</w:t>
      </w:r>
      <w:proofErr w:type="spellStart"/>
      <w:r w:rsidRPr="001254D0">
        <w:rPr>
          <w:sz w:val="20"/>
          <w:szCs w:val="20"/>
        </w:rPr>
        <w:t>新型</w:t>
      </w:r>
      <w:proofErr w:type="spellEnd"/>
      <w:r w:rsidRPr="001254D0">
        <w:rPr>
          <w:sz w:val="20"/>
          <w:szCs w:val="20"/>
        </w:rPr>
        <w:t xml:space="preserve"> ACCUCHECK </w:t>
      </w:r>
      <w:proofErr w:type="spellStart"/>
      <w:r w:rsidRPr="001254D0">
        <w:rPr>
          <w:sz w:val="20"/>
          <w:szCs w:val="20"/>
        </w:rPr>
        <w:t>设备是</w:t>
      </w:r>
      <w:proofErr w:type="spellEnd"/>
      <w:r w:rsidRPr="001254D0">
        <w:rPr>
          <w:sz w:val="20"/>
          <w:szCs w:val="20"/>
        </w:rPr>
        <w:t xml:space="preserve"> BOBST Connect </w:t>
      </w:r>
      <w:proofErr w:type="spellStart"/>
      <w:r w:rsidRPr="001254D0">
        <w:rPr>
          <w:sz w:val="20"/>
          <w:szCs w:val="20"/>
        </w:rPr>
        <w:t>中的一项战略要素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 xml:space="preserve"> </w:t>
      </w:r>
      <w:proofErr w:type="spellStart"/>
      <w:r w:rsidRPr="001254D0">
        <w:rPr>
          <w:sz w:val="20"/>
          <w:szCs w:val="20"/>
        </w:rPr>
        <w:t>它旨在提高效率，并减少浪费，实现零缺陷包装，让加工商和品牌所有者满意</w:t>
      </w:r>
      <w:proofErr w:type="spellEnd"/>
      <w:r w:rsidRPr="001254D0">
        <w:rPr>
          <w:sz w:val="20"/>
          <w:szCs w:val="20"/>
        </w:rPr>
        <w:t>。</w:t>
      </w:r>
      <w:r w:rsidRPr="001254D0">
        <w:rPr>
          <w:sz w:val="20"/>
          <w:szCs w:val="20"/>
        </w:rPr>
        <w:t>”</w:t>
      </w:r>
    </w:p>
    <w:p w14:paraId="09141A56" w14:textId="77777777" w:rsidR="00BD65E9" w:rsidRPr="001254D0" w:rsidRDefault="00BD65E9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theme="minorHAnsi"/>
          <w:b/>
          <w:bCs/>
          <w:sz w:val="20"/>
          <w:szCs w:val="20"/>
        </w:rPr>
      </w:pPr>
    </w:p>
    <w:p w14:paraId="63430040" w14:textId="77777777" w:rsidR="00BD65E9" w:rsidRPr="009267D3" w:rsidRDefault="00BD65E9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theme="minorHAnsi"/>
          <w:b/>
          <w:bCs/>
          <w:sz w:val="20"/>
          <w:szCs w:val="20"/>
        </w:rPr>
      </w:pPr>
    </w:p>
    <w:p w14:paraId="6EF1D779" w14:textId="77777777" w:rsidR="008F2BA7" w:rsidRPr="008F2BA7" w:rsidRDefault="008F2BA7" w:rsidP="008F2BA7">
      <w:pPr>
        <w:spacing w:line="242" w:lineRule="atLeast"/>
        <w:jc w:val="both"/>
        <w:rPr>
          <w:rFonts w:ascii="Calibri" w:eastAsia="Times New Roman" w:hAnsi="Calibri" w:cs="Calibri"/>
          <w:color w:val="2C2C2C" w:themeColor="text1" w:themeShade="80"/>
          <w:sz w:val="20"/>
          <w:szCs w:val="20"/>
          <w:lang w:val="en-DE" w:eastAsia="en-GB"/>
        </w:rPr>
      </w:pPr>
      <w:proofErr w:type="spellStart"/>
      <w:r w:rsidRPr="008F2BA7">
        <w:rPr>
          <w:rFonts w:ascii="Microsoft YaHei" w:eastAsia="Microsoft YaHei" w:hAnsi="Microsoft YaHei" w:cs="Calibri" w:hint="eastAsia"/>
          <w:b/>
          <w:bCs/>
          <w:color w:val="2C2C2C" w:themeColor="text1" w:themeShade="80"/>
          <w:sz w:val="20"/>
          <w:szCs w:val="20"/>
          <w:lang w:val="en-DE" w:eastAsia="en-GB"/>
        </w:rPr>
        <w:t>关于博斯特</w:t>
      </w:r>
      <w:proofErr w:type="spellEnd"/>
    </w:p>
    <w:p w14:paraId="4EE42029" w14:textId="77777777" w:rsidR="008F2BA7" w:rsidRPr="008F2BA7" w:rsidRDefault="008F2BA7" w:rsidP="008F2BA7">
      <w:pPr>
        <w:spacing w:line="242" w:lineRule="atLeast"/>
        <w:rPr>
          <w:rFonts w:ascii="Calibri" w:eastAsia="Times New Roman" w:hAnsi="Calibri" w:cs="Calibri"/>
          <w:color w:val="2C2C2C" w:themeColor="text1" w:themeShade="80"/>
          <w:sz w:val="20"/>
          <w:szCs w:val="20"/>
          <w:lang w:val="en-DE" w:eastAsia="en-GB"/>
        </w:rPr>
      </w:pPr>
      <w:proofErr w:type="spellStart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我们是全球领先的</w:t>
      </w:r>
      <w:r w:rsidRPr="008F2BA7">
        <w:rPr>
          <w:rFonts w:ascii="Microsoft YaHei" w:eastAsia="Microsoft YaHei" w:hAnsi="Microsoft YaHei" w:cs="Calibri" w:hint="eastAsia"/>
          <w:b/>
          <w:bCs/>
          <w:color w:val="2C2C2C" w:themeColor="text1" w:themeShade="80"/>
          <w:sz w:val="20"/>
          <w:szCs w:val="20"/>
          <w:lang w:val="en-DE" w:eastAsia="en-GB"/>
        </w:rPr>
        <w:t>基材</w:t>
      </w:r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处理、印刷和加工设备及服务供应商之一，为标签、软包装、折叠</w:t>
      </w:r>
      <w:r w:rsidRPr="008F2BA7">
        <w:rPr>
          <w:rFonts w:ascii="Microsoft YaHei" w:eastAsia="Microsoft YaHei" w:hAnsi="Microsoft YaHei" w:cs="Calibri" w:hint="eastAsia"/>
          <w:b/>
          <w:bCs/>
          <w:color w:val="2C2C2C" w:themeColor="text1" w:themeShade="80"/>
          <w:sz w:val="20"/>
          <w:szCs w:val="20"/>
          <w:lang w:val="en-DE" w:eastAsia="en-GB"/>
        </w:rPr>
        <w:t>彩盒</w:t>
      </w:r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和瓦楞</w:t>
      </w:r>
      <w:r w:rsidRPr="008F2BA7">
        <w:rPr>
          <w:rFonts w:ascii="Microsoft YaHei" w:eastAsia="Microsoft YaHei" w:hAnsi="Microsoft YaHei" w:cs="Calibri" w:hint="eastAsia"/>
          <w:b/>
          <w:bCs/>
          <w:color w:val="2C2C2C" w:themeColor="text1" w:themeShade="80"/>
          <w:sz w:val="20"/>
          <w:szCs w:val="20"/>
          <w:lang w:val="en-DE" w:eastAsia="en-GB"/>
        </w:rPr>
        <w:t>纸箱</w:t>
      </w:r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行业提供服务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。</w:t>
      </w:r>
    </w:p>
    <w:p w14:paraId="0254C362" w14:textId="69C0285F" w:rsidR="008F2BA7" w:rsidRPr="008F2BA7" w:rsidRDefault="008F2BA7" w:rsidP="008F2BA7">
      <w:pPr>
        <w:spacing w:line="242" w:lineRule="atLeast"/>
        <w:rPr>
          <w:rFonts w:ascii="Calibri" w:eastAsia="Times New Roman" w:hAnsi="Calibri" w:cs="Calibri"/>
          <w:color w:val="2C2C2C" w:themeColor="text1" w:themeShade="80"/>
          <w:sz w:val="20"/>
          <w:szCs w:val="20"/>
          <w:lang w:val="en-DE" w:eastAsia="en-GB"/>
        </w:rPr>
      </w:pPr>
      <w:proofErr w:type="spellStart"/>
      <w:r w:rsidRPr="008F2BA7">
        <w:rPr>
          <w:rFonts w:ascii="Microsoft YaHei" w:eastAsia="Microsoft YaHei" w:hAnsi="Microsoft YaHei" w:cs="Calibri" w:hint="eastAsia"/>
          <w:b/>
          <w:bCs/>
          <w:color w:val="2C2C2C" w:themeColor="text1" w:themeShade="80"/>
          <w:sz w:val="20"/>
          <w:szCs w:val="20"/>
          <w:lang w:val="en-DE" w:eastAsia="en-GB"/>
        </w:rPr>
        <w:lastRenderedPageBreak/>
        <w:t>博斯特</w:t>
      </w:r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由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Joseph Bobst于1890</w:t>
      </w:r>
      <w:proofErr w:type="spellStart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年在瑞士洛桑成立，业务遍及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50</w:t>
      </w:r>
      <w:proofErr w:type="spellStart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多个国家，在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8</w:t>
      </w:r>
      <w:proofErr w:type="spellStart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个国家拥有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15</w:t>
      </w:r>
      <w:proofErr w:type="spellStart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家工厂，全球员工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5500</w:t>
      </w:r>
      <w:proofErr w:type="spellStart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多名。截至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2019年12月31</w:t>
      </w:r>
      <w:proofErr w:type="spellStart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日，该公司的合并营业额为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16.36</w:t>
      </w:r>
      <w:proofErr w:type="spellStart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亿瑞士法郎</w:t>
      </w:r>
      <w:proofErr w:type="spellEnd"/>
      <w:r w:rsidRPr="008F2BA7">
        <w:rPr>
          <w:rFonts w:ascii="Microsoft YaHei" w:eastAsia="Microsoft YaHei" w:hAnsi="Microsoft YaHei" w:cs="Calibri" w:hint="eastAsia"/>
          <w:color w:val="2C2C2C" w:themeColor="text1" w:themeShade="80"/>
          <w:sz w:val="20"/>
          <w:szCs w:val="20"/>
          <w:lang w:val="en-DE" w:eastAsia="en-GB"/>
        </w:rPr>
        <w:t>。</w:t>
      </w:r>
    </w:p>
    <w:p w14:paraId="625D3F5B" w14:textId="43DC017C" w:rsidR="000F7CF4" w:rsidRDefault="000F7CF4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val="en-DE" w:eastAsia="zh-CN"/>
        </w:rPr>
      </w:pPr>
    </w:p>
    <w:p w14:paraId="6A31D998" w14:textId="77777777" w:rsidR="001254D0" w:rsidRPr="008F2BA7" w:rsidRDefault="001254D0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val="en-DE" w:eastAsia="zh-CN"/>
        </w:rPr>
      </w:pPr>
    </w:p>
    <w:p w14:paraId="2E547BFF" w14:textId="77777777" w:rsidR="006836F0" w:rsidRDefault="00ED5F8F" w:rsidP="00BD65E9">
      <w:pPr>
        <w:spacing w:line="271" w:lineRule="auto"/>
        <w:rPr>
          <w:rFonts w:ascii="Microsoft YaHei" w:eastAsia="Microsoft YaHei" w:hAnsi="Microsoft YaHei" w:cs="Arial"/>
          <w:b/>
          <w:color w:val="333333"/>
          <w:szCs w:val="19"/>
          <w:lang w:eastAsia="zh-CN"/>
        </w:rPr>
      </w:pPr>
      <w:r w:rsidRPr="001E03E1">
        <w:rPr>
          <w:rFonts w:ascii="Microsoft YaHei" w:eastAsia="Microsoft YaHei" w:hAnsi="Microsoft YaHei" w:cs="Arial"/>
          <w:b/>
          <w:color w:val="333333"/>
          <w:szCs w:val="19"/>
          <w:lang w:eastAsia="zh-CN"/>
        </w:rPr>
        <w:t>新闻稿联系人：</w:t>
      </w:r>
    </w:p>
    <w:p w14:paraId="7A25BBBA" w14:textId="77777777" w:rsidR="00E15C17" w:rsidRPr="001E03E1" w:rsidRDefault="00E15C17" w:rsidP="00BD65E9">
      <w:pPr>
        <w:spacing w:line="271" w:lineRule="auto"/>
        <w:rPr>
          <w:rFonts w:ascii="Microsoft YaHei" w:eastAsia="Microsoft YaHei" w:hAnsi="Microsoft YaHei" w:cs="Arial"/>
          <w:b/>
          <w:color w:val="333333"/>
          <w:szCs w:val="19"/>
          <w:lang w:eastAsia="zh-CN"/>
        </w:rPr>
      </w:pPr>
    </w:p>
    <w:p w14:paraId="149FC376" w14:textId="77777777" w:rsidR="006836F0" w:rsidRPr="001E03E1" w:rsidRDefault="006836F0" w:rsidP="00BD65E9">
      <w:pPr>
        <w:spacing w:line="266" w:lineRule="auto"/>
        <w:rPr>
          <w:rFonts w:ascii="Microsoft YaHei" w:eastAsia="Microsoft YaHei" w:hAnsi="Microsoft YaHei" w:cs="Arial"/>
          <w:szCs w:val="19"/>
          <w:lang w:val="ru-RU" w:eastAsia="zh-CN"/>
        </w:rPr>
      </w:pPr>
      <w:r w:rsidRPr="001E03E1">
        <w:rPr>
          <w:rFonts w:ascii="Microsoft YaHei" w:eastAsia="Microsoft YaHei" w:hAnsi="Microsoft YaHei" w:cs="Arial"/>
          <w:szCs w:val="19"/>
          <w:lang w:eastAsia="zh-CN"/>
        </w:rPr>
        <w:t>Gudrun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eastAsia="zh-CN"/>
        </w:rPr>
        <w:t>Alex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br/>
      </w:r>
      <w:r w:rsidRPr="001E03E1">
        <w:rPr>
          <w:rFonts w:ascii="Microsoft YaHei" w:eastAsia="Microsoft YaHei" w:hAnsi="Microsoft YaHei" w:cs="Arial"/>
          <w:szCs w:val="19"/>
          <w:lang w:eastAsia="zh-CN"/>
        </w:rPr>
        <w:t>BOBST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eastAsia="zh-CN"/>
        </w:rPr>
        <w:t>PR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eastAsia="zh-CN"/>
        </w:rPr>
        <w:t>Representative</w:t>
      </w:r>
    </w:p>
    <w:p w14:paraId="501A4721" w14:textId="77777777" w:rsidR="006836F0" w:rsidRPr="00E15C17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 xml:space="preserve">Tel.: +49 211 58 58 66 66 </w:t>
      </w:r>
    </w:p>
    <w:p w14:paraId="1B279ED9" w14:textId="77777777" w:rsidR="006836F0" w:rsidRPr="00E15C17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Mobile: +49 160 48 41 439</w:t>
      </w:r>
    </w:p>
    <w:p w14:paraId="5A05A6D9" w14:textId="77777777" w:rsidR="006836F0" w:rsidRPr="00E15C17" w:rsidRDefault="00BD65E9" w:rsidP="00BD65E9">
      <w:pPr>
        <w:rPr>
          <w:rFonts w:ascii="Microsoft YaHei" w:eastAsia="Microsoft YaHei" w:hAnsi="Microsoft YaHei" w:cs="Arial"/>
          <w:color w:val="0000FF"/>
          <w:szCs w:val="19"/>
          <w:u w:val="single"/>
          <w:lang w:val="fr-BE" w:eastAsia="de-DE"/>
        </w:rPr>
      </w:pPr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Em</w:t>
      </w:r>
      <w:r w:rsidR="006836F0" w:rsidRPr="00E15C17">
        <w:rPr>
          <w:rFonts w:ascii="Microsoft YaHei" w:eastAsia="Microsoft YaHei" w:hAnsi="Microsoft YaHei" w:cs="Arial"/>
          <w:szCs w:val="19"/>
          <w:lang w:val="fr-BE" w:eastAsia="de-DE"/>
        </w:rPr>
        <w:t xml:space="preserve">ail: </w:t>
      </w:r>
      <w:hyperlink r:id="rId7" w:history="1">
        <w:r w:rsidR="006836F0" w:rsidRPr="00E15C17">
          <w:rPr>
            <w:rFonts w:ascii="Microsoft YaHei" w:eastAsia="Microsoft YaHei" w:hAnsi="Microsoft YaHei" w:cs="Arial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25DEBFA1" w14:textId="77777777" w:rsidR="006836F0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6D6A536F" w14:textId="77777777" w:rsidR="00E15C17" w:rsidRPr="00E15C17" w:rsidRDefault="00E15C17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230FC243" w14:textId="77777777" w:rsidR="006836F0" w:rsidRDefault="006836F0" w:rsidP="00BD65E9">
      <w:pPr>
        <w:spacing w:line="240" w:lineRule="auto"/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</w:pPr>
      <w:r w:rsidRPr="001E03E1"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  <w:t>Follow us:</w:t>
      </w:r>
    </w:p>
    <w:p w14:paraId="2E9C3E69" w14:textId="77777777" w:rsidR="00E15C17" w:rsidRPr="001E03E1" w:rsidRDefault="00E15C17" w:rsidP="00BD65E9">
      <w:pPr>
        <w:spacing w:line="240" w:lineRule="auto"/>
        <w:rPr>
          <w:rFonts w:ascii="Microsoft YaHei" w:eastAsia="Microsoft YaHei" w:hAnsi="Microsoft YaHei"/>
          <w:b/>
          <w:bCs/>
          <w:szCs w:val="19"/>
          <w:lang w:val="en-US" w:eastAsia="zh-CN" w:bidi="th-TH"/>
        </w:rPr>
      </w:pPr>
    </w:p>
    <w:p w14:paraId="3B131338" w14:textId="77777777" w:rsidR="007C390C" w:rsidRPr="001E03E1" w:rsidRDefault="00BD65E9" w:rsidP="00BD65E9">
      <w:pPr>
        <w:spacing w:line="240" w:lineRule="auto"/>
        <w:rPr>
          <w:rFonts w:ascii="Microsoft YaHei" w:eastAsia="Microsoft YaHei" w:hAnsi="Microsoft YaHei" w:cs="Arial"/>
          <w:color w:val="265896"/>
          <w:szCs w:val="19"/>
          <w:u w:val="single"/>
          <w:lang w:val="en-US" w:eastAsia="zh-CN" w:bidi="th-TH"/>
        </w:rPr>
      </w:pP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>Facebook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8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www.bobst.com/facebook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>LinkedIn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9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www.bobst.com/linkedin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>Twitter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@BOBSTglobal </w:t>
      </w:r>
      <w:hyperlink r:id="rId10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www.bobst.com/twitter</w:t>
        </w:r>
      </w:hyperlink>
      <w:r w:rsidR="006836F0" w:rsidRPr="001E03E1">
        <w:rPr>
          <w:rFonts w:ascii="Microsoft YaHei" w:eastAsia="Microsoft YaHei" w:hAnsi="Microsoft YaHei" w:cs="Arial"/>
          <w:color w:val="0000FF"/>
          <w:szCs w:val="19"/>
          <w:u w:val="single"/>
          <w:lang w:eastAsia="de-DE"/>
        </w:rPr>
        <w:t xml:space="preserve"> 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 xml:space="preserve">YouTube: </w:t>
      </w:r>
      <w:hyperlink r:id="rId11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7C390C" w:rsidRPr="001E03E1" w:rsidSect="002467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9D539" w14:textId="77777777" w:rsidR="00934D1C" w:rsidRDefault="00934D1C" w:rsidP="00BB5BE9">
      <w:pPr>
        <w:spacing w:line="240" w:lineRule="auto"/>
      </w:pPr>
      <w:r>
        <w:separator/>
      </w:r>
    </w:p>
  </w:endnote>
  <w:endnote w:type="continuationSeparator" w:id="0">
    <w:p w14:paraId="77273502" w14:textId="77777777" w:rsidR="00934D1C" w:rsidRDefault="00934D1C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D5DE" w14:textId="77777777" w:rsidR="0079635C" w:rsidRDefault="00796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9EFB6" w14:textId="77777777" w:rsidR="00B14B53" w:rsidRDefault="00B14B53" w:rsidP="00F36CF1">
    <w:pPr>
      <w:pStyle w:val="Footer"/>
      <w:rPr>
        <w:noProof/>
      </w:rPr>
    </w:pPr>
  </w:p>
  <w:p w14:paraId="25FDFEB9" w14:textId="17B2FD39" w:rsidR="00546823" w:rsidRDefault="00246767" w:rsidP="00F36CF1">
    <w:pPr>
      <w:pStyle w:val="Footer"/>
      <w:rPr>
        <w:noProof/>
      </w:rPr>
    </w:pPr>
    <w:r w:rsidRPr="000F7CF4">
      <w:rPr>
        <w:rFonts w:hint="eastAsia"/>
      </w:rPr>
      <w:t>新闻稿</w:t>
    </w:r>
    <w:r w:rsidR="006B1080">
      <w:t xml:space="preserve"> |</w:t>
    </w:r>
    <w:r w:rsidR="00546823" w:rsidRPr="005D389A">
      <w:t xml:space="preserve">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A03397">
      <w:rPr>
        <w:noProof/>
      </w:rPr>
      <w:t>2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657895">
      <w:rPr>
        <w:noProof/>
      </w:rPr>
      <w:fldChar w:fldCharType="begin"/>
    </w:r>
    <w:r w:rsidR="00657895">
      <w:rPr>
        <w:noProof/>
      </w:rPr>
      <w:instrText xml:space="preserve"> NUMPAGES   \* MERGEFORMAT </w:instrText>
    </w:r>
    <w:r w:rsidR="00657895">
      <w:rPr>
        <w:noProof/>
      </w:rPr>
      <w:fldChar w:fldCharType="separate"/>
    </w:r>
    <w:r w:rsidR="00A03397">
      <w:rPr>
        <w:noProof/>
      </w:rPr>
      <w:t>2</w:t>
    </w:r>
    <w:r w:rsidR="00657895">
      <w:rPr>
        <w:noProof/>
      </w:rPr>
      <w:fldChar w:fldCharType="end"/>
    </w:r>
  </w:p>
  <w:p w14:paraId="1C21BE60" w14:textId="77777777" w:rsidR="00B14B53" w:rsidRDefault="00B14B53" w:rsidP="00F36CF1">
    <w:pPr>
      <w:pStyle w:val="Footer"/>
      <w:rPr>
        <w:noProof/>
      </w:rPr>
    </w:pPr>
  </w:p>
  <w:p w14:paraId="55912112" w14:textId="77777777" w:rsidR="00B14B53" w:rsidRDefault="00B14B53" w:rsidP="00F36CF1">
    <w:pPr>
      <w:pStyle w:val="Footer"/>
      <w:rPr>
        <w:noProof/>
      </w:rPr>
    </w:pPr>
  </w:p>
  <w:sdt>
    <w:sdtPr>
      <w:tag w:val="E_Company"/>
      <w:id w:val="-1108894079"/>
    </w:sdtPr>
    <w:sdtEndPr/>
    <w:sdtContent>
      <w:p w14:paraId="3BAE9238" w14:textId="77777777" w:rsidR="00B14B53" w:rsidRPr="00B14B53" w:rsidRDefault="00B14B53" w:rsidP="00B14B53">
        <w:pPr>
          <w:pStyle w:val="LegalFooter1"/>
        </w:pPr>
        <w:r w:rsidRPr="00B14B53">
          <w:t>Bobst Mex SA</w:t>
        </w:r>
      </w:p>
    </w:sdtContent>
  </w:sdt>
  <w:sdt>
    <w:sdtPr>
      <w:tag w:val="M_LegalFooter"/>
      <w:id w:val="230589169"/>
    </w:sdtPr>
    <w:sdtEndPr/>
    <w:sdtContent>
      <w:p w14:paraId="332C50A7" w14:textId="77777777" w:rsidR="00B14B53" w:rsidRPr="00B14B53" w:rsidRDefault="00B14B53" w:rsidP="00B14B53">
        <w:pPr>
          <w:pStyle w:val="LegalFooter2"/>
        </w:pPr>
        <w:r w:rsidRPr="00B14B53">
          <w:t>PO Box | CH-1001 Lausanne | Switzerland | Phone +41 21 621 21 11 | Fax +41 21 621 20 70 | www.bobst.com</w:t>
        </w:r>
      </w:p>
    </w:sdtContent>
  </w:sdt>
  <w:p w14:paraId="461ED622" w14:textId="77777777" w:rsidR="00B14B53" w:rsidRPr="005D389A" w:rsidRDefault="00B14B53" w:rsidP="00F36C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D4F2" w14:textId="77777777" w:rsidR="00F36CF1" w:rsidRPr="000F7CF4" w:rsidRDefault="000F7CF4" w:rsidP="00F36CF1">
    <w:pPr>
      <w:pStyle w:val="LegalFooter"/>
      <w:rPr>
        <w:lang w:val="en-GB"/>
      </w:rPr>
    </w:pPr>
    <w:r w:rsidRPr="000F7CF4">
      <w:rPr>
        <w:rFonts w:hint="eastAsia"/>
      </w:rPr>
      <w:t>新闻稿</w:t>
    </w:r>
    <w:r w:rsidRPr="000F7CF4">
      <w:rPr>
        <w:rFonts w:hint="eastAsia"/>
        <w:lang w:val="en-GB"/>
      </w:rPr>
      <w:t xml:space="preserve"> | [Publish Date]</w:t>
    </w:r>
    <w:r w:rsidRPr="000F7CF4">
      <w:rPr>
        <w:lang w:val="en-GB"/>
      </w:rPr>
      <w:t xml:space="preserve"> </w:t>
    </w:r>
    <w:r w:rsidR="00F36CF1" w:rsidRPr="000F7CF4">
      <w:rPr>
        <w:lang w:val="en-GB"/>
      </w:rPr>
      <w:t xml:space="preserve">| </w:t>
    </w:r>
    <w:sdt>
      <w:sdtPr>
        <w:tag w:val="T_Page"/>
        <w:id w:val="209380030"/>
      </w:sdtPr>
      <w:sdtEndPr/>
      <w:sdtContent>
        <w:r w:rsidR="005D389A" w:rsidRPr="000F7CF4">
          <w:rPr>
            <w:lang w:val="en-GB"/>
          </w:rPr>
          <w:t>Page</w:t>
        </w:r>
      </w:sdtContent>
    </w:sdt>
    <w:r w:rsidR="00F36CF1" w:rsidRPr="000F7CF4">
      <w:rPr>
        <w:lang w:val="en-GB"/>
      </w:rPr>
      <w:t xml:space="preserve"> </w:t>
    </w:r>
    <w:r w:rsidR="00F36CF1" w:rsidRPr="005D389A">
      <w:fldChar w:fldCharType="begin"/>
    </w:r>
    <w:r w:rsidR="00F36CF1" w:rsidRPr="000F7CF4">
      <w:rPr>
        <w:lang w:val="en-GB"/>
      </w:rPr>
      <w:instrText xml:space="preserve"> PAGE   \* MERGEFORMAT </w:instrText>
    </w:r>
    <w:r w:rsidR="00F36CF1" w:rsidRPr="005D389A">
      <w:fldChar w:fldCharType="separate"/>
    </w:r>
    <w:r w:rsidR="00246767">
      <w:rPr>
        <w:noProof/>
        <w:lang w:val="en-GB"/>
      </w:rPr>
      <w:t>1</w:t>
    </w:r>
    <w:r w:rsidR="00F36CF1" w:rsidRPr="005D389A">
      <w:fldChar w:fldCharType="end"/>
    </w:r>
    <w:r w:rsidR="00F36CF1" w:rsidRPr="000F7CF4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0F7CF4">
          <w:rPr>
            <w:lang w:val="en-GB"/>
          </w:rPr>
          <w:t>of</w:t>
        </w:r>
      </w:sdtContent>
    </w:sdt>
    <w:r w:rsidR="00F36CF1" w:rsidRPr="000F7CF4">
      <w:rPr>
        <w:lang w:val="en-GB"/>
      </w:rPr>
      <w:t xml:space="preserve"> </w:t>
    </w:r>
    <w:r w:rsidR="00172F28">
      <w:fldChar w:fldCharType="begin"/>
    </w:r>
    <w:r w:rsidR="00172F28" w:rsidRPr="000F7CF4">
      <w:rPr>
        <w:lang w:val="en-GB"/>
      </w:rPr>
      <w:instrText xml:space="preserve"> NUMPAGES   \* MERGEFORMAT </w:instrText>
    </w:r>
    <w:r w:rsidR="00172F28">
      <w:fldChar w:fldCharType="separate"/>
    </w:r>
    <w:r w:rsidR="00246767">
      <w:rPr>
        <w:noProof/>
        <w:lang w:val="en-GB"/>
      </w:rPr>
      <w:t>2</w:t>
    </w:r>
    <w:r w:rsidR="00172F28">
      <w:rPr>
        <w:noProof/>
      </w:rPr>
      <w:fldChar w:fldCharType="end"/>
    </w:r>
  </w:p>
  <w:sdt>
    <w:sdtPr>
      <w:tag w:val="E_Company"/>
      <w:id w:val="-144983231"/>
    </w:sdtPr>
    <w:sdtEndPr/>
    <w:sdtContent>
      <w:p w14:paraId="6E601649" w14:textId="77777777" w:rsidR="00F36CF1" w:rsidRPr="00BD65E9" w:rsidRDefault="005D389A" w:rsidP="00F36CF1">
        <w:pPr>
          <w:pStyle w:val="LegalFooter1"/>
          <w:rPr>
            <w:lang w:val="fr-BE"/>
          </w:rPr>
        </w:pPr>
        <w:r w:rsidRPr="00BD65E9">
          <w:rPr>
            <w:lang w:val="fr-BE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7743EE92" w14:textId="77777777" w:rsidR="00F36CF1" w:rsidRPr="00BD65E9" w:rsidRDefault="005D389A" w:rsidP="00F36CF1">
        <w:pPr>
          <w:pStyle w:val="LegalFooter2"/>
          <w:rPr>
            <w:lang w:val="fr-BE"/>
          </w:rPr>
        </w:pPr>
        <w:r w:rsidRPr="00BD65E9">
          <w:rPr>
            <w:lang w:val="fr-BE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590F4" w14:textId="77777777" w:rsidR="00934D1C" w:rsidRDefault="00934D1C" w:rsidP="00BB5BE9">
      <w:pPr>
        <w:spacing w:line="240" w:lineRule="auto"/>
      </w:pPr>
      <w:r>
        <w:separator/>
      </w:r>
    </w:p>
  </w:footnote>
  <w:footnote w:type="continuationSeparator" w:id="0">
    <w:p w14:paraId="739DD583" w14:textId="77777777" w:rsidR="00934D1C" w:rsidRDefault="00934D1C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673F" w14:textId="77777777" w:rsidR="0079635C" w:rsidRDefault="00796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673F" w14:textId="77777777" w:rsidR="00BB5BE9" w:rsidRPr="005D389A" w:rsidRDefault="00934D1C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132D1693" wp14:editId="43C7AE17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C36F" w14:textId="77777777" w:rsidR="00F36CF1" w:rsidRPr="005D389A" w:rsidRDefault="00934D1C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E6E7408" wp14:editId="4E664247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E1"/>
    <w:rsid w:val="00043F57"/>
    <w:rsid w:val="000B4DE2"/>
    <w:rsid w:val="000F7CF4"/>
    <w:rsid w:val="001254D0"/>
    <w:rsid w:val="00162F04"/>
    <w:rsid w:val="00165731"/>
    <w:rsid w:val="00172F28"/>
    <w:rsid w:val="00185617"/>
    <w:rsid w:val="00193DE7"/>
    <w:rsid w:val="001E03E1"/>
    <w:rsid w:val="00246767"/>
    <w:rsid w:val="0027064C"/>
    <w:rsid w:val="003800D4"/>
    <w:rsid w:val="00434B7A"/>
    <w:rsid w:val="00451AD6"/>
    <w:rsid w:val="004B0F06"/>
    <w:rsid w:val="004C2489"/>
    <w:rsid w:val="004F3549"/>
    <w:rsid w:val="00546823"/>
    <w:rsid w:val="005A48B2"/>
    <w:rsid w:val="005D389A"/>
    <w:rsid w:val="005E4367"/>
    <w:rsid w:val="00642204"/>
    <w:rsid w:val="00657895"/>
    <w:rsid w:val="006836F0"/>
    <w:rsid w:val="006A45F6"/>
    <w:rsid w:val="006B1080"/>
    <w:rsid w:val="0070071E"/>
    <w:rsid w:val="0079635C"/>
    <w:rsid w:val="007C390C"/>
    <w:rsid w:val="007F0B02"/>
    <w:rsid w:val="008B5EF4"/>
    <w:rsid w:val="008D353F"/>
    <w:rsid w:val="008E51FD"/>
    <w:rsid w:val="008E6139"/>
    <w:rsid w:val="008E7155"/>
    <w:rsid w:val="008F2BA7"/>
    <w:rsid w:val="008F6971"/>
    <w:rsid w:val="00933E71"/>
    <w:rsid w:val="00934D1C"/>
    <w:rsid w:val="00961F87"/>
    <w:rsid w:val="009A0420"/>
    <w:rsid w:val="00A03397"/>
    <w:rsid w:val="00A131E9"/>
    <w:rsid w:val="00AB644E"/>
    <w:rsid w:val="00B14B53"/>
    <w:rsid w:val="00BB5BE9"/>
    <w:rsid w:val="00BB66E4"/>
    <w:rsid w:val="00BD65E9"/>
    <w:rsid w:val="00C164E1"/>
    <w:rsid w:val="00C20D00"/>
    <w:rsid w:val="00CC7F9D"/>
    <w:rsid w:val="00DB1DC2"/>
    <w:rsid w:val="00DD02B6"/>
    <w:rsid w:val="00DE5DD2"/>
    <w:rsid w:val="00DF7D69"/>
    <w:rsid w:val="00E110E9"/>
    <w:rsid w:val="00E15C17"/>
    <w:rsid w:val="00E530E1"/>
    <w:rsid w:val="00ED5F8F"/>
    <w:rsid w:val="00EE421F"/>
    <w:rsid w:val="00F03D8B"/>
    <w:rsid w:val="00F36CF1"/>
    <w:rsid w:val="00F73D4E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EBA041"/>
  <w15:docId w15:val="{70B66C58-BA90-4CEA-86C5-C68A984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8F"/>
    <w:pPr>
      <w:spacing w:after="0" w:line="260" w:lineRule="atLeast"/>
    </w:pPr>
    <w:rPr>
      <w:rFonts w:ascii="Arial" w:eastAsia="SimSu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u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u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  <w:style w:type="character" w:customStyle="1" w:styleId="apple-converted-space">
    <w:name w:val="apple-converted-space"/>
    <w:basedOn w:val="DefaultParagraphFont"/>
    <w:rsid w:val="008F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ZH_28499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C:\Users\Gudrun\Documents\AlexCompany\kunden\Bobst\Press releases\Templates\Press release boiler plate 2018 ZH_28499.dotx</Template>
  <TotalTime>2</TotalTime>
  <Pages>3</Pages>
  <Words>470</Words>
  <Characters>2656</Characters>
  <Application>Microsoft Office Word</Application>
  <DocSecurity>0</DocSecurity>
  <Lines>42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Werner Alex</cp:lastModifiedBy>
  <cp:revision>2</cp:revision>
  <cp:lastPrinted>2015-02-06T09:00:00Z</cp:lastPrinted>
  <dcterms:created xsi:type="dcterms:W3CDTF">2021-03-09T13:02:00Z</dcterms:created>
  <dcterms:modified xsi:type="dcterms:W3CDTF">2021-03-09T13:02:00Z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