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D36930" w14:textId="447A561B" w:rsidR="00056086" w:rsidRDefault="008F13B7" w:rsidP="00BC1C26">
      <w:pPr>
        <w:pStyle w:val="Heading1"/>
        <w:tabs>
          <w:tab w:val="left" w:pos="8730"/>
        </w:tabs>
        <w:ind w:right="21827"/>
        <w:rPr>
          <w:noProof/>
          <w:lang w:val="en-US"/>
        </w:rPr>
      </w:pPr>
      <w:bookmarkStart w:id="0" w:name="_Hlk42183780"/>
      <w:r w:rsidRPr="00093974">
        <w:rPr>
          <w:noProof/>
          <w:lang w:val="en-US"/>
        </w:rPr>
        <w:drawing>
          <wp:inline distT="0" distB="0" distL="0" distR="0" wp14:anchorId="04E97F3F" wp14:editId="0CC338AE">
            <wp:extent cx="5286375" cy="4067175"/>
            <wp:effectExtent l="0" t="0" r="9525" b="9525"/>
            <wp:docPr id="2" name="Imagen 6" descr="Imagen que contiene persona, interior, hombre, par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persona, interior, hombre, parado&#10;&#10;Descripción generada automáticamente"/>
                    <pic:cNvPicPr/>
                  </pic:nvPicPr>
                  <pic:blipFill>
                    <a:blip r:embed="rId8"/>
                    <a:stretch>
                      <a:fillRect/>
                    </a:stretch>
                  </pic:blipFill>
                  <pic:spPr>
                    <a:xfrm>
                      <a:off x="0" y="0"/>
                      <a:ext cx="5286375" cy="4067175"/>
                    </a:xfrm>
                    <a:prstGeom prst="rect">
                      <a:avLst/>
                    </a:prstGeom>
                  </pic:spPr>
                </pic:pic>
              </a:graphicData>
            </a:graphic>
          </wp:inline>
        </w:drawing>
      </w:r>
    </w:p>
    <w:p w14:paraId="58119A45" w14:textId="53A4DF5A" w:rsidR="00D57D59" w:rsidRPr="00E43EDF" w:rsidRDefault="00C573A0" w:rsidP="005C346B">
      <w:pPr>
        <w:pStyle w:val="Heading1"/>
        <w:rPr>
          <w:rStyle w:val="Strong"/>
        </w:rPr>
      </w:pPr>
      <w:r w:rsidRPr="00C573A0">
        <w:rPr>
          <w:lang w:val="en-US"/>
        </w:rPr>
        <w:t>Sennheiser and Smart Click</w:t>
      </w:r>
      <w:r w:rsidR="00B37DE2">
        <w:rPr>
          <w:lang w:val="en-US"/>
        </w:rPr>
        <w:t xml:space="preserve"> enable hybrid learning for </w:t>
      </w:r>
      <w:r w:rsidRPr="00C573A0">
        <w:rPr>
          <w:lang w:val="en-US"/>
        </w:rPr>
        <w:t xml:space="preserve">students </w:t>
      </w:r>
      <w:r w:rsidR="006E6811" w:rsidRPr="00C573A0">
        <w:rPr>
          <w:lang w:val="en-US"/>
        </w:rPr>
        <w:t>at</w:t>
      </w:r>
      <w:r w:rsidRPr="00C573A0">
        <w:rPr>
          <w:lang w:val="en-US"/>
        </w:rPr>
        <w:t xml:space="preserve"> the IDE Business School in Ecuador</w:t>
      </w:r>
      <w:r>
        <w:rPr>
          <w:lang w:val="en-US"/>
        </w:rPr>
        <w:br/>
      </w:r>
    </w:p>
    <w:p w14:paraId="4B6761C7" w14:textId="0FAA0324" w:rsidR="00F1763D" w:rsidRDefault="000170D4" w:rsidP="00063B5E">
      <w:pPr>
        <w:rPr>
          <w:b/>
          <w:bCs/>
          <w:lang w:val="en-US"/>
        </w:rPr>
      </w:pPr>
      <w:r w:rsidRPr="000170D4">
        <w:rPr>
          <w:b/>
          <w:bCs/>
          <w:lang w:val="en-US"/>
        </w:rPr>
        <w:t>Ecuador's leading business school</w:t>
      </w:r>
      <w:r w:rsidR="00B37DE2">
        <w:rPr>
          <w:b/>
          <w:bCs/>
          <w:lang w:val="en-US"/>
        </w:rPr>
        <w:t xml:space="preserve"> </w:t>
      </w:r>
      <w:r w:rsidRPr="000170D4">
        <w:rPr>
          <w:b/>
          <w:bCs/>
          <w:lang w:val="en-US"/>
        </w:rPr>
        <w:t xml:space="preserve">selects Sennheiser's TeamConnect Ceiling 2 technology </w:t>
      </w:r>
      <w:r w:rsidR="004C03AA">
        <w:rPr>
          <w:b/>
          <w:bCs/>
          <w:lang w:val="en-US"/>
        </w:rPr>
        <w:t>to</w:t>
      </w:r>
      <w:r w:rsidR="00B37DE2">
        <w:rPr>
          <w:b/>
          <w:bCs/>
          <w:lang w:val="en-US"/>
        </w:rPr>
        <w:t xml:space="preserve"> future-proof its classrooms</w:t>
      </w:r>
      <w:r w:rsidR="004C03AA">
        <w:rPr>
          <w:b/>
          <w:bCs/>
          <w:lang w:val="en-US"/>
        </w:rPr>
        <w:t xml:space="preserve"> </w:t>
      </w:r>
      <w:r w:rsidR="00B37DE2">
        <w:rPr>
          <w:b/>
          <w:bCs/>
          <w:lang w:val="en-US"/>
        </w:rPr>
        <w:t>with</w:t>
      </w:r>
      <w:r w:rsidRPr="000170D4">
        <w:rPr>
          <w:b/>
          <w:bCs/>
          <w:lang w:val="en-US"/>
        </w:rPr>
        <w:t xml:space="preserve"> </w:t>
      </w:r>
      <w:r>
        <w:rPr>
          <w:b/>
          <w:bCs/>
          <w:lang w:val="en-US"/>
        </w:rPr>
        <w:t>touchless</w:t>
      </w:r>
      <w:r w:rsidRPr="000170D4">
        <w:rPr>
          <w:b/>
          <w:bCs/>
          <w:lang w:val="en-US"/>
        </w:rPr>
        <w:t xml:space="preserve"> audio </w:t>
      </w:r>
    </w:p>
    <w:bookmarkEnd w:id="0"/>
    <w:p w14:paraId="70643407" w14:textId="1DB01F37" w:rsidR="007D1325" w:rsidRDefault="007D1325" w:rsidP="007D1325"/>
    <w:p w14:paraId="1978D7B7" w14:textId="6657CA87" w:rsidR="00B31F98" w:rsidRDefault="00563D74" w:rsidP="00063B5E">
      <w:pPr>
        <w:rPr>
          <w:b/>
          <w:lang w:val="en-US"/>
        </w:rPr>
      </w:pPr>
      <w:r>
        <w:rPr>
          <w:b/>
          <w:i/>
          <w:lang w:val="en-US"/>
        </w:rPr>
        <w:t>Quito, Ecuador</w:t>
      </w:r>
      <w:r w:rsidR="006B1B50" w:rsidRPr="00A17BD8">
        <w:rPr>
          <w:b/>
          <w:i/>
          <w:lang w:val="en-US"/>
        </w:rPr>
        <w:t>,</w:t>
      </w:r>
      <w:r w:rsidR="004417D1" w:rsidRPr="00A17BD8">
        <w:rPr>
          <w:b/>
          <w:i/>
          <w:lang w:val="en-US"/>
        </w:rPr>
        <w:t xml:space="preserve"> </w:t>
      </w:r>
      <w:r>
        <w:rPr>
          <w:b/>
          <w:i/>
          <w:lang w:val="en-US"/>
        </w:rPr>
        <w:t xml:space="preserve">February </w:t>
      </w:r>
      <w:r w:rsidR="007471D0">
        <w:rPr>
          <w:b/>
          <w:i/>
          <w:lang w:val="en-US"/>
        </w:rPr>
        <w:t>10</w:t>
      </w:r>
      <w:r>
        <w:rPr>
          <w:b/>
          <w:i/>
          <w:lang w:val="en-US"/>
        </w:rPr>
        <w:t>, 2022</w:t>
      </w:r>
      <w:r w:rsidR="006B1B50" w:rsidRPr="00A17BD8">
        <w:rPr>
          <w:b/>
          <w:i/>
          <w:lang w:val="en-US"/>
        </w:rPr>
        <w:t xml:space="preserve"> </w:t>
      </w:r>
      <w:r w:rsidR="006B1B50" w:rsidRPr="00A17BD8">
        <w:rPr>
          <w:b/>
          <w:lang w:val="en-US"/>
        </w:rPr>
        <w:t>–</w:t>
      </w:r>
      <w:r w:rsidR="00E43EDF">
        <w:rPr>
          <w:b/>
          <w:lang w:val="en-US"/>
        </w:rPr>
        <w:t xml:space="preserve"> </w:t>
      </w:r>
      <w:r w:rsidR="007471D0">
        <w:rPr>
          <w:b/>
          <w:lang w:val="en-US"/>
        </w:rPr>
        <w:t>Sennheiser, the first choice for advanced audio technology that simplifies collaboration and learning in hybrid environments, has been selected by t</w:t>
      </w:r>
      <w:r w:rsidR="009D31C4" w:rsidRPr="009D31C4">
        <w:rPr>
          <w:b/>
          <w:lang w:val="en-US"/>
        </w:rPr>
        <w:t xml:space="preserve">he </w:t>
      </w:r>
      <w:r w:rsidR="003150B1">
        <w:rPr>
          <w:b/>
          <w:lang w:val="en-US"/>
        </w:rPr>
        <w:t>technology</w:t>
      </w:r>
      <w:r w:rsidR="009D31C4">
        <w:rPr>
          <w:b/>
          <w:lang w:val="en-US"/>
        </w:rPr>
        <w:t xml:space="preserve"> decision makers</w:t>
      </w:r>
      <w:r w:rsidR="009D31C4" w:rsidRPr="009D31C4">
        <w:rPr>
          <w:b/>
          <w:lang w:val="en-US"/>
        </w:rPr>
        <w:t xml:space="preserve"> </w:t>
      </w:r>
      <w:r w:rsidR="009D31C4">
        <w:rPr>
          <w:b/>
          <w:lang w:val="en-US"/>
        </w:rPr>
        <w:t>at</w:t>
      </w:r>
      <w:r w:rsidR="009D31C4" w:rsidRPr="009D31C4">
        <w:rPr>
          <w:b/>
          <w:lang w:val="en-US"/>
        </w:rPr>
        <w:t xml:space="preserve"> the </w:t>
      </w:r>
      <w:hyperlink r:id="rId9" w:history="1">
        <w:r w:rsidR="009D31C4" w:rsidRPr="001B41C4">
          <w:rPr>
            <w:rStyle w:val="Hyperlink"/>
            <w:b/>
            <w:lang w:val="en-US"/>
          </w:rPr>
          <w:t>IDE Business School</w:t>
        </w:r>
      </w:hyperlink>
      <w:r w:rsidR="009D31C4">
        <w:rPr>
          <w:b/>
          <w:lang w:val="en-US"/>
        </w:rPr>
        <w:t xml:space="preserve"> in Ecuador</w:t>
      </w:r>
      <w:r w:rsidR="007471D0">
        <w:rPr>
          <w:b/>
          <w:lang w:val="en-US"/>
        </w:rPr>
        <w:t xml:space="preserve"> to drive their hybrid education setup. </w:t>
      </w:r>
      <w:r w:rsidR="007471D0">
        <w:rPr>
          <w:b/>
          <w:lang w:val="en-US"/>
        </w:rPr>
        <w:t xml:space="preserve">With support from distributor </w:t>
      </w:r>
      <w:hyperlink r:id="rId10" w:history="1">
        <w:r w:rsidR="007471D0" w:rsidRPr="007C40C2">
          <w:rPr>
            <w:rStyle w:val="Hyperlink"/>
            <w:b/>
            <w:lang w:val="en-US"/>
          </w:rPr>
          <w:t>Smart Click</w:t>
        </w:r>
      </w:hyperlink>
      <w:r w:rsidR="007471D0">
        <w:rPr>
          <w:rStyle w:val="Hyperlink"/>
          <w:b/>
          <w:lang w:val="en-US"/>
        </w:rPr>
        <w:t>,</w:t>
      </w:r>
      <w:r w:rsidR="007471D0">
        <w:rPr>
          <w:b/>
          <w:lang w:val="en-US"/>
        </w:rPr>
        <w:t xml:space="preserve"> the IDE Business School</w:t>
      </w:r>
      <w:r w:rsidR="009D31C4" w:rsidRPr="009D31C4">
        <w:rPr>
          <w:b/>
          <w:lang w:val="en-US"/>
        </w:rPr>
        <w:t xml:space="preserve"> </w:t>
      </w:r>
      <w:r w:rsidR="007471D0">
        <w:rPr>
          <w:b/>
          <w:lang w:val="en-US"/>
        </w:rPr>
        <w:t>has</w:t>
      </w:r>
      <w:r w:rsidR="009D31C4" w:rsidRPr="009D31C4">
        <w:rPr>
          <w:b/>
          <w:lang w:val="en-US"/>
        </w:rPr>
        <w:t xml:space="preserve"> </w:t>
      </w:r>
      <w:r w:rsidR="007471D0">
        <w:rPr>
          <w:b/>
          <w:lang w:val="en-US"/>
        </w:rPr>
        <w:t>installed and rolled out 16</w:t>
      </w:r>
      <w:r w:rsidR="001005A3">
        <w:rPr>
          <w:b/>
          <w:lang w:val="en-US"/>
        </w:rPr>
        <w:t xml:space="preserve"> </w:t>
      </w:r>
      <w:r w:rsidR="009D31C4" w:rsidRPr="009D31C4">
        <w:rPr>
          <w:b/>
          <w:lang w:val="en-US"/>
        </w:rPr>
        <w:t>TeamConnect Ceiling 2</w:t>
      </w:r>
      <w:r w:rsidR="005261F9">
        <w:rPr>
          <w:b/>
          <w:lang w:val="en-US"/>
        </w:rPr>
        <w:t xml:space="preserve"> (TCC2)</w:t>
      </w:r>
      <w:r w:rsidR="009D31C4" w:rsidRPr="009D31C4">
        <w:rPr>
          <w:b/>
          <w:lang w:val="en-US"/>
        </w:rPr>
        <w:t xml:space="preserve"> </w:t>
      </w:r>
      <w:r w:rsidR="007471D0">
        <w:rPr>
          <w:b/>
          <w:lang w:val="en-US"/>
        </w:rPr>
        <w:t>microphones for</w:t>
      </w:r>
      <w:r w:rsidR="00EE3786">
        <w:rPr>
          <w:b/>
          <w:lang w:val="en-US"/>
        </w:rPr>
        <w:t xml:space="preserve"> </w:t>
      </w:r>
      <w:r w:rsidR="007471D0">
        <w:rPr>
          <w:b/>
          <w:lang w:val="en-US"/>
        </w:rPr>
        <w:t>its</w:t>
      </w:r>
      <w:r w:rsidR="00EE3786">
        <w:rPr>
          <w:b/>
          <w:lang w:val="en-US"/>
        </w:rPr>
        <w:t xml:space="preserve"> </w:t>
      </w:r>
      <w:r w:rsidR="004C03AA">
        <w:rPr>
          <w:b/>
          <w:lang w:val="en-US"/>
        </w:rPr>
        <w:t xml:space="preserve">in-person and virtual </w:t>
      </w:r>
      <w:r w:rsidR="00EE3786">
        <w:rPr>
          <w:b/>
          <w:lang w:val="en-US"/>
        </w:rPr>
        <w:t xml:space="preserve">conferencing audio </w:t>
      </w:r>
      <w:r w:rsidR="00E32A8C">
        <w:rPr>
          <w:b/>
          <w:lang w:val="en-US"/>
        </w:rPr>
        <w:t>needs</w:t>
      </w:r>
      <w:r w:rsidR="007471D0">
        <w:rPr>
          <w:b/>
          <w:lang w:val="en-US"/>
        </w:rPr>
        <w:t xml:space="preserve"> in its primary lecture halls</w:t>
      </w:r>
      <w:r w:rsidR="00EE3786">
        <w:rPr>
          <w:b/>
          <w:lang w:val="en-US"/>
        </w:rPr>
        <w:t xml:space="preserve">. </w:t>
      </w:r>
      <w:r w:rsidR="004C03AA">
        <w:rPr>
          <w:b/>
          <w:lang w:val="en-US"/>
        </w:rPr>
        <w:t xml:space="preserve">The ceiling microphones </w:t>
      </w:r>
      <w:r w:rsidR="005261F9" w:rsidRPr="005261F9">
        <w:rPr>
          <w:b/>
          <w:lang w:val="en-US"/>
        </w:rPr>
        <w:t>proved to be the ideal choice</w:t>
      </w:r>
      <w:r w:rsidR="0032353F">
        <w:rPr>
          <w:b/>
          <w:lang w:val="en-US"/>
        </w:rPr>
        <w:t xml:space="preserve"> for the school,</w:t>
      </w:r>
      <w:r w:rsidR="005261F9" w:rsidRPr="005261F9">
        <w:rPr>
          <w:b/>
          <w:lang w:val="en-US"/>
        </w:rPr>
        <w:t xml:space="preserve"> </w:t>
      </w:r>
      <w:r w:rsidR="0032353F">
        <w:rPr>
          <w:b/>
          <w:lang w:val="en-US"/>
        </w:rPr>
        <w:t>thanks to its best</w:t>
      </w:r>
      <w:r w:rsidR="00187BFB">
        <w:rPr>
          <w:b/>
          <w:lang w:val="en-US"/>
        </w:rPr>
        <w:t>-</w:t>
      </w:r>
      <w:r w:rsidR="0032353F">
        <w:rPr>
          <w:b/>
          <w:lang w:val="en-US"/>
        </w:rPr>
        <w:t>in</w:t>
      </w:r>
      <w:r w:rsidR="00187BFB">
        <w:rPr>
          <w:b/>
          <w:lang w:val="en-US"/>
        </w:rPr>
        <w:t>-</w:t>
      </w:r>
      <w:r w:rsidR="0032353F">
        <w:rPr>
          <w:b/>
          <w:lang w:val="en-US"/>
        </w:rPr>
        <w:t>breed</w:t>
      </w:r>
      <w:r w:rsidR="005261F9" w:rsidRPr="005261F9">
        <w:rPr>
          <w:b/>
          <w:lang w:val="en-US"/>
        </w:rPr>
        <w:t xml:space="preserve"> technology for conferencing inside classrooms</w:t>
      </w:r>
      <w:r w:rsidR="00B37DE2">
        <w:rPr>
          <w:b/>
          <w:lang w:val="en-US"/>
        </w:rPr>
        <w:t xml:space="preserve">, lecture halls </w:t>
      </w:r>
      <w:r w:rsidR="005261F9" w:rsidRPr="005261F9">
        <w:rPr>
          <w:b/>
          <w:lang w:val="en-US"/>
        </w:rPr>
        <w:t xml:space="preserve">and boardrooms with many easily controllable features that make the </w:t>
      </w:r>
      <w:r w:rsidR="005C193F">
        <w:rPr>
          <w:b/>
          <w:lang w:val="en-US"/>
        </w:rPr>
        <w:t>education</w:t>
      </w:r>
      <w:r w:rsidR="00B37DE2">
        <w:rPr>
          <w:b/>
          <w:lang w:val="en-US"/>
        </w:rPr>
        <w:t xml:space="preserve"> </w:t>
      </w:r>
      <w:r w:rsidR="005261F9" w:rsidRPr="005261F9">
        <w:rPr>
          <w:b/>
          <w:lang w:val="en-US"/>
        </w:rPr>
        <w:t xml:space="preserve">experience </w:t>
      </w:r>
      <w:r w:rsidR="005C193F">
        <w:rPr>
          <w:b/>
          <w:lang w:val="en-US"/>
        </w:rPr>
        <w:t>seamless</w:t>
      </w:r>
      <w:r w:rsidR="0032353F">
        <w:rPr>
          <w:b/>
          <w:lang w:val="en-US"/>
        </w:rPr>
        <w:t xml:space="preserve"> for remote participants.</w:t>
      </w:r>
      <w:r w:rsidR="004C03AA" w:rsidRPr="004C03AA">
        <w:rPr>
          <w:b/>
          <w:lang w:val="en-US"/>
        </w:rPr>
        <w:t xml:space="preserve"> </w:t>
      </w:r>
    </w:p>
    <w:p w14:paraId="0D08FA08" w14:textId="77777777" w:rsidR="00B31F98" w:rsidRDefault="00B31F98" w:rsidP="00CC3082">
      <w:pPr>
        <w:rPr>
          <w:lang w:val="en-US"/>
        </w:rPr>
      </w:pPr>
    </w:p>
    <w:p w14:paraId="35318670" w14:textId="0CB49619" w:rsidR="00511505" w:rsidRDefault="00511505" w:rsidP="00511505">
      <w:r>
        <w:t xml:space="preserve">Before </w:t>
      </w:r>
      <w:r w:rsidR="00DF512C">
        <w:t>working with</w:t>
      </w:r>
      <w:r>
        <w:t xml:space="preserve"> experts from Sennheiser and Smart Click</w:t>
      </w:r>
      <w:r w:rsidR="00DF512C">
        <w:t xml:space="preserve"> to find the right solution</w:t>
      </w:r>
      <w:r>
        <w:t xml:space="preserve">, the educational institution </w:t>
      </w:r>
      <w:r w:rsidR="000316E0">
        <w:t>used</w:t>
      </w:r>
      <w:r>
        <w:t xml:space="preserve"> classic radio frequency </w:t>
      </w:r>
      <w:r w:rsidR="003B5932">
        <w:t xml:space="preserve">(RF) </w:t>
      </w:r>
      <w:r>
        <w:t>microphones</w:t>
      </w:r>
      <w:r w:rsidR="00DF512C">
        <w:t xml:space="preserve"> in their classrooms. This technology</w:t>
      </w:r>
      <w:r>
        <w:t xml:space="preserve"> </w:t>
      </w:r>
      <w:r w:rsidR="00AA4B26">
        <w:t>caused</w:t>
      </w:r>
      <w:r>
        <w:t xml:space="preserve"> several audio problems</w:t>
      </w:r>
      <w:r w:rsidR="00DF512C">
        <w:t xml:space="preserve"> and was not conducive to virtual environments</w:t>
      </w:r>
      <w:r w:rsidR="003150B1">
        <w:t>, taking away from students’</w:t>
      </w:r>
      <w:r>
        <w:t xml:space="preserve"> learning </w:t>
      </w:r>
      <w:r w:rsidR="00AA4B26">
        <w:lastRenderedPageBreak/>
        <w:t>experience</w:t>
      </w:r>
      <w:r>
        <w:t>.</w:t>
      </w:r>
      <w:r w:rsidR="003150B1">
        <w:t xml:space="preserve"> </w:t>
      </w:r>
      <w:r>
        <w:t xml:space="preserve">Daniel </w:t>
      </w:r>
      <w:proofErr w:type="spellStart"/>
      <w:r>
        <w:t>Susaeta</w:t>
      </w:r>
      <w:proofErr w:type="spellEnd"/>
      <w:r>
        <w:t xml:space="preserve">, </w:t>
      </w:r>
      <w:r w:rsidR="003150B1">
        <w:t>G</w:t>
      </w:r>
      <w:r>
        <w:t xml:space="preserve">eneral </w:t>
      </w:r>
      <w:r w:rsidR="003150B1">
        <w:t>D</w:t>
      </w:r>
      <w:r>
        <w:t xml:space="preserve">irector of IDE, </w:t>
      </w:r>
      <w:r w:rsidR="003B5932">
        <w:t>was tasked with</w:t>
      </w:r>
      <w:r>
        <w:t xml:space="preserve"> </w:t>
      </w:r>
      <w:r w:rsidR="00742B20">
        <w:t>solving</w:t>
      </w:r>
      <w:r>
        <w:t xml:space="preserve"> </w:t>
      </w:r>
      <w:r w:rsidR="003150B1">
        <w:t>for</w:t>
      </w:r>
      <w:r>
        <w:t xml:space="preserve"> new challenges arising from the pandemic</w:t>
      </w:r>
      <w:r w:rsidR="003150B1">
        <w:t xml:space="preserve">, </w:t>
      </w:r>
      <w:r w:rsidR="00742B20">
        <w:t>particularly in ensuring</w:t>
      </w:r>
      <w:r w:rsidR="00DF512C">
        <w:t xml:space="preserve"> that the university could offer a flawless educational experience to both</w:t>
      </w:r>
      <w:r w:rsidR="003150B1">
        <w:t xml:space="preserve"> </w:t>
      </w:r>
      <w:r w:rsidR="00DF512C">
        <w:t>remote</w:t>
      </w:r>
      <w:r w:rsidR="003150B1">
        <w:t xml:space="preserve"> and</w:t>
      </w:r>
      <w:r>
        <w:t xml:space="preserve"> </w:t>
      </w:r>
      <w:r w:rsidR="003150B1">
        <w:t>in-person</w:t>
      </w:r>
      <w:r>
        <w:t xml:space="preserve"> </w:t>
      </w:r>
      <w:r w:rsidR="00DF512C">
        <w:t>students, and</w:t>
      </w:r>
      <w:r w:rsidR="00742B20">
        <w:t xml:space="preserve"> educators</w:t>
      </w:r>
      <w:r w:rsidR="00EC74FD">
        <w:t>.</w:t>
      </w:r>
    </w:p>
    <w:p w14:paraId="47FF4450" w14:textId="77777777" w:rsidR="00511505" w:rsidRDefault="00511505" w:rsidP="00511505"/>
    <w:p w14:paraId="05492317" w14:textId="77777777" w:rsidR="00187BFB" w:rsidRDefault="0040462E" w:rsidP="00511505">
      <w:r>
        <w:t>It was crucial f</w:t>
      </w:r>
      <w:r w:rsidR="00511505">
        <w:t>or the University</w:t>
      </w:r>
      <w:r>
        <w:t xml:space="preserve"> to find a new solution quickly</w:t>
      </w:r>
      <w:r w:rsidR="004E433A">
        <w:t xml:space="preserve"> </w:t>
      </w:r>
      <w:r w:rsidR="00D75F1D">
        <w:t>to be able to shift to virtual education with limited down time</w:t>
      </w:r>
      <w:r>
        <w:t xml:space="preserve">. They enlisted the support of Smart Click, </w:t>
      </w:r>
      <w:r w:rsidR="00E6021B">
        <w:t>a business</w:t>
      </w:r>
      <w:r w:rsidR="00D41201">
        <w:t xml:space="preserve"> technology</w:t>
      </w:r>
      <w:r w:rsidR="00425EF1">
        <w:t xml:space="preserve"> </w:t>
      </w:r>
      <w:r w:rsidR="00D41201">
        <w:t>distributor</w:t>
      </w:r>
      <w:r w:rsidR="00187BFB">
        <w:t>,</w:t>
      </w:r>
      <w:r w:rsidR="001E1D7F">
        <w:t xml:space="preserve"> to help them identify the right solutions</w:t>
      </w:r>
      <w:r w:rsidR="00AB720E">
        <w:t>, including Sennheiser’s TCC2.</w:t>
      </w:r>
      <w:r w:rsidR="00511505">
        <w:t xml:space="preserve"> </w:t>
      </w:r>
    </w:p>
    <w:p w14:paraId="16393B29" w14:textId="77777777" w:rsidR="00187BFB" w:rsidRDefault="00187BFB" w:rsidP="00511505"/>
    <w:p w14:paraId="26EC91CC" w14:textId="61D3D257" w:rsidR="00511505" w:rsidRDefault="00511505" w:rsidP="00511505">
      <w:r>
        <w:t>“</w:t>
      </w:r>
      <w:r w:rsidR="00E6021B">
        <w:t>Smart Click provided the highest</w:t>
      </w:r>
      <w:r>
        <w:t xml:space="preserve"> </w:t>
      </w:r>
      <w:r w:rsidR="00E6021B">
        <w:t>quality service. Their team gave us excellent</w:t>
      </w:r>
      <w:r w:rsidR="00D70152">
        <w:t xml:space="preserve"> demonstrations and</w:t>
      </w:r>
      <w:r>
        <w:t xml:space="preserve"> advice </w:t>
      </w:r>
      <w:r w:rsidR="00E6021B">
        <w:t>on</w:t>
      </w:r>
      <w:r>
        <w:t xml:space="preserve"> </w:t>
      </w:r>
      <w:r w:rsidR="001E1D7F">
        <w:t xml:space="preserve">everything from </w:t>
      </w:r>
      <w:r w:rsidR="00E6021B">
        <w:t>audio-visual</w:t>
      </w:r>
      <w:r>
        <w:t xml:space="preserve"> installation</w:t>
      </w:r>
      <w:r w:rsidR="00E6021B">
        <w:t>s</w:t>
      </w:r>
      <w:r>
        <w:t>, acoustic treatment and</w:t>
      </w:r>
      <w:r w:rsidR="001E1D7F">
        <w:t xml:space="preserve"> even</w:t>
      </w:r>
      <w:r>
        <w:t xml:space="preserve"> professional lighting</w:t>
      </w:r>
      <w:r w:rsidR="008C2444">
        <w:t>.</w:t>
      </w:r>
      <w:r>
        <w:t xml:space="preserve"> </w:t>
      </w:r>
      <w:r w:rsidR="008C2444">
        <w:t xml:space="preserve">They helped us facilitate a </w:t>
      </w:r>
      <w:r w:rsidR="001E1D7F">
        <w:t>complete</w:t>
      </w:r>
      <w:r w:rsidR="008C2444">
        <w:t xml:space="preserve"> </w:t>
      </w:r>
      <w:r w:rsidR="001E1D7F">
        <w:t xml:space="preserve">AV </w:t>
      </w:r>
      <w:r w:rsidR="008C2444">
        <w:t>setup, in conjunction with the TCC2 from</w:t>
      </w:r>
      <w:r>
        <w:t xml:space="preserve"> Sennheiser</w:t>
      </w:r>
      <w:r w:rsidR="008C2444">
        <w:t>,</w:t>
      </w:r>
      <w:r>
        <w:t xml:space="preserve">” said </w:t>
      </w:r>
      <w:proofErr w:type="spellStart"/>
      <w:r>
        <w:t>Susaeta</w:t>
      </w:r>
      <w:proofErr w:type="spellEnd"/>
      <w:r>
        <w:t>.</w:t>
      </w:r>
    </w:p>
    <w:p w14:paraId="5CA205B1" w14:textId="77777777" w:rsidR="00511505" w:rsidRDefault="00511505" w:rsidP="00511505"/>
    <w:p w14:paraId="3AB9F84F" w14:textId="0280A3A9" w:rsidR="00824E3F" w:rsidRDefault="00511505" w:rsidP="00511505">
      <w:r>
        <w:t>"What we liked the most about Sennheiser</w:t>
      </w:r>
      <w:r w:rsidR="001E1D7F">
        <w:t>’s TCC2</w:t>
      </w:r>
      <w:r>
        <w:t xml:space="preserve"> microphone technology is that </w:t>
      </w:r>
      <w:r w:rsidR="001E1D7F">
        <w:t>it is</w:t>
      </w:r>
      <w:r>
        <w:t xml:space="preserve"> practically autonomous</w:t>
      </w:r>
      <w:r w:rsidR="001E1D7F">
        <w:t>.</w:t>
      </w:r>
      <w:r>
        <w:t xml:space="preserve"> </w:t>
      </w:r>
      <w:r w:rsidR="001E1D7F">
        <w:t>W</w:t>
      </w:r>
      <w:r>
        <w:t>e don't have to worry about</w:t>
      </w:r>
      <w:r w:rsidR="00F12AC0">
        <w:t xml:space="preserve"> manually managing the</w:t>
      </w:r>
      <w:r>
        <w:t xml:space="preserve"> connection, gain</w:t>
      </w:r>
      <w:r w:rsidR="00F12AC0">
        <w:t xml:space="preserve"> settings</w:t>
      </w:r>
      <w:r>
        <w:t xml:space="preserve"> or volume</w:t>
      </w:r>
      <w:r w:rsidR="00F12AC0">
        <w:t xml:space="preserve"> adjustments</w:t>
      </w:r>
      <w:r>
        <w:t xml:space="preserve">, and the new </w:t>
      </w:r>
      <w:r w:rsidR="00F12AC0">
        <w:t xml:space="preserve">features like </w:t>
      </w:r>
      <w:proofErr w:type="spellStart"/>
      <w:r w:rsidR="00F12AC0">
        <w:t>TruVoiceLift</w:t>
      </w:r>
      <w:proofErr w:type="spellEnd"/>
      <w:r>
        <w:t xml:space="preserve"> help us get extremely clean audio," said Stefany </w:t>
      </w:r>
      <w:proofErr w:type="spellStart"/>
      <w:r>
        <w:t>Acuña</w:t>
      </w:r>
      <w:proofErr w:type="spellEnd"/>
      <w:r>
        <w:t xml:space="preserve">, </w:t>
      </w:r>
      <w:r w:rsidR="005A596E">
        <w:t>Coordinator of Information and Communication Technologies at IDE Business School</w:t>
      </w:r>
      <w:r>
        <w:t>.</w:t>
      </w:r>
    </w:p>
    <w:p w14:paraId="5ACBFD4F" w14:textId="77777777" w:rsidR="00515C09" w:rsidRDefault="00797D38" w:rsidP="00515C09">
      <w:pPr>
        <w:keepNext/>
      </w:pPr>
      <w:r w:rsidRPr="00093974">
        <w:rPr>
          <w:noProof/>
          <w:lang w:val="en-US"/>
        </w:rPr>
        <w:drawing>
          <wp:inline distT="0" distB="0" distL="0" distR="0" wp14:anchorId="24256423" wp14:editId="497F4D62">
            <wp:extent cx="5286375" cy="4067175"/>
            <wp:effectExtent l="0" t="0" r="9525" b="9525"/>
            <wp:docPr id="1" name="Imagen 1" descr="Imagen que contiene computadora, tabla, computer, monit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computadora, tabla, computer, monitor&#10;&#10;Descripción generada automáticamente"/>
                    <pic:cNvPicPr/>
                  </pic:nvPicPr>
                  <pic:blipFill>
                    <a:blip r:embed="rId11"/>
                    <a:stretch>
                      <a:fillRect/>
                    </a:stretch>
                  </pic:blipFill>
                  <pic:spPr>
                    <a:xfrm>
                      <a:off x="0" y="0"/>
                      <a:ext cx="5286375" cy="4067175"/>
                    </a:xfrm>
                    <a:prstGeom prst="rect">
                      <a:avLst/>
                    </a:prstGeom>
                  </pic:spPr>
                </pic:pic>
              </a:graphicData>
            </a:graphic>
          </wp:inline>
        </w:drawing>
      </w:r>
    </w:p>
    <w:p w14:paraId="74971DD5" w14:textId="0692AE43" w:rsidR="00F12AC0" w:rsidRDefault="00515C09" w:rsidP="00515C09">
      <w:pPr>
        <w:pStyle w:val="Caption"/>
      </w:pPr>
      <w:r>
        <w:t>Sennheiser’s TeamConnect Ceiling 2 proved to be the best</w:t>
      </w:r>
      <w:r w:rsidR="00187BFB">
        <w:t>-</w:t>
      </w:r>
      <w:r>
        <w:t>in</w:t>
      </w:r>
      <w:r w:rsidR="00187BFB">
        <w:t>-</w:t>
      </w:r>
      <w:r>
        <w:t>class solution for IDE Business School’s hybrid learning setup.</w:t>
      </w:r>
    </w:p>
    <w:p w14:paraId="7507E8CF" w14:textId="77777777" w:rsidR="008E793F" w:rsidRDefault="008E793F" w:rsidP="008E793F"/>
    <w:p w14:paraId="354C4496" w14:textId="7388666E" w:rsidR="008E793F" w:rsidRDefault="008E793F" w:rsidP="008E793F">
      <w:proofErr w:type="spellStart"/>
      <w:r>
        <w:lastRenderedPageBreak/>
        <w:t>Hernán</w:t>
      </w:r>
      <w:proofErr w:type="spellEnd"/>
      <w:r>
        <w:t xml:space="preserve"> Domínguez, Sennheiser’s Business Communication Sales Manager for Latin America, worked </w:t>
      </w:r>
      <w:proofErr w:type="gramStart"/>
      <w:r>
        <w:t>hand</w:t>
      </w:r>
      <w:r w:rsidR="003B5932">
        <w:t>-</w:t>
      </w:r>
      <w:r>
        <w:t>in</w:t>
      </w:r>
      <w:r w:rsidR="003B5932">
        <w:t>-</w:t>
      </w:r>
      <w:r>
        <w:t>hand</w:t>
      </w:r>
      <w:proofErr w:type="gramEnd"/>
      <w:r>
        <w:t xml:space="preserve"> with Smart Click</w:t>
      </w:r>
      <w:r w:rsidR="00AB720E">
        <w:t xml:space="preserve"> on this</w:t>
      </w:r>
      <w:r>
        <w:t xml:space="preserve"> project</w:t>
      </w:r>
      <w:r w:rsidR="004C03AA">
        <w:t>. Together, they installed</w:t>
      </w:r>
      <w:r>
        <w:t xml:space="preserve"> 16 TeamConnect Ceiling 2</w:t>
      </w:r>
      <w:r w:rsidR="00AB720E">
        <w:t xml:space="preserve"> microphones across the school’s</w:t>
      </w:r>
      <w:r>
        <w:t xml:space="preserve"> main lecture halls, </w:t>
      </w:r>
      <w:r w:rsidR="004C03AA">
        <w:t>ensuring</w:t>
      </w:r>
      <w:r>
        <w:t xml:space="preserve"> </w:t>
      </w:r>
      <w:r w:rsidR="004C03AA">
        <w:t xml:space="preserve">seamless, </w:t>
      </w:r>
      <w:r>
        <w:t xml:space="preserve">excellent sound for all </w:t>
      </w:r>
      <w:r w:rsidR="004C03AA">
        <w:t>students in and outside of the classrooms</w:t>
      </w:r>
      <w:r>
        <w:t>.</w:t>
      </w:r>
      <w:r w:rsidR="004C03AA">
        <w:t xml:space="preserve"> With this, the TCC2</w:t>
      </w:r>
      <w:r>
        <w:t xml:space="preserve"> </w:t>
      </w:r>
      <w:r w:rsidR="004C03AA">
        <w:t>enables students and educators with the</w:t>
      </w:r>
      <w:r>
        <w:t xml:space="preserve"> freedom of movement</w:t>
      </w:r>
      <w:r w:rsidR="004C03AA">
        <w:t>,</w:t>
      </w:r>
      <w:r>
        <w:t xml:space="preserve"> and a completely contactless microphone solution that reduces potential hygiene risks, </w:t>
      </w:r>
      <w:r w:rsidR="003B5932">
        <w:t xml:space="preserve">a crucial advantage </w:t>
      </w:r>
      <w:r>
        <w:t>in times of pandemic.</w:t>
      </w:r>
    </w:p>
    <w:p w14:paraId="4BD18C29" w14:textId="2A075D56" w:rsidR="00515C09" w:rsidRDefault="008F13B7" w:rsidP="00515C09">
      <w:pPr>
        <w:keepNext/>
      </w:pPr>
      <w:r w:rsidRPr="00093974">
        <w:rPr>
          <w:noProof/>
          <w:lang w:val="en-US"/>
        </w:rPr>
        <w:drawing>
          <wp:inline distT="0" distB="0" distL="0" distR="0" wp14:anchorId="334DD7E8" wp14:editId="4C60B1C7">
            <wp:extent cx="5400675" cy="3340735"/>
            <wp:effectExtent l="0" t="0" r="9525" b="0"/>
            <wp:docPr id="7" name="Imagen 7" descr="Un grupo de personas sentadas en una ofici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Un grupo de personas sentadas en una oficina&#10;&#10;Descripción generada automáticamente"/>
                    <pic:cNvPicPr/>
                  </pic:nvPicPr>
                  <pic:blipFill>
                    <a:blip r:embed="rId12"/>
                    <a:stretch>
                      <a:fillRect/>
                    </a:stretch>
                  </pic:blipFill>
                  <pic:spPr>
                    <a:xfrm>
                      <a:off x="0" y="0"/>
                      <a:ext cx="5400675" cy="3340735"/>
                    </a:xfrm>
                    <a:prstGeom prst="rect">
                      <a:avLst/>
                    </a:prstGeom>
                  </pic:spPr>
                </pic:pic>
              </a:graphicData>
            </a:graphic>
          </wp:inline>
        </w:drawing>
      </w:r>
    </w:p>
    <w:p w14:paraId="32996BE2" w14:textId="37B80A16" w:rsidR="004C03AA" w:rsidRDefault="00515C09" w:rsidP="00515C09">
      <w:pPr>
        <w:pStyle w:val="Caption"/>
      </w:pPr>
      <w:r>
        <w:t>The TeamConnect Ceiling 2 enables easy setup, and a hygienic learning experience through touchless audio.</w:t>
      </w:r>
    </w:p>
    <w:p w14:paraId="09DB37E0" w14:textId="2DF5B9AD" w:rsidR="001E1D7F" w:rsidRDefault="001E1D7F" w:rsidP="00511505"/>
    <w:p w14:paraId="2AAADE89" w14:textId="179EF04A" w:rsidR="00187BFB" w:rsidRDefault="00F47E30" w:rsidP="00F47E30">
      <w:r w:rsidRPr="00F47E30">
        <w:rPr>
          <w:lang w:val="en-US"/>
        </w:rPr>
        <w:t>“</w:t>
      </w:r>
      <w:r>
        <w:rPr>
          <w:lang w:val="en-US"/>
        </w:rPr>
        <w:t xml:space="preserve">After demonstrations, </w:t>
      </w:r>
      <w:r w:rsidRPr="00F47E30">
        <w:rPr>
          <w:lang w:val="en-US"/>
        </w:rPr>
        <w:t xml:space="preserve">Sennheiser was the </w:t>
      </w:r>
      <w:r>
        <w:rPr>
          <w:lang w:val="en-US"/>
        </w:rPr>
        <w:t>only choice for us</w:t>
      </w:r>
      <w:r w:rsidRPr="00F47E30">
        <w:rPr>
          <w:lang w:val="en-US"/>
        </w:rPr>
        <w:t>. The students who were connected from home were able to listen in real</w:t>
      </w:r>
      <w:r>
        <w:rPr>
          <w:lang w:val="en-US"/>
        </w:rPr>
        <w:t>-</w:t>
      </w:r>
      <w:r w:rsidRPr="00F47E30">
        <w:rPr>
          <w:lang w:val="en-US"/>
        </w:rPr>
        <w:t xml:space="preserve">time and with incredible </w:t>
      </w:r>
      <w:r>
        <w:rPr>
          <w:lang w:val="en-US"/>
        </w:rPr>
        <w:t>lifelike sound quality</w:t>
      </w:r>
      <w:r w:rsidRPr="00F47E30">
        <w:rPr>
          <w:lang w:val="en-US"/>
        </w:rPr>
        <w:t xml:space="preserve">, </w:t>
      </w:r>
      <w:r w:rsidR="00770011">
        <w:rPr>
          <w:lang w:val="en-US"/>
        </w:rPr>
        <w:t>making them feel as if they were in the classroom</w:t>
      </w:r>
      <w:r w:rsidR="00B156D4">
        <w:rPr>
          <w:lang w:val="en-US"/>
        </w:rPr>
        <w:t>,</w:t>
      </w:r>
      <w:r w:rsidRPr="00F47E30">
        <w:rPr>
          <w:lang w:val="en-US"/>
        </w:rPr>
        <w:t xml:space="preserve">” </w:t>
      </w:r>
      <w:r w:rsidR="00187BFB">
        <w:rPr>
          <w:lang w:val="en-US"/>
        </w:rPr>
        <w:t xml:space="preserve">added </w:t>
      </w:r>
      <w:proofErr w:type="spellStart"/>
      <w:r>
        <w:t>Susaeta</w:t>
      </w:r>
      <w:proofErr w:type="spellEnd"/>
      <w:r>
        <w:t>.</w:t>
      </w:r>
      <w:r w:rsidR="00B156D4">
        <w:t xml:space="preserve"> </w:t>
      </w:r>
    </w:p>
    <w:p w14:paraId="3203A57E" w14:textId="77777777" w:rsidR="00187BFB" w:rsidRDefault="00187BFB" w:rsidP="00F47E30"/>
    <w:p w14:paraId="0412A144" w14:textId="782802E3" w:rsidR="00F47E30" w:rsidRPr="00F47E30" w:rsidRDefault="00B156D4" w:rsidP="00F47E30">
      <w:pPr>
        <w:rPr>
          <w:lang w:val="en-US"/>
        </w:rPr>
      </w:pPr>
      <w:r>
        <w:t xml:space="preserve">As IDE Business School in Ecuador continues the school year, the educators and technical team </w:t>
      </w:r>
      <w:r w:rsidR="003B5932">
        <w:t>can</w:t>
      </w:r>
      <w:r>
        <w:t xml:space="preserve"> ensure that all students, whether they are remote or in-person, are able to get the best possible educational experience, thanks to Sennheiser’s TeamConnect Ceiling 2.</w:t>
      </w:r>
    </w:p>
    <w:p w14:paraId="1A9E6E4C" w14:textId="77777777" w:rsidR="00F47E30" w:rsidRPr="00F47E30" w:rsidRDefault="00F47E30" w:rsidP="00F47E30">
      <w:pPr>
        <w:rPr>
          <w:lang w:val="en-US"/>
        </w:rPr>
      </w:pPr>
    </w:p>
    <w:p w14:paraId="4AFA2822" w14:textId="2C474E86" w:rsidR="00F47E30" w:rsidRPr="00F47E30" w:rsidRDefault="00F47E30" w:rsidP="00F47E30">
      <w:pPr>
        <w:rPr>
          <w:lang w:val="en-US"/>
        </w:rPr>
      </w:pPr>
      <w:r w:rsidRPr="00F47E30">
        <w:rPr>
          <w:lang w:val="en-US"/>
        </w:rPr>
        <w:t xml:space="preserve">To learn more about our TeamConnect Ceiling 2 visit: </w:t>
      </w:r>
      <w:hyperlink r:id="rId13" w:history="1">
        <w:r w:rsidR="007C40C2" w:rsidRPr="00024308">
          <w:rPr>
            <w:rStyle w:val="Hyperlink"/>
            <w:lang w:val="en-US"/>
          </w:rPr>
          <w:t>https://en-us.sennheiser.com/tcc2</w:t>
        </w:r>
      </w:hyperlink>
      <w:r w:rsidR="007C40C2">
        <w:rPr>
          <w:lang w:val="en-US"/>
        </w:rPr>
        <w:t xml:space="preserve"> </w:t>
      </w:r>
    </w:p>
    <w:p w14:paraId="496B1720" w14:textId="77777777" w:rsidR="00797D38" w:rsidRDefault="00797D38" w:rsidP="00511505"/>
    <w:p w14:paraId="7390CE63" w14:textId="6B410E79" w:rsidR="00F60B29" w:rsidRDefault="00AF4341" w:rsidP="00992975">
      <w:r>
        <w:t xml:space="preserve">(Ends) </w:t>
      </w:r>
    </w:p>
    <w:p w14:paraId="11D754F7" w14:textId="77777777" w:rsidR="00AF4341" w:rsidRDefault="00AF4341" w:rsidP="00992975"/>
    <w:p w14:paraId="347CA657" w14:textId="77777777" w:rsidR="005A020F" w:rsidRPr="00851655" w:rsidRDefault="005A020F" w:rsidP="005A020F">
      <w:pPr>
        <w:pStyle w:val="About"/>
        <w:rPr>
          <w:rFonts w:ascii="Sennheiser Office" w:hAnsi="Sennheiser Office"/>
          <w:b/>
          <w:bCs/>
        </w:rPr>
      </w:pPr>
      <w:r w:rsidRPr="00851655">
        <w:rPr>
          <w:rFonts w:ascii="Sennheiser Office" w:hAnsi="Sennheiser Office"/>
          <w:b/>
          <w:bCs/>
        </w:rPr>
        <w:t>About Sennheiser</w:t>
      </w:r>
    </w:p>
    <w:p w14:paraId="2D062322" w14:textId="0B559CD1" w:rsidR="005A020F" w:rsidRPr="00851655" w:rsidRDefault="005A020F" w:rsidP="005A020F">
      <w:pPr>
        <w:pStyle w:val="About"/>
        <w:rPr>
          <w:rFonts w:ascii="Sennheiser Office" w:hAnsi="Sennheiser Office"/>
          <w:color w:val="000000" w:themeColor="text1"/>
        </w:rPr>
      </w:pPr>
      <w:bookmarkStart w:id="1" w:name="_Hlk79490807"/>
      <w:r w:rsidRPr="00851655">
        <w:rPr>
          <w:rFonts w:ascii="Sennheiser Office" w:hAnsi="Sennheiser Office"/>
          <w:color w:val="000000" w:themeColor="text1"/>
        </w:rPr>
        <w:lastRenderedPageBreak/>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microphones and wireless transmission systems. In 2020, the Sennheiser Group generated turnover </w:t>
      </w:r>
      <w:proofErr w:type="spellStart"/>
      <w:r w:rsidRPr="00851655">
        <w:rPr>
          <w:rFonts w:ascii="Sennheiser Office" w:hAnsi="Sennheiser Office"/>
          <w:color w:val="000000" w:themeColor="text1"/>
        </w:rPr>
        <w:t>totaling</w:t>
      </w:r>
      <w:proofErr w:type="spellEnd"/>
      <w:r w:rsidRPr="00851655">
        <w:rPr>
          <w:rFonts w:ascii="Sennheiser Office" w:hAnsi="Sennheiser Office"/>
          <w:color w:val="000000" w:themeColor="text1"/>
        </w:rPr>
        <w:t xml:space="preserve"> €573.5 million. </w:t>
      </w:r>
      <w:hyperlink r:id="rId14" w:history="1">
        <w:r w:rsidRPr="00851655">
          <w:rPr>
            <w:rFonts w:ascii="Sennheiser Office" w:hAnsi="Sennheiser Office"/>
            <w:color w:val="0095D5"/>
          </w:rPr>
          <w:t>www.sennheiser.com</w:t>
        </w:r>
      </w:hyperlink>
      <w:r w:rsidRPr="00851655">
        <w:rPr>
          <w:rFonts w:ascii="Sennheiser Office" w:hAnsi="Sennheiser Office"/>
          <w:color w:val="000000" w:themeColor="text1"/>
        </w:rPr>
        <w:t xml:space="preserve"> </w:t>
      </w:r>
    </w:p>
    <w:bookmarkEnd w:id="1"/>
    <w:p w14:paraId="5F7EACC9" w14:textId="77777777" w:rsidR="005A020F" w:rsidRPr="00851655" w:rsidRDefault="005A020F" w:rsidP="005A020F">
      <w:pPr>
        <w:pStyle w:val="About"/>
        <w:rPr>
          <w:rFonts w:ascii="Sennheiser Office" w:hAnsi="Sennheiser Office"/>
        </w:rPr>
      </w:pPr>
    </w:p>
    <w:p w14:paraId="19B78845" w14:textId="77777777" w:rsidR="005A020F" w:rsidRPr="00851655" w:rsidRDefault="005A020F" w:rsidP="005A020F">
      <w:pPr>
        <w:pStyle w:val="About"/>
        <w:rPr>
          <w:rFonts w:ascii="Sennheiser Office" w:hAnsi="Sennheiser Office"/>
        </w:rPr>
      </w:pPr>
    </w:p>
    <w:p w14:paraId="30F36C19" w14:textId="77777777" w:rsidR="005A020F" w:rsidRPr="00851655" w:rsidRDefault="005A020F" w:rsidP="005A020F">
      <w:pPr>
        <w:pStyle w:val="Contact"/>
        <w:rPr>
          <w:rFonts w:ascii="Sennheiser Office" w:hAnsi="Sennheiser Office"/>
          <w:b/>
          <w:bCs/>
        </w:rPr>
      </w:pPr>
      <w:r w:rsidRPr="00851655">
        <w:rPr>
          <w:rFonts w:ascii="Sennheiser Office" w:hAnsi="Sennheiser Office"/>
          <w:b/>
          <w:bCs/>
        </w:rPr>
        <w:t>Local Press Contact</w:t>
      </w:r>
    </w:p>
    <w:p w14:paraId="0586DB4B" w14:textId="77777777" w:rsidR="005A020F" w:rsidRPr="00851655" w:rsidRDefault="005A020F" w:rsidP="005A020F">
      <w:pPr>
        <w:pStyle w:val="Contact"/>
        <w:rPr>
          <w:rFonts w:ascii="Sennheiser Office" w:hAnsi="Sennheiser Office"/>
        </w:rPr>
      </w:pPr>
    </w:p>
    <w:p w14:paraId="2197886A" w14:textId="77777777" w:rsidR="005A020F" w:rsidRPr="00851655" w:rsidRDefault="005A020F" w:rsidP="005A020F">
      <w:pPr>
        <w:pStyle w:val="Contact"/>
        <w:rPr>
          <w:rFonts w:ascii="Sennheiser Office" w:hAnsi="Sennheiser Office"/>
          <w:color w:val="0095D5"/>
          <w:u w:color="0095D5"/>
        </w:rPr>
      </w:pPr>
      <w:r w:rsidRPr="00851655">
        <w:rPr>
          <w:rFonts w:ascii="Sennheiser Office" w:hAnsi="Sennheiser Office"/>
          <w:color w:val="0095D5"/>
          <w:u w:color="0095D5"/>
        </w:rPr>
        <w:t>Daniella Kohan</w:t>
      </w:r>
    </w:p>
    <w:p w14:paraId="4D591EE0" w14:textId="77777777" w:rsidR="005A020F" w:rsidRPr="00851655" w:rsidRDefault="005A020F" w:rsidP="005A020F">
      <w:pPr>
        <w:pStyle w:val="Contact"/>
        <w:rPr>
          <w:rFonts w:ascii="Sennheiser Office" w:hAnsi="Sennheiser Office"/>
        </w:rPr>
      </w:pPr>
      <w:r w:rsidRPr="00851655">
        <w:rPr>
          <w:rFonts w:ascii="Sennheiser Office" w:hAnsi="Sennheiser Office"/>
        </w:rPr>
        <w:t>daniella.kohan@sennheiser.com</w:t>
      </w:r>
    </w:p>
    <w:p w14:paraId="6F026571" w14:textId="77777777" w:rsidR="005A020F" w:rsidRPr="00851655" w:rsidRDefault="005A020F" w:rsidP="005A020F">
      <w:pPr>
        <w:pStyle w:val="Contact"/>
        <w:rPr>
          <w:rFonts w:ascii="Sennheiser Office" w:hAnsi="Sennheiser Office"/>
        </w:rPr>
      </w:pPr>
      <w:r w:rsidRPr="00851655">
        <w:rPr>
          <w:rFonts w:ascii="Sennheiser Office" w:hAnsi="Sennheiser Office"/>
        </w:rPr>
        <w:t>+1 (860) 598 7514</w:t>
      </w:r>
    </w:p>
    <w:p w14:paraId="2C48B7D5" w14:textId="34819E95" w:rsidR="0038583A" w:rsidRPr="00C931A2" w:rsidRDefault="0038583A" w:rsidP="005A020F"/>
    <w:sectPr w:rsidR="0038583A" w:rsidRPr="00C931A2" w:rsidSect="00E9250D">
      <w:headerReference w:type="default" r:id="rId15"/>
      <w:headerReference w:type="first" r:id="rId16"/>
      <w:footerReference w:type="first" r:id="rId17"/>
      <w:pgSz w:w="12240" w:h="15840" w:code="1"/>
      <w:pgMar w:top="1440" w:right="1890" w:bottom="1440" w:left="1080"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3E2E57" w14:textId="77777777" w:rsidR="00303491" w:rsidRDefault="00303491" w:rsidP="00CA1EB9">
      <w:pPr>
        <w:spacing w:line="240" w:lineRule="auto"/>
      </w:pPr>
      <w:r>
        <w:separator/>
      </w:r>
    </w:p>
  </w:endnote>
  <w:endnote w:type="continuationSeparator" w:id="0">
    <w:p w14:paraId="5592C388" w14:textId="77777777" w:rsidR="00303491" w:rsidRDefault="0030349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embedRegular r:id="rId1" w:fontKey="{0B5BA164-7C96-41CB-96CF-520D768D7C5E}"/>
    <w:embedBold r:id="rId2" w:fontKey="{6F84A815-958C-4F58-8CE8-41F2EB3E9F7C}"/>
    <w:embedItalic r:id="rId3" w:fontKey="{D141BCF0-9CE3-44FB-9E15-9931ED99ACF2}"/>
    <w:embedBoldItalic r:id="rId4" w:fontKey="{E377A111-38CB-4731-9543-AB15730E0978}"/>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45FAB5F6-4517-46C4-BA70-EBFBEB131CB2}"/>
  </w:font>
  <w:font w:name="Calibri">
    <w:panose1 w:val="020F0502020204030204"/>
    <w:charset w:val="00"/>
    <w:family w:val="swiss"/>
    <w:pitch w:val="variable"/>
    <w:sig w:usb0="E0002AFF" w:usb1="4000ACFF" w:usb2="00000001" w:usb3="00000000" w:csb0="000001FF" w:csb1="00000000"/>
    <w:embedRegular r:id="rId6" w:fontKey="{F0578228-F230-444E-A38E-5154834C4AEC}"/>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01F2888E" w:rsidR="00C85083" w:rsidRDefault="00C85083"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506D61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59A997" w14:textId="77777777" w:rsidR="00303491" w:rsidRDefault="00303491" w:rsidP="00CA1EB9">
      <w:pPr>
        <w:spacing w:line="240" w:lineRule="auto"/>
      </w:pPr>
      <w:r>
        <w:separator/>
      </w:r>
    </w:p>
  </w:footnote>
  <w:footnote w:type="continuationSeparator" w:id="0">
    <w:p w14:paraId="76344019" w14:textId="77777777" w:rsidR="00303491" w:rsidRDefault="0030349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C85083" w:rsidRPr="008E5D5C" w:rsidRDefault="00C85083" w:rsidP="00CC3082">
    <w:pPr>
      <w:pStyle w:val="Header"/>
      <w:ind w:right="-1168"/>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4"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CC3082">
    <w:pPr>
      <w:pStyle w:val="Header"/>
      <w:ind w:right="-1168"/>
    </w:pPr>
    <w:r>
      <w:fldChar w:fldCharType="begin"/>
    </w:r>
    <w:r>
      <w:instrText xml:space="preserve"> PAGE  \* Arabic  \* MERGEFORMAT </w:instrText>
    </w:r>
    <w:r>
      <w:fldChar w:fldCharType="separate"/>
    </w:r>
    <w:r w:rsidR="002F6C5E">
      <w:rPr>
        <w:noProof/>
      </w:rPr>
      <w:t>2</w:t>
    </w:r>
    <w:r>
      <w:fldChar w:fldCharType="end"/>
    </w:r>
    <w:r>
      <w:t>/</w:t>
    </w:r>
    <w:r w:rsidR="00303491">
      <w:fldChar w:fldCharType="begin"/>
    </w:r>
    <w:r w:rsidR="00303491">
      <w:instrText xml:space="preserve"> NUMPAGES  \* Arabic  \* MERGEFORMAT </w:instrText>
    </w:r>
    <w:r w:rsidR="00303491">
      <w:fldChar w:fldCharType="separate"/>
    </w:r>
    <w:r w:rsidR="002F6C5E">
      <w:rPr>
        <w:noProof/>
      </w:rPr>
      <w:t>5</w:t>
    </w:r>
    <w:r w:rsidR="00303491">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C85083" w:rsidRPr="008E5D5C" w:rsidRDefault="00C85083" w:rsidP="00E9250D">
    <w:pPr>
      <w:pStyle w:val="Header"/>
      <w:ind w:right="-1168"/>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5"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E9250D">
    <w:pPr>
      <w:pStyle w:val="Header"/>
      <w:ind w:right="-1168"/>
    </w:pPr>
    <w:r>
      <w:fldChar w:fldCharType="begin"/>
    </w:r>
    <w:r>
      <w:instrText xml:space="preserve"> PAGE  \* Arabic  \* MERGEFORMAT </w:instrText>
    </w:r>
    <w:r>
      <w:fldChar w:fldCharType="separate"/>
    </w:r>
    <w:r w:rsidR="002F6C5E">
      <w:rPr>
        <w:noProof/>
      </w:rPr>
      <w:t>1</w:t>
    </w:r>
    <w:r>
      <w:fldChar w:fldCharType="end"/>
    </w:r>
    <w:r>
      <w:t>/</w:t>
    </w:r>
    <w:r w:rsidR="00303491">
      <w:fldChar w:fldCharType="begin"/>
    </w:r>
    <w:r w:rsidR="00303491">
      <w:instrText xml:space="preserve"> NUMPAGES  \* Arabic  \* MERGEFORMAT </w:instrText>
    </w:r>
    <w:r w:rsidR="00303491">
      <w:fldChar w:fldCharType="separate"/>
    </w:r>
    <w:r w:rsidR="002F6C5E">
      <w:rPr>
        <w:noProof/>
      </w:rPr>
      <w:t>5</w:t>
    </w:r>
    <w:r w:rsidR="00303491">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0"/>
  </w:num>
  <w:num w:numId="4">
    <w:abstractNumId w:val="3"/>
  </w:num>
  <w:num w:numId="5">
    <w:abstractNumId w:val="9"/>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396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645"/>
    <w:rsid w:val="000020D6"/>
    <w:rsid w:val="00002A78"/>
    <w:rsid w:val="000039B2"/>
    <w:rsid w:val="00004031"/>
    <w:rsid w:val="00004062"/>
    <w:rsid w:val="00007714"/>
    <w:rsid w:val="00012973"/>
    <w:rsid w:val="000134D7"/>
    <w:rsid w:val="00014C23"/>
    <w:rsid w:val="0001632B"/>
    <w:rsid w:val="0001676E"/>
    <w:rsid w:val="000170D4"/>
    <w:rsid w:val="00020C0F"/>
    <w:rsid w:val="00021722"/>
    <w:rsid w:val="00022410"/>
    <w:rsid w:val="00023625"/>
    <w:rsid w:val="0002395F"/>
    <w:rsid w:val="000244E9"/>
    <w:rsid w:val="0002512B"/>
    <w:rsid w:val="000261B1"/>
    <w:rsid w:val="000316E0"/>
    <w:rsid w:val="00031869"/>
    <w:rsid w:val="00034424"/>
    <w:rsid w:val="00034AE5"/>
    <w:rsid w:val="00034EDC"/>
    <w:rsid w:val="00035FEE"/>
    <w:rsid w:val="0004359D"/>
    <w:rsid w:val="000451AC"/>
    <w:rsid w:val="00045FDA"/>
    <w:rsid w:val="00047987"/>
    <w:rsid w:val="00047CC0"/>
    <w:rsid w:val="00047D6A"/>
    <w:rsid w:val="00051597"/>
    <w:rsid w:val="00052598"/>
    <w:rsid w:val="000543D5"/>
    <w:rsid w:val="00056086"/>
    <w:rsid w:val="00057AEF"/>
    <w:rsid w:val="00060BEE"/>
    <w:rsid w:val="00061130"/>
    <w:rsid w:val="0006221A"/>
    <w:rsid w:val="000623DF"/>
    <w:rsid w:val="00062A68"/>
    <w:rsid w:val="00062CD9"/>
    <w:rsid w:val="000635D2"/>
    <w:rsid w:val="00063B5E"/>
    <w:rsid w:val="000648C0"/>
    <w:rsid w:val="000650C7"/>
    <w:rsid w:val="000658F1"/>
    <w:rsid w:val="0006630A"/>
    <w:rsid w:val="00071D44"/>
    <w:rsid w:val="00073B22"/>
    <w:rsid w:val="0007432D"/>
    <w:rsid w:val="0007589D"/>
    <w:rsid w:val="00075F1A"/>
    <w:rsid w:val="00077CC4"/>
    <w:rsid w:val="00080750"/>
    <w:rsid w:val="00081FFC"/>
    <w:rsid w:val="00082526"/>
    <w:rsid w:val="00083C28"/>
    <w:rsid w:val="00084C58"/>
    <w:rsid w:val="000850F9"/>
    <w:rsid w:val="00085798"/>
    <w:rsid w:val="0008579C"/>
    <w:rsid w:val="00085AFC"/>
    <w:rsid w:val="0008676A"/>
    <w:rsid w:val="00086BC7"/>
    <w:rsid w:val="000879EC"/>
    <w:rsid w:val="00090242"/>
    <w:rsid w:val="000905DB"/>
    <w:rsid w:val="00091426"/>
    <w:rsid w:val="000917B4"/>
    <w:rsid w:val="00093A44"/>
    <w:rsid w:val="00093A57"/>
    <w:rsid w:val="0009419C"/>
    <w:rsid w:val="00096C77"/>
    <w:rsid w:val="000A054A"/>
    <w:rsid w:val="000A0D75"/>
    <w:rsid w:val="000A51A8"/>
    <w:rsid w:val="000A6E24"/>
    <w:rsid w:val="000A772D"/>
    <w:rsid w:val="000B131C"/>
    <w:rsid w:val="000B16C2"/>
    <w:rsid w:val="000B2DF7"/>
    <w:rsid w:val="000B2EE0"/>
    <w:rsid w:val="000B3F16"/>
    <w:rsid w:val="000B495F"/>
    <w:rsid w:val="000B5056"/>
    <w:rsid w:val="000B64FA"/>
    <w:rsid w:val="000B69E5"/>
    <w:rsid w:val="000B6CFB"/>
    <w:rsid w:val="000B7C57"/>
    <w:rsid w:val="000C1BEC"/>
    <w:rsid w:val="000C1C9D"/>
    <w:rsid w:val="000C443E"/>
    <w:rsid w:val="000C5CFF"/>
    <w:rsid w:val="000C6D87"/>
    <w:rsid w:val="000C7189"/>
    <w:rsid w:val="000C79F5"/>
    <w:rsid w:val="000D07C3"/>
    <w:rsid w:val="000D0A9F"/>
    <w:rsid w:val="000D2579"/>
    <w:rsid w:val="000D2DD0"/>
    <w:rsid w:val="000D3B40"/>
    <w:rsid w:val="000D4215"/>
    <w:rsid w:val="000D49E2"/>
    <w:rsid w:val="000D4C82"/>
    <w:rsid w:val="000D75D0"/>
    <w:rsid w:val="000D7A3E"/>
    <w:rsid w:val="000E0AAF"/>
    <w:rsid w:val="000E264D"/>
    <w:rsid w:val="000E463E"/>
    <w:rsid w:val="000E4E65"/>
    <w:rsid w:val="000E6D54"/>
    <w:rsid w:val="000E7EEF"/>
    <w:rsid w:val="000F1105"/>
    <w:rsid w:val="000F64FA"/>
    <w:rsid w:val="000F6E45"/>
    <w:rsid w:val="000F712D"/>
    <w:rsid w:val="000F7E49"/>
    <w:rsid w:val="001005A3"/>
    <w:rsid w:val="0010150F"/>
    <w:rsid w:val="001030EE"/>
    <w:rsid w:val="001042FA"/>
    <w:rsid w:val="00106BB5"/>
    <w:rsid w:val="00107742"/>
    <w:rsid w:val="00107B76"/>
    <w:rsid w:val="00107D0B"/>
    <w:rsid w:val="00110939"/>
    <w:rsid w:val="00111AF8"/>
    <w:rsid w:val="001122A7"/>
    <w:rsid w:val="00112921"/>
    <w:rsid w:val="00115417"/>
    <w:rsid w:val="00117457"/>
    <w:rsid w:val="001178B7"/>
    <w:rsid w:val="00121501"/>
    <w:rsid w:val="00124508"/>
    <w:rsid w:val="0012541A"/>
    <w:rsid w:val="00126852"/>
    <w:rsid w:val="001274C0"/>
    <w:rsid w:val="001275E4"/>
    <w:rsid w:val="00127A3E"/>
    <w:rsid w:val="0013050D"/>
    <w:rsid w:val="00132A2D"/>
    <w:rsid w:val="00133565"/>
    <w:rsid w:val="0013375E"/>
    <w:rsid w:val="00133894"/>
    <w:rsid w:val="00133FDB"/>
    <w:rsid w:val="001345C1"/>
    <w:rsid w:val="00135E3D"/>
    <w:rsid w:val="00136328"/>
    <w:rsid w:val="0013693D"/>
    <w:rsid w:val="00136A89"/>
    <w:rsid w:val="0014006E"/>
    <w:rsid w:val="0014010A"/>
    <w:rsid w:val="00140778"/>
    <w:rsid w:val="00140F32"/>
    <w:rsid w:val="00142B6D"/>
    <w:rsid w:val="0014367E"/>
    <w:rsid w:val="001442A8"/>
    <w:rsid w:val="00144F32"/>
    <w:rsid w:val="00146256"/>
    <w:rsid w:val="001466B9"/>
    <w:rsid w:val="00150F66"/>
    <w:rsid w:val="001520D5"/>
    <w:rsid w:val="00152FA9"/>
    <w:rsid w:val="001535FA"/>
    <w:rsid w:val="0015418A"/>
    <w:rsid w:val="00157F21"/>
    <w:rsid w:val="00161587"/>
    <w:rsid w:val="001624CA"/>
    <w:rsid w:val="0016268E"/>
    <w:rsid w:val="00162C71"/>
    <w:rsid w:val="00163095"/>
    <w:rsid w:val="00163D40"/>
    <w:rsid w:val="00164725"/>
    <w:rsid w:val="001655A6"/>
    <w:rsid w:val="0016666F"/>
    <w:rsid w:val="00167080"/>
    <w:rsid w:val="001676C0"/>
    <w:rsid w:val="0016778C"/>
    <w:rsid w:val="001701A7"/>
    <w:rsid w:val="001714CD"/>
    <w:rsid w:val="00171F94"/>
    <w:rsid w:val="001747E2"/>
    <w:rsid w:val="0017713D"/>
    <w:rsid w:val="00177338"/>
    <w:rsid w:val="001817F4"/>
    <w:rsid w:val="0018255A"/>
    <w:rsid w:val="00184D06"/>
    <w:rsid w:val="001856F8"/>
    <w:rsid w:val="00185D5D"/>
    <w:rsid w:val="00186350"/>
    <w:rsid w:val="00187619"/>
    <w:rsid w:val="00187BFB"/>
    <w:rsid w:val="00190997"/>
    <w:rsid w:val="001909F3"/>
    <w:rsid w:val="00190F5F"/>
    <w:rsid w:val="00191615"/>
    <w:rsid w:val="0019195A"/>
    <w:rsid w:val="001957A5"/>
    <w:rsid w:val="001958B6"/>
    <w:rsid w:val="001965A4"/>
    <w:rsid w:val="00197FE4"/>
    <w:rsid w:val="001A4269"/>
    <w:rsid w:val="001A5A7D"/>
    <w:rsid w:val="001A7FAD"/>
    <w:rsid w:val="001B0208"/>
    <w:rsid w:val="001B21F7"/>
    <w:rsid w:val="001B2BAF"/>
    <w:rsid w:val="001B37E6"/>
    <w:rsid w:val="001B41C4"/>
    <w:rsid w:val="001B46A8"/>
    <w:rsid w:val="001B4B52"/>
    <w:rsid w:val="001B56E6"/>
    <w:rsid w:val="001B7882"/>
    <w:rsid w:val="001B7D14"/>
    <w:rsid w:val="001C00CF"/>
    <w:rsid w:val="001C0811"/>
    <w:rsid w:val="001C168E"/>
    <w:rsid w:val="001C2E02"/>
    <w:rsid w:val="001C6039"/>
    <w:rsid w:val="001C63D8"/>
    <w:rsid w:val="001C7427"/>
    <w:rsid w:val="001D4E25"/>
    <w:rsid w:val="001D5DCE"/>
    <w:rsid w:val="001D6C1B"/>
    <w:rsid w:val="001D6D7B"/>
    <w:rsid w:val="001D7FD2"/>
    <w:rsid w:val="001E0C8F"/>
    <w:rsid w:val="001E0DB1"/>
    <w:rsid w:val="001E14B2"/>
    <w:rsid w:val="001E1D7F"/>
    <w:rsid w:val="001E4A88"/>
    <w:rsid w:val="001E5A0A"/>
    <w:rsid w:val="001F002B"/>
    <w:rsid w:val="001F1CF8"/>
    <w:rsid w:val="001F3001"/>
    <w:rsid w:val="001F3177"/>
    <w:rsid w:val="001F34A5"/>
    <w:rsid w:val="001F384D"/>
    <w:rsid w:val="001F5B65"/>
    <w:rsid w:val="00201D28"/>
    <w:rsid w:val="002057CE"/>
    <w:rsid w:val="002075EF"/>
    <w:rsid w:val="002079EA"/>
    <w:rsid w:val="00210821"/>
    <w:rsid w:val="00211683"/>
    <w:rsid w:val="0021172A"/>
    <w:rsid w:val="00211912"/>
    <w:rsid w:val="002121AC"/>
    <w:rsid w:val="002146C0"/>
    <w:rsid w:val="002222F3"/>
    <w:rsid w:val="00222D21"/>
    <w:rsid w:val="00225CD2"/>
    <w:rsid w:val="0023030F"/>
    <w:rsid w:val="002332F1"/>
    <w:rsid w:val="00234758"/>
    <w:rsid w:val="002347B0"/>
    <w:rsid w:val="002356E0"/>
    <w:rsid w:val="00235C08"/>
    <w:rsid w:val="00237178"/>
    <w:rsid w:val="002409B4"/>
    <w:rsid w:val="00244648"/>
    <w:rsid w:val="00245322"/>
    <w:rsid w:val="00245DD5"/>
    <w:rsid w:val="002466E1"/>
    <w:rsid w:val="002502A3"/>
    <w:rsid w:val="00251715"/>
    <w:rsid w:val="00251FC7"/>
    <w:rsid w:val="00254020"/>
    <w:rsid w:val="00254062"/>
    <w:rsid w:val="002544F7"/>
    <w:rsid w:val="00255233"/>
    <w:rsid w:val="002560C0"/>
    <w:rsid w:val="00257224"/>
    <w:rsid w:val="00260376"/>
    <w:rsid w:val="002621D2"/>
    <w:rsid w:val="002644B1"/>
    <w:rsid w:val="00265284"/>
    <w:rsid w:val="002667F3"/>
    <w:rsid w:val="00267E70"/>
    <w:rsid w:val="0027050A"/>
    <w:rsid w:val="0027395B"/>
    <w:rsid w:val="002743D7"/>
    <w:rsid w:val="002745F7"/>
    <w:rsid w:val="00274C3D"/>
    <w:rsid w:val="00275F25"/>
    <w:rsid w:val="00280242"/>
    <w:rsid w:val="00280543"/>
    <w:rsid w:val="00280603"/>
    <w:rsid w:val="00281AF9"/>
    <w:rsid w:val="00282A8D"/>
    <w:rsid w:val="002830BA"/>
    <w:rsid w:val="002834AA"/>
    <w:rsid w:val="00284937"/>
    <w:rsid w:val="002849AB"/>
    <w:rsid w:val="002849F1"/>
    <w:rsid w:val="002863E5"/>
    <w:rsid w:val="00286F89"/>
    <w:rsid w:val="002878F9"/>
    <w:rsid w:val="0029094B"/>
    <w:rsid w:val="002912DD"/>
    <w:rsid w:val="00291C9F"/>
    <w:rsid w:val="002930CB"/>
    <w:rsid w:val="00293774"/>
    <w:rsid w:val="00294818"/>
    <w:rsid w:val="002960DE"/>
    <w:rsid w:val="002963DE"/>
    <w:rsid w:val="002967F2"/>
    <w:rsid w:val="002969F6"/>
    <w:rsid w:val="00297C47"/>
    <w:rsid w:val="002A0B8D"/>
    <w:rsid w:val="002A22FC"/>
    <w:rsid w:val="002A3A03"/>
    <w:rsid w:val="002A3E2F"/>
    <w:rsid w:val="002A54F5"/>
    <w:rsid w:val="002A6A0D"/>
    <w:rsid w:val="002A6BEF"/>
    <w:rsid w:val="002B137D"/>
    <w:rsid w:val="002B214F"/>
    <w:rsid w:val="002B228B"/>
    <w:rsid w:val="002B4A72"/>
    <w:rsid w:val="002B5902"/>
    <w:rsid w:val="002C102C"/>
    <w:rsid w:val="002C10B6"/>
    <w:rsid w:val="002C1CD8"/>
    <w:rsid w:val="002C4738"/>
    <w:rsid w:val="002C4870"/>
    <w:rsid w:val="002C4FF4"/>
    <w:rsid w:val="002C6C2B"/>
    <w:rsid w:val="002C6E9B"/>
    <w:rsid w:val="002C6F4D"/>
    <w:rsid w:val="002C6F77"/>
    <w:rsid w:val="002C7064"/>
    <w:rsid w:val="002D11A8"/>
    <w:rsid w:val="002D347E"/>
    <w:rsid w:val="002D5100"/>
    <w:rsid w:val="002E20A7"/>
    <w:rsid w:val="002E2B54"/>
    <w:rsid w:val="002E3372"/>
    <w:rsid w:val="002E4B89"/>
    <w:rsid w:val="002E6AC4"/>
    <w:rsid w:val="002E6E79"/>
    <w:rsid w:val="002F057D"/>
    <w:rsid w:val="002F2EF9"/>
    <w:rsid w:val="002F352B"/>
    <w:rsid w:val="002F5A90"/>
    <w:rsid w:val="002F6604"/>
    <w:rsid w:val="002F6B22"/>
    <w:rsid w:val="002F6C5E"/>
    <w:rsid w:val="002F6CD0"/>
    <w:rsid w:val="00302C38"/>
    <w:rsid w:val="00303491"/>
    <w:rsid w:val="00305B63"/>
    <w:rsid w:val="003100BC"/>
    <w:rsid w:val="00311C6F"/>
    <w:rsid w:val="00313AB3"/>
    <w:rsid w:val="00314F9C"/>
    <w:rsid w:val="003150B1"/>
    <w:rsid w:val="00316CA9"/>
    <w:rsid w:val="0032053F"/>
    <w:rsid w:val="003207BB"/>
    <w:rsid w:val="003222F5"/>
    <w:rsid w:val="00322F05"/>
    <w:rsid w:val="00323046"/>
    <w:rsid w:val="0032353F"/>
    <w:rsid w:val="00324859"/>
    <w:rsid w:val="00326B75"/>
    <w:rsid w:val="00326FB8"/>
    <w:rsid w:val="003275FC"/>
    <w:rsid w:val="00327BC9"/>
    <w:rsid w:val="00330673"/>
    <w:rsid w:val="00332196"/>
    <w:rsid w:val="003323DC"/>
    <w:rsid w:val="00335A29"/>
    <w:rsid w:val="00335DC2"/>
    <w:rsid w:val="00346D4C"/>
    <w:rsid w:val="003477FA"/>
    <w:rsid w:val="00350556"/>
    <w:rsid w:val="003505C6"/>
    <w:rsid w:val="0035169C"/>
    <w:rsid w:val="00351B40"/>
    <w:rsid w:val="003524A7"/>
    <w:rsid w:val="00352A4A"/>
    <w:rsid w:val="00354AF9"/>
    <w:rsid w:val="003600B8"/>
    <w:rsid w:val="0036014B"/>
    <w:rsid w:val="003607C9"/>
    <w:rsid w:val="00360AAC"/>
    <w:rsid w:val="00361524"/>
    <w:rsid w:val="00363880"/>
    <w:rsid w:val="0036422F"/>
    <w:rsid w:val="0036480A"/>
    <w:rsid w:val="00365AC0"/>
    <w:rsid w:val="00366D7E"/>
    <w:rsid w:val="00367090"/>
    <w:rsid w:val="003708EA"/>
    <w:rsid w:val="00371A92"/>
    <w:rsid w:val="00372321"/>
    <w:rsid w:val="00373F92"/>
    <w:rsid w:val="003741F2"/>
    <w:rsid w:val="00374286"/>
    <w:rsid w:val="00375ACD"/>
    <w:rsid w:val="0037744B"/>
    <w:rsid w:val="0038047A"/>
    <w:rsid w:val="0038102A"/>
    <w:rsid w:val="00383FD2"/>
    <w:rsid w:val="00385153"/>
    <w:rsid w:val="0038583A"/>
    <w:rsid w:val="003868D2"/>
    <w:rsid w:val="00387600"/>
    <w:rsid w:val="00387744"/>
    <w:rsid w:val="00387F6B"/>
    <w:rsid w:val="00387F6C"/>
    <w:rsid w:val="0039273E"/>
    <w:rsid w:val="00394BA3"/>
    <w:rsid w:val="003A031D"/>
    <w:rsid w:val="003A1508"/>
    <w:rsid w:val="003A1604"/>
    <w:rsid w:val="003A6488"/>
    <w:rsid w:val="003A649F"/>
    <w:rsid w:val="003B13F4"/>
    <w:rsid w:val="003B35C2"/>
    <w:rsid w:val="003B5932"/>
    <w:rsid w:val="003B6F65"/>
    <w:rsid w:val="003B7F41"/>
    <w:rsid w:val="003C0CE2"/>
    <w:rsid w:val="003C2EF3"/>
    <w:rsid w:val="003C52BA"/>
    <w:rsid w:val="003C59A5"/>
    <w:rsid w:val="003C5BCC"/>
    <w:rsid w:val="003C61E6"/>
    <w:rsid w:val="003C6D21"/>
    <w:rsid w:val="003D06A1"/>
    <w:rsid w:val="003D0DDC"/>
    <w:rsid w:val="003D2DCD"/>
    <w:rsid w:val="003D5164"/>
    <w:rsid w:val="003D7881"/>
    <w:rsid w:val="003E0005"/>
    <w:rsid w:val="003E001A"/>
    <w:rsid w:val="003E00CC"/>
    <w:rsid w:val="003E1A52"/>
    <w:rsid w:val="003E299A"/>
    <w:rsid w:val="003E2E22"/>
    <w:rsid w:val="003E38A9"/>
    <w:rsid w:val="003E4BEF"/>
    <w:rsid w:val="003E56A8"/>
    <w:rsid w:val="003E59F9"/>
    <w:rsid w:val="003E60E4"/>
    <w:rsid w:val="003E6A07"/>
    <w:rsid w:val="003E7787"/>
    <w:rsid w:val="003F0EA0"/>
    <w:rsid w:val="003F13C3"/>
    <w:rsid w:val="003F1833"/>
    <w:rsid w:val="003F3F2E"/>
    <w:rsid w:val="003F4CDF"/>
    <w:rsid w:val="003F6459"/>
    <w:rsid w:val="003F65C4"/>
    <w:rsid w:val="003F6B63"/>
    <w:rsid w:val="003F7F2F"/>
    <w:rsid w:val="0040012C"/>
    <w:rsid w:val="00400ADA"/>
    <w:rsid w:val="00400B3D"/>
    <w:rsid w:val="0040462E"/>
    <w:rsid w:val="00404BF7"/>
    <w:rsid w:val="00406CA4"/>
    <w:rsid w:val="00407D96"/>
    <w:rsid w:val="0041198E"/>
    <w:rsid w:val="00411B31"/>
    <w:rsid w:val="004122C3"/>
    <w:rsid w:val="00412465"/>
    <w:rsid w:val="00420AF9"/>
    <w:rsid w:val="00420FCE"/>
    <w:rsid w:val="004222D6"/>
    <w:rsid w:val="004229BC"/>
    <w:rsid w:val="004258A9"/>
    <w:rsid w:val="00425EF1"/>
    <w:rsid w:val="004268D2"/>
    <w:rsid w:val="00427D93"/>
    <w:rsid w:val="00431434"/>
    <w:rsid w:val="00431785"/>
    <w:rsid w:val="004332C4"/>
    <w:rsid w:val="0043694C"/>
    <w:rsid w:val="00440BC3"/>
    <w:rsid w:val="004417D1"/>
    <w:rsid w:val="00442551"/>
    <w:rsid w:val="0044262D"/>
    <w:rsid w:val="0044700D"/>
    <w:rsid w:val="0044717A"/>
    <w:rsid w:val="004505AF"/>
    <w:rsid w:val="00450FE3"/>
    <w:rsid w:val="00451F9E"/>
    <w:rsid w:val="00453B3E"/>
    <w:rsid w:val="00453CFA"/>
    <w:rsid w:val="0045416F"/>
    <w:rsid w:val="00454202"/>
    <w:rsid w:val="004546D9"/>
    <w:rsid w:val="00454FBB"/>
    <w:rsid w:val="004555C1"/>
    <w:rsid w:val="00455B13"/>
    <w:rsid w:val="00456E5C"/>
    <w:rsid w:val="00460732"/>
    <w:rsid w:val="00460AFC"/>
    <w:rsid w:val="00462AE9"/>
    <w:rsid w:val="004650E7"/>
    <w:rsid w:val="00466417"/>
    <w:rsid w:val="00466894"/>
    <w:rsid w:val="00470532"/>
    <w:rsid w:val="004717ED"/>
    <w:rsid w:val="004723B3"/>
    <w:rsid w:val="00472A0B"/>
    <w:rsid w:val="00474E4B"/>
    <w:rsid w:val="00475213"/>
    <w:rsid w:val="00475CDB"/>
    <w:rsid w:val="0047705A"/>
    <w:rsid w:val="004805F0"/>
    <w:rsid w:val="00482D3E"/>
    <w:rsid w:val="004908D2"/>
    <w:rsid w:val="00490C42"/>
    <w:rsid w:val="00493543"/>
    <w:rsid w:val="00493877"/>
    <w:rsid w:val="0049508A"/>
    <w:rsid w:val="00496388"/>
    <w:rsid w:val="004963A1"/>
    <w:rsid w:val="004A1A3D"/>
    <w:rsid w:val="004A208E"/>
    <w:rsid w:val="004A40F5"/>
    <w:rsid w:val="004A5875"/>
    <w:rsid w:val="004A5ACD"/>
    <w:rsid w:val="004A62C4"/>
    <w:rsid w:val="004B6DBB"/>
    <w:rsid w:val="004B77BE"/>
    <w:rsid w:val="004B7CEF"/>
    <w:rsid w:val="004C03AA"/>
    <w:rsid w:val="004C10B5"/>
    <w:rsid w:val="004C35B0"/>
    <w:rsid w:val="004C56F0"/>
    <w:rsid w:val="004C5853"/>
    <w:rsid w:val="004C6B63"/>
    <w:rsid w:val="004D0F4F"/>
    <w:rsid w:val="004D3E5A"/>
    <w:rsid w:val="004D52C2"/>
    <w:rsid w:val="004D568E"/>
    <w:rsid w:val="004D5DEC"/>
    <w:rsid w:val="004E0A54"/>
    <w:rsid w:val="004E22FD"/>
    <w:rsid w:val="004E2C09"/>
    <w:rsid w:val="004E433A"/>
    <w:rsid w:val="004F1E0A"/>
    <w:rsid w:val="004F31F9"/>
    <w:rsid w:val="004F3EDC"/>
    <w:rsid w:val="004F60FD"/>
    <w:rsid w:val="004F675C"/>
    <w:rsid w:val="005049AC"/>
    <w:rsid w:val="00504A34"/>
    <w:rsid w:val="00504B92"/>
    <w:rsid w:val="00505597"/>
    <w:rsid w:val="00511505"/>
    <w:rsid w:val="00513E73"/>
    <w:rsid w:val="00515AD1"/>
    <w:rsid w:val="00515C09"/>
    <w:rsid w:val="00516082"/>
    <w:rsid w:val="0052022E"/>
    <w:rsid w:val="00520296"/>
    <w:rsid w:val="005203BE"/>
    <w:rsid w:val="005211EC"/>
    <w:rsid w:val="00523995"/>
    <w:rsid w:val="0052510B"/>
    <w:rsid w:val="005261F9"/>
    <w:rsid w:val="005312D9"/>
    <w:rsid w:val="005327DB"/>
    <w:rsid w:val="005339B7"/>
    <w:rsid w:val="00534F59"/>
    <w:rsid w:val="005350ED"/>
    <w:rsid w:val="005354F0"/>
    <w:rsid w:val="00535C7E"/>
    <w:rsid w:val="00535E0F"/>
    <w:rsid w:val="00536787"/>
    <w:rsid w:val="0054108E"/>
    <w:rsid w:val="005438AB"/>
    <w:rsid w:val="0054446C"/>
    <w:rsid w:val="00545919"/>
    <w:rsid w:val="00545940"/>
    <w:rsid w:val="00545BA0"/>
    <w:rsid w:val="0054638B"/>
    <w:rsid w:val="00547198"/>
    <w:rsid w:val="00547962"/>
    <w:rsid w:val="005511FE"/>
    <w:rsid w:val="005522DB"/>
    <w:rsid w:val="0055253C"/>
    <w:rsid w:val="00552F38"/>
    <w:rsid w:val="00557DB9"/>
    <w:rsid w:val="005605B7"/>
    <w:rsid w:val="00560F78"/>
    <w:rsid w:val="00560FAB"/>
    <w:rsid w:val="005610D9"/>
    <w:rsid w:val="00561743"/>
    <w:rsid w:val="005618FD"/>
    <w:rsid w:val="00561A8C"/>
    <w:rsid w:val="00562744"/>
    <w:rsid w:val="00563D74"/>
    <w:rsid w:val="00572758"/>
    <w:rsid w:val="005735C2"/>
    <w:rsid w:val="00576746"/>
    <w:rsid w:val="00577E0D"/>
    <w:rsid w:val="0058224A"/>
    <w:rsid w:val="00583AAC"/>
    <w:rsid w:val="00584432"/>
    <w:rsid w:val="00584598"/>
    <w:rsid w:val="00584AEF"/>
    <w:rsid w:val="005853AB"/>
    <w:rsid w:val="00585911"/>
    <w:rsid w:val="00585D11"/>
    <w:rsid w:val="005862B6"/>
    <w:rsid w:val="00587BF0"/>
    <w:rsid w:val="00593EDE"/>
    <w:rsid w:val="005A020F"/>
    <w:rsid w:val="005A0B2C"/>
    <w:rsid w:val="005A2102"/>
    <w:rsid w:val="005A2D09"/>
    <w:rsid w:val="005A332F"/>
    <w:rsid w:val="005A494E"/>
    <w:rsid w:val="005A4F07"/>
    <w:rsid w:val="005A596E"/>
    <w:rsid w:val="005A7D2B"/>
    <w:rsid w:val="005A7F81"/>
    <w:rsid w:val="005B1336"/>
    <w:rsid w:val="005B2DDD"/>
    <w:rsid w:val="005B3DDF"/>
    <w:rsid w:val="005B6302"/>
    <w:rsid w:val="005B637A"/>
    <w:rsid w:val="005B717C"/>
    <w:rsid w:val="005C193F"/>
    <w:rsid w:val="005C1C50"/>
    <w:rsid w:val="005C1F67"/>
    <w:rsid w:val="005C2BFF"/>
    <w:rsid w:val="005C346B"/>
    <w:rsid w:val="005C36BD"/>
    <w:rsid w:val="005C3B12"/>
    <w:rsid w:val="005C404A"/>
    <w:rsid w:val="005C4579"/>
    <w:rsid w:val="005C698C"/>
    <w:rsid w:val="005C7BC4"/>
    <w:rsid w:val="005D20E2"/>
    <w:rsid w:val="005D2B9A"/>
    <w:rsid w:val="005D2F67"/>
    <w:rsid w:val="005D4E44"/>
    <w:rsid w:val="005D571F"/>
    <w:rsid w:val="005D5FC9"/>
    <w:rsid w:val="005E0087"/>
    <w:rsid w:val="005E207E"/>
    <w:rsid w:val="005E2795"/>
    <w:rsid w:val="005E34A2"/>
    <w:rsid w:val="005E3F12"/>
    <w:rsid w:val="005E7228"/>
    <w:rsid w:val="005F038B"/>
    <w:rsid w:val="005F2120"/>
    <w:rsid w:val="005F2811"/>
    <w:rsid w:val="005F74D3"/>
    <w:rsid w:val="005F7B8F"/>
    <w:rsid w:val="00600156"/>
    <w:rsid w:val="00600EA9"/>
    <w:rsid w:val="0060142B"/>
    <w:rsid w:val="006018A1"/>
    <w:rsid w:val="00601DE1"/>
    <w:rsid w:val="006029D9"/>
    <w:rsid w:val="006033A5"/>
    <w:rsid w:val="00604C37"/>
    <w:rsid w:val="006050BF"/>
    <w:rsid w:val="006051BB"/>
    <w:rsid w:val="006067F2"/>
    <w:rsid w:val="00606933"/>
    <w:rsid w:val="0060743D"/>
    <w:rsid w:val="00607EC6"/>
    <w:rsid w:val="00610468"/>
    <w:rsid w:val="006108B6"/>
    <w:rsid w:val="006124C9"/>
    <w:rsid w:val="00612700"/>
    <w:rsid w:val="006133F2"/>
    <w:rsid w:val="00614599"/>
    <w:rsid w:val="00617AF4"/>
    <w:rsid w:val="00621D30"/>
    <w:rsid w:val="0062293A"/>
    <w:rsid w:val="00623E81"/>
    <w:rsid w:val="00624A9E"/>
    <w:rsid w:val="00625ACA"/>
    <w:rsid w:val="00627D07"/>
    <w:rsid w:val="0063281A"/>
    <w:rsid w:val="00633157"/>
    <w:rsid w:val="00634302"/>
    <w:rsid w:val="0063508F"/>
    <w:rsid w:val="00636233"/>
    <w:rsid w:val="00636879"/>
    <w:rsid w:val="0063731D"/>
    <w:rsid w:val="006414F5"/>
    <w:rsid w:val="006428A5"/>
    <w:rsid w:val="006435C9"/>
    <w:rsid w:val="00643707"/>
    <w:rsid w:val="00643D1C"/>
    <w:rsid w:val="00644142"/>
    <w:rsid w:val="0064443C"/>
    <w:rsid w:val="00645368"/>
    <w:rsid w:val="0064558C"/>
    <w:rsid w:val="006469CC"/>
    <w:rsid w:val="0064755B"/>
    <w:rsid w:val="006502F1"/>
    <w:rsid w:val="006505AD"/>
    <w:rsid w:val="00651054"/>
    <w:rsid w:val="00653579"/>
    <w:rsid w:val="00653C9F"/>
    <w:rsid w:val="00654B76"/>
    <w:rsid w:val="00656FEF"/>
    <w:rsid w:val="006573AE"/>
    <w:rsid w:val="00661A4A"/>
    <w:rsid w:val="00661FF6"/>
    <w:rsid w:val="006626CC"/>
    <w:rsid w:val="00663530"/>
    <w:rsid w:val="00664640"/>
    <w:rsid w:val="006646B9"/>
    <w:rsid w:val="00665D96"/>
    <w:rsid w:val="0066767E"/>
    <w:rsid w:val="00667FE8"/>
    <w:rsid w:val="006701F5"/>
    <w:rsid w:val="00672FAA"/>
    <w:rsid w:val="006758C2"/>
    <w:rsid w:val="00675D6D"/>
    <w:rsid w:val="00675DA4"/>
    <w:rsid w:val="00675EC3"/>
    <w:rsid w:val="006773E2"/>
    <w:rsid w:val="00681FB5"/>
    <w:rsid w:val="00682124"/>
    <w:rsid w:val="00682D54"/>
    <w:rsid w:val="006841BB"/>
    <w:rsid w:val="006841C9"/>
    <w:rsid w:val="00685B35"/>
    <w:rsid w:val="00685CDF"/>
    <w:rsid w:val="00686D52"/>
    <w:rsid w:val="00686E76"/>
    <w:rsid w:val="0068753F"/>
    <w:rsid w:val="00687638"/>
    <w:rsid w:val="00687B43"/>
    <w:rsid w:val="006909C7"/>
    <w:rsid w:val="00690B64"/>
    <w:rsid w:val="00690C10"/>
    <w:rsid w:val="006913E1"/>
    <w:rsid w:val="00692D50"/>
    <w:rsid w:val="00693F6B"/>
    <w:rsid w:val="00694121"/>
    <w:rsid w:val="006967BE"/>
    <w:rsid w:val="00696D21"/>
    <w:rsid w:val="006A0070"/>
    <w:rsid w:val="006A074A"/>
    <w:rsid w:val="006A5742"/>
    <w:rsid w:val="006A58FE"/>
    <w:rsid w:val="006A7535"/>
    <w:rsid w:val="006B12AB"/>
    <w:rsid w:val="006B1869"/>
    <w:rsid w:val="006B1B50"/>
    <w:rsid w:val="006B342F"/>
    <w:rsid w:val="006B3D2B"/>
    <w:rsid w:val="006B5046"/>
    <w:rsid w:val="006B6A0D"/>
    <w:rsid w:val="006B6C35"/>
    <w:rsid w:val="006B70AD"/>
    <w:rsid w:val="006B7BAC"/>
    <w:rsid w:val="006C0585"/>
    <w:rsid w:val="006C1A67"/>
    <w:rsid w:val="006C239A"/>
    <w:rsid w:val="006C2919"/>
    <w:rsid w:val="006C4079"/>
    <w:rsid w:val="006C4C27"/>
    <w:rsid w:val="006C71DD"/>
    <w:rsid w:val="006C7F79"/>
    <w:rsid w:val="006D13DC"/>
    <w:rsid w:val="006D1C8D"/>
    <w:rsid w:val="006D2A42"/>
    <w:rsid w:val="006D45A8"/>
    <w:rsid w:val="006D5ABD"/>
    <w:rsid w:val="006D7030"/>
    <w:rsid w:val="006D76A6"/>
    <w:rsid w:val="006E0670"/>
    <w:rsid w:val="006E16C4"/>
    <w:rsid w:val="006E233E"/>
    <w:rsid w:val="006E2BA7"/>
    <w:rsid w:val="006E4EB6"/>
    <w:rsid w:val="006E58DB"/>
    <w:rsid w:val="006E6811"/>
    <w:rsid w:val="006E7B06"/>
    <w:rsid w:val="006F058F"/>
    <w:rsid w:val="006F0C3E"/>
    <w:rsid w:val="006F1F15"/>
    <w:rsid w:val="006F269B"/>
    <w:rsid w:val="006F281E"/>
    <w:rsid w:val="006F4487"/>
    <w:rsid w:val="006F5EBA"/>
    <w:rsid w:val="006F6BEC"/>
    <w:rsid w:val="00701A09"/>
    <w:rsid w:val="007034BA"/>
    <w:rsid w:val="0070358D"/>
    <w:rsid w:val="007038D9"/>
    <w:rsid w:val="00705854"/>
    <w:rsid w:val="0071218F"/>
    <w:rsid w:val="00713044"/>
    <w:rsid w:val="007155FA"/>
    <w:rsid w:val="007166AC"/>
    <w:rsid w:val="007206A1"/>
    <w:rsid w:val="00720FF1"/>
    <w:rsid w:val="00723235"/>
    <w:rsid w:val="00723617"/>
    <w:rsid w:val="00723686"/>
    <w:rsid w:val="007237E9"/>
    <w:rsid w:val="007240C8"/>
    <w:rsid w:val="00724BB9"/>
    <w:rsid w:val="00724E7B"/>
    <w:rsid w:val="00726FD9"/>
    <w:rsid w:val="00731270"/>
    <w:rsid w:val="00731A56"/>
    <w:rsid w:val="00731C09"/>
    <w:rsid w:val="007321DA"/>
    <w:rsid w:val="00732897"/>
    <w:rsid w:val="0073498E"/>
    <w:rsid w:val="00734BDA"/>
    <w:rsid w:val="0073722D"/>
    <w:rsid w:val="00737ADB"/>
    <w:rsid w:val="00737B01"/>
    <w:rsid w:val="0074019F"/>
    <w:rsid w:val="00740D3A"/>
    <w:rsid w:val="00742B20"/>
    <w:rsid w:val="00743038"/>
    <w:rsid w:val="0074341A"/>
    <w:rsid w:val="00743873"/>
    <w:rsid w:val="00743E26"/>
    <w:rsid w:val="007470C0"/>
    <w:rsid w:val="007471D0"/>
    <w:rsid w:val="007471DE"/>
    <w:rsid w:val="00747742"/>
    <w:rsid w:val="00753208"/>
    <w:rsid w:val="00753C8F"/>
    <w:rsid w:val="0075529A"/>
    <w:rsid w:val="0075616D"/>
    <w:rsid w:val="007566C1"/>
    <w:rsid w:val="00760995"/>
    <w:rsid w:val="00760E2F"/>
    <w:rsid w:val="00763A60"/>
    <w:rsid w:val="00764798"/>
    <w:rsid w:val="00764FF3"/>
    <w:rsid w:val="007659E8"/>
    <w:rsid w:val="007666AB"/>
    <w:rsid w:val="00766E21"/>
    <w:rsid w:val="0076743A"/>
    <w:rsid w:val="00770011"/>
    <w:rsid w:val="00771818"/>
    <w:rsid w:val="00772686"/>
    <w:rsid w:val="00772BEA"/>
    <w:rsid w:val="007734B9"/>
    <w:rsid w:val="0077640E"/>
    <w:rsid w:val="00776BCF"/>
    <w:rsid w:val="00777063"/>
    <w:rsid w:val="0078066D"/>
    <w:rsid w:val="00780F0D"/>
    <w:rsid w:val="00781B9E"/>
    <w:rsid w:val="00782317"/>
    <w:rsid w:val="00782C6E"/>
    <w:rsid w:val="0078476B"/>
    <w:rsid w:val="00785695"/>
    <w:rsid w:val="00786EA4"/>
    <w:rsid w:val="007870B9"/>
    <w:rsid w:val="00787928"/>
    <w:rsid w:val="0079263F"/>
    <w:rsid w:val="00794FC8"/>
    <w:rsid w:val="00797586"/>
    <w:rsid w:val="00797D38"/>
    <w:rsid w:val="007A03F1"/>
    <w:rsid w:val="007A2D75"/>
    <w:rsid w:val="007A30AC"/>
    <w:rsid w:val="007A5F92"/>
    <w:rsid w:val="007A6877"/>
    <w:rsid w:val="007A6D92"/>
    <w:rsid w:val="007B0147"/>
    <w:rsid w:val="007B2E08"/>
    <w:rsid w:val="007B4D38"/>
    <w:rsid w:val="007B76B3"/>
    <w:rsid w:val="007C1449"/>
    <w:rsid w:val="007C19FF"/>
    <w:rsid w:val="007C2184"/>
    <w:rsid w:val="007C3346"/>
    <w:rsid w:val="007C397C"/>
    <w:rsid w:val="007C40C2"/>
    <w:rsid w:val="007C4784"/>
    <w:rsid w:val="007C4F79"/>
    <w:rsid w:val="007C584F"/>
    <w:rsid w:val="007C5F04"/>
    <w:rsid w:val="007C6B1C"/>
    <w:rsid w:val="007C6C67"/>
    <w:rsid w:val="007D0289"/>
    <w:rsid w:val="007D0FC1"/>
    <w:rsid w:val="007D1325"/>
    <w:rsid w:val="007D1B97"/>
    <w:rsid w:val="007D3E22"/>
    <w:rsid w:val="007D50B6"/>
    <w:rsid w:val="007D6683"/>
    <w:rsid w:val="007D6C39"/>
    <w:rsid w:val="007D6FAD"/>
    <w:rsid w:val="007E1F00"/>
    <w:rsid w:val="007E45D0"/>
    <w:rsid w:val="007E6EAA"/>
    <w:rsid w:val="007F0A11"/>
    <w:rsid w:val="007F285D"/>
    <w:rsid w:val="007F2BE1"/>
    <w:rsid w:val="007F4486"/>
    <w:rsid w:val="007F5020"/>
    <w:rsid w:val="007F68B7"/>
    <w:rsid w:val="007F6DD7"/>
    <w:rsid w:val="00800E20"/>
    <w:rsid w:val="00801E66"/>
    <w:rsid w:val="008028A9"/>
    <w:rsid w:val="008040C4"/>
    <w:rsid w:val="0080508E"/>
    <w:rsid w:val="008102FC"/>
    <w:rsid w:val="00810BAE"/>
    <w:rsid w:val="00812113"/>
    <w:rsid w:val="008132EE"/>
    <w:rsid w:val="008143D7"/>
    <w:rsid w:val="008153F8"/>
    <w:rsid w:val="008165FA"/>
    <w:rsid w:val="00817E4C"/>
    <w:rsid w:val="00821214"/>
    <w:rsid w:val="00821425"/>
    <w:rsid w:val="00822E14"/>
    <w:rsid w:val="00823489"/>
    <w:rsid w:val="00824E3F"/>
    <w:rsid w:val="0082733E"/>
    <w:rsid w:val="008318DD"/>
    <w:rsid w:val="00833498"/>
    <w:rsid w:val="00835C42"/>
    <w:rsid w:val="008368F7"/>
    <w:rsid w:val="008403DA"/>
    <w:rsid w:val="0084075C"/>
    <w:rsid w:val="00841322"/>
    <w:rsid w:val="0084243C"/>
    <w:rsid w:val="00842A37"/>
    <w:rsid w:val="00842A7D"/>
    <w:rsid w:val="00842DD8"/>
    <w:rsid w:val="00843037"/>
    <w:rsid w:val="00846EBA"/>
    <w:rsid w:val="00851245"/>
    <w:rsid w:val="008514C4"/>
    <w:rsid w:val="00852FD0"/>
    <w:rsid w:val="008534CC"/>
    <w:rsid w:val="008543B4"/>
    <w:rsid w:val="0085561B"/>
    <w:rsid w:val="00856149"/>
    <w:rsid w:val="0085621C"/>
    <w:rsid w:val="0085705E"/>
    <w:rsid w:val="00857C99"/>
    <w:rsid w:val="00861D34"/>
    <w:rsid w:val="0086497A"/>
    <w:rsid w:val="00864B4B"/>
    <w:rsid w:val="00866F17"/>
    <w:rsid w:val="0086737A"/>
    <w:rsid w:val="00870BD2"/>
    <w:rsid w:val="00870C4F"/>
    <w:rsid w:val="00873628"/>
    <w:rsid w:val="0087500C"/>
    <w:rsid w:val="00880B94"/>
    <w:rsid w:val="00880BFE"/>
    <w:rsid w:val="008832B4"/>
    <w:rsid w:val="008836ED"/>
    <w:rsid w:val="0088387D"/>
    <w:rsid w:val="00886E20"/>
    <w:rsid w:val="0089254C"/>
    <w:rsid w:val="008936EE"/>
    <w:rsid w:val="00895011"/>
    <w:rsid w:val="00895AF1"/>
    <w:rsid w:val="008A1F9C"/>
    <w:rsid w:val="008A1FC4"/>
    <w:rsid w:val="008A20B5"/>
    <w:rsid w:val="008A2E98"/>
    <w:rsid w:val="008A3BF3"/>
    <w:rsid w:val="008A4D6E"/>
    <w:rsid w:val="008A5078"/>
    <w:rsid w:val="008A558E"/>
    <w:rsid w:val="008B0161"/>
    <w:rsid w:val="008B3739"/>
    <w:rsid w:val="008B5D9B"/>
    <w:rsid w:val="008B7469"/>
    <w:rsid w:val="008C026A"/>
    <w:rsid w:val="008C06E9"/>
    <w:rsid w:val="008C074B"/>
    <w:rsid w:val="008C1546"/>
    <w:rsid w:val="008C182F"/>
    <w:rsid w:val="008C22B8"/>
    <w:rsid w:val="008C2444"/>
    <w:rsid w:val="008C37B9"/>
    <w:rsid w:val="008C3F2C"/>
    <w:rsid w:val="008C7CC6"/>
    <w:rsid w:val="008D091C"/>
    <w:rsid w:val="008D13FE"/>
    <w:rsid w:val="008D1DC6"/>
    <w:rsid w:val="008D312E"/>
    <w:rsid w:val="008D372F"/>
    <w:rsid w:val="008D6CAB"/>
    <w:rsid w:val="008D7181"/>
    <w:rsid w:val="008D7416"/>
    <w:rsid w:val="008E033A"/>
    <w:rsid w:val="008E477E"/>
    <w:rsid w:val="008E5849"/>
    <w:rsid w:val="008E5D5C"/>
    <w:rsid w:val="008E5E09"/>
    <w:rsid w:val="008E6637"/>
    <w:rsid w:val="008E6B91"/>
    <w:rsid w:val="008E7699"/>
    <w:rsid w:val="008E793F"/>
    <w:rsid w:val="008F0A4C"/>
    <w:rsid w:val="008F13B7"/>
    <w:rsid w:val="008F1789"/>
    <w:rsid w:val="008F26D3"/>
    <w:rsid w:val="008F3513"/>
    <w:rsid w:val="008F3CED"/>
    <w:rsid w:val="008F4E94"/>
    <w:rsid w:val="008F559F"/>
    <w:rsid w:val="008F5A19"/>
    <w:rsid w:val="008F76F1"/>
    <w:rsid w:val="009001F1"/>
    <w:rsid w:val="0090049C"/>
    <w:rsid w:val="00901209"/>
    <w:rsid w:val="00901D43"/>
    <w:rsid w:val="00902F4D"/>
    <w:rsid w:val="00902FA2"/>
    <w:rsid w:val="009031C7"/>
    <w:rsid w:val="00904C72"/>
    <w:rsid w:val="00907ED5"/>
    <w:rsid w:val="00915B30"/>
    <w:rsid w:val="00917734"/>
    <w:rsid w:val="00917FDF"/>
    <w:rsid w:val="00920451"/>
    <w:rsid w:val="00921D32"/>
    <w:rsid w:val="00922ACD"/>
    <w:rsid w:val="00923460"/>
    <w:rsid w:val="00925B83"/>
    <w:rsid w:val="00926219"/>
    <w:rsid w:val="00926600"/>
    <w:rsid w:val="009302B0"/>
    <w:rsid w:val="009320A9"/>
    <w:rsid w:val="00937175"/>
    <w:rsid w:val="009371C8"/>
    <w:rsid w:val="0094156C"/>
    <w:rsid w:val="00941D83"/>
    <w:rsid w:val="00945E93"/>
    <w:rsid w:val="00946B67"/>
    <w:rsid w:val="00947A30"/>
    <w:rsid w:val="009500EC"/>
    <w:rsid w:val="00950DED"/>
    <w:rsid w:val="009524CB"/>
    <w:rsid w:val="00952619"/>
    <w:rsid w:val="00953EB8"/>
    <w:rsid w:val="00956166"/>
    <w:rsid w:val="009608D0"/>
    <w:rsid w:val="00962054"/>
    <w:rsid w:val="00963EE9"/>
    <w:rsid w:val="0096404E"/>
    <w:rsid w:val="009644FE"/>
    <w:rsid w:val="00964682"/>
    <w:rsid w:val="00965AB1"/>
    <w:rsid w:val="00966468"/>
    <w:rsid w:val="009678BB"/>
    <w:rsid w:val="0097112C"/>
    <w:rsid w:val="009712D5"/>
    <w:rsid w:val="00971B8D"/>
    <w:rsid w:val="00971CB3"/>
    <w:rsid w:val="009729C7"/>
    <w:rsid w:val="00974BFA"/>
    <w:rsid w:val="0097538C"/>
    <w:rsid w:val="0097579F"/>
    <w:rsid w:val="00977493"/>
    <w:rsid w:val="009805A9"/>
    <w:rsid w:val="00982405"/>
    <w:rsid w:val="00982B0E"/>
    <w:rsid w:val="00982C30"/>
    <w:rsid w:val="009832AC"/>
    <w:rsid w:val="00985316"/>
    <w:rsid w:val="00986B97"/>
    <w:rsid w:val="00991AF9"/>
    <w:rsid w:val="00991BEB"/>
    <w:rsid w:val="00992975"/>
    <w:rsid w:val="00992A12"/>
    <w:rsid w:val="00994054"/>
    <w:rsid w:val="0099478A"/>
    <w:rsid w:val="0099658A"/>
    <w:rsid w:val="009971FE"/>
    <w:rsid w:val="009973DF"/>
    <w:rsid w:val="00997A82"/>
    <w:rsid w:val="009A0101"/>
    <w:rsid w:val="009A198B"/>
    <w:rsid w:val="009A2F27"/>
    <w:rsid w:val="009B10DD"/>
    <w:rsid w:val="009B5514"/>
    <w:rsid w:val="009B59F3"/>
    <w:rsid w:val="009B6BB2"/>
    <w:rsid w:val="009B7FBF"/>
    <w:rsid w:val="009C323E"/>
    <w:rsid w:val="009C3EC5"/>
    <w:rsid w:val="009C42CD"/>
    <w:rsid w:val="009C45A2"/>
    <w:rsid w:val="009C55EC"/>
    <w:rsid w:val="009C629E"/>
    <w:rsid w:val="009C638A"/>
    <w:rsid w:val="009C6D03"/>
    <w:rsid w:val="009D2AFA"/>
    <w:rsid w:val="009D31C4"/>
    <w:rsid w:val="009D5424"/>
    <w:rsid w:val="009D57A2"/>
    <w:rsid w:val="009D58BF"/>
    <w:rsid w:val="009D5B6C"/>
    <w:rsid w:val="009D6A3E"/>
    <w:rsid w:val="009D6AD5"/>
    <w:rsid w:val="009E3461"/>
    <w:rsid w:val="009E3E90"/>
    <w:rsid w:val="009E66FB"/>
    <w:rsid w:val="009E6832"/>
    <w:rsid w:val="009E75A9"/>
    <w:rsid w:val="009F0FEC"/>
    <w:rsid w:val="009F136E"/>
    <w:rsid w:val="009F38BD"/>
    <w:rsid w:val="009F3E53"/>
    <w:rsid w:val="009F64AB"/>
    <w:rsid w:val="009F7600"/>
    <w:rsid w:val="009F7EAC"/>
    <w:rsid w:val="00A00C9A"/>
    <w:rsid w:val="00A00E04"/>
    <w:rsid w:val="00A01227"/>
    <w:rsid w:val="00A0160C"/>
    <w:rsid w:val="00A023ED"/>
    <w:rsid w:val="00A02B2F"/>
    <w:rsid w:val="00A02C88"/>
    <w:rsid w:val="00A037E9"/>
    <w:rsid w:val="00A06005"/>
    <w:rsid w:val="00A06726"/>
    <w:rsid w:val="00A06AC4"/>
    <w:rsid w:val="00A10281"/>
    <w:rsid w:val="00A10A11"/>
    <w:rsid w:val="00A10D64"/>
    <w:rsid w:val="00A11584"/>
    <w:rsid w:val="00A147A1"/>
    <w:rsid w:val="00A14C9D"/>
    <w:rsid w:val="00A16D17"/>
    <w:rsid w:val="00A17BD8"/>
    <w:rsid w:val="00A21213"/>
    <w:rsid w:val="00A2135F"/>
    <w:rsid w:val="00A21AF0"/>
    <w:rsid w:val="00A22CED"/>
    <w:rsid w:val="00A23711"/>
    <w:rsid w:val="00A237A1"/>
    <w:rsid w:val="00A253D3"/>
    <w:rsid w:val="00A26180"/>
    <w:rsid w:val="00A27CE1"/>
    <w:rsid w:val="00A30BD8"/>
    <w:rsid w:val="00A33CC7"/>
    <w:rsid w:val="00A35E8E"/>
    <w:rsid w:val="00A368BF"/>
    <w:rsid w:val="00A36C6A"/>
    <w:rsid w:val="00A40098"/>
    <w:rsid w:val="00A42120"/>
    <w:rsid w:val="00A42145"/>
    <w:rsid w:val="00A4309A"/>
    <w:rsid w:val="00A45499"/>
    <w:rsid w:val="00A46671"/>
    <w:rsid w:val="00A46DC8"/>
    <w:rsid w:val="00A4761A"/>
    <w:rsid w:val="00A5202E"/>
    <w:rsid w:val="00A53FE6"/>
    <w:rsid w:val="00A54F48"/>
    <w:rsid w:val="00A55EE5"/>
    <w:rsid w:val="00A60F04"/>
    <w:rsid w:val="00A61908"/>
    <w:rsid w:val="00A632B8"/>
    <w:rsid w:val="00A65088"/>
    <w:rsid w:val="00A72F0C"/>
    <w:rsid w:val="00A77845"/>
    <w:rsid w:val="00A77E5E"/>
    <w:rsid w:val="00A8040E"/>
    <w:rsid w:val="00A80E97"/>
    <w:rsid w:val="00A8134F"/>
    <w:rsid w:val="00A814DF"/>
    <w:rsid w:val="00A81577"/>
    <w:rsid w:val="00A83288"/>
    <w:rsid w:val="00A84B2B"/>
    <w:rsid w:val="00A8551F"/>
    <w:rsid w:val="00A85D56"/>
    <w:rsid w:val="00A85F63"/>
    <w:rsid w:val="00A87C79"/>
    <w:rsid w:val="00A87D7B"/>
    <w:rsid w:val="00A90A90"/>
    <w:rsid w:val="00A9144B"/>
    <w:rsid w:val="00A92046"/>
    <w:rsid w:val="00A92321"/>
    <w:rsid w:val="00A92F4F"/>
    <w:rsid w:val="00A95584"/>
    <w:rsid w:val="00A9625E"/>
    <w:rsid w:val="00A96E99"/>
    <w:rsid w:val="00A9732A"/>
    <w:rsid w:val="00AA067A"/>
    <w:rsid w:val="00AA1DB9"/>
    <w:rsid w:val="00AA24FB"/>
    <w:rsid w:val="00AA36AC"/>
    <w:rsid w:val="00AA431F"/>
    <w:rsid w:val="00AA4B26"/>
    <w:rsid w:val="00AA4F06"/>
    <w:rsid w:val="00AB02AB"/>
    <w:rsid w:val="00AB0C5A"/>
    <w:rsid w:val="00AB1FAA"/>
    <w:rsid w:val="00AB2144"/>
    <w:rsid w:val="00AB3D45"/>
    <w:rsid w:val="00AB48ED"/>
    <w:rsid w:val="00AB50BA"/>
    <w:rsid w:val="00AB5767"/>
    <w:rsid w:val="00AB6080"/>
    <w:rsid w:val="00AB720E"/>
    <w:rsid w:val="00AB7FB6"/>
    <w:rsid w:val="00AC154A"/>
    <w:rsid w:val="00AC23B1"/>
    <w:rsid w:val="00AC2AF3"/>
    <w:rsid w:val="00AC401E"/>
    <w:rsid w:val="00AC4501"/>
    <w:rsid w:val="00AC47A6"/>
    <w:rsid w:val="00AC4E77"/>
    <w:rsid w:val="00AC7CFA"/>
    <w:rsid w:val="00AD10CD"/>
    <w:rsid w:val="00AD18E5"/>
    <w:rsid w:val="00AD31DC"/>
    <w:rsid w:val="00AD4417"/>
    <w:rsid w:val="00AD4875"/>
    <w:rsid w:val="00AD50CB"/>
    <w:rsid w:val="00AD75E0"/>
    <w:rsid w:val="00AD7B0B"/>
    <w:rsid w:val="00AD7B4E"/>
    <w:rsid w:val="00AE01B4"/>
    <w:rsid w:val="00AE0C36"/>
    <w:rsid w:val="00AE0EF3"/>
    <w:rsid w:val="00AE0EF8"/>
    <w:rsid w:val="00AE0FA4"/>
    <w:rsid w:val="00AE1746"/>
    <w:rsid w:val="00AE2057"/>
    <w:rsid w:val="00AE2326"/>
    <w:rsid w:val="00AE40E1"/>
    <w:rsid w:val="00AE4FA2"/>
    <w:rsid w:val="00AE76FA"/>
    <w:rsid w:val="00AE7C6F"/>
    <w:rsid w:val="00AF35E8"/>
    <w:rsid w:val="00AF3B2D"/>
    <w:rsid w:val="00AF4341"/>
    <w:rsid w:val="00AF62F2"/>
    <w:rsid w:val="00AF66FF"/>
    <w:rsid w:val="00AF7D00"/>
    <w:rsid w:val="00B04808"/>
    <w:rsid w:val="00B05B29"/>
    <w:rsid w:val="00B05C09"/>
    <w:rsid w:val="00B07FB1"/>
    <w:rsid w:val="00B14317"/>
    <w:rsid w:val="00B156D4"/>
    <w:rsid w:val="00B15797"/>
    <w:rsid w:val="00B15995"/>
    <w:rsid w:val="00B15BE4"/>
    <w:rsid w:val="00B15FEE"/>
    <w:rsid w:val="00B17689"/>
    <w:rsid w:val="00B20E88"/>
    <w:rsid w:val="00B210B9"/>
    <w:rsid w:val="00B23527"/>
    <w:rsid w:val="00B2567E"/>
    <w:rsid w:val="00B269DA"/>
    <w:rsid w:val="00B26D73"/>
    <w:rsid w:val="00B312F8"/>
    <w:rsid w:val="00B31BCB"/>
    <w:rsid w:val="00B31F98"/>
    <w:rsid w:val="00B32506"/>
    <w:rsid w:val="00B32883"/>
    <w:rsid w:val="00B33BDB"/>
    <w:rsid w:val="00B34830"/>
    <w:rsid w:val="00B3544D"/>
    <w:rsid w:val="00B37173"/>
    <w:rsid w:val="00B3781B"/>
    <w:rsid w:val="00B37AA5"/>
    <w:rsid w:val="00B37BBD"/>
    <w:rsid w:val="00B37DE2"/>
    <w:rsid w:val="00B459D4"/>
    <w:rsid w:val="00B4600C"/>
    <w:rsid w:val="00B47395"/>
    <w:rsid w:val="00B474E8"/>
    <w:rsid w:val="00B476AD"/>
    <w:rsid w:val="00B47913"/>
    <w:rsid w:val="00B50F37"/>
    <w:rsid w:val="00B5217E"/>
    <w:rsid w:val="00B52C42"/>
    <w:rsid w:val="00B53828"/>
    <w:rsid w:val="00B54715"/>
    <w:rsid w:val="00B561FB"/>
    <w:rsid w:val="00B563D9"/>
    <w:rsid w:val="00B56D8B"/>
    <w:rsid w:val="00B57536"/>
    <w:rsid w:val="00B576A7"/>
    <w:rsid w:val="00B62D0E"/>
    <w:rsid w:val="00B62D19"/>
    <w:rsid w:val="00B64D8B"/>
    <w:rsid w:val="00B658A8"/>
    <w:rsid w:val="00B66FE5"/>
    <w:rsid w:val="00B72108"/>
    <w:rsid w:val="00B74CE0"/>
    <w:rsid w:val="00B75A92"/>
    <w:rsid w:val="00B76B99"/>
    <w:rsid w:val="00B77E91"/>
    <w:rsid w:val="00B80CE6"/>
    <w:rsid w:val="00B81D48"/>
    <w:rsid w:val="00B85593"/>
    <w:rsid w:val="00B87AFD"/>
    <w:rsid w:val="00B932ED"/>
    <w:rsid w:val="00B97D0D"/>
    <w:rsid w:val="00B97F45"/>
    <w:rsid w:val="00BA11B8"/>
    <w:rsid w:val="00BB161A"/>
    <w:rsid w:val="00BB16BE"/>
    <w:rsid w:val="00BB3995"/>
    <w:rsid w:val="00BB4F94"/>
    <w:rsid w:val="00BB6C23"/>
    <w:rsid w:val="00BB7DEF"/>
    <w:rsid w:val="00BC00E8"/>
    <w:rsid w:val="00BC1C26"/>
    <w:rsid w:val="00BC2747"/>
    <w:rsid w:val="00BC2F7F"/>
    <w:rsid w:val="00BC4C8D"/>
    <w:rsid w:val="00BC62E7"/>
    <w:rsid w:val="00BC76D8"/>
    <w:rsid w:val="00BD0C54"/>
    <w:rsid w:val="00BD12F1"/>
    <w:rsid w:val="00BD1602"/>
    <w:rsid w:val="00BD3829"/>
    <w:rsid w:val="00BD464C"/>
    <w:rsid w:val="00BE019F"/>
    <w:rsid w:val="00BE0D8C"/>
    <w:rsid w:val="00BE191A"/>
    <w:rsid w:val="00BE4CE7"/>
    <w:rsid w:val="00BE56F7"/>
    <w:rsid w:val="00BE6E46"/>
    <w:rsid w:val="00BE76E6"/>
    <w:rsid w:val="00BE7969"/>
    <w:rsid w:val="00BF2970"/>
    <w:rsid w:val="00BF520E"/>
    <w:rsid w:val="00BF7676"/>
    <w:rsid w:val="00BF7D6F"/>
    <w:rsid w:val="00C021D3"/>
    <w:rsid w:val="00C02462"/>
    <w:rsid w:val="00C02C6E"/>
    <w:rsid w:val="00C04525"/>
    <w:rsid w:val="00C04E86"/>
    <w:rsid w:val="00C06362"/>
    <w:rsid w:val="00C0768F"/>
    <w:rsid w:val="00C10221"/>
    <w:rsid w:val="00C13654"/>
    <w:rsid w:val="00C154AF"/>
    <w:rsid w:val="00C16707"/>
    <w:rsid w:val="00C1714C"/>
    <w:rsid w:val="00C17B9E"/>
    <w:rsid w:val="00C20AE4"/>
    <w:rsid w:val="00C21616"/>
    <w:rsid w:val="00C248FC"/>
    <w:rsid w:val="00C24DAB"/>
    <w:rsid w:val="00C24EB7"/>
    <w:rsid w:val="00C264BE"/>
    <w:rsid w:val="00C26B02"/>
    <w:rsid w:val="00C26B71"/>
    <w:rsid w:val="00C30400"/>
    <w:rsid w:val="00C30C91"/>
    <w:rsid w:val="00C31211"/>
    <w:rsid w:val="00C3203C"/>
    <w:rsid w:val="00C3423D"/>
    <w:rsid w:val="00C349B7"/>
    <w:rsid w:val="00C352D1"/>
    <w:rsid w:val="00C40047"/>
    <w:rsid w:val="00C413D7"/>
    <w:rsid w:val="00C41533"/>
    <w:rsid w:val="00C42C03"/>
    <w:rsid w:val="00C443D3"/>
    <w:rsid w:val="00C44A59"/>
    <w:rsid w:val="00C44D9D"/>
    <w:rsid w:val="00C466BC"/>
    <w:rsid w:val="00C5128B"/>
    <w:rsid w:val="00C519C4"/>
    <w:rsid w:val="00C51BBF"/>
    <w:rsid w:val="00C52E11"/>
    <w:rsid w:val="00C52F1E"/>
    <w:rsid w:val="00C530CA"/>
    <w:rsid w:val="00C54A26"/>
    <w:rsid w:val="00C5536B"/>
    <w:rsid w:val="00C55827"/>
    <w:rsid w:val="00C573A0"/>
    <w:rsid w:val="00C6030D"/>
    <w:rsid w:val="00C64915"/>
    <w:rsid w:val="00C730E6"/>
    <w:rsid w:val="00C74F47"/>
    <w:rsid w:val="00C75488"/>
    <w:rsid w:val="00C758EC"/>
    <w:rsid w:val="00C77D48"/>
    <w:rsid w:val="00C8099E"/>
    <w:rsid w:val="00C813F6"/>
    <w:rsid w:val="00C818F7"/>
    <w:rsid w:val="00C85083"/>
    <w:rsid w:val="00C87B76"/>
    <w:rsid w:val="00C87C77"/>
    <w:rsid w:val="00C903FA"/>
    <w:rsid w:val="00C91929"/>
    <w:rsid w:val="00C91ACD"/>
    <w:rsid w:val="00C931A2"/>
    <w:rsid w:val="00CA0419"/>
    <w:rsid w:val="00CA1EB9"/>
    <w:rsid w:val="00CA2475"/>
    <w:rsid w:val="00CA28F9"/>
    <w:rsid w:val="00CA3C98"/>
    <w:rsid w:val="00CA5667"/>
    <w:rsid w:val="00CA5C33"/>
    <w:rsid w:val="00CA78A2"/>
    <w:rsid w:val="00CB01F1"/>
    <w:rsid w:val="00CB2CF8"/>
    <w:rsid w:val="00CB4868"/>
    <w:rsid w:val="00CC06C6"/>
    <w:rsid w:val="00CC171B"/>
    <w:rsid w:val="00CC218F"/>
    <w:rsid w:val="00CC2275"/>
    <w:rsid w:val="00CC3082"/>
    <w:rsid w:val="00CC35A6"/>
    <w:rsid w:val="00CC48A7"/>
    <w:rsid w:val="00CC702E"/>
    <w:rsid w:val="00CC71E4"/>
    <w:rsid w:val="00CC7545"/>
    <w:rsid w:val="00CD1BB0"/>
    <w:rsid w:val="00CD465A"/>
    <w:rsid w:val="00CD4BA0"/>
    <w:rsid w:val="00CD5497"/>
    <w:rsid w:val="00CD5F7D"/>
    <w:rsid w:val="00CD69CF"/>
    <w:rsid w:val="00CD733C"/>
    <w:rsid w:val="00CD7514"/>
    <w:rsid w:val="00CE285D"/>
    <w:rsid w:val="00CE31F8"/>
    <w:rsid w:val="00CE3B6C"/>
    <w:rsid w:val="00CE4E9C"/>
    <w:rsid w:val="00CE5729"/>
    <w:rsid w:val="00CE7825"/>
    <w:rsid w:val="00CF0373"/>
    <w:rsid w:val="00CF1033"/>
    <w:rsid w:val="00CF2CE8"/>
    <w:rsid w:val="00CF5F4A"/>
    <w:rsid w:val="00CF631A"/>
    <w:rsid w:val="00CF6A75"/>
    <w:rsid w:val="00CF6CDE"/>
    <w:rsid w:val="00CF703A"/>
    <w:rsid w:val="00CF71C0"/>
    <w:rsid w:val="00CF7615"/>
    <w:rsid w:val="00CF77CA"/>
    <w:rsid w:val="00D00AB5"/>
    <w:rsid w:val="00D014B4"/>
    <w:rsid w:val="00D01572"/>
    <w:rsid w:val="00D01919"/>
    <w:rsid w:val="00D01B95"/>
    <w:rsid w:val="00D01C1E"/>
    <w:rsid w:val="00D02A90"/>
    <w:rsid w:val="00D02F84"/>
    <w:rsid w:val="00D02FBF"/>
    <w:rsid w:val="00D040DC"/>
    <w:rsid w:val="00D06295"/>
    <w:rsid w:val="00D11612"/>
    <w:rsid w:val="00D119FE"/>
    <w:rsid w:val="00D1499D"/>
    <w:rsid w:val="00D150C0"/>
    <w:rsid w:val="00D164C1"/>
    <w:rsid w:val="00D2036D"/>
    <w:rsid w:val="00D2044D"/>
    <w:rsid w:val="00D222F5"/>
    <w:rsid w:val="00D22EA6"/>
    <w:rsid w:val="00D233AD"/>
    <w:rsid w:val="00D23F40"/>
    <w:rsid w:val="00D245A7"/>
    <w:rsid w:val="00D24A87"/>
    <w:rsid w:val="00D25F97"/>
    <w:rsid w:val="00D26A7B"/>
    <w:rsid w:val="00D2710E"/>
    <w:rsid w:val="00D27C5E"/>
    <w:rsid w:val="00D27D88"/>
    <w:rsid w:val="00D3138A"/>
    <w:rsid w:val="00D323E7"/>
    <w:rsid w:val="00D3454C"/>
    <w:rsid w:val="00D347BA"/>
    <w:rsid w:val="00D41201"/>
    <w:rsid w:val="00D419CC"/>
    <w:rsid w:val="00D435CB"/>
    <w:rsid w:val="00D446D4"/>
    <w:rsid w:val="00D44A1A"/>
    <w:rsid w:val="00D44BE3"/>
    <w:rsid w:val="00D465F2"/>
    <w:rsid w:val="00D4710A"/>
    <w:rsid w:val="00D4730E"/>
    <w:rsid w:val="00D478B7"/>
    <w:rsid w:val="00D50AF2"/>
    <w:rsid w:val="00D5457A"/>
    <w:rsid w:val="00D56BBB"/>
    <w:rsid w:val="00D57D59"/>
    <w:rsid w:val="00D6017B"/>
    <w:rsid w:val="00D61372"/>
    <w:rsid w:val="00D61440"/>
    <w:rsid w:val="00D61AF2"/>
    <w:rsid w:val="00D6417F"/>
    <w:rsid w:val="00D644ED"/>
    <w:rsid w:val="00D653BF"/>
    <w:rsid w:val="00D6635F"/>
    <w:rsid w:val="00D66D44"/>
    <w:rsid w:val="00D66DA1"/>
    <w:rsid w:val="00D70152"/>
    <w:rsid w:val="00D71AD9"/>
    <w:rsid w:val="00D74824"/>
    <w:rsid w:val="00D75A11"/>
    <w:rsid w:val="00D75F1D"/>
    <w:rsid w:val="00D80A6A"/>
    <w:rsid w:val="00D80E9D"/>
    <w:rsid w:val="00D843A0"/>
    <w:rsid w:val="00D84E99"/>
    <w:rsid w:val="00D866B6"/>
    <w:rsid w:val="00D87C7E"/>
    <w:rsid w:val="00D91F9A"/>
    <w:rsid w:val="00D9204E"/>
    <w:rsid w:val="00D945FB"/>
    <w:rsid w:val="00D95168"/>
    <w:rsid w:val="00D956FD"/>
    <w:rsid w:val="00D96D37"/>
    <w:rsid w:val="00D978AE"/>
    <w:rsid w:val="00D97AB3"/>
    <w:rsid w:val="00DA14DD"/>
    <w:rsid w:val="00DA6C29"/>
    <w:rsid w:val="00DB27BC"/>
    <w:rsid w:val="00DB2A8B"/>
    <w:rsid w:val="00DB2CD9"/>
    <w:rsid w:val="00DC17E0"/>
    <w:rsid w:val="00DC2FCF"/>
    <w:rsid w:val="00DC5426"/>
    <w:rsid w:val="00DC69CF"/>
    <w:rsid w:val="00DC6A21"/>
    <w:rsid w:val="00DD066D"/>
    <w:rsid w:val="00DD0CB9"/>
    <w:rsid w:val="00DD0DD9"/>
    <w:rsid w:val="00DD18B4"/>
    <w:rsid w:val="00DD2531"/>
    <w:rsid w:val="00DD270F"/>
    <w:rsid w:val="00DD2D4B"/>
    <w:rsid w:val="00DD6AE5"/>
    <w:rsid w:val="00DD71E0"/>
    <w:rsid w:val="00DD79B2"/>
    <w:rsid w:val="00DD7E59"/>
    <w:rsid w:val="00DE18A7"/>
    <w:rsid w:val="00DE36E4"/>
    <w:rsid w:val="00DE3C19"/>
    <w:rsid w:val="00DF0DBD"/>
    <w:rsid w:val="00DF292D"/>
    <w:rsid w:val="00DF4410"/>
    <w:rsid w:val="00DF512C"/>
    <w:rsid w:val="00DF57F6"/>
    <w:rsid w:val="00DF7344"/>
    <w:rsid w:val="00DF7B7B"/>
    <w:rsid w:val="00E01A8A"/>
    <w:rsid w:val="00E02738"/>
    <w:rsid w:val="00E03520"/>
    <w:rsid w:val="00E04293"/>
    <w:rsid w:val="00E0489D"/>
    <w:rsid w:val="00E052A6"/>
    <w:rsid w:val="00E05638"/>
    <w:rsid w:val="00E120E2"/>
    <w:rsid w:val="00E12779"/>
    <w:rsid w:val="00E13D2B"/>
    <w:rsid w:val="00E1740C"/>
    <w:rsid w:val="00E21645"/>
    <w:rsid w:val="00E2197A"/>
    <w:rsid w:val="00E221B3"/>
    <w:rsid w:val="00E22970"/>
    <w:rsid w:val="00E22AF6"/>
    <w:rsid w:val="00E233E0"/>
    <w:rsid w:val="00E255D6"/>
    <w:rsid w:val="00E31299"/>
    <w:rsid w:val="00E32A8C"/>
    <w:rsid w:val="00E32CED"/>
    <w:rsid w:val="00E331B5"/>
    <w:rsid w:val="00E3331E"/>
    <w:rsid w:val="00E3420D"/>
    <w:rsid w:val="00E34D25"/>
    <w:rsid w:val="00E35116"/>
    <w:rsid w:val="00E36ACB"/>
    <w:rsid w:val="00E36D95"/>
    <w:rsid w:val="00E3739B"/>
    <w:rsid w:val="00E3787E"/>
    <w:rsid w:val="00E40293"/>
    <w:rsid w:val="00E409A0"/>
    <w:rsid w:val="00E40A1C"/>
    <w:rsid w:val="00E42298"/>
    <w:rsid w:val="00E42C92"/>
    <w:rsid w:val="00E43BAE"/>
    <w:rsid w:val="00E43EDF"/>
    <w:rsid w:val="00E46305"/>
    <w:rsid w:val="00E4670C"/>
    <w:rsid w:val="00E46D1F"/>
    <w:rsid w:val="00E47030"/>
    <w:rsid w:val="00E47ED3"/>
    <w:rsid w:val="00E50FCA"/>
    <w:rsid w:val="00E51635"/>
    <w:rsid w:val="00E525E3"/>
    <w:rsid w:val="00E539C2"/>
    <w:rsid w:val="00E54264"/>
    <w:rsid w:val="00E54736"/>
    <w:rsid w:val="00E553C2"/>
    <w:rsid w:val="00E57D0A"/>
    <w:rsid w:val="00E6021B"/>
    <w:rsid w:val="00E60828"/>
    <w:rsid w:val="00E61680"/>
    <w:rsid w:val="00E62414"/>
    <w:rsid w:val="00E6301A"/>
    <w:rsid w:val="00E631B7"/>
    <w:rsid w:val="00E63719"/>
    <w:rsid w:val="00E64C21"/>
    <w:rsid w:val="00E65A3D"/>
    <w:rsid w:val="00E70963"/>
    <w:rsid w:val="00E721B2"/>
    <w:rsid w:val="00E7221E"/>
    <w:rsid w:val="00E722C6"/>
    <w:rsid w:val="00E72C5A"/>
    <w:rsid w:val="00E73657"/>
    <w:rsid w:val="00E7365A"/>
    <w:rsid w:val="00E775D3"/>
    <w:rsid w:val="00E777C8"/>
    <w:rsid w:val="00E801FF"/>
    <w:rsid w:val="00E80EB2"/>
    <w:rsid w:val="00E86C03"/>
    <w:rsid w:val="00E87367"/>
    <w:rsid w:val="00E879E1"/>
    <w:rsid w:val="00E9091B"/>
    <w:rsid w:val="00E9142D"/>
    <w:rsid w:val="00E91A37"/>
    <w:rsid w:val="00E9250D"/>
    <w:rsid w:val="00E959D1"/>
    <w:rsid w:val="00E9621B"/>
    <w:rsid w:val="00E9718D"/>
    <w:rsid w:val="00E97A52"/>
    <w:rsid w:val="00EA0082"/>
    <w:rsid w:val="00EA072B"/>
    <w:rsid w:val="00EA1E88"/>
    <w:rsid w:val="00EA212C"/>
    <w:rsid w:val="00EA213F"/>
    <w:rsid w:val="00EA3082"/>
    <w:rsid w:val="00EA33F7"/>
    <w:rsid w:val="00EA398F"/>
    <w:rsid w:val="00EA42B5"/>
    <w:rsid w:val="00EA42E5"/>
    <w:rsid w:val="00EA4564"/>
    <w:rsid w:val="00EA5CD8"/>
    <w:rsid w:val="00EA695F"/>
    <w:rsid w:val="00EA6B73"/>
    <w:rsid w:val="00EB1EA9"/>
    <w:rsid w:val="00EB237A"/>
    <w:rsid w:val="00EB35C9"/>
    <w:rsid w:val="00EB49F1"/>
    <w:rsid w:val="00EB5F40"/>
    <w:rsid w:val="00EB6084"/>
    <w:rsid w:val="00EB67AD"/>
    <w:rsid w:val="00EC1A91"/>
    <w:rsid w:val="00EC28A0"/>
    <w:rsid w:val="00EC4613"/>
    <w:rsid w:val="00EC4738"/>
    <w:rsid w:val="00EC576E"/>
    <w:rsid w:val="00EC5D62"/>
    <w:rsid w:val="00EC74FD"/>
    <w:rsid w:val="00EC76AC"/>
    <w:rsid w:val="00ED0659"/>
    <w:rsid w:val="00ED1D1F"/>
    <w:rsid w:val="00ED2C8D"/>
    <w:rsid w:val="00ED447D"/>
    <w:rsid w:val="00ED495F"/>
    <w:rsid w:val="00ED5654"/>
    <w:rsid w:val="00ED607B"/>
    <w:rsid w:val="00ED627D"/>
    <w:rsid w:val="00ED6BAA"/>
    <w:rsid w:val="00EE0CD4"/>
    <w:rsid w:val="00EE2313"/>
    <w:rsid w:val="00EE3786"/>
    <w:rsid w:val="00EE3CD8"/>
    <w:rsid w:val="00EE4416"/>
    <w:rsid w:val="00EE47A1"/>
    <w:rsid w:val="00EE48DC"/>
    <w:rsid w:val="00EF02BF"/>
    <w:rsid w:val="00EF0F5D"/>
    <w:rsid w:val="00EF1EBF"/>
    <w:rsid w:val="00EF29BC"/>
    <w:rsid w:val="00EF2A43"/>
    <w:rsid w:val="00EF3481"/>
    <w:rsid w:val="00EF4A4E"/>
    <w:rsid w:val="00EF63F2"/>
    <w:rsid w:val="00EF7E86"/>
    <w:rsid w:val="00F01370"/>
    <w:rsid w:val="00F01C8A"/>
    <w:rsid w:val="00F0203B"/>
    <w:rsid w:val="00F02C51"/>
    <w:rsid w:val="00F02CC8"/>
    <w:rsid w:val="00F03F35"/>
    <w:rsid w:val="00F045AE"/>
    <w:rsid w:val="00F046FF"/>
    <w:rsid w:val="00F05FB8"/>
    <w:rsid w:val="00F06424"/>
    <w:rsid w:val="00F06E9D"/>
    <w:rsid w:val="00F07328"/>
    <w:rsid w:val="00F10C67"/>
    <w:rsid w:val="00F11D2A"/>
    <w:rsid w:val="00F12AC0"/>
    <w:rsid w:val="00F173D3"/>
    <w:rsid w:val="00F1763D"/>
    <w:rsid w:val="00F1798E"/>
    <w:rsid w:val="00F21E95"/>
    <w:rsid w:val="00F22C5F"/>
    <w:rsid w:val="00F2392B"/>
    <w:rsid w:val="00F23A6D"/>
    <w:rsid w:val="00F250A1"/>
    <w:rsid w:val="00F250DF"/>
    <w:rsid w:val="00F251EC"/>
    <w:rsid w:val="00F31154"/>
    <w:rsid w:val="00F3234D"/>
    <w:rsid w:val="00F328B9"/>
    <w:rsid w:val="00F33DD9"/>
    <w:rsid w:val="00F36B18"/>
    <w:rsid w:val="00F36D66"/>
    <w:rsid w:val="00F4039B"/>
    <w:rsid w:val="00F41998"/>
    <w:rsid w:val="00F41E6F"/>
    <w:rsid w:val="00F42A76"/>
    <w:rsid w:val="00F43E36"/>
    <w:rsid w:val="00F43E67"/>
    <w:rsid w:val="00F44288"/>
    <w:rsid w:val="00F443E5"/>
    <w:rsid w:val="00F45AA6"/>
    <w:rsid w:val="00F45F5C"/>
    <w:rsid w:val="00F4763C"/>
    <w:rsid w:val="00F47904"/>
    <w:rsid w:val="00F47E30"/>
    <w:rsid w:val="00F530DB"/>
    <w:rsid w:val="00F54292"/>
    <w:rsid w:val="00F54E95"/>
    <w:rsid w:val="00F54F29"/>
    <w:rsid w:val="00F55B95"/>
    <w:rsid w:val="00F563C4"/>
    <w:rsid w:val="00F60B29"/>
    <w:rsid w:val="00F62657"/>
    <w:rsid w:val="00F70D64"/>
    <w:rsid w:val="00F717F3"/>
    <w:rsid w:val="00F71E22"/>
    <w:rsid w:val="00F73EE2"/>
    <w:rsid w:val="00F752CB"/>
    <w:rsid w:val="00F75316"/>
    <w:rsid w:val="00F7598C"/>
    <w:rsid w:val="00F815E0"/>
    <w:rsid w:val="00F81C9E"/>
    <w:rsid w:val="00F8328D"/>
    <w:rsid w:val="00F83D75"/>
    <w:rsid w:val="00F864A8"/>
    <w:rsid w:val="00F87DB2"/>
    <w:rsid w:val="00F90BA5"/>
    <w:rsid w:val="00F91B95"/>
    <w:rsid w:val="00F92564"/>
    <w:rsid w:val="00F92DDD"/>
    <w:rsid w:val="00F92E39"/>
    <w:rsid w:val="00F92E3B"/>
    <w:rsid w:val="00F948AE"/>
    <w:rsid w:val="00F9542B"/>
    <w:rsid w:val="00F95E46"/>
    <w:rsid w:val="00F96136"/>
    <w:rsid w:val="00F973D7"/>
    <w:rsid w:val="00F97B78"/>
    <w:rsid w:val="00FA0620"/>
    <w:rsid w:val="00FA49A5"/>
    <w:rsid w:val="00FA7249"/>
    <w:rsid w:val="00FB199D"/>
    <w:rsid w:val="00FB1BD4"/>
    <w:rsid w:val="00FB1E24"/>
    <w:rsid w:val="00FB2794"/>
    <w:rsid w:val="00FB39C8"/>
    <w:rsid w:val="00FB4FF9"/>
    <w:rsid w:val="00FB52DF"/>
    <w:rsid w:val="00FB764F"/>
    <w:rsid w:val="00FC3692"/>
    <w:rsid w:val="00FC49D9"/>
    <w:rsid w:val="00FC54A0"/>
    <w:rsid w:val="00FC7395"/>
    <w:rsid w:val="00FC7626"/>
    <w:rsid w:val="00FC7F33"/>
    <w:rsid w:val="00FD1ECA"/>
    <w:rsid w:val="00FD4A46"/>
    <w:rsid w:val="00FD5189"/>
    <w:rsid w:val="00FD69BF"/>
    <w:rsid w:val="00FD6D26"/>
    <w:rsid w:val="00FD78E7"/>
    <w:rsid w:val="00FD7E84"/>
    <w:rsid w:val="00FE039B"/>
    <w:rsid w:val="00FE1588"/>
    <w:rsid w:val="00FE2217"/>
    <w:rsid w:val="00FE562B"/>
    <w:rsid w:val="00FE5752"/>
    <w:rsid w:val="00FE5FA5"/>
    <w:rsid w:val="00FE7FF0"/>
    <w:rsid w:val="00FF2799"/>
    <w:rsid w:val="00FF4236"/>
    <w:rsid w:val="00FF530F"/>
    <w:rsid w:val="00FF568F"/>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customStyle="1" w:styleId="bcx7">
    <w:name w:val="bcx7"/>
    <w:basedOn w:val="DefaultParagraphFont"/>
    <w:rsid w:val="004417D1"/>
  </w:style>
  <w:style w:type="character" w:customStyle="1" w:styleId="scxw268304591">
    <w:name w:val="scxw268304591"/>
    <w:basedOn w:val="DefaultParagraphFont"/>
    <w:rsid w:val="004417D1"/>
  </w:style>
  <w:style w:type="paragraph" w:styleId="NoSpacing">
    <w:name w:val="No Spacing"/>
    <w:uiPriority w:val="1"/>
    <w:qFormat/>
    <w:rsid w:val="004417D1"/>
    <w:pPr>
      <w:spacing w:after="0" w:line="240" w:lineRule="auto"/>
    </w:pPr>
    <w:rPr>
      <w:lang w:val="en-US"/>
    </w:rPr>
  </w:style>
  <w:style w:type="character" w:styleId="CommentReference">
    <w:name w:val="annotation reference"/>
    <w:basedOn w:val="DefaultParagraphFont"/>
    <w:uiPriority w:val="99"/>
    <w:semiHidden/>
    <w:unhideWhenUsed/>
    <w:rsid w:val="00E31299"/>
    <w:rPr>
      <w:sz w:val="16"/>
      <w:szCs w:val="16"/>
    </w:rPr>
  </w:style>
  <w:style w:type="paragraph" w:styleId="CommentText">
    <w:name w:val="annotation text"/>
    <w:basedOn w:val="Normal"/>
    <w:link w:val="CommentTextChar"/>
    <w:uiPriority w:val="99"/>
    <w:semiHidden/>
    <w:unhideWhenUsed/>
    <w:rsid w:val="00E31299"/>
    <w:pPr>
      <w:spacing w:line="240" w:lineRule="auto"/>
    </w:pPr>
    <w:rPr>
      <w:sz w:val="20"/>
      <w:szCs w:val="20"/>
    </w:rPr>
  </w:style>
  <w:style w:type="character" w:customStyle="1" w:styleId="CommentTextChar">
    <w:name w:val="Comment Text Char"/>
    <w:basedOn w:val="DefaultParagraphFont"/>
    <w:link w:val="CommentText"/>
    <w:uiPriority w:val="99"/>
    <w:semiHidden/>
    <w:rsid w:val="00E31299"/>
    <w:rPr>
      <w:sz w:val="20"/>
      <w:szCs w:val="20"/>
      <w:lang w:val="en-GB"/>
    </w:rPr>
  </w:style>
  <w:style w:type="paragraph" w:styleId="CommentSubject">
    <w:name w:val="annotation subject"/>
    <w:basedOn w:val="CommentText"/>
    <w:next w:val="CommentText"/>
    <w:link w:val="CommentSubjectChar"/>
    <w:uiPriority w:val="99"/>
    <w:semiHidden/>
    <w:unhideWhenUsed/>
    <w:rsid w:val="00E31299"/>
    <w:rPr>
      <w:b/>
      <w:bCs/>
    </w:rPr>
  </w:style>
  <w:style w:type="character" w:customStyle="1" w:styleId="CommentSubjectChar">
    <w:name w:val="Comment Subject Char"/>
    <w:basedOn w:val="CommentTextChar"/>
    <w:link w:val="CommentSubject"/>
    <w:uiPriority w:val="99"/>
    <w:semiHidden/>
    <w:rsid w:val="00E31299"/>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56303026">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32243442">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0820326">
      <w:bodyDiv w:val="1"/>
      <w:marLeft w:val="0"/>
      <w:marRight w:val="0"/>
      <w:marTop w:val="0"/>
      <w:marBottom w:val="0"/>
      <w:divBdr>
        <w:top w:val="none" w:sz="0" w:space="0" w:color="auto"/>
        <w:left w:val="none" w:sz="0" w:space="0" w:color="auto"/>
        <w:bottom w:val="none" w:sz="0" w:space="0" w:color="auto"/>
        <w:right w:val="none" w:sz="0" w:space="0" w:color="auto"/>
      </w:divBdr>
    </w:div>
    <w:div w:id="972293246">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7359082">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6163344">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183578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us.sennheiser.com/tcc2"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mart-click.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ide.edu.ec/corp/" TargetMode="External"/><Relationship Id="rId14" Type="http://schemas.openxmlformats.org/officeDocument/2006/relationships/hyperlink" Target="http://www.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113771-7B9F-483D-893F-16A0670AF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338</TotalTime>
  <Pages>4</Pages>
  <Words>709</Words>
  <Characters>4043</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Kohan, Daniella</cp:lastModifiedBy>
  <cp:revision>4</cp:revision>
  <cp:lastPrinted>2022-02-09T13:59:00Z</cp:lastPrinted>
  <dcterms:created xsi:type="dcterms:W3CDTF">2022-02-08T18:15:00Z</dcterms:created>
  <dcterms:modified xsi:type="dcterms:W3CDTF">2022-02-09T13:59:00Z</dcterms:modified>
</cp:coreProperties>
</file>