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07DD7" w:rsidP="00B17335">
      <w:pPr>
        <w:pStyle w:val="BodySEAT"/>
        <w:ind w:right="-46"/>
        <w:jc w:val="right"/>
        <w:rPr>
          <w:lang w:val="nl-NL"/>
        </w:rPr>
      </w:pPr>
      <w:r>
        <w:rPr>
          <w:lang w:val="nl-NL"/>
        </w:rPr>
        <w:t>21</w:t>
      </w:r>
      <w:r w:rsidR="00B17335" w:rsidRPr="002F35FC">
        <w:rPr>
          <w:lang w:val="nl-NL"/>
        </w:rPr>
        <w:t xml:space="preserve"> </w:t>
      </w:r>
      <w:r w:rsidR="007E5015">
        <w:rPr>
          <w:lang w:val="nl-NL"/>
        </w:rPr>
        <w:t>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D07DD7">
        <w:rPr>
          <w:lang w:val="nl-NL"/>
        </w:rPr>
        <w:t>51</w:t>
      </w:r>
      <w:r w:rsidR="002F35FC" w:rsidRPr="002F35FC">
        <w:rPr>
          <w:lang w:val="nl-NL"/>
        </w:rPr>
        <w:t>N</w:t>
      </w:r>
    </w:p>
    <w:p w:rsidR="00B17335" w:rsidRPr="002F35FC" w:rsidRDefault="00B17335" w:rsidP="00B17335">
      <w:pPr>
        <w:pStyle w:val="BodySEAT"/>
        <w:rPr>
          <w:lang w:val="nl-NL"/>
        </w:rPr>
      </w:pPr>
    </w:p>
    <w:p w:rsidR="007E5015" w:rsidRPr="007E5E28" w:rsidRDefault="007E5015" w:rsidP="007E5015">
      <w:pPr>
        <w:pStyle w:val="BodySEAT"/>
      </w:pPr>
      <w:r>
        <w:t>Mobiliteit op een makkelijke, vlotte en leuke manier</w:t>
      </w:r>
    </w:p>
    <w:p w:rsidR="007E5015" w:rsidRPr="007E5E28" w:rsidRDefault="007E5015" w:rsidP="007E5015">
      <w:pPr>
        <w:pStyle w:val="HeadlineSEAT"/>
      </w:pPr>
      <w:r>
        <w:t xml:space="preserve">SEAT zet eerste stap binnen micromobiliteitsstrategie met nieuwe </w:t>
      </w:r>
      <w:proofErr w:type="spellStart"/>
      <w:r>
        <w:t>eXS</w:t>
      </w:r>
      <w:proofErr w:type="spellEnd"/>
      <w:r>
        <w:t xml:space="preserve"> </w:t>
      </w:r>
      <w:proofErr w:type="spellStart"/>
      <w:r>
        <w:t>KickScooter</w:t>
      </w:r>
      <w:bookmarkStart w:id="0" w:name="_GoBack"/>
      <w:bookmarkEnd w:id="0"/>
      <w:proofErr w:type="spellEnd"/>
    </w:p>
    <w:p w:rsidR="007E5015" w:rsidRPr="007E5E28" w:rsidRDefault="007E5015" w:rsidP="007E5015">
      <w:pPr>
        <w:pStyle w:val="DeckSEAT"/>
      </w:pPr>
      <w:r>
        <w:t xml:space="preserve">De elektrische </w:t>
      </w:r>
      <w:proofErr w:type="spellStart"/>
      <w:r>
        <w:t>eXS</w:t>
      </w:r>
      <w:proofErr w:type="spellEnd"/>
      <w:r>
        <w:t xml:space="preserve"> </w:t>
      </w:r>
      <w:proofErr w:type="spellStart"/>
      <w:r>
        <w:t>KickScooter</w:t>
      </w:r>
      <w:proofErr w:type="spellEnd"/>
      <w:r>
        <w:t xml:space="preserve"> </w:t>
      </w:r>
      <w:proofErr w:type="spellStart"/>
      <w:r>
        <w:t>powered</w:t>
      </w:r>
      <w:proofErr w:type="spellEnd"/>
      <w:r>
        <w:t xml:space="preserve"> </w:t>
      </w:r>
      <w:proofErr w:type="spellStart"/>
      <w:r>
        <w:t>by</w:t>
      </w:r>
      <w:proofErr w:type="spellEnd"/>
      <w:r>
        <w:t xml:space="preserve"> </w:t>
      </w:r>
      <w:proofErr w:type="spellStart"/>
      <w:r>
        <w:t>Segway</w:t>
      </w:r>
      <w:proofErr w:type="spellEnd"/>
      <w:r>
        <w:t xml:space="preserve"> </w:t>
      </w:r>
      <w:r w:rsidR="00D07DD7">
        <w:t>werd</w:t>
      </w:r>
      <w:r>
        <w:t xml:space="preserve"> voorgesteld op het Smart City Expo World </w:t>
      </w:r>
      <w:proofErr w:type="spellStart"/>
      <w:r>
        <w:t>Congress</w:t>
      </w:r>
      <w:proofErr w:type="spellEnd"/>
      <w:r>
        <w:t xml:space="preserve"> waar de bezoekers hem ook k</w:t>
      </w:r>
      <w:r w:rsidR="00D07DD7">
        <w:t>ond</w:t>
      </w:r>
      <w:r>
        <w:t xml:space="preserve">en testen </w:t>
      </w:r>
    </w:p>
    <w:p w:rsidR="007E5015" w:rsidRPr="007E5E28" w:rsidRDefault="007E5015" w:rsidP="007E5015">
      <w:pPr>
        <w:pStyle w:val="DeckSEAT"/>
      </w:pPr>
      <w:r>
        <w:t>SEAT ambieert om uit te groeien tot een referentie inzake elektrische mobiliteitsoplossingen voor de stad</w:t>
      </w:r>
    </w:p>
    <w:p w:rsidR="007E5015" w:rsidRPr="007E5E28" w:rsidRDefault="007E5015" w:rsidP="007E5015">
      <w:pPr>
        <w:pStyle w:val="DeckSEAT"/>
      </w:pPr>
      <w:r>
        <w:t xml:space="preserve">Strategisch partnership tussen SEAT en SEGWAY om tegemoet te komen aan de groeiende vraag naar elektrische stadsmobiliteit voor de zogeheten ‘last </w:t>
      </w:r>
      <w:proofErr w:type="spellStart"/>
      <w:r>
        <w:t>mile</w:t>
      </w:r>
      <w:proofErr w:type="spellEnd"/>
      <w:r>
        <w:t xml:space="preserve">’ </w:t>
      </w:r>
    </w:p>
    <w:p w:rsidR="007E5015" w:rsidRPr="007E5E28" w:rsidRDefault="007E5015" w:rsidP="007E5015">
      <w:pPr>
        <w:pStyle w:val="DeckSEAT"/>
      </w:pPr>
      <w:r>
        <w:t xml:space="preserve">SEAT bekijkt in welke Spaanse steden het een proefproject rond </w:t>
      </w:r>
      <w:proofErr w:type="spellStart"/>
      <w:r>
        <w:t>eXS</w:t>
      </w:r>
      <w:proofErr w:type="spellEnd"/>
      <w:r>
        <w:t>-deelvloten kan opstarten</w:t>
      </w:r>
    </w:p>
    <w:p w:rsidR="007E5015" w:rsidRPr="007E5015" w:rsidRDefault="007E5015" w:rsidP="007E5015">
      <w:pPr>
        <w:rPr>
          <w:lang w:val="nl-NL"/>
        </w:rPr>
      </w:pPr>
    </w:p>
    <w:p w:rsidR="007E5015" w:rsidRPr="007E5E28" w:rsidRDefault="007E5015" w:rsidP="007E5015">
      <w:pPr>
        <w:pStyle w:val="BodySEAT"/>
      </w:pPr>
      <w:r>
        <w:t>Steden blijven alsmaar groeien waardoor efficiënte mobiliteit een van de grootste uitdagingen is geworden waar instellingen en autobouwers mee worden geconfronteerd.</w:t>
      </w:r>
    </w:p>
    <w:p w:rsidR="007E5015" w:rsidRPr="007E5E28" w:rsidRDefault="007E5015" w:rsidP="007E5015">
      <w:pPr>
        <w:pStyle w:val="BodySEAT"/>
      </w:pPr>
      <w:r>
        <w:t>Files, het gebrek aan parkeerplaatsen en uitstootvrije zones in stadscentra zijn maar een paar van de uitdagingen waar bestuurders dagelijks rekening mee moeten houden. Voeg daaraan toe dat het aantal Europeanen jonger dan 30 dat van plan is een auto te kopen met 20% is gedaald en het mag duidelijk zijn dat er een verschuiving plaatsvindt in de transportnoden.</w:t>
      </w:r>
    </w:p>
    <w:p w:rsidR="007E5015" w:rsidRPr="007E5E28" w:rsidRDefault="007E5015" w:rsidP="007E5015">
      <w:pPr>
        <w:pStyle w:val="BodySEAT"/>
      </w:pPr>
      <w:r>
        <w:t xml:space="preserve">De nieuwe SEAT </w:t>
      </w:r>
      <w:proofErr w:type="spellStart"/>
      <w:r>
        <w:t>eXS</w:t>
      </w:r>
      <w:proofErr w:type="spellEnd"/>
      <w:r>
        <w:t xml:space="preserve"> </w:t>
      </w:r>
      <w:proofErr w:type="spellStart"/>
      <w:r>
        <w:t>powered</w:t>
      </w:r>
      <w:proofErr w:type="spellEnd"/>
      <w:r>
        <w:t xml:space="preserve"> </w:t>
      </w:r>
      <w:proofErr w:type="spellStart"/>
      <w:r>
        <w:t>by</w:t>
      </w:r>
      <w:proofErr w:type="spellEnd"/>
      <w:r>
        <w:t xml:space="preserve"> </w:t>
      </w:r>
      <w:proofErr w:type="spellStart"/>
      <w:r>
        <w:t>Segway</w:t>
      </w:r>
      <w:proofErr w:type="spellEnd"/>
      <w:r>
        <w:t xml:space="preserve"> is een perfecte </w:t>
      </w:r>
      <w:proofErr w:type="spellStart"/>
      <w:r>
        <w:t>micromobiliteitsoplossing</w:t>
      </w:r>
      <w:proofErr w:type="spellEnd"/>
      <w:r>
        <w:t xml:space="preserve"> voor gebruikers die zich op een efficiënte en duurzame manier in de stad willen verplaatsen. De SEAT </w:t>
      </w:r>
      <w:proofErr w:type="spellStart"/>
      <w:r>
        <w:t>eXS</w:t>
      </w:r>
      <w:proofErr w:type="spellEnd"/>
      <w:r>
        <w:t xml:space="preserve"> maakt</w:t>
      </w:r>
      <w:r w:rsidR="00D07DD7">
        <w:t>e</w:t>
      </w:r>
      <w:r>
        <w:t xml:space="preserve"> zijn publiek debuut tijdens het Smart City Expo World </w:t>
      </w:r>
      <w:proofErr w:type="spellStart"/>
      <w:r>
        <w:t>Congress</w:t>
      </w:r>
      <w:proofErr w:type="spellEnd"/>
      <w:r>
        <w:t xml:space="preserve"> </w:t>
      </w:r>
      <w:r w:rsidR="00D07DD7">
        <w:t>dat plaatsvond</w:t>
      </w:r>
      <w:r>
        <w:t xml:space="preserve"> in Barcelona en waar bezoekers de exclusieve kans kr</w:t>
      </w:r>
      <w:r w:rsidR="00D07DD7">
        <w:t>e</w:t>
      </w:r>
      <w:r>
        <w:t>gen om hem te testen.</w:t>
      </w:r>
    </w:p>
    <w:p w:rsidR="00D07DD7" w:rsidRPr="00D07DD7" w:rsidRDefault="00D07DD7" w:rsidP="007E5015">
      <w:pPr>
        <w:pStyle w:val="BodySEAT"/>
      </w:pPr>
    </w:p>
    <w:p w:rsidR="007E5015" w:rsidRPr="00D07DD7" w:rsidRDefault="007E5015" w:rsidP="007E5015">
      <w:pPr>
        <w:pStyle w:val="BodySEAT"/>
        <w:rPr>
          <w:b/>
        </w:rPr>
      </w:pPr>
      <w:r w:rsidRPr="00D07DD7">
        <w:rPr>
          <w:b/>
        </w:rPr>
        <w:t>SEAT, geëngageerd voor elektrische stadsmobiliteit</w:t>
      </w:r>
    </w:p>
    <w:p w:rsidR="007E5015" w:rsidRPr="007E5E28" w:rsidRDefault="007E5015" w:rsidP="007E5015">
      <w:pPr>
        <w:pStyle w:val="BodySEAT"/>
      </w:pPr>
      <w:r>
        <w:t xml:space="preserve">De doelstelling van het merk om zijn product- en dienstenportfolio op te bouwen rond nieuwe oplossingen voor de stedelijke mobiliteit, maakt deel uit van de Easy </w:t>
      </w:r>
      <w:proofErr w:type="spellStart"/>
      <w:r>
        <w:t>Mobility</w:t>
      </w:r>
      <w:proofErr w:type="spellEnd"/>
      <w:r>
        <w:t>-strategie van SEAT.</w:t>
      </w:r>
    </w:p>
    <w:p w:rsidR="007E5015" w:rsidRPr="007E5015" w:rsidRDefault="007E5015" w:rsidP="007E5015">
      <w:pPr>
        <w:pStyle w:val="BodySEAT"/>
        <w:rPr>
          <w:lang w:val="nl-NL"/>
        </w:rPr>
      </w:pPr>
    </w:p>
    <w:p w:rsidR="007E5015" w:rsidRPr="007E5E28" w:rsidRDefault="007E5015" w:rsidP="007E5015">
      <w:pPr>
        <w:pStyle w:val="BodySEAT"/>
      </w:pPr>
      <w:r>
        <w:t xml:space="preserve">“Wij willen van SEAT een referentie maken op het vlak van micromobiliteit. Vanuit dit oogpunt is het onze doelstelling om ervoor te zorgen dat iedereen die in een stedelijke omgeving leeft, vertrouwd raakt met de opties die SEAT aanreikt om zich in de stad betaalbaar, duurzaam, flexibel en aangenaam te verplaatsen”, zegt Lucas </w:t>
      </w:r>
      <w:proofErr w:type="spellStart"/>
      <w:r>
        <w:t>Casasnovas</w:t>
      </w:r>
      <w:proofErr w:type="spellEnd"/>
      <w:r>
        <w:t>, directeur productmarketing voor SEAT.</w:t>
      </w:r>
    </w:p>
    <w:p w:rsidR="007E5015" w:rsidRPr="007E5015" w:rsidRDefault="007E5015" w:rsidP="007E5015">
      <w:pPr>
        <w:pStyle w:val="BodySEAT"/>
        <w:rPr>
          <w:lang w:val="nl-NL"/>
        </w:rPr>
      </w:pPr>
    </w:p>
    <w:p w:rsidR="007E5015" w:rsidRPr="00D07DD7" w:rsidRDefault="007E5015" w:rsidP="007E5015">
      <w:pPr>
        <w:pStyle w:val="BodySEAT"/>
        <w:rPr>
          <w:b/>
        </w:rPr>
      </w:pPr>
      <w:r w:rsidRPr="00D07DD7">
        <w:rPr>
          <w:b/>
        </w:rPr>
        <w:t xml:space="preserve">SEAT en </w:t>
      </w:r>
      <w:proofErr w:type="spellStart"/>
      <w:r w:rsidRPr="00D07DD7">
        <w:rPr>
          <w:b/>
        </w:rPr>
        <w:t>Segway</w:t>
      </w:r>
      <w:proofErr w:type="spellEnd"/>
      <w:r w:rsidRPr="00D07DD7">
        <w:rPr>
          <w:b/>
        </w:rPr>
        <w:t>: toonaangevend inzake stadsmobiliteit</w:t>
      </w:r>
    </w:p>
    <w:p w:rsidR="007E5015" w:rsidRPr="007E5E28" w:rsidRDefault="007E5015" w:rsidP="007E5015">
      <w:pPr>
        <w:pStyle w:val="BodySEAT"/>
      </w:pPr>
      <w:r>
        <w:t xml:space="preserve">SEAT heeft een strategische overeenkomst gesloten met </w:t>
      </w:r>
      <w:proofErr w:type="spellStart"/>
      <w:r>
        <w:t>Segway</w:t>
      </w:r>
      <w:proofErr w:type="spellEnd"/>
      <w:r>
        <w:t xml:space="preserve">, een van ‘s werelds meest toonaangevende bedrijven op het vlak van elektrische mobiliteit. </w:t>
      </w:r>
      <w:proofErr w:type="spellStart"/>
      <w:r>
        <w:t>Segway</w:t>
      </w:r>
      <w:proofErr w:type="spellEnd"/>
      <w:r>
        <w:t xml:space="preserve"> is uitgegroeid tot een wereldwijde referentie in het aanbieden van veilige en milieuvriendelijke elektrische </w:t>
      </w:r>
      <w:proofErr w:type="spellStart"/>
      <w:r>
        <w:t>micromobiliteitsoplossingen</w:t>
      </w:r>
      <w:proofErr w:type="spellEnd"/>
      <w:r>
        <w:t xml:space="preserve">. Het hoogtechnologische, efficiënte en duurzame karakter van de producten van het merk waren sleutelfactoren voor de implementatie van het partnership. Na de overname in 2015 door de roboticastart-up </w:t>
      </w:r>
      <w:proofErr w:type="spellStart"/>
      <w:r>
        <w:t>Ninebot</w:t>
      </w:r>
      <w:proofErr w:type="spellEnd"/>
      <w:r>
        <w:t xml:space="preserve"> heeft </w:t>
      </w:r>
      <w:proofErr w:type="spellStart"/>
      <w:r>
        <w:t>Segway</w:t>
      </w:r>
      <w:proofErr w:type="spellEnd"/>
      <w:r>
        <w:t xml:space="preserve"> verschillende </w:t>
      </w:r>
      <w:proofErr w:type="spellStart"/>
      <w:r>
        <w:t>micromobiliteitsoplossingen</w:t>
      </w:r>
      <w:proofErr w:type="spellEnd"/>
      <w:r>
        <w:t xml:space="preserve"> voor de particuliere klant gelanceerd.</w:t>
      </w:r>
    </w:p>
    <w:p w:rsidR="007E5015" w:rsidRPr="007E5E28" w:rsidRDefault="007E5015" w:rsidP="007E5015">
      <w:pPr>
        <w:pStyle w:val="BodySEAT"/>
      </w:pPr>
      <w:r>
        <w:t xml:space="preserve">De nieuwe SEAT </w:t>
      </w:r>
      <w:proofErr w:type="spellStart"/>
      <w:r>
        <w:t>eXS</w:t>
      </w:r>
      <w:proofErr w:type="spellEnd"/>
      <w:r>
        <w:t xml:space="preserve"> werd exclusief ontworpen door SEAT voor zijn klanten en pakt uit met de toonaangevende elektrische technologie van </w:t>
      </w:r>
      <w:proofErr w:type="spellStart"/>
      <w:r>
        <w:t>Segway</w:t>
      </w:r>
      <w:proofErr w:type="spellEnd"/>
      <w:r>
        <w:t xml:space="preserve"> die in het platform van de </w:t>
      </w:r>
      <w:proofErr w:type="spellStart"/>
      <w:r>
        <w:t>Segway</w:t>
      </w:r>
      <w:proofErr w:type="spellEnd"/>
      <w:r>
        <w:t xml:space="preserve"> ES2 werd geïntegreerd.</w:t>
      </w:r>
    </w:p>
    <w:p w:rsidR="007E5015" w:rsidRPr="007E5E28" w:rsidRDefault="007E5015" w:rsidP="007E5015">
      <w:pPr>
        <w:pStyle w:val="BodySEAT"/>
      </w:pPr>
      <w:r>
        <w:t xml:space="preserve">Met deze oplossing kunnen gebruikers de resterende afstand van eender welke rit makkelijk overbruggen en hebben ze zelfs toegang tot plaatsen die moeilijk bereikbaar zijn met de auto. Dankzij zijn grote 8-duimswielen laat de </w:t>
      </w:r>
      <w:proofErr w:type="spellStart"/>
      <w:r>
        <w:t>eXS</w:t>
      </w:r>
      <w:proofErr w:type="spellEnd"/>
      <w:r>
        <w:t xml:space="preserve"> zich erg makkelijk besturen en de ophanging voor en achter staat garant voor een comfortabel rijgedrag. De combinatie van batterij en motor helpt de </w:t>
      </w:r>
      <w:proofErr w:type="spellStart"/>
      <w:r>
        <w:t>eXS</w:t>
      </w:r>
      <w:proofErr w:type="spellEnd"/>
      <w:r>
        <w:t xml:space="preserve"> aan een topsnelheid van 25 km/u.</w:t>
      </w:r>
    </w:p>
    <w:p w:rsidR="007E5015" w:rsidRPr="007E5E28" w:rsidRDefault="007E5015" w:rsidP="007E5015">
      <w:pPr>
        <w:pStyle w:val="BodySEAT"/>
      </w:pPr>
      <w:r>
        <w:t xml:space="preserve">Verder is hij voorzien van ledverlichting voor en achter, personaliseerbare sfeerverlichting, een lcd-display, snelheidsregelaar en een antidiefstalsysteem. Er kan ook een extra batterij worden aangekoppeld voor een ruimer rijbereik. </w:t>
      </w:r>
      <w:r w:rsidR="00D07DD7">
        <w:t>Afhankelijk</w:t>
      </w:r>
      <w:r>
        <w:t xml:space="preserve"> van de omstandigheden kan dit zelfs oplopen tot 45 km.</w:t>
      </w:r>
    </w:p>
    <w:p w:rsidR="007E5015" w:rsidRPr="007E5E28" w:rsidRDefault="00D07DD7" w:rsidP="007E5015">
      <w:pPr>
        <w:pStyle w:val="BodySEAT"/>
      </w:pPr>
      <w:r>
        <w:t>D</w:t>
      </w:r>
      <w:r w:rsidR="007E5015">
        <w:t xml:space="preserve">e nieuwe </w:t>
      </w:r>
      <w:proofErr w:type="spellStart"/>
      <w:r w:rsidR="007E5015">
        <w:t>eXS</w:t>
      </w:r>
      <w:proofErr w:type="spellEnd"/>
      <w:r w:rsidR="007E5015">
        <w:t xml:space="preserve"> </w:t>
      </w:r>
      <w:r>
        <w:t>wordt begin</w:t>
      </w:r>
      <w:r w:rsidR="007E5015">
        <w:t xml:space="preserve"> 2019</w:t>
      </w:r>
      <w:r>
        <w:t xml:space="preserve"> in de Belgische SEAT-showrooms verwacht</w:t>
      </w:r>
      <w:r w:rsidR="007E5015">
        <w:t>.</w:t>
      </w:r>
    </w:p>
    <w:p w:rsidR="007E5015" w:rsidRPr="007E5E28" w:rsidRDefault="007E5015" w:rsidP="007E5015">
      <w:pPr>
        <w:pStyle w:val="BodySEAT"/>
      </w:pPr>
      <w:r>
        <w:t xml:space="preserve">Daarnaast maakt SEAT </w:t>
      </w:r>
      <w:r w:rsidR="00824C2C">
        <w:t xml:space="preserve">in Spanje </w:t>
      </w:r>
      <w:r>
        <w:t xml:space="preserve">werk van een speciale introductiepromotie voor de elektrische </w:t>
      </w:r>
      <w:proofErr w:type="spellStart"/>
      <w:r>
        <w:t>eXS</w:t>
      </w:r>
      <w:proofErr w:type="spellEnd"/>
      <w:r>
        <w:t xml:space="preserve"> </w:t>
      </w:r>
      <w:proofErr w:type="spellStart"/>
      <w:r>
        <w:t>KickScooter</w:t>
      </w:r>
      <w:proofErr w:type="spellEnd"/>
      <w:r>
        <w:t xml:space="preserve"> waarbij de bijna 15.000 </w:t>
      </w:r>
      <w:r w:rsidR="00D07DD7">
        <w:t xml:space="preserve">Spaanse </w:t>
      </w:r>
      <w:r>
        <w:t>SEAT-werknemers hem op de laatste vrijdag van november, op Black Friday, kunnen aanschaffen.</w:t>
      </w:r>
    </w:p>
    <w:p w:rsidR="00D07DD7" w:rsidRDefault="00D07DD7" w:rsidP="007E5015">
      <w:pPr>
        <w:pStyle w:val="BodySEAT"/>
        <w:rPr>
          <w:lang w:val="nl-NL"/>
        </w:rPr>
      </w:pPr>
    </w:p>
    <w:p w:rsidR="00D07DD7" w:rsidRDefault="00D07DD7" w:rsidP="007E5015">
      <w:pPr>
        <w:pStyle w:val="BodySEAT"/>
        <w:rPr>
          <w:b/>
        </w:rPr>
      </w:pPr>
    </w:p>
    <w:p w:rsidR="00D07DD7" w:rsidRDefault="00D07DD7" w:rsidP="007E5015">
      <w:pPr>
        <w:pStyle w:val="BodySEAT"/>
        <w:rPr>
          <w:b/>
        </w:rPr>
      </w:pPr>
    </w:p>
    <w:p w:rsidR="007E5015" w:rsidRPr="00D07DD7" w:rsidRDefault="007E5015" w:rsidP="007E5015">
      <w:pPr>
        <w:pStyle w:val="BodySEAT"/>
        <w:rPr>
          <w:b/>
        </w:rPr>
      </w:pPr>
      <w:r w:rsidRPr="00D07DD7">
        <w:rPr>
          <w:b/>
        </w:rPr>
        <w:lastRenderedPageBreak/>
        <w:t>SEAT wil proefprojecten in steden</w:t>
      </w:r>
    </w:p>
    <w:p w:rsidR="007E5015" w:rsidRPr="007E5E28" w:rsidRDefault="007E5015" w:rsidP="007E5015">
      <w:pPr>
        <w:pStyle w:val="BodySEAT"/>
      </w:pPr>
      <w:r>
        <w:t xml:space="preserve">Het is </w:t>
      </w:r>
      <w:proofErr w:type="spellStart"/>
      <w:r>
        <w:t>SEAT’s</w:t>
      </w:r>
      <w:proofErr w:type="spellEnd"/>
      <w:r>
        <w:t xml:space="preserve"> bedoeling om permanent in wisselwerking te staan met instellingen en stadsbesturen die willen bijdragen tot een betere mobiliteit in de toekomst. De </w:t>
      </w:r>
      <w:proofErr w:type="spellStart"/>
      <w:r>
        <w:t>eXS</w:t>
      </w:r>
      <w:proofErr w:type="spellEnd"/>
      <w:r>
        <w:t xml:space="preserve"> is het eerste SEAT-product dat specifiek werd ontworpen om de stadsmobiliteit te verbeteren en vertaalt de ambitie van het merk om uit te groeien tot een belangrijke speler binnen de sector. </w:t>
      </w:r>
    </w:p>
    <w:p w:rsidR="007E5015" w:rsidRPr="007E5E28" w:rsidRDefault="007E5015" w:rsidP="007E5015">
      <w:pPr>
        <w:pStyle w:val="BodySEAT"/>
      </w:pPr>
      <w:r>
        <w:t xml:space="preserve">Om die doelstelling waar te maken kijkt SEAT momenteel uit naar Spaanse steden waar het een publiek proefproject rond SEAT </w:t>
      </w:r>
      <w:proofErr w:type="spellStart"/>
      <w:r>
        <w:t>eXS</w:t>
      </w:r>
      <w:proofErr w:type="spellEnd"/>
      <w:r>
        <w:t xml:space="preserve">-deelvloten kan implementeren. </w:t>
      </w:r>
      <w:r w:rsidR="00D07DD7">
        <w:t>Een</w:t>
      </w:r>
      <w:r>
        <w:t xml:space="preserve"> recent opgericht, onafhankelijk bedrijf van de SEAT-groep, XMOBA, zal verantwoordelijk zijn voor de testfases waarin wordt nagegaan in welke mate de </w:t>
      </w:r>
      <w:proofErr w:type="spellStart"/>
      <w:r>
        <w:t>eXS</w:t>
      </w:r>
      <w:proofErr w:type="spellEnd"/>
      <w:r>
        <w:t xml:space="preserve"> kan bijdragen tot de mobiliteit in stadscentra.</w:t>
      </w:r>
    </w:p>
    <w:p w:rsidR="007E5015" w:rsidRPr="007E5E28" w:rsidRDefault="007E5015" w:rsidP="007E5015">
      <w:pPr>
        <w:pStyle w:val="BodySEAT"/>
      </w:pPr>
      <w:r>
        <w:t xml:space="preserve">Daarnaast heeft SEAT al een planning klaar om proefprojecten met de </w:t>
      </w:r>
      <w:proofErr w:type="spellStart"/>
      <w:r>
        <w:t>eXS</w:t>
      </w:r>
      <w:proofErr w:type="spellEnd"/>
      <w:r>
        <w:t xml:space="preserve"> op te starten binnen het merk zelf, zoals een </w:t>
      </w:r>
      <w:proofErr w:type="spellStart"/>
      <w:r>
        <w:t>eXS</w:t>
      </w:r>
      <w:proofErr w:type="spellEnd"/>
      <w:r>
        <w:t xml:space="preserve">-deelprogramma voor werknemers om zich op de site van de fabriek in </w:t>
      </w:r>
      <w:proofErr w:type="spellStart"/>
      <w:r>
        <w:t>Martorell</w:t>
      </w:r>
      <w:proofErr w:type="spellEnd"/>
      <w:r>
        <w:t xml:space="preserve"> te verplaatsen.</w:t>
      </w:r>
    </w:p>
    <w:p w:rsidR="007E5015" w:rsidRPr="007E5E28" w:rsidRDefault="007E5015" w:rsidP="007E5015">
      <w:pPr>
        <w:pStyle w:val="BodySEAT"/>
      </w:pPr>
      <w:r>
        <w:t xml:space="preserve">Autodelen via SEAT </w:t>
      </w:r>
      <w:proofErr w:type="spellStart"/>
      <w:r>
        <w:t>Metropolis:Lab</w:t>
      </w:r>
      <w:proofErr w:type="spellEnd"/>
      <w:r>
        <w:t xml:space="preserve"> Barcelona dat aan de Barcelona Pier 01 een vloot van 10 </w:t>
      </w:r>
      <w:proofErr w:type="spellStart"/>
      <w:r>
        <w:t>eMii</w:t>
      </w:r>
      <w:proofErr w:type="spellEnd"/>
      <w:r>
        <w:t xml:space="preserve">-prototypes ter beschikking heeft en de overname van </w:t>
      </w:r>
      <w:proofErr w:type="spellStart"/>
      <w:r>
        <w:t>Respiro</w:t>
      </w:r>
      <w:proofErr w:type="spellEnd"/>
      <w:r>
        <w:t xml:space="preserve">, de vooruitstrevende Spaanse </w:t>
      </w:r>
      <w:proofErr w:type="spellStart"/>
      <w:r>
        <w:t>start-up</w:t>
      </w:r>
      <w:proofErr w:type="spellEnd"/>
      <w:r>
        <w:t xml:space="preserve"> die auto’s per uur verhuurt, zijn twee voorbeelden van </w:t>
      </w:r>
      <w:r w:rsidR="00D07DD7">
        <w:t xml:space="preserve">andere </w:t>
      </w:r>
      <w:r>
        <w:t>mobiliteitsprojecten waar het merk momenteel aan werkt.</w:t>
      </w:r>
    </w:p>
    <w:p w:rsidR="00B17335" w:rsidRPr="007E5015" w:rsidRDefault="00B17335" w:rsidP="00B17335">
      <w:pPr>
        <w:pStyle w:val="BodySEAT"/>
      </w:pPr>
    </w:p>
    <w:p w:rsidR="00B17335" w:rsidRPr="00D07DD7" w:rsidRDefault="00B17335">
      <w:pPr>
        <w:rPr>
          <w:sz w:val="24"/>
        </w:rPr>
      </w:pP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AA1" w:rsidRDefault="00F70AA1" w:rsidP="00B17335">
      <w:pPr>
        <w:spacing w:after="0" w:line="240" w:lineRule="auto"/>
      </w:pPr>
      <w:r>
        <w:separator/>
      </w:r>
    </w:p>
  </w:endnote>
  <w:endnote w:type="continuationSeparator" w:id="0">
    <w:p w:rsidR="00F70AA1" w:rsidRDefault="00F70AA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AA1" w:rsidRDefault="00F70AA1" w:rsidP="00B17335">
      <w:pPr>
        <w:spacing w:after="0" w:line="240" w:lineRule="auto"/>
      </w:pPr>
      <w:r>
        <w:separator/>
      </w:r>
    </w:p>
  </w:footnote>
  <w:footnote w:type="continuationSeparator" w:id="0">
    <w:p w:rsidR="00F70AA1" w:rsidRDefault="00F70AA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A1"/>
    <w:rsid w:val="00063D12"/>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7E5015"/>
    <w:rsid w:val="007F6BF6"/>
    <w:rsid w:val="00824C2C"/>
    <w:rsid w:val="008F5CBE"/>
    <w:rsid w:val="00986AEF"/>
    <w:rsid w:val="00B0693D"/>
    <w:rsid w:val="00B17335"/>
    <w:rsid w:val="00B315BA"/>
    <w:rsid w:val="00B65184"/>
    <w:rsid w:val="00BB0C2A"/>
    <w:rsid w:val="00CC72F7"/>
    <w:rsid w:val="00CD52ED"/>
    <w:rsid w:val="00D00EE2"/>
    <w:rsid w:val="00D0605A"/>
    <w:rsid w:val="00D07DD7"/>
    <w:rsid w:val="00DC59C1"/>
    <w:rsid w:val="00F0372F"/>
    <w:rsid w:val="00F70AA1"/>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D217865-3E18-48D2-9C42-0305327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2018-11-21T14:00:00Z</dcterms:created>
  <dcterms:modified xsi:type="dcterms:W3CDTF">2018-11-21T18:05:00Z</dcterms:modified>
</cp:coreProperties>
</file>