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right"/>
        <w:rPr>
          <w:rFonts w:ascii="Gill Sans" w:cs="Gill Sans" w:eastAsia="Gill Sans" w:hAnsi="Gill Sans"/>
          <w:b w:val="1"/>
          <w:i w:val="1"/>
          <w:sz w:val="20"/>
          <w:szCs w:val="20"/>
          <w:u w:val="single"/>
        </w:rPr>
      </w:pPr>
      <w:r w:rsidDel="00000000" w:rsidR="00000000" w:rsidRPr="00000000">
        <w:rPr>
          <w:rtl w:val="0"/>
        </w:rPr>
      </w:r>
    </w:p>
    <w:p w:rsidR="00000000" w:rsidDel="00000000" w:rsidP="00000000" w:rsidRDefault="00000000" w:rsidRPr="00000000" w14:paraId="00000002">
      <w:pPr>
        <w:spacing w:after="200" w:line="240" w:lineRule="auto"/>
        <w:jc w:val="right"/>
        <w:rPr>
          <w:rFonts w:ascii="Gill Sans" w:cs="Gill Sans" w:eastAsia="Gill Sans" w:hAnsi="Gill Sans"/>
          <w:b w:val="1"/>
          <w:i w:val="1"/>
          <w:sz w:val="20"/>
          <w:szCs w:val="20"/>
          <w:u w:val="single"/>
        </w:rPr>
      </w:pPr>
      <w:r w:rsidDel="00000000" w:rsidR="00000000" w:rsidRPr="00000000">
        <w:rPr>
          <w:rFonts w:ascii="Gill Sans" w:cs="Gill Sans" w:eastAsia="Gill Sans" w:hAnsi="Gill Sans"/>
          <w:b w:val="1"/>
          <w:i w:val="1"/>
          <w:sz w:val="20"/>
          <w:szCs w:val="20"/>
          <w:u w:val="single"/>
          <w:rtl w:val="0"/>
        </w:rPr>
        <w:t xml:space="preserve">For immediate distribution</w:t>
      </w:r>
    </w:p>
    <w:p w:rsidR="00000000" w:rsidDel="00000000" w:rsidP="00000000" w:rsidRDefault="00000000" w:rsidRPr="00000000" w14:paraId="00000003">
      <w:pPr>
        <w:spacing w:line="276" w:lineRule="auto"/>
        <w:jc w:val="center"/>
        <w:rPr>
          <w:i w:val="1"/>
        </w:rPr>
      </w:pPr>
      <w:r w:rsidDel="00000000" w:rsidR="00000000" w:rsidRPr="00000000">
        <w:rPr>
          <w:b w:val="1"/>
          <w:sz w:val="21"/>
          <w:szCs w:val="21"/>
          <w:rtl w:val="0"/>
        </w:rPr>
        <w:t xml:space="preserve">Calling All Creators—Orchestral Tools Launches ‘The Sixth Section’ Sound Design Competition</w:t>
      </w:r>
      <w:r w:rsidDel="00000000" w:rsidR="00000000" w:rsidRPr="00000000">
        <w:rPr>
          <w:b w:val="1"/>
          <w:rtl w:val="0"/>
        </w:rPr>
        <w:br w:type="textWrapping"/>
      </w:r>
      <w:r w:rsidDel="00000000" w:rsidR="00000000" w:rsidRPr="00000000">
        <w:rPr>
          <w:i w:val="1"/>
          <w:rtl w:val="0"/>
        </w:rPr>
        <w:t xml:space="preserve">Entrants challenged to design ‘</w:t>
      </w:r>
      <w:r w:rsidDel="00000000" w:rsidR="00000000" w:rsidRPr="00000000">
        <w:rPr>
          <w:rFonts w:ascii="Roboto" w:cs="Roboto" w:eastAsia="Roboto" w:hAnsi="Roboto"/>
          <w:i w:val="1"/>
          <w:sz w:val="21"/>
          <w:szCs w:val="21"/>
          <w:highlight w:val="white"/>
          <w:rtl w:val="0"/>
        </w:rPr>
        <w:t xml:space="preserve">new sounds for the tomorrow orchestra’</w:t>
      </w:r>
      <w:r w:rsidDel="00000000" w:rsidR="00000000" w:rsidRPr="00000000">
        <w:rPr>
          <w:i w:val="1"/>
          <w:sz w:val="21"/>
          <w:szCs w:val="21"/>
          <w:rtl w:val="0"/>
        </w:rPr>
        <w:t xml:space="preserve">, winners will receive €2,000 and flagship Berlin Series libraries</w:t>
      </w:r>
      <w:r w:rsidDel="00000000" w:rsidR="00000000" w:rsidRPr="00000000">
        <w:rPr>
          <w:rtl w:val="0"/>
        </w:rPr>
      </w:r>
    </w:p>
    <w:p w:rsidR="00000000" w:rsidDel="00000000" w:rsidP="00000000" w:rsidRDefault="00000000" w:rsidRPr="00000000" w14:paraId="00000004">
      <w:pPr>
        <w:spacing w:before="240" w:line="276" w:lineRule="auto"/>
        <w:rPr>
          <w:b w:val="1"/>
        </w:rPr>
      </w:pPr>
      <w:r w:rsidDel="00000000" w:rsidR="00000000" w:rsidRPr="00000000">
        <w:rPr>
          <w:b w:val="1"/>
          <w:rtl w:val="0"/>
        </w:rPr>
        <w:t xml:space="preserve">BERLIN, GERMANY, March 1, 2023 — Sample library developers </w:t>
      </w:r>
      <w:hyperlink r:id="rId6">
        <w:r w:rsidDel="00000000" w:rsidR="00000000" w:rsidRPr="00000000">
          <w:rPr>
            <w:b w:val="1"/>
            <w:color w:val="1155cc"/>
            <w:u w:val="single"/>
            <w:rtl w:val="0"/>
          </w:rPr>
          <w:t xml:space="preserve">Orchestral Tools</w:t>
        </w:r>
      </w:hyperlink>
      <w:r w:rsidDel="00000000" w:rsidR="00000000" w:rsidRPr="00000000">
        <w:rPr>
          <w:b w:val="1"/>
          <w:rtl w:val="0"/>
        </w:rPr>
        <w:t xml:space="preserve"> have launched </w:t>
      </w:r>
      <w:r w:rsidDel="00000000" w:rsidR="00000000" w:rsidRPr="00000000">
        <w:rPr>
          <w:b w:val="1"/>
          <w:rtl w:val="0"/>
        </w:rPr>
        <w:t xml:space="preserve">‘</w:t>
      </w:r>
      <w:hyperlink r:id="rId7">
        <w:r w:rsidDel="00000000" w:rsidR="00000000" w:rsidRPr="00000000">
          <w:rPr>
            <w:b w:val="1"/>
            <w:color w:val="1155cc"/>
            <w:u w:val="single"/>
            <w:rtl w:val="0"/>
          </w:rPr>
          <w:t xml:space="preserve">The Sixth Section</w:t>
        </w:r>
      </w:hyperlink>
      <w:r w:rsidDel="00000000" w:rsidR="00000000" w:rsidRPr="00000000">
        <w:rPr>
          <w:b w:val="1"/>
          <w:rtl w:val="0"/>
        </w:rPr>
        <w:t xml:space="preserve">’—</w:t>
      </w:r>
      <w:r w:rsidDel="00000000" w:rsidR="00000000" w:rsidRPr="00000000">
        <w:rPr>
          <w:b w:val="1"/>
          <w:rtl w:val="0"/>
        </w:rPr>
        <w:t xml:space="preserve">a new sound design competition that challenges </w:t>
      </w:r>
      <w:r w:rsidDel="00000000" w:rsidR="00000000" w:rsidRPr="00000000">
        <w:rPr>
          <w:b w:val="1"/>
          <w:rtl w:val="0"/>
        </w:rPr>
        <w:t xml:space="preserve">sonic scientists</w:t>
      </w:r>
      <w:r w:rsidDel="00000000" w:rsidR="00000000" w:rsidRPr="00000000">
        <w:rPr>
          <w:b w:val="1"/>
          <w:rtl w:val="0"/>
        </w:rPr>
        <w:t xml:space="preserve"> the world over to create a new sampled instrument to complement and expand the definitions of the orchestra. Entries will be judged on their creativity and ingenuity, as well as on the level of expressiveness available in the finished instrument. The contest is open to all and entries will be accepted until Friday, April 14th, 2023. For more information and to enter, please click </w:t>
      </w:r>
      <w:hyperlink r:id="rId8">
        <w:r w:rsidDel="00000000" w:rsidR="00000000" w:rsidRPr="00000000">
          <w:rPr>
            <w:b w:val="1"/>
            <w:color w:val="1155cc"/>
            <w:u w:val="single"/>
            <w:rtl w:val="0"/>
          </w:rPr>
          <w:t xml:space="preserve">here</w:t>
        </w:r>
      </w:hyperlink>
      <w:r w:rsidDel="00000000" w:rsidR="00000000" w:rsidRPr="00000000">
        <w:rPr>
          <w:b w:val="1"/>
          <w:rtl w:val="0"/>
        </w:rPr>
        <w:t xml:space="preserve">. </w:t>
      </w:r>
    </w:p>
    <w:p w:rsidR="00000000" w:rsidDel="00000000" w:rsidP="00000000" w:rsidRDefault="00000000" w:rsidRPr="00000000" w14:paraId="00000005">
      <w:pPr>
        <w:spacing w:before="240" w:line="276" w:lineRule="auto"/>
        <w:rPr/>
      </w:pPr>
      <w:r w:rsidDel="00000000" w:rsidR="00000000" w:rsidRPr="00000000">
        <w:rPr>
          <w:b w:val="1"/>
          <w:rtl w:val="0"/>
        </w:rPr>
        <w:t xml:space="preserve">The Sixth Section</w:t>
        <w:br w:type="textWrapping"/>
      </w:r>
      <w:r w:rsidDel="00000000" w:rsidR="00000000" w:rsidRPr="00000000">
        <w:rPr>
          <w:rtl w:val="0"/>
        </w:rPr>
        <w:t xml:space="preserve">Orchestral Tools has built a robust line of sample libraries designed to explore the very limits of the traditional sections of the orchestra—strings, woodwinds, brass, and percussion. More recently, the developers have expanded into a ‘fifth’ section by exploring electronic and sound collage elements within their libraries and developing expressive, emotional palettes within which these instruments can be utilized for both traditional scoring and sound design purposes. This forward-thinking approach led Orchestral Tools to contemplate the idea of ‘The Sixth Section’—new approaches to sound that would compliment the orchestra as well as expand its expressive capabilities beyond its traditional sections. </w:t>
      </w:r>
    </w:p>
    <w:p w:rsidR="00000000" w:rsidDel="00000000" w:rsidP="00000000" w:rsidRDefault="00000000" w:rsidRPr="00000000" w14:paraId="00000006">
      <w:pPr>
        <w:spacing w:before="240" w:lineRule="auto"/>
        <w:rPr/>
      </w:pPr>
      <w:r w:rsidDel="00000000" w:rsidR="00000000" w:rsidRPr="00000000">
        <w:rPr>
          <w:rtl w:val="0"/>
        </w:rPr>
        <w:t xml:space="preserve">“One of the founding principles behind Orchestral Tools was a genuine desire to expand the perception of what orchestral scoring can mean from a sonic perspective. And as such, we often challenge our users with new and experimental libraries that demonstrate this approach,” said Orchestral Tools CEO Hendrik Schwarzer. “The idea behind The Sixth Section competition is to push that even further—what new instruments can our users create that will define what the orchestra can mean for a new century? And a new generation of composers?”</w:t>
      </w:r>
    </w:p>
    <w:p w:rsidR="00000000" w:rsidDel="00000000" w:rsidP="00000000" w:rsidRDefault="00000000" w:rsidRPr="00000000" w14:paraId="00000007">
      <w:pPr>
        <w:spacing w:before="240" w:lineRule="auto"/>
        <w:rPr/>
      </w:pPr>
      <w:r w:rsidDel="00000000" w:rsidR="00000000" w:rsidRPr="00000000">
        <w:rPr>
          <w:rtl w:val="0"/>
        </w:rPr>
        <w:t xml:space="preserve">Final entries must be a playable virtual instrument in one of three varieties—either a custom instrument with Kontakt, Halion, or Max for Live, a loaded sampler device within Ableton, Bitwig, or Logic, or a scripted file with MaxMSP or Processing. Entries will be judged on several criteria, including sound quality, creativity, expressiveness and playability, and resource efficiency. Submissions will be judged by the Orchestral Tools team and two special guest judges—sound designer Robert Dudzic and composer Jacob Shea. Winners will be announced on May 4, 2023. To aid entrants, Orchestral Tools has also created a special sample collection of core sounds to jumpstart the imagination of the entrants.</w:t>
      </w:r>
    </w:p>
    <w:p w:rsidR="00000000" w:rsidDel="00000000" w:rsidP="00000000" w:rsidRDefault="00000000" w:rsidRPr="00000000" w14:paraId="00000008">
      <w:pPr>
        <w:spacing w:before="240" w:line="276" w:lineRule="auto"/>
        <w:rPr>
          <w:b w:val="1"/>
        </w:rPr>
      </w:pPr>
      <w:r w:rsidDel="00000000" w:rsidR="00000000" w:rsidRPr="00000000">
        <w:rPr>
          <w:b w:val="1"/>
          <w:rtl w:val="0"/>
        </w:rPr>
        <w:t xml:space="preserve">About the judges</w:t>
        <w:br w:type="textWrapping"/>
      </w:r>
      <w:r w:rsidDel="00000000" w:rsidR="00000000" w:rsidRPr="00000000">
        <w:rPr>
          <w:rtl w:val="0"/>
        </w:rPr>
        <w:t xml:space="preserve">Robert Dudzic has 25 years of professional sound design experience, contributing to hundreds of movie trailers and TV shows around the world. In the past, he has collaborated with Roland, Yamaha, Steinberg, Roli, Arturia, Tascam, ProjectSAM, and Heavyocity. His expertise makes him a valued asset in the industry, and his contributions have helped shape the way sound is used in media today.</w:t>
      </w:r>
      <w:r w:rsidDel="00000000" w:rsidR="00000000" w:rsidRPr="00000000">
        <w:rPr>
          <w:rtl w:val="0"/>
        </w:rPr>
      </w:r>
    </w:p>
    <w:p w:rsidR="00000000" w:rsidDel="00000000" w:rsidP="00000000" w:rsidRDefault="00000000" w:rsidRPr="00000000" w14:paraId="00000009">
      <w:pPr>
        <w:spacing w:before="240" w:line="276" w:lineRule="auto"/>
        <w:rPr>
          <w:b w:val="1"/>
        </w:rPr>
      </w:pPr>
      <w:r w:rsidDel="00000000" w:rsidR="00000000" w:rsidRPr="00000000">
        <w:rPr>
          <w:rtl w:val="0"/>
        </w:rPr>
        <w:t xml:space="preserve">Jacob Shea is a composer from California who has worked with many of Hollywood’s top composers, including Elliot Goldenthal, Steve Jablonsky, and Hans Zimmer. His work as a composer and music programmer has appeared in a wide variety of media. He currently heads up the Bleeding Fingers Custom Music Shop as lead composer.</w:t>
      </w:r>
      <w:r w:rsidDel="00000000" w:rsidR="00000000" w:rsidRPr="00000000">
        <w:rPr>
          <w:rtl w:val="0"/>
        </w:rPr>
      </w:r>
    </w:p>
    <w:p w:rsidR="00000000" w:rsidDel="00000000" w:rsidP="00000000" w:rsidRDefault="00000000" w:rsidRPr="00000000" w14:paraId="0000000A">
      <w:pPr>
        <w:spacing w:before="240" w:line="276" w:lineRule="auto"/>
        <w:rPr/>
      </w:pPr>
      <w:r w:rsidDel="00000000" w:rsidR="00000000" w:rsidRPr="00000000">
        <w:rPr>
          <w:rtl w:val="0"/>
        </w:rPr>
        <w:t xml:space="preserve">For more information about The Sixth Section and to enter, please visit: </w:t>
      </w:r>
      <w:hyperlink r:id="rId9">
        <w:r w:rsidDel="00000000" w:rsidR="00000000" w:rsidRPr="00000000">
          <w:rPr>
            <w:color w:val="1155cc"/>
            <w:u w:val="single"/>
            <w:rtl w:val="0"/>
          </w:rPr>
          <w:t xml:space="preserve">www.orchestraltools.com/sixth-section</w:t>
        </w:r>
      </w:hyperlink>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Press contact</w:t>
      </w:r>
    </w:p>
    <w:p w:rsidR="00000000" w:rsidDel="00000000" w:rsidP="00000000" w:rsidRDefault="00000000" w:rsidRPr="00000000" w14:paraId="0000000D">
      <w:pPr>
        <w:rPr/>
      </w:pPr>
      <w:r w:rsidDel="00000000" w:rsidR="00000000" w:rsidRPr="00000000">
        <w:rPr>
          <w:rtl w:val="0"/>
        </w:rPr>
        <w:t xml:space="preserve">Stephen Bailey</w:t>
      </w:r>
    </w:p>
    <w:p w:rsidR="00000000" w:rsidDel="00000000" w:rsidP="00000000" w:rsidRDefault="00000000" w:rsidRPr="00000000" w14:paraId="0000000E">
      <w:pPr>
        <w:rPr/>
      </w:pPr>
      <w:r w:rsidDel="00000000" w:rsidR="00000000" w:rsidRPr="00000000">
        <w:rPr>
          <w:rtl w:val="0"/>
        </w:rPr>
        <w:t xml:space="preserve">Account Manager</w:t>
      </w:r>
    </w:p>
    <w:p w:rsidR="00000000" w:rsidDel="00000000" w:rsidP="00000000" w:rsidRDefault="00000000" w:rsidRPr="00000000" w14:paraId="0000000F">
      <w:pPr>
        <w:rPr/>
      </w:pPr>
      <w:r w:rsidDel="00000000" w:rsidR="00000000" w:rsidRPr="00000000">
        <w:rPr>
          <w:rtl w:val="0"/>
        </w:rPr>
        <w:t xml:space="preserve">Email: </w:t>
      </w:r>
      <w:hyperlink r:id="rId10">
        <w:r w:rsidDel="00000000" w:rsidR="00000000" w:rsidRPr="00000000">
          <w:rPr>
            <w:color w:val="1155cc"/>
            <w:u w:val="single"/>
            <w:rtl w:val="0"/>
          </w:rPr>
          <w:t xml:space="preserve">steve@hummingbirdmedia.com</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Phone: +1 508 596 9321</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Graham Ball</w:t>
      </w:r>
    </w:p>
    <w:p w:rsidR="00000000" w:rsidDel="00000000" w:rsidP="00000000" w:rsidRDefault="00000000" w:rsidRPr="00000000" w14:paraId="00000013">
      <w:pPr>
        <w:rPr/>
      </w:pPr>
      <w:r w:rsidDel="00000000" w:rsidR="00000000" w:rsidRPr="00000000">
        <w:rPr>
          <w:rtl w:val="0"/>
        </w:rPr>
        <w:t xml:space="preserve">Head of Marketing</w:t>
      </w:r>
    </w:p>
    <w:p w:rsidR="00000000" w:rsidDel="00000000" w:rsidP="00000000" w:rsidRDefault="00000000" w:rsidRPr="00000000" w14:paraId="00000014">
      <w:pPr>
        <w:rPr/>
      </w:pPr>
      <w:r w:rsidDel="00000000" w:rsidR="00000000" w:rsidRPr="00000000">
        <w:rPr>
          <w:rtl w:val="0"/>
        </w:rPr>
        <w:t xml:space="preserve">Email: graham@orchestraltools.com</w:t>
      </w:r>
    </w:p>
    <w:p w:rsidR="00000000" w:rsidDel="00000000" w:rsidP="00000000" w:rsidRDefault="00000000" w:rsidRPr="00000000" w14:paraId="00000015">
      <w:pPr>
        <w:rPr/>
      </w:pPr>
      <w:r w:rsidDel="00000000" w:rsidR="00000000" w:rsidRPr="00000000">
        <w:rPr>
          <w:rtl w:val="0"/>
        </w:rPr>
        <w:t xml:space="preserve">Phone: +49 178 8238 572</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About Orchestral Tools</w:t>
      </w:r>
    </w:p>
    <w:p w:rsidR="00000000" w:rsidDel="00000000" w:rsidP="00000000" w:rsidRDefault="00000000" w:rsidRPr="00000000" w14:paraId="00000018">
      <w:pPr>
        <w:ind w:right="160"/>
        <w:rPr/>
      </w:pPr>
      <w:r w:rsidDel="00000000" w:rsidR="00000000" w:rsidRPr="00000000">
        <w:rPr>
          <w:rtl w:val="0"/>
        </w:rPr>
        <w:t xml:space="preserve">Orchestral Tools makes premium-quality sampled instruments for professional composers. Notable libraries include the Berlin Series, Metropolis Ark, Tallinn, Tom Holkenborg’s Brass and Percussion, created in collaboration with composer Tom Holkenborg, and Phoenix Orchestra, created in collaboration with composers Harry Gregson-Williams and Richard Harvey. Originally founded in 2005 by Hendrik Schwarzer, Orchestral Tools operates internationally from its base in Germany, with offices in Freiburg and Berlin.</w:t>
      </w:r>
    </w:p>
    <w:p w:rsidR="00000000" w:rsidDel="00000000" w:rsidP="00000000" w:rsidRDefault="00000000" w:rsidRPr="00000000" w14:paraId="00000019">
      <w:pPr>
        <w:ind w:right="160"/>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ill San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line="240" w:lineRule="auto"/>
      <w:rPr/>
    </w:pPr>
    <w:r w:rsidDel="00000000" w:rsidR="00000000" w:rsidRPr="00000000">
      <w:rPr>
        <w:rFonts w:ascii="Gill Sans" w:cs="Gill Sans" w:eastAsia="Gill Sans" w:hAnsi="Gill Sans"/>
        <w:b w:val="1"/>
        <w:color w:val="808080"/>
        <w:sz w:val="28"/>
        <w:szCs w:val="28"/>
        <w:rtl w:val="0"/>
      </w:rPr>
      <w:t xml:space="preserve">PRESS RELEASE</w:t>
    </w:r>
    <w:r w:rsidDel="00000000" w:rsidR="00000000" w:rsidRPr="00000000">
      <w:rPr/>
      <w:drawing>
        <wp:anchor allowOverlap="1" behindDoc="1" distB="0" distT="0" distL="0" distR="0" hidden="0" layoutInCell="1" locked="0" relativeHeight="0" simplePos="0">
          <wp:simplePos x="0" y="0"/>
          <wp:positionH relativeFrom="page">
            <wp:posOffset>5086350</wp:posOffset>
          </wp:positionH>
          <wp:positionV relativeFrom="page">
            <wp:posOffset>304800</wp:posOffset>
          </wp:positionV>
          <wp:extent cx="1771650" cy="6096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1650" cy="6096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steve@hummingbirdmedia.com" TargetMode="External"/><Relationship Id="rId9" Type="http://schemas.openxmlformats.org/officeDocument/2006/relationships/hyperlink" Target="http://www.orchestraltools.com/sixth-section" TargetMode="External"/><Relationship Id="rId5" Type="http://schemas.openxmlformats.org/officeDocument/2006/relationships/styles" Target="styles.xml"/><Relationship Id="rId6" Type="http://schemas.openxmlformats.org/officeDocument/2006/relationships/hyperlink" Target="http://www.orchestraltools.com/" TargetMode="External"/><Relationship Id="rId7" Type="http://schemas.openxmlformats.org/officeDocument/2006/relationships/hyperlink" Target="http://www.orchestraltools.com/sixth-section" TargetMode="External"/><Relationship Id="rId8" Type="http://schemas.openxmlformats.org/officeDocument/2006/relationships/hyperlink" Target="http://www.orchestraltools.com/sixth-sec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GillSans-regular.ttf"/><Relationship Id="rId6"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