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278FF68" w:rsidR="00653714" w:rsidRDefault="00400B9D">
      <w:pPr>
        <w:pStyle w:val="Normal0"/>
        <w:rPr>
          <w:rFonts w:ascii="Arial" w:eastAsia="Arial" w:hAnsi="Arial" w:cs="Arial"/>
          <w:b/>
          <w:color w:val="000000"/>
          <w:sz w:val="24"/>
          <w:szCs w:val="24"/>
        </w:rPr>
      </w:pPr>
      <w:proofErr w:type="spellStart"/>
      <w:r>
        <w:rPr>
          <w:rFonts w:ascii="Arial" w:eastAsia="Arial" w:hAnsi="Arial" w:cs="Arial"/>
          <w:b/>
          <w:color w:val="000000"/>
          <w:sz w:val="24"/>
          <w:szCs w:val="24"/>
        </w:rPr>
        <w:t>Neumann</w:t>
      </w:r>
      <w:r w:rsidR="00C128FF">
        <w:rPr>
          <w:rFonts w:ascii="Arial" w:eastAsia="Arial" w:hAnsi="Arial" w:cs="Arial"/>
          <w:b/>
          <w:color w:val="000000"/>
          <w:sz w:val="24"/>
          <w:szCs w:val="24"/>
        </w:rPr>
        <w:t>.Berlin</w:t>
      </w:r>
      <w:proofErr w:type="spellEnd"/>
      <w:r w:rsidR="003B4F9C">
        <w:rPr>
          <w:rFonts w:ascii="Arial" w:eastAsia="Arial" w:hAnsi="Arial" w:cs="Arial"/>
          <w:b/>
          <w:color w:val="000000"/>
          <w:sz w:val="24"/>
          <w:szCs w:val="24"/>
        </w:rPr>
        <w:t xml:space="preserve"> </w:t>
      </w:r>
      <w:r w:rsidR="00E85519">
        <w:rPr>
          <w:rFonts w:ascii="Arial" w:eastAsia="Arial" w:hAnsi="Arial" w:cs="Arial"/>
          <w:b/>
          <w:color w:val="000000"/>
          <w:sz w:val="24"/>
          <w:szCs w:val="24"/>
        </w:rPr>
        <w:t>Hosts</w:t>
      </w:r>
      <w:r w:rsidR="003B4F9C">
        <w:rPr>
          <w:rFonts w:ascii="Arial" w:eastAsia="Arial" w:hAnsi="Arial" w:cs="Arial"/>
          <w:b/>
          <w:color w:val="000000"/>
          <w:sz w:val="24"/>
          <w:szCs w:val="24"/>
        </w:rPr>
        <w:t xml:space="preserve"> </w:t>
      </w:r>
      <w:r w:rsidR="008029B2">
        <w:rPr>
          <w:rFonts w:ascii="Arial" w:eastAsia="Arial" w:hAnsi="Arial" w:cs="Arial"/>
          <w:b/>
          <w:color w:val="000000"/>
          <w:sz w:val="24"/>
          <w:szCs w:val="24"/>
        </w:rPr>
        <w:t>Audio Community</w:t>
      </w:r>
      <w:r w:rsidR="003B4F9C">
        <w:rPr>
          <w:rFonts w:ascii="Arial" w:eastAsia="Arial" w:hAnsi="Arial" w:cs="Arial"/>
          <w:b/>
          <w:color w:val="000000"/>
          <w:sz w:val="24"/>
          <w:szCs w:val="24"/>
        </w:rPr>
        <w:t xml:space="preserve"> </w:t>
      </w:r>
      <w:r w:rsidR="00E5062F">
        <w:rPr>
          <w:rFonts w:ascii="Arial" w:eastAsia="Arial" w:hAnsi="Arial" w:cs="Arial"/>
          <w:b/>
          <w:color w:val="000000"/>
          <w:sz w:val="24"/>
          <w:szCs w:val="24"/>
        </w:rPr>
        <w:t>at Recording Academy</w:t>
      </w:r>
      <w:r w:rsidR="0086536C" w:rsidRPr="008A5E4E">
        <w:rPr>
          <w:rFonts w:ascii="Arial" w:eastAsia="Arial" w:hAnsi="Arial" w:cs="Arial"/>
          <w:b/>
          <w:bCs/>
          <w:color w:val="000000"/>
          <w:vertAlign w:val="superscript"/>
        </w:rPr>
        <w:t xml:space="preserve">® </w:t>
      </w:r>
      <w:r w:rsidR="00E5062F">
        <w:rPr>
          <w:rFonts w:ascii="Arial" w:eastAsia="Arial" w:hAnsi="Arial" w:cs="Arial"/>
          <w:b/>
          <w:color w:val="000000"/>
          <w:sz w:val="24"/>
          <w:szCs w:val="24"/>
        </w:rPr>
        <w:t xml:space="preserve"> </w:t>
      </w:r>
      <w:r w:rsidR="000F5BE8">
        <w:rPr>
          <w:rFonts w:ascii="Arial" w:eastAsia="Arial" w:hAnsi="Arial" w:cs="Arial"/>
          <w:b/>
          <w:color w:val="000000"/>
          <w:sz w:val="24"/>
          <w:szCs w:val="24"/>
        </w:rPr>
        <w:br/>
      </w:r>
      <w:r w:rsidR="0086536C">
        <w:rPr>
          <w:rFonts w:ascii="Arial" w:eastAsia="Arial" w:hAnsi="Arial" w:cs="Arial"/>
          <w:b/>
          <w:color w:val="000000"/>
          <w:sz w:val="24"/>
          <w:szCs w:val="24"/>
        </w:rPr>
        <w:t xml:space="preserve">Producers </w:t>
      </w:r>
      <w:r w:rsidR="00611DD3">
        <w:rPr>
          <w:rFonts w:ascii="Arial" w:eastAsia="Arial" w:hAnsi="Arial" w:cs="Arial"/>
          <w:b/>
          <w:color w:val="000000"/>
          <w:sz w:val="24"/>
          <w:szCs w:val="24"/>
        </w:rPr>
        <w:t>&amp; Engineers Wing</w:t>
      </w:r>
      <w:r w:rsidR="00611DD3" w:rsidRPr="008A5E4E">
        <w:rPr>
          <w:rFonts w:ascii="Arial" w:eastAsia="Arial" w:hAnsi="Arial" w:cs="Arial"/>
          <w:b/>
          <w:bCs/>
          <w:color w:val="000000"/>
          <w:vertAlign w:val="superscript"/>
        </w:rPr>
        <w:t>®</w:t>
      </w:r>
      <w:r w:rsidR="00E5062F">
        <w:rPr>
          <w:rFonts w:ascii="Arial" w:eastAsia="Arial" w:hAnsi="Arial" w:cs="Arial"/>
          <w:b/>
          <w:color w:val="000000"/>
          <w:sz w:val="24"/>
          <w:szCs w:val="24"/>
        </w:rPr>
        <w:t xml:space="preserve"> </w:t>
      </w:r>
      <w:r w:rsidR="0093328F">
        <w:rPr>
          <w:rFonts w:ascii="Arial" w:eastAsia="Arial" w:hAnsi="Arial" w:cs="Arial"/>
          <w:b/>
          <w:color w:val="000000"/>
          <w:sz w:val="24"/>
          <w:szCs w:val="24"/>
        </w:rPr>
        <w:t>GRAMMY</w:t>
      </w:r>
      <w:proofErr w:type="gramStart"/>
      <w:r w:rsidR="00611DD3" w:rsidRPr="008A5E4E">
        <w:rPr>
          <w:rFonts w:ascii="Arial" w:eastAsia="Arial" w:hAnsi="Arial" w:cs="Arial"/>
          <w:b/>
          <w:bCs/>
          <w:color w:val="000000"/>
          <w:vertAlign w:val="superscript"/>
        </w:rPr>
        <w:t xml:space="preserve">® </w:t>
      </w:r>
      <w:r w:rsidR="00A92862">
        <w:rPr>
          <w:rFonts w:ascii="Arial" w:eastAsia="Arial" w:hAnsi="Arial" w:cs="Arial"/>
          <w:b/>
          <w:bCs/>
          <w:color w:val="000000"/>
          <w:vertAlign w:val="superscript"/>
        </w:rPr>
        <w:t xml:space="preserve"> </w:t>
      </w:r>
      <w:r w:rsidR="0093328F">
        <w:rPr>
          <w:rFonts w:ascii="Arial" w:eastAsia="Arial" w:hAnsi="Arial" w:cs="Arial"/>
          <w:b/>
          <w:color w:val="000000"/>
          <w:sz w:val="24"/>
          <w:szCs w:val="24"/>
        </w:rPr>
        <w:t>Week</w:t>
      </w:r>
      <w:proofErr w:type="gramEnd"/>
      <w:r w:rsidR="00C57B0E">
        <w:rPr>
          <w:rFonts w:ascii="Arial" w:eastAsia="Arial" w:hAnsi="Arial" w:cs="Arial"/>
          <w:b/>
          <w:color w:val="000000"/>
          <w:sz w:val="24"/>
          <w:szCs w:val="24"/>
        </w:rPr>
        <w:t xml:space="preserve"> Event</w:t>
      </w:r>
    </w:p>
    <w:p w14:paraId="416E8CE2" w14:textId="3DBAEAE4" w:rsidR="00062130" w:rsidRDefault="00062130">
      <w:pPr>
        <w:pStyle w:val="Normal0"/>
        <w:rPr>
          <w:rFonts w:ascii="Arial" w:eastAsia="Arial" w:hAnsi="Arial" w:cs="Arial"/>
          <w:b/>
          <w:color w:val="000000"/>
          <w:sz w:val="24"/>
          <w:szCs w:val="24"/>
        </w:rPr>
      </w:pPr>
    </w:p>
    <w:p w14:paraId="7C0BC33D" w14:textId="00D1B5F6" w:rsidR="00017EC1" w:rsidRPr="00062130" w:rsidRDefault="009A53A2" w:rsidP="00062130">
      <w:pPr>
        <w:pStyle w:val="Normal0"/>
        <w:rPr>
          <w:rFonts w:ascii="Arial" w:eastAsia="Arial" w:hAnsi="Arial" w:cs="Arial"/>
          <w:b/>
          <w:bCs/>
          <w:color w:val="000000"/>
        </w:rPr>
      </w:pPr>
      <w:r>
        <w:rPr>
          <w:rFonts w:ascii="Arial" w:eastAsia="Arial" w:hAnsi="Arial" w:cs="Arial"/>
          <w:b/>
          <w:bCs/>
          <w:color w:val="000000"/>
        </w:rPr>
        <w:t>Los Angeles, February</w:t>
      </w:r>
      <w:r w:rsidR="002E66FE">
        <w:rPr>
          <w:rFonts w:ascii="Arial" w:eastAsia="Arial" w:hAnsi="Arial" w:cs="Arial"/>
          <w:b/>
          <w:bCs/>
          <w:color w:val="000000"/>
        </w:rPr>
        <w:t xml:space="preserve"> </w:t>
      </w:r>
      <w:r w:rsidR="00BC2814">
        <w:rPr>
          <w:rFonts w:ascii="Arial" w:eastAsia="Arial" w:hAnsi="Arial" w:cs="Arial"/>
          <w:b/>
          <w:bCs/>
          <w:color w:val="000000"/>
        </w:rPr>
        <w:t>27</w:t>
      </w:r>
      <w:r>
        <w:rPr>
          <w:rFonts w:ascii="Arial" w:eastAsia="Arial" w:hAnsi="Arial" w:cs="Arial"/>
          <w:b/>
          <w:bCs/>
          <w:color w:val="000000"/>
        </w:rPr>
        <w:t>, 2023</w:t>
      </w:r>
      <w:r w:rsidR="00997B39" w:rsidRPr="2B375867">
        <w:rPr>
          <w:rFonts w:ascii="Arial" w:eastAsia="Arial" w:hAnsi="Arial" w:cs="Arial"/>
          <w:b/>
          <w:bCs/>
          <w:color w:val="000000"/>
        </w:rPr>
        <w:t xml:space="preserve"> – </w:t>
      </w:r>
      <w:r>
        <w:rPr>
          <w:rFonts w:ascii="Arial" w:eastAsia="Arial" w:hAnsi="Arial" w:cs="Arial"/>
          <w:b/>
          <w:bCs/>
          <w:color w:val="000000"/>
        </w:rPr>
        <w:t>Each year, the Recording Academy</w:t>
      </w:r>
      <w:r w:rsidRPr="00B32C93">
        <w:rPr>
          <w:rFonts w:ascii="Arial" w:eastAsia="Arial" w:hAnsi="Arial" w:cs="Arial"/>
          <w:b/>
          <w:bCs/>
          <w:color w:val="000000"/>
          <w:vertAlign w:val="superscript"/>
        </w:rPr>
        <w:t xml:space="preserve">® </w:t>
      </w:r>
      <w:r>
        <w:rPr>
          <w:rFonts w:ascii="Arial" w:eastAsia="Arial" w:hAnsi="Arial" w:cs="Arial"/>
          <w:b/>
          <w:bCs/>
          <w:color w:val="000000"/>
        </w:rPr>
        <w:t>Producers &amp; Engineers Wing</w:t>
      </w:r>
      <w:r w:rsidRPr="00B32C93">
        <w:rPr>
          <w:rFonts w:ascii="Arial" w:eastAsia="Arial" w:hAnsi="Arial" w:cs="Arial"/>
          <w:b/>
          <w:bCs/>
          <w:color w:val="000000"/>
          <w:vertAlign w:val="superscript"/>
        </w:rPr>
        <w:t>®</w:t>
      </w:r>
      <w:r>
        <w:rPr>
          <w:rFonts w:ascii="Arial" w:eastAsia="Arial" w:hAnsi="Arial" w:cs="Arial"/>
          <w:b/>
          <w:bCs/>
          <w:color w:val="000000"/>
        </w:rPr>
        <w:t xml:space="preserve"> hosts </w:t>
      </w:r>
      <w:r w:rsidR="00CF6E50">
        <w:rPr>
          <w:rFonts w:ascii="Arial" w:eastAsia="Arial" w:hAnsi="Arial" w:cs="Arial"/>
          <w:b/>
          <w:bCs/>
          <w:color w:val="000000"/>
        </w:rPr>
        <w:t xml:space="preserve">a signature </w:t>
      </w:r>
      <w:r>
        <w:rPr>
          <w:rFonts w:ascii="Arial" w:eastAsia="Arial" w:hAnsi="Arial" w:cs="Arial"/>
          <w:b/>
          <w:bCs/>
          <w:color w:val="000000"/>
        </w:rPr>
        <w:t>GRAMMY</w:t>
      </w:r>
      <w:proofErr w:type="gramStart"/>
      <w:r w:rsidR="00611DD3" w:rsidRPr="008A5E4E">
        <w:rPr>
          <w:rFonts w:ascii="Arial" w:eastAsia="Arial" w:hAnsi="Arial" w:cs="Arial"/>
          <w:b/>
          <w:bCs/>
          <w:color w:val="000000"/>
          <w:vertAlign w:val="superscript"/>
        </w:rPr>
        <w:t xml:space="preserve">® </w:t>
      </w:r>
      <w:r>
        <w:rPr>
          <w:rFonts w:ascii="Arial" w:eastAsia="Arial" w:hAnsi="Arial" w:cs="Arial"/>
          <w:b/>
          <w:bCs/>
          <w:color w:val="000000"/>
        </w:rPr>
        <w:t xml:space="preserve"> Week</w:t>
      </w:r>
      <w:proofErr w:type="gramEnd"/>
      <w:r>
        <w:rPr>
          <w:rFonts w:ascii="Arial" w:eastAsia="Arial" w:hAnsi="Arial" w:cs="Arial"/>
          <w:b/>
          <w:bCs/>
          <w:color w:val="000000"/>
        </w:rPr>
        <w:t xml:space="preserve"> event</w:t>
      </w:r>
      <w:r w:rsidR="00611DD3">
        <w:rPr>
          <w:rFonts w:ascii="Arial" w:eastAsia="Arial" w:hAnsi="Arial" w:cs="Arial"/>
          <w:b/>
          <w:bCs/>
          <w:color w:val="000000"/>
        </w:rPr>
        <w:t xml:space="preserve"> </w:t>
      </w:r>
      <w:r>
        <w:rPr>
          <w:rFonts w:ascii="Arial" w:eastAsia="Arial" w:hAnsi="Arial" w:cs="Arial"/>
          <w:b/>
          <w:bCs/>
          <w:color w:val="000000"/>
        </w:rPr>
        <w:t xml:space="preserve">which </w:t>
      </w:r>
      <w:r w:rsidR="00BA36FA">
        <w:rPr>
          <w:rFonts w:ascii="Arial" w:eastAsia="Arial" w:hAnsi="Arial" w:cs="Arial"/>
          <w:b/>
          <w:bCs/>
          <w:color w:val="000000"/>
        </w:rPr>
        <w:t>honors</w:t>
      </w:r>
      <w:r>
        <w:rPr>
          <w:rFonts w:ascii="Arial" w:eastAsia="Arial" w:hAnsi="Arial" w:cs="Arial"/>
          <w:b/>
          <w:bCs/>
          <w:color w:val="000000"/>
        </w:rPr>
        <w:t xml:space="preserve"> </w:t>
      </w:r>
      <w:r w:rsidR="00BA36FA">
        <w:rPr>
          <w:rFonts w:ascii="Arial" w:eastAsia="Arial" w:hAnsi="Arial" w:cs="Arial"/>
          <w:b/>
          <w:bCs/>
          <w:color w:val="000000"/>
        </w:rPr>
        <w:t xml:space="preserve">innovative and </w:t>
      </w:r>
      <w:r>
        <w:rPr>
          <w:rFonts w:ascii="Arial" w:eastAsia="Arial" w:hAnsi="Arial" w:cs="Arial"/>
          <w:b/>
          <w:bCs/>
          <w:color w:val="000000"/>
        </w:rPr>
        <w:t>accomplished artists, engineers</w:t>
      </w:r>
      <w:r w:rsidR="007675A5">
        <w:rPr>
          <w:rFonts w:ascii="Arial" w:eastAsia="Arial" w:hAnsi="Arial" w:cs="Arial"/>
          <w:b/>
          <w:bCs/>
          <w:color w:val="000000"/>
        </w:rPr>
        <w:t>,</w:t>
      </w:r>
      <w:r>
        <w:rPr>
          <w:rFonts w:ascii="Arial" w:eastAsia="Arial" w:hAnsi="Arial" w:cs="Arial"/>
          <w:b/>
          <w:bCs/>
          <w:color w:val="000000"/>
        </w:rPr>
        <w:t xml:space="preserve"> and producer</w:t>
      </w:r>
      <w:r w:rsidR="00BA36FA">
        <w:rPr>
          <w:rFonts w:ascii="Arial" w:eastAsia="Arial" w:hAnsi="Arial" w:cs="Arial"/>
          <w:b/>
          <w:bCs/>
          <w:color w:val="000000"/>
        </w:rPr>
        <w:t>s</w:t>
      </w:r>
      <w:r w:rsidR="00373983">
        <w:rPr>
          <w:rFonts w:ascii="Arial" w:eastAsia="Arial" w:hAnsi="Arial" w:cs="Arial"/>
          <w:b/>
          <w:bCs/>
          <w:color w:val="000000"/>
        </w:rPr>
        <w:t xml:space="preserve">. </w:t>
      </w:r>
      <w:r w:rsidR="00C6120D">
        <w:rPr>
          <w:rFonts w:ascii="Arial" w:eastAsia="Arial" w:hAnsi="Arial" w:cs="Arial"/>
          <w:b/>
          <w:bCs/>
          <w:color w:val="000000"/>
        </w:rPr>
        <w:t xml:space="preserve">The event </w:t>
      </w:r>
      <w:r w:rsidR="00373983">
        <w:rPr>
          <w:rFonts w:ascii="Arial" w:eastAsia="Arial" w:hAnsi="Arial" w:cs="Arial"/>
          <w:b/>
          <w:bCs/>
          <w:color w:val="000000"/>
        </w:rPr>
        <w:t>also serves as an important hub for the audio community</w:t>
      </w:r>
      <w:r w:rsidR="00C52985">
        <w:rPr>
          <w:rFonts w:ascii="Arial" w:eastAsia="Arial" w:hAnsi="Arial" w:cs="Arial"/>
          <w:b/>
          <w:bCs/>
          <w:color w:val="000000"/>
        </w:rPr>
        <w:t>,</w:t>
      </w:r>
      <w:r w:rsidR="00D90BF1">
        <w:rPr>
          <w:rFonts w:ascii="Arial" w:eastAsia="Arial" w:hAnsi="Arial" w:cs="Arial"/>
          <w:b/>
          <w:bCs/>
          <w:color w:val="000000"/>
        </w:rPr>
        <w:t xml:space="preserve"> fostering collaboration and </w:t>
      </w:r>
      <w:r w:rsidR="00401BFA">
        <w:rPr>
          <w:rFonts w:ascii="Arial" w:eastAsia="Arial" w:hAnsi="Arial" w:cs="Arial"/>
          <w:b/>
          <w:bCs/>
          <w:color w:val="000000"/>
        </w:rPr>
        <w:t xml:space="preserve">the </w:t>
      </w:r>
      <w:r w:rsidR="00D90BF1">
        <w:rPr>
          <w:rFonts w:ascii="Arial" w:eastAsia="Arial" w:hAnsi="Arial" w:cs="Arial"/>
          <w:b/>
          <w:bCs/>
          <w:color w:val="000000"/>
        </w:rPr>
        <w:t>exchange of ideas</w:t>
      </w:r>
      <w:r w:rsidR="0076769B">
        <w:rPr>
          <w:rFonts w:ascii="Arial" w:eastAsia="Arial" w:hAnsi="Arial" w:cs="Arial"/>
          <w:b/>
          <w:bCs/>
          <w:color w:val="000000"/>
        </w:rPr>
        <w:t xml:space="preserve">. </w:t>
      </w:r>
      <w:r w:rsidR="00C52B4F">
        <w:rPr>
          <w:rFonts w:ascii="Arial" w:eastAsia="Arial" w:hAnsi="Arial" w:cs="Arial"/>
          <w:b/>
          <w:bCs/>
          <w:color w:val="000000"/>
        </w:rPr>
        <w:t>As a premier event sponsor</w:t>
      </w:r>
      <w:r w:rsidR="00C52985">
        <w:rPr>
          <w:rFonts w:ascii="Arial" w:eastAsia="Arial" w:hAnsi="Arial" w:cs="Arial"/>
          <w:b/>
          <w:bCs/>
          <w:color w:val="000000"/>
        </w:rPr>
        <w:t xml:space="preserve"> this year</w:t>
      </w:r>
      <w:r w:rsidR="00C52B4F">
        <w:rPr>
          <w:rFonts w:ascii="Arial" w:eastAsia="Arial" w:hAnsi="Arial" w:cs="Arial"/>
          <w:b/>
          <w:bCs/>
          <w:color w:val="000000"/>
        </w:rPr>
        <w:t xml:space="preserve">, </w:t>
      </w:r>
      <w:proofErr w:type="spellStart"/>
      <w:r w:rsidR="00B8640D">
        <w:rPr>
          <w:rFonts w:ascii="Arial" w:eastAsia="Arial" w:hAnsi="Arial" w:cs="Arial"/>
          <w:b/>
          <w:bCs/>
          <w:color w:val="000000"/>
        </w:rPr>
        <w:t>Neumann</w:t>
      </w:r>
      <w:r w:rsidR="00712A0F">
        <w:rPr>
          <w:rFonts w:ascii="Arial" w:eastAsia="Arial" w:hAnsi="Arial" w:cs="Arial"/>
          <w:b/>
          <w:bCs/>
          <w:color w:val="000000"/>
        </w:rPr>
        <w:t>.Berlin</w:t>
      </w:r>
      <w:proofErr w:type="spellEnd"/>
      <w:r w:rsidR="00A20956">
        <w:rPr>
          <w:rFonts w:ascii="Arial" w:eastAsia="Arial" w:hAnsi="Arial" w:cs="Arial"/>
          <w:b/>
          <w:bCs/>
          <w:color w:val="000000"/>
        </w:rPr>
        <w:t xml:space="preserve"> </w:t>
      </w:r>
      <w:r w:rsidR="00F33BCD">
        <w:rPr>
          <w:rFonts w:ascii="Arial" w:eastAsia="Arial" w:hAnsi="Arial" w:cs="Arial"/>
          <w:b/>
          <w:bCs/>
          <w:color w:val="000000"/>
        </w:rPr>
        <w:t>engaged</w:t>
      </w:r>
      <w:r w:rsidR="00A20956">
        <w:rPr>
          <w:rFonts w:ascii="Arial" w:eastAsia="Arial" w:hAnsi="Arial" w:cs="Arial"/>
          <w:b/>
          <w:bCs/>
          <w:color w:val="000000"/>
        </w:rPr>
        <w:t xml:space="preserve"> </w:t>
      </w:r>
      <w:r w:rsidR="0009772A">
        <w:rPr>
          <w:rFonts w:ascii="Arial" w:eastAsia="Arial" w:hAnsi="Arial" w:cs="Arial"/>
          <w:b/>
          <w:bCs/>
          <w:color w:val="000000"/>
        </w:rPr>
        <w:t>dozens of top-tier audio professionals</w:t>
      </w:r>
      <w:r w:rsidR="00E23013">
        <w:rPr>
          <w:rFonts w:ascii="Arial" w:eastAsia="Arial" w:hAnsi="Arial" w:cs="Arial"/>
          <w:b/>
          <w:bCs/>
          <w:color w:val="000000"/>
        </w:rPr>
        <w:t xml:space="preserve">, highlighting its latest </w:t>
      </w:r>
      <w:r w:rsidR="00E21602">
        <w:rPr>
          <w:rFonts w:ascii="Arial" w:eastAsia="Arial" w:hAnsi="Arial" w:cs="Arial"/>
          <w:b/>
          <w:bCs/>
          <w:color w:val="000000"/>
        </w:rPr>
        <w:t>tools for audio production including the</w:t>
      </w:r>
      <w:r w:rsidR="004D71E4">
        <w:rPr>
          <w:rFonts w:ascii="Arial" w:eastAsia="Arial" w:hAnsi="Arial" w:cs="Arial"/>
          <w:b/>
          <w:bCs/>
          <w:color w:val="000000"/>
        </w:rPr>
        <w:t xml:space="preserve"> Miniature Clip Microphone System, the</w:t>
      </w:r>
      <w:r w:rsidR="00E21602">
        <w:rPr>
          <w:rFonts w:ascii="Arial" w:eastAsia="Arial" w:hAnsi="Arial" w:cs="Arial"/>
          <w:b/>
          <w:bCs/>
          <w:color w:val="000000"/>
        </w:rPr>
        <w:t xml:space="preserve"> </w:t>
      </w:r>
      <w:r w:rsidR="004D71E4">
        <w:rPr>
          <w:rFonts w:ascii="Arial" w:eastAsia="Arial" w:hAnsi="Arial" w:cs="Arial"/>
          <w:b/>
          <w:bCs/>
          <w:color w:val="000000"/>
        </w:rPr>
        <w:t xml:space="preserve">newly reissued </w:t>
      </w:r>
      <w:r w:rsidR="00E21602">
        <w:rPr>
          <w:rFonts w:ascii="Arial" w:eastAsia="Arial" w:hAnsi="Arial" w:cs="Arial"/>
          <w:b/>
          <w:bCs/>
          <w:color w:val="000000"/>
        </w:rPr>
        <w:t>M</w:t>
      </w:r>
      <w:r w:rsidR="004D71E4">
        <w:rPr>
          <w:rFonts w:ascii="Arial" w:eastAsia="Arial" w:hAnsi="Arial" w:cs="Arial"/>
          <w:b/>
          <w:bCs/>
          <w:color w:val="000000"/>
        </w:rPr>
        <w:t xml:space="preserve"> </w:t>
      </w:r>
      <w:r w:rsidR="00E21602">
        <w:rPr>
          <w:rFonts w:ascii="Arial" w:eastAsia="Arial" w:hAnsi="Arial" w:cs="Arial"/>
          <w:b/>
          <w:bCs/>
          <w:color w:val="000000"/>
        </w:rPr>
        <w:t>49 V</w:t>
      </w:r>
      <w:r w:rsidR="009932BA">
        <w:rPr>
          <w:rFonts w:ascii="Arial" w:eastAsia="Arial" w:hAnsi="Arial" w:cs="Arial"/>
          <w:b/>
          <w:bCs/>
          <w:color w:val="000000"/>
        </w:rPr>
        <w:t xml:space="preserve">, </w:t>
      </w:r>
      <w:r w:rsidR="00513514">
        <w:rPr>
          <w:rFonts w:ascii="Arial" w:eastAsia="Arial" w:hAnsi="Arial" w:cs="Arial"/>
          <w:b/>
          <w:bCs/>
          <w:color w:val="000000"/>
        </w:rPr>
        <w:t>KH 150 monitors</w:t>
      </w:r>
      <w:r w:rsidR="00284ED5">
        <w:rPr>
          <w:rFonts w:ascii="Arial" w:eastAsia="Arial" w:hAnsi="Arial" w:cs="Arial"/>
          <w:b/>
          <w:bCs/>
          <w:color w:val="000000"/>
        </w:rPr>
        <w:t xml:space="preserve">, </w:t>
      </w:r>
      <w:r w:rsidR="008F78A5">
        <w:rPr>
          <w:rFonts w:ascii="Arial" w:eastAsia="Arial" w:hAnsi="Arial" w:cs="Arial"/>
          <w:b/>
          <w:bCs/>
          <w:color w:val="000000"/>
        </w:rPr>
        <w:t xml:space="preserve">NDH 30 headphones and more. </w:t>
      </w:r>
    </w:p>
    <w:p w14:paraId="6A4E0853" w14:textId="77777777" w:rsidR="00017EC1" w:rsidRDefault="00017EC1" w:rsidP="00017EC1">
      <w:pPr>
        <w:rPr>
          <w:rFonts w:ascii="Arial" w:hAnsi="Arial" w:cs="Arial"/>
          <w:color w:val="000000"/>
          <w:sz w:val="16"/>
          <w:szCs w:val="16"/>
        </w:rPr>
      </w:pPr>
      <w:r w:rsidRPr="00D76B6B">
        <w:rPr>
          <w:rFonts w:ascii="Arial" w:hAnsi="Arial" w:cs="Arial"/>
          <w:noProof/>
          <w:color w:val="000000"/>
          <w:sz w:val="16"/>
          <w:szCs w:val="16"/>
        </w:rPr>
        <w:drawing>
          <wp:anchor distT="0" distB="0" distL="114300" distR="114300" simplePos="0" relativeHeight="251665408" behindDoc="1" locked="0" layoutInCell="1" allowOverlap="1" wp14:anchorId="3AC23131" wp14:editId="5C452847">
            <wp:simplePos x="0" y="0"/>
            <wp:positionH relativeFrom="column">
              <wp:posOffset>-2540</wp:posOffset>
            </wp:positionH>
            <wp:positionV relativeFrom="paragraph">
              <wp:posOffset>144145</wp:posOffset>
            </wp:positionV>
            <wp:extent cx="3498215" cy="2331720"/>
            <wp:effectExtent l="0" t="0" r="0" b="5080"/>
            <wp:wrapTight wrapText="bothSides">
              <wp:wrapPolygon edited="0">
                <wp:start x="0" y="0"/>
                <wp:lineTo x="0" y="21529"/>
                <wp:lineTo x="21486" y="21529"/>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98215" cy="2331720"/>
                    </a:xfrm>
                    <a:prstGeom prst="rect">
                      <a:avLst/>
                    </a:prstGeom>
                  </pic:spPr>
                </pic:pic>
              </a:graphicData>
            </a:graphic>
            <wp14:sizeRelH relativeFrom="margin">
              <wp14:pctWidth>0</wp14:pctWidth>
            </wp14:sizeRelH>
            <wp14:sizeRelV relativeFrom="margin">
              <wp14:pctHeight>0</wp14:pctHeight>
            </wp14:sizeRelV>
          </wp:anchor>
        </w:drawing>
      </w:r>
    </w:p>
    <w:p w14:paraId="4EA23A15" w14:textId="3A309020" w:rsidR="00017EC1" w:rsidRPr="00D76B6B" w:rsidRDefault="00050818" w:rsidP="00017EC1">
      <w:pPr>
        <w:rPr>
          <w:rFonts w:ascii="Arial" w:hAnsi="Arial" w:cs="Arial"/>
          <w:color w:val="000000"/>
          <w:sz w:val="16"/>
          <w:szCs w:val="16"/>
        </w:rPr>
      </w:pPr>
      <w:r>
        <w:rPr>
          <w:rFonts w:ascii="Arial" w:hAnsi="Arial" w:cs="Arial"/>
          <w:color w:val="000000"/>
          <w:sz w:val="16"/>
          <w:szCs w:val="16"/>
        </w:rPr>
        <w:t>Neumann participated at the P&amp;E Wing event, part of this year's GRAMMY Week.</w:t>
      </w:r>
      <w:r w:rsidR="00A92862">
        <w:rPr>
          <w:rFonts w:ascii="Arial" w:hAnsi="Arial" w:cs="Arial"/>
          <w:color w:val="000000"/>
          <w:sz w:val="16"/>
          <w:szCs w:val="16"/>
        </w:rPr>
        <w:t xml:space="preserve"> (Photo: Jonathan </w:t>
      </w:r>
      <w:proofErr w:type="spellStart"/>
      <w:r w:rsidR="00A92862">
        <w:rPr>
          <w:rFonts w:ascii="Arial" w:hAnsi="Arial" w:cs="Arial"/>
          <w:color w:val="000000"/>
          <w:sz w:val="16"/>
          <w:szCs w:val="16"/>
        </w:rPr>
        <w:t>Ruest</w:t>
      </w:r>
      <w:proofErr w:type="spellEnd"/>
      <w:r w:rsidR="00A92862">
        <w:rPr>
          <w:rFonts w:ascii="Arial" w:hAnsi="Arial" w:cs="Arial"/>
          <w:color w:val="000000"/>
          <w:sz w:val="16"/>
          <w:szCs w:val="16"/>
        </w:rPr>
        <w:t>)</w:t>
      </w:r>
    </w:p>
    <w:p w14:paraId="409B20FA" w14:textId="77777777" w:rsidR="00017EC1" w:rsidRDefault="00017EC1" w:rsidP="00017EC1">
      <w:pPr>
        <w:rPr>
          <w:rFonts w:ascii="Arial" w:hAnsi="Arial" w:cs="Arial"/>
          <w:color w:val="000000"/>
        </w:rPr>
      </w:pPr>
    </w:p>
    <w:p w14:paraId="1A4CFF7F" w14:textId="77777777" w:rsidR="00017EC1" w:rsidRDefault="00017EC1" w:rsidP="00017EC1">
      <w:pPr>
        <w:rPr>
          <w:rFonts w:ascii="Arial" w:hAnsi="Arial" w:cs="Arial"/>
          <w:color w:val="000000"/>
        </w:rPr>
      </w:pPr>
    </w:p>
    <w:p w14:paraId="16F27B76" w14:textId="77777777" w:rsidR="00017EC1" w:rsidRDefault="00017EC1" w:rsidP="00017EC1">
      <w:pPr>
        <w:rPr>
          <w:rFonts w:ascii="Arial" w:hAnsi="Arial" w:cs="Arial"/>
          <w:color w:val="000000"/>
        </w:rPr>
      </w:pPr>
    </w:p>
    <w:p w14:paraId="6F772CEA" w14:textId="77777777" w:rsidR="00017EC1" w:rsidRDefault="00017EC1" w:rsidP="00017EC1">
      <w:pPr>
        <w:rPr>
          <w:rFonts w:ascii="Arial" w:hAnsi="Arial" w:cs="Arial"/>
          <w:color w:val="000000"/>
        </w:rPr>
      </w:pPr>
    </w:p>
    <w:p w14:paraId="4A02FF0C" w14:textId="77777777" w:rsidR="00017EC1" w:rsidRDefault="00017EC1" w:rsidP="00017EC1">
      <w:pPr>
        <w:rPr>
          <w:rFonts w:ascii="Arial" w:hAnsi="Arial" w:cs="Arial"/>
          <w:color w:val="000000"/>
        </w:rPr>
      </w:pPr>
    </w:p>
    <w:p w14:paraId="6FFF5AE1" w14:textId="77777777" w:rsidR="00017EC1" w:rsidRDefault="00017EC1" w:rsidP="00017EC1">
      <w:pPr>
        <w:rPr>
          <w:rFonts w:ascii="Arial" w:hAnsi="Arial" w:cs="Arial"/>
          <w:color w:val="000000"/>
        </w:rPr>
      </w:pPr>
    </w:p>
    <w:p w14:paraId="324E5CAE" w14:textId="77777777" w:rsidR="00017EC1" w:rsidRDefault="00017EC1" w:rsidP="00017EC1">
      <w:pPr>
        <w:rPr>
          <w:rFonts w:ascii="Arial" w:hAnsi="Arial" w:cs="Arial"/>
          <w:color w:val="000000"/>
        </w:rPr>
      </w:pPr>
    </w:p>
    <w:p w14:paraId="282DB1D3" w14:textId="77777777" w:rsidR="00017EC1" w:rsidRDefault="00017EC1">
      <w:pPr>
        <w:pStyle w:val="Normal0"/>
        <w:rPr>
          <w:rFonts w:ascii="Arial" w:eastAsia="Arial" w:hAnsi="Arial" w:cs="Arial"/>
          <w:color w:val="000000"/>
        </w:rPr>
      </w:pPr>
    </w:p>
    <w:p w14:paraId="22E6342F" w14:textId="26E3A989" w:rsidR="00FE602A" w:rsidRDefault="00FE602A">
      <w:pPr>
        <w:pStyle w:val="Normal0"/>
        <w:rPr>
          <w:rFonts w:ascii="Arial" w:eastAsia="Arial" w:hAnsi="Arial" w:cs="Arial"/>
          <w:color w:val="000000"/>
        </w:rPr>
      </w:pPr>
    </w:p>
    <w:p w14:paraId="5A802329" w14:textId="77777777" w:rsidR="00062130" w:rsidRDefault="00062130" w:rsidP="00062130">
      <w:pPr>
        <w:pStyle w:val="Normal0"/>
        <w:rPr>
          <w:rFonts w:ascii="Arial" w:eastAsia="Arial" w:hAnsi="Arial" w:cs="Arial"/>
          <w:color w:val="000000"/>
        </w:rPr>
      </w:pPr>
      <w:r>
        <w:rPr>
          <w:rFonts w:ascii="Arial" w:eastAsia="Arial" w:hAnsi="Arial" w:cs="Arial"/>
          <w:color w:val="000000"/>
        </w:rPr>
        <w:t xml:space="preserve">Inside Studio A of Los Angeles' legendary Village Studios on Wednesday, February 1st, VIP attendees were able to get up close and personal with legendary Neumann microphones, including the KU 100 Dummy Head. Also on display were Neumann's latest innovative production tools, including the reissued M 49 V condenser microphone, the NDH 30 dynamic headphones as well as the new Miniature Clip Mic (MCM) system, which has been specially developed for close miking of instruments in live applications. </w:t>
      </w:r>
    </w:p>
    <w:p w14:paraId="38946AEB" w14:textId="173F5445" w:rsidR="00C128FF" w:rsidRDefault="00652F65">
      <w:pPr>
        <w:pStyle w:val="Normal0"/>
        <w:rPr>
          <w:rFonts w:ascii="Arial" w:eastAsia="Arial" w:hAnsi="Arial" w:cs="Arial"/>
          <w:color w:val="000000"/>
        </w:rPr>
      </w:pPr>
      <w:r>
        <w:rPr>
          <w:rFonts w:ascii="Arial" w:eastAsia="Arial" w:hAnsi="Arial" w:cs="Arial"/>
          <w:color w:val="000000"/>
        </w:rPr>
        <w:br/>
      </w:r>
      <w:r w:rsidR="00C128FF" w:rsidRPr="00C128FF">
        <w:rPr>
          <w:rFonts w:ascii="Arial" w:eastAsia="Arial" w:hAnsi="Arial" w:cs="Arial"/>
          <w:color w:val="000000"/>
        </w:rPr>
        <w:t xml:space="preserve">“We were overwhelmed by the magnitude of positive interaction at this year’s </w:t>
      </w:r>
      <w:r w:rsidR="00437940">
        <w:rPr>
          <w:rFonts w:ascii="Arial" w:eastAsia="Arial" w:hAnsi="Arial" w:cs="Arial"/>
          <w:color w:val="000000"/>
        </w:rPr>
        <w:t>P&amp;E</w:t>
      </w:r>
      <w:r w:rsidR="00C128FF" w:rsidRPr="00C128FF">
        <w:rPr>
          <w:rFonts w:ascii="Arial" w:eastAsia="Arial" w:hAnsi="Arial" w:cs="Arial"/>
          <w:color w:val="000000"/>
        </w:rPr>
        <w:t xml:space="preserve"> Wing event hosted by </w:t>
      </w:r>
      <w:r w:rsidR="00CF6E50">
        <w:rPr>
          <w:rFonts w:ascii="Arial" w:eastAsia="Arial" w:hAnsi="Arial" w:cs="Arial"/>
          <w:color w:val="000000"/>
        </w:rPr>
        <w:t>t</w:t>
      </w:r>
      <w:r w:rsidR="00CF6E50" w:rsidRPr="00C128FF">
        <w:rPr>
          <w:rFonts w:ascii="Arial" w:eastAsia="Arial" w:hAnsi="Arial" w:cs="Arial"/>
          <w:color w:val="000000"/>
        </w:rPr>
        <w:t xml:space="preserve">he </w:t>
      </w:r>
      <w:r w:rsidR="00C128FF" w:rsidRPr="00C128FF">
        <w:rPr>
          <w:rFonts w:ascii="Arial" w:eastAsia="Arial" w:hAnsi="Arial" w:cs="Arial"/>
          <w:color w:val="000000"/>
        </w:rPr>
        <w:t>Village Studios</w:t>
      </w:r>
      <w:r w:rsidR="00437940">
        <w:rPr>
          <w:rFonts w:ascii="Arial" w:eastAsia="Arial" w:hAnsi="Arial" w:cs="Arial"/>
          <w:color w:val="000000"/>
        </w:rPr>
        <w:t xml:space="preserve">," commented </w:t>
      </w:r>
      <w:r w:rsidR="00437940" w:rsidRPr="00437940">
        <w:rPr>
          <w:rFonts w:ascii="Arial" w:eastAsia="Arial" w:hAnsi="Arial" w:cs="Arial"/>
          <w:color w:val="000000"/>
        </w:rPr>
        <w:t xml:space="preserve">Ralf </w:t>
      </w:r>
      <w:proofErr w:type="spellStart"/>
      <w:r w:rsidR="00437940" w:rsidRPr="00437940">
        <w:rPr>
          <w:rFonts w:ascii="Arial" w:eastAsia="Arial" w:hAnsi="Arial" w:cs="Arial"/>
          <w:color w:val="000000"/>
        </w:rPr>
        <w:t>Oehl</w:t>
      </w:r>
      <w:proofErr w:type="spellEnd"/>
      <w:r w:rsidR="00437940" w:rsidRPr="00437940">
        <w:rPr>
          <w:rFonts w:ascii="Arial" w:eastAsia="Arial" w:hAnsi="Arial" w:cs="Arial"/>
          <w:color w:val="000000"/>
        </w:rPr>
        <w:t xml:space="preserve">, CEO, </w:t>
      </w:r>
      <w:proofErr w:type="spellStart"/>
      <w:r w:rsidR="00437940" w:rsidRPr="00437940">
        <w:rPr>
          <w:rFonts w:ascii="Arial" w:eastAsia="Arial" w:hAnsi="Arial" w:cs="Arial"/>
          <w:color w:val="000000"/>
        </w:rPr>
        <w:t>Neumann.Berli</w:t>
      </w:r>
      <w:r w:rsidR="00437940">
        <w:rPr>
          <w:rFonts w:ascii="Arial" w:eastAsia="Arial" w:hAnsi="Arial" w:cs="Arial"/>
          <w:color w:val="000000"/>
        </w:rPr>
        <w:t>n</w:t>
      </w:r>
      <w:proofErr w:type="spellEnd"/>
      <w:r w:rsidR="00437940">
        <w:rPr>
          <w:rFonts w:ascii="Arial" w:eastAsia="Arial" w:hAnsi="Arial" w:cs="Arial"/>
          <w:color w:val="000000"/>
        </w:rPr>
        <w:t>.</w:t>
      </w:r>
      <w:r w:rsidR="00C128FF" w:rsidRPr="00C128FF">
        <w:rPr>
          <w:rFonts w:ascii="Arial" w:eastAsia="Arial" w:hAnsi="Arial" w:cs="Arial"/>
          <w:color w:val="000000"/>
        </w:rPr>
        <w:t xml:space="preserve"> </w:t>
      </w:r>
      <w:r w:rsidR="004515A3">
        <w:rPr>
          <w:rFonts w:ascii="Arial" w:eastAsia="Arial" w:hAnsi="Arial" w:cs="Arial"/>
          <w:color w:val="000000"/>
        </w:rPr>
        <w:t>"</w:t>
      </w:r>
      <w:r w:rsidR="00C128FF" w:rsidRPr="00C128FF">
        <w:rPr>
          <w:rFonts w:ascii="Arial" w:eastAsia="Arial" w:hAnsi="Arial" w:cs="Arial"/>
          <w:color w:val="000000"/>
        </w:rPr>
        <w:t>With our relentless aim to support this community with reference recording, monitoring and live performance solutions, Neumann audio solutions have enabled artists to push the limits of recorded music since 1928</w:t>
      </w:r>
      <w:r w:rsidR="00CF6E50">
        <w:rPr>
          <w:rFonts w:ascii="Arial" w:eastAsia="Arial" w:hAnsi="Arial" w:cs="Arial"/>
          <w:color w:val="000000"/>
        </w:rPr>
        <w:t>,</w:t>
      </w:r>
      <w:r w:rsidR="00C128FF" w:rsidRPr="00C128FF">
        <w:rPr>
          <w:rFonts w:ascii="Arial" w:eastAsia="Arial" w:hAnsi="Arial" w:cs="Arial"/>
          <w:color w:val="000000"/>
        </w:rPr>
        <w:t xml:space="preserve"> and we are enthusiastic to continue this joint path with the Producers </w:t>
      </w:r>
      <w:r w:rsidR="00CF6E50">
        <w:rPr>
          <w:rFonts w:ascii="Arial" w:eastAsia="Arial" w:hAnsi="Arial" w:cs="Arial"/>
          <w:color w:val="000000"/>
        </w:rPr>
        <w:t xml:space="preserve">&amp; </w:t>
      </w:r>
      <w:r w:rsidR="00C128FF" w:rsidRPr="00C128FF">
        <w:rPr>
          <w:rFonts w:ascii="Arial" w:eastAsia="Arial" w:hAnsi="Arial" w:cs="Arial"/>
          <w:color w:val="000000"/>
        </w:rPr>
        <w:t>Engineers Wing.</w:t>
      </w:r>
      <w:r w:rsidR="002859B5">
        <w:rPr>
          <w:rFonts w:ascii="Arial" w:eastAsia="Arial" w:hAnsi="Arial" w:cs="Arial"/>
          <w:color w:val="000000"/>
        </w:rPr>
        <w:t>"</w:t>
      </w:r>
    </w:p>
    <w:p w14:paraId="00BE9E67" w14:textId="6B70DCD5" w:rsidR="00F535D6" w:rsidRDefault="00F535D6">
      <w:pPr>
        <w:pStyle w:val="Normal0"/>
        <w:rPr>
          <w:rFonts w:ascii="Arial" w:eastAsia="Arial" w:hAnsi="Arial" w:cs="Arial"/>
          <w:color w:val="000000"/>
        </w:rPr>
      </w:pPr>
    </w:p>
    <w:p w14:paraId="0AF8D7BE" w14:textId="77777777" w:rsidR="00A92862" w:rsidRDefault="00A92862">
      <w:pPr>
        <w:pStyle w:val="Normal0"/>
        <w:rPr>
          <w:rFonts w:ascii="Arial" w:eastAsia="Arial" w:hAnsi="Arial" w:cs="Arial"/>
          <w:color w:val="000000"/>
        </w:rPr>
      </w:pPr>
    </w:p>
    <w:p w14:paraId="51C1964B" w14:textId="15B641FB" w:rsidR="00A92862" w:rsidRDefault="00A92862">
      <w:pPr>
        <w:pStyle w:val="Normal0"/>
        <w:rPr>
          <w:rFonts w:ascii="Arial" w:eastAsia="Arial" w:hAnsi="Arial" w:cs="Arial"/>
          <w:color w:val="000000"/>
        </w:rPr>
      </w:pPr>
      <w:r w:rsidRPr="00A92862">
        <w:rPr>
          <w:rFonts w:ascii="Arial" w:eastAsia="Arial" w:hAnsi="Arial" w:cs="Arial"/>
          <w:color w:val="000000"/>
        </w:rPr>
        <w:lastRenderedPageBreak/>
        <w:t xml:space="preserve">Stewart Copeland and Ricky </w:t>
      </w:r>
      <w:proofErr w:type="spellStart"/>
      <w:r w:rsidRPr="00A92862">
        <w:rPr>
          <w:rFonts w:ascii="Arial" w:eastAsia="Arial" w:hAnsi="Arial" w:cs="Arial"/>
          <w:color w:val="000000"/>
        </w:rPr>
        <w:t>Kej</w:t>
      </w:r>
      <w:proofErr w:type="spellEnd"/>
      <w:r w:rsidRPr="00A92862">
        <w:rPr>
          <w:rFonts w:ascii="Arial" w:eastAsia="Arial" w:hAnsi="Arial" w:cs="Arial"/>
          <w:color w:val="000000"/>
        </w:rPr>
        <w:t>, whose album won a GRAMMY</w:t>
      </w:r>
      <w:r w:rsidR="00A32397" w:rsidRPr="008A5E4E">
        <w:rPr>
          <w:rFonts w:ascii="Arial" w:eastAsia="Arial" w:hAnsi="Arial" w:cs="Arial"/>
          <w:b/>
          <w:bCs/>
          <w:color w:val="000000"/>
          <w:vertAlign w:val="superscript"/>
        </w:rPr>
        <w:t>®</w:t>
      </w:r>
      <w:r w:rsidRPr="00A92862">
        <w:rPr>
          <w:rFonts w:ascii="Arial" w:eastAsia="Arial" w:hAnsi="Arial" w:cs="Arial"/>
          <w:color w:val="000000"/>
        </w:rPr>
        <w:t xml:space="preserve"> Award for Best Immersive Audio Album, were among the VIP guests to stop by the event. The album, Divine Tides, was mixed entirely on Neumann KH monitors by Eric Schilling at </w:t>
      </w:r>
      <w:proofErr w:type="spellStart"/>
      <w:r w:rsidRPr="00A92862">
        <w:rPr>
          <w:rFonts w:ascii="Arial" w:eastAsia="Arial" w:hAnsi="Arial" w:cs="Arial"/>
          <w:color w:val="000000"/>
        </w:rPr>
        <w:t>mediaHyperium</w:t>
      </w:r>
      <w:proofErr w:type="spellEnd"/>
      <w:r w:rsidRPr="00A92862">
        <w:rPr>
          <w:rFonts w:ascii="Arial" w:eastAsia="Arial" w:hAnsi="Arial" w:cs="Arial"/>
          <w:color w:val="000000"/>
        </w:rPr>
        <w:t>.</w:t>
      </w:r>
    </w:p>
    <w:p w14:paraId="32E2B130" w14:textId="37E970E4" w:rsidR="00062130" w:rsidRDefault="00A92862">
      <w:pPr>
        <w:pStyle w:val="Normal0"/>
        <w:rPr>
          <w:rFonts w:ascii="Arial" w:eastAsia="Arial" w:hAnsi="Arial" w:cs="Arial"/>
          <w:color w:val="000000"/>
        </w:rPr>
      </w:pPr>
      <w:r>
        <w:rPr>
          <w:noProof/>
        </w:rPr>
        <mc:AlternateContent>
          <mc:Choice Requires="wps">
            <w:drawing>
              <wp:anchor distT="0" distB="0" distL="114300" distR="114300" simplePos="0" relativeHeight="251669504" behindDoc="1" locked="0" layoutInCell="1" allowOverlap="1" wp14:anchorId="119CA8AF" wp14:editId="376CFA5C">
                <wp:simplePos x="0" y="0"/>
                <wp:positionH relativeFrom="column">
                  <wp:posOffset>1270</wp:posOffset>
                </wp:positionH>
                <wp:positionV relativeFrom="paragraph">
                  <wp:posOffset>2879090</wp:posOffset>
                </wp:positionV>
                <wp:extent cx="5128260" cy="635"/>
                <wp:effectExtent l="0" t="0" r="2540" b="12065"/>
                <wp:wrapTight wrapText="bothSides">
                  <wp:wrapPolygon edited="0">
                    <wp:start x="0" y="0"/>
                    <wp:lineTo x="0" y="0"/>
                    <wp:lineTo x="21557" y="0"/>
                    <wp:lineTo x="21557"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5128260" cy="635"/>
                        </a:xfrm>
                        <a:prstGeom prst="rect">
                          <a:avLst/>
                        </a:prstGeom>
                        <a:solidFill>
                          <a:prstClr val="white"/>
                        </a:solidFill>
                        <a:ln>
                          <a:noFill/>
                        </a:ln>
                      </wps:spPr>
                      <wps:txbx>
                        <w:txbxContent>
                          <w:p w14:paraId="6889B294" w14:textId="4026EC33" w:rsidR="00A92862" w:rsidRPr="000D3BD9" w:rsidRDefault="00A92862" w:rsidP="00A92862">
                            <w:pPr>
                              <w:pStyle w:val="Beschriftung"/>
                              <w:jc w:val="center"/>
                              <w:rPr>
                                <w:rFonts w:ascii="Arial" w:eastAsia="Arial" w:hAnsi="Arial" w:cs="Arial"/>
                                <w:noProof/>
                                <w:color w:val="000000"/>
                                <w:sz w:val="20"/>
                              </w:rPr>
                            </w:pPr>
                            <w:r>
                              <w:t xml:space="preserve">Photo: </w:t>
                            </w:r>
                            <w:r w:rsidRPr="000F088F">
                              <w:t>Jesse Grant/</w:t>
                            </w:r>
                            <w:proofErr w:type="spellStart"/>
                            <w:r w:rsidRPr="000F088F">
                              <w:t>WireImage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19CA8AF" id="_x0000_t202" coordsize="21600,21600" o:spt="202" path="m,l,21600r21600,l21600,xe">
                <v:stroke joinstyle="miter"/>
                <v:path gradientshapeok="t" o:connecttype="rect"/>
              </v:shapetype>
              <v:shape id="Textfeld 2" o:spid="_x0000_s1026" type="#_x0000_t202" style="position:absolute;margin-left:.1pt;margin-top:226.7pt;width:403.8pt;height:.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" stroked="f">
                <v:textbox style="mso-fit-shape-to-text:t" inset="0,0,0,0">
                  <w:txbxContent>
                    <w:p w14:paraId="6889B294" w14:textId="4026EC33" w:rsidR="00A92862" w:rsidRPr="000D3BD9" w:rsidRDefault="00A92862" w:rsidP="00A92862">
                      <w:pPr>
                        <w:pStyle w:val="Beschriftung"/>
                        <w:jc w:val="center"/>
                        <w:rPr>
                          <w:rFonts w:ascii="Arial" w:eastAsia="Arial" w:hAnsi="Arial" w:cs="Arial"/>
                          <w:noProof/>
                          <w:color w:val="000000"/>
                          <w:sz w:val="20"/>
                        </w:rPr>
                      </w:pPr>
                      <w:r>
                        <w:t xml:space="preserve">Photo: </w:t>
                      </w:r>
                      <w:r w:rsidRPr="000F088F">
                        <w:t>Jesse Grant/</w:t>
                      </w:r>
                      <w:proofErr w:type="spellStart"/>
                      <w:r w:rsidRPr="000F088F">
                        <w:t>WireImage</w:t>
                      </w:r>
                      <w:proofErr w:type="spellEnd"/>
                    </w:p>
                  </w:txbxContent>
                </v:textbox>
                <w10:wrap type="tight"/>
              </v:shape>
            </w:pict>
          </mc:Fallback>
        </mc:AlternateContent>
      </w:r>
      <w:r>
        <w:rPr>
          <w:rFonts w:ascii="Arial" w:eastAsia="Arial" w:hAnsi="Arial" w:cs="Arial"/>
          <w:noProof/>
          <w:color w:val="000000"/>
        </w:rPr>
        <w:drawing>
          <wp:anchor distT="0" distB="0" distL="114300" distR="114300" simplePos="0" relativeHeight="251666432" behindDoc="1" locked="0" layoutInCell="1" allowOverlap="1" wp14:anchorId="38824BB6" wp14:editId="7E189A56">
            <wp:simplePos x="0" y="0"/>
            <wp:positionH relativeFrom="column">
              <wp:posOffset>1394</wp:posOffset>
            </wp:positionH>
            <wp:positionV relativeFrom="paragraph">
              <wp:posOffset>144780</wp:posOffset>
            </wp:positionV>
            <wp:extent cx="5128657" cy="2677432"/>
            <wp:effectExtent l="0" t="0" r="2540" b="2540"/>
            <wp:wrapTight wrapText="bothSides">
              <wp:wrapPolygon edited="1">
                <wp:start x="0" y="0"/>
                <wp:lineTo x="0" y="22513"/>
                <wp:lineTo x="21600" y="22221"/>
                <wp:lineTo x="2155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8" cstate="print">
                      <a:extLst>
                        <a:ext uri="{28A0092B-C50C-407E-A947-70E740481C1C}">
                          <a14:useLocalDpi xmlns:a14="http://schemas.microsoft.com/office/drawing/2010/main" val="0"/>
                        </a:ext>
                      </a:extLst>
                    </a:blip>
                    <a:srcRect t="5731" b="15936"/>
                    <a:stretch/>
                  </pic:blipFill>
                  <pic:spPr bwMode="auto">
                    <a:xfrm>
                      <a:off x="0" y="0"/>
                      <a:ext cx="5128657" cy="26774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50F0">
        <w:rPr>
          <w:rFonts w:ascii="Arial" w:eastAsia="Arial" w:hAnsi="Arial" w:cs="Arial"/>
          <w:color w:val="000000"/>
        </w:rPr>
        <w:t xml:space="preserve"> </w:t>
      </w:r>
    </w:p>
    <w:p w14:paraId="5E112EF1" w14:textId="37C72691" w:rsidR="0002331B" w:rsidRPr="0002331B" w:rsidRDefault="00A92862" w:rsidP="0002331B">
      <w:pPr>
        <w:pStyle w:val="Normal0"/>
        <w:rPr>
          <w:rFonts w:ascii="Arial" w:eastAsia="Arial" w:hAnsi="Arial" w:cs="Arial"/>
          <w:color w:val="000000"/>
        </w:rPr>
      </w:pPr>
      <w:r>
        <w:rPr>
          <w:rFonts w:ascii="Arial" w:eastAsia="Arial" w:hAnsi="Arial" w:cs="Arial"/>
          <w:b/>
          <w:noProof/>
          <w:color w:val="000000"/>
          <w:sz w:val="24"/>
          <w:szCs w:val="24"/>
        </w:rPr>
        <w:drawing>
          <wp:anchor distT="0" distB="0" distL="114300" distR="114300" simplePos="0" relativeHeight="251667456" behindDoc="1" locked="0" layoutInCell="1" allowOverlap="1" wp14:anchorId="0CB28440" wp14:editId="06F579FE">
            <wp:simplePos x="0" y="0"/>
            <wp:positionH relativeFrom="column">
              <wp:posOffset>0</wp:posOffset>
            </wp:positionH>
            <wp:positionV relativeFrom="paragraph">
              <wp:posOffset>1151618</wp:posOffset>
            </wp:positionV>
            <wp:extent cx="5129923" cy="2946400"/>
            <wp:effectExtent l="0" t="0" r="1270" b="0"/>
            <wp:wrapTight wrapText="bothSides">
              <wp:wrapPolygon edited="0">
                <wp:start x="0" y="0"/>
                <wp:lineTo x="0" y="21507"/>
                <wp:lineTo x="21552" y="21507"/>
                <wp:lineTo x="21552" y="0"/>
                <wp:lineTo x="0" y="0"/>
              </wp:wrapPolygon>
            </wp:wrapTight>
            <wp:docPr id="1" name="Picture 1" descr="A group of 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posing for a photo&#10;&#10;Description automatically generated"/>
                    <pic:cNvPicPr/>
                  </pic:nvPicPr>
                  <pic:blipFill rotWithShape="1">
                    <a:blip r:embed="rId9" cstate="print">
                      <a:extLst>
                        <a:ext uri="{28A0092B-C50C-407E-A947-70E740481C1C}">
                          <a14:useLocalDpi xmlns:a14="http://schemas.microsoft.com/office/drawing/2010/main" val="0"/>
                        </a:ext>
                      </a:extLst>
                    </a:blip>
                    <a:srcRect t="7001" b="6851"/>
                    <a:stretch/>
                  </pic:blipFill>
                  <pic:spPr bwMode="auto">
                    <a:xfrm>
                      <a:off x="0" y="0"/>
                      <a:ext cx="5129923" cy="294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74CE">
        <w:rPr>
          <w:rFonts w:ascii="Arial" w:eastAsia="Arial" w:hAnsi="Arial" w:cs="Arial"/>
          <w:color w:val="000000"/>
        </w:rPr>
        <w:t xml:space="preserve">According to Jonathan </w:t>
      </w:r>
      <w:proofErr w:type="spellStart"/>
      <w:r w:rsidR="003874CE">
        <w:rPr>
          <w:rFonts w:ascii="Arial" w:eastAsia="Arial" w:hAnsi="Arial" w:cs="Arial"/>
          <w:color w:val="000000"/>
        </w:rPr>
        <w:t>Ruest</w:t>
      </w:r>
      <w:proofErr w:type="spellEnd"/>
      <w:r w:rsidR="003874CE">
        <w:rPr>
          <w:rFonts w:ascii="Arial" w:eastAsia="Arial" w:hAnsi="Arial" w:cs="Arial"/>
          <w:color w:val="000000"/>
        </w:rPr>
        <w:t xml:space="preserve"> of Neumann, immersive audio was a topic of great interest: </w:t>
      </w:r>
      <w:r w:rsidR="00C069C8">
        <w:rPr>
          <w:rFonts w:ascii="Arial" w:eastAsia="Arial" w:hAnsi="Arial" w:cs="Arial"/>
          <w:color w:val="000000"/>
        </w:rPr>
        <w:t>"</w:t>
      </w:r>
      <w:r w:rsidR="00A91BFA">
        <w:rPr>
          <w:rFonts w:ascii="Arial" w:eastAsia="Arial" w:hAnsi="Arial" w:cs="Arial"/>
          <w:color w:val="000000"/>
        </w:rPr>
        <w:t>Many of our conversations during the event centered on immersive audio workflow and monitoring set ups for Dolby Atmos and other formats</w:t>
      </w:r>
      <w:r w:rsidR="003874CE">
        <w:rPr>
          <w:rFonts w:ascii="Arial" w:eastAsia="Arial" w:hAnsi="Arial" w:cs="Arial"/>
          <w:color w:val="000000"/>
        </w:rPr>
        <w:t>," he says. "</w:t>
      </w:r>
      <w:r w:rsidR="009B665D">
        <w:rPr>
          <w:rFonts w:ascii="Arial" w:eastAsia="Arial" w:hAnsi="Arial" w:cs="Arial"/>
          <w:color w:val="000000"/>
        </w:rPr>
        <w:t xml:space="preserve">We were eager to share our </w:t>
      </w:r>
      <w:r w:rsidR="008819CD">
        <w:rPr>
          <w:rFonts w:ascii="Arial" w:eastAsia="Arial" w:hAnsi="Arial" w:cs="Arial"/>
          <w:color w:val="000000"/>
        </w:rPr>
        <w:t>company's deep</w:t>
      </w:r>
      <w:r w:rsidR="003874CE">
        <w:rPr>
          <w:rFonts w:ascii="Arial" w:eastAsia="Arial" w:hAnsi="Arial" w:cs="Arial"/>
          <w:color w:val="000000"/>
        </w:rPr>
        <w:t xml:space="preserve"> </w:t>
      </w:r>
      <w:r w:rsidR="009B665D">
        <w:rPr>
          <w:rFonts w:ascii="Arial" w:eastAsia="Arial" w:hAnsi="Arial" w:cs="Arial"/>
          <w:color w:val="000000"/>
        </w:rPr>
        <w:t>expertise</w:t>
      </w:r>
      <w:r w:rsidR="0024047E">
        <w:rPr>
          <w:rFonts w:ascii="Arial" w:eastAsia="Arial" w:hAnsi="Arial" w:cs="Arial"/>
          <w:color w:val="000000"/>
        </w:rPr>
        <w:t xml:space="preserve"> in this regard, </w:t>
      </w:r>
      <w:r w:rsidR="00264B67">
        <w:rPr>
          <w:rFonts w:ascii="Arial" w:eastAsia="Arial" w:hAnsi="Arial" w:cs="Arial"/>
          <w:color w:val="000000"/>
        </w:rPr>
        <w:t>since our KH Series monitors have</w:t>
      </w:r>
      <w:r w:rsidR="0024047E">
        <w:rPr>
          <w:rFonts w:ascii="Arial" w:eastAsia="Arial" w:hAnsi="Arial" w:cs="Arial"/>
          <w:color w:val="000000"/>
        </w:rPr>
        <w:t xml:space="preserve"> proven to be an indispensable tool for </w:t>
      </w:r>
      <w:r w:rsidR="00B820BC">
        <w:rPr>
          <w:rFonts w:ascii="Arial" w:eastAsia="Arial" w:hAnsi="Arial" w:cs="Arial"/>
          <w:color w:val="000000"/>
        </w:rPr>
        <w:t xml:space="preserve">many </w:t>
      </w:r>
      <w:r w:rsidR="0024047E">
        <w:rPr>
          <w:rFonts w:ascii="Arial" w:eastAsia="Arial" w:hAnsi="Arial" w:cs="Arial"/>
          <w:color w:val="000000"/>
        </w:rPr>
        <w:t xml:space="preserve">immersive productions." </w:t>
      </w:r>
    </w:p>
    <w:p w14:paraId="1A527DC8" w14:textId="289EFFBF" w:rsidR="00A92862" w:rsidRPr="00A92862" w:rsidRDefault="0002331B" w:rsidP="00A92862">
      <w:pPr>
        <w:pStyle w:val="Beschriftung"/>
        <w:jc w:val="center"/>
        <w:rPr>
          <w:rFonts w:asciiTheme="majorHAnsi" w:hAnsiTheme="majorHAnsi" w:cstheme="majorHAnsi"/>
          <w:sz w:val="14"/>
          <w:szCs w:val="14"/>
        </w:rPr>
      </w:pPr>
      <w:r w:rsidRPr="0002331B">
        <w:rPr>
          <w:rFonts w:asciiTheme="majorHAnsi" w:hAnsiTheme="majorHAnsi" w:cstheme="majorHAnsi"/>
          <w:sz w:val="14"/>
          <w:szCs w:val="14"/>
        </w:rPr>
        <w:t xml:space="preserve">The Neumann/Sennheiser team on site, from left to right: Matt Buckner, Tim Moore, Jonathan </w:t>
      </w:r>
      <w:proofErr w:type="spellStart"/>
      <w:r w:rsidRPr="0002331B">
        <w:rPr>
          <w:rFonts w:asciiTheme="majorHAnsi" w:hAnsiTheme="majorHAnsi" w:cstheme="majorHAnsi"/>
          <w:sz w:val="14"/>
          <w:szCs w:val="14"/>
        </w:rPr>
        <w:t>Ruest</w:t>
      </w:r>
      <w:proofErr w:type="spellEnd"/>
      <w:r w:rsidRPr="0002331B">
        <w:rPr>
          <w:rFonts w:asciiTheme="majorHAnsi" w:hAnsiTheme="majorHAnsi" w:cstheme="majorHAnsi"/>
          <w:sz w:val="14"/>
          <w:szCs w:val="14"/>
        </w:rPr>
        <w:t>, Greg Simon, Thom Salisbur</w:t>
      </w:r>
      <w:r w:rsidR="00A92862">
        <w:rPr>
          <w:rFonts w:asciiTheme="majorHAnsi" w:hAnsiTheme="majorHAnsi" w:cstheme="majorHAnsi"/>
          <w:sz w:val="14"/>
          <w:szCs w:val="14"/>
        </w:rPr>
        <w:t xml:space="preserve">y. </w:t>
      </w:r>
      <w:r w:rsidR="00A92862" w:rsidRPr="00A92862">
        <w:rPr>
          <w:rFonts w:asciiTheme="majorHAnsi" w:hAnsiTheme="majorHAnsi" w:cstheme="majorHAnsi"/>
          <w:sz w:val="14"/>
          <w:szCs w:val="14"/>
        </w:rPr>
        <w:t xml:space="preserve">Photo: </w:t>
      </w:r>
      <w:r w:rsidR="00A92862" w:rsidRPr="00A92862">
        <w:rPr>
          <w:rFonts w:ascii="Arial" w:hAnsi="Arial" w:cs="Arial"/>
          <w:color w:val="212121"/>
          <w:sz w:val="14"/>
          <w:szCs w:val="14"/>
        </w:rPr>
        <w:t>Jesse Grant/</w:t>
      </w:r>
      <w:proofErr w:type="spellStart"/>
      <w:r w:rsidR="00A92862" w:rsidRPr="00A92862">
        <w:rPr>
          <w:rFonts w:ascii="Arial" w:hAnsi="Arial" w:cs="Arial"/>
          <w:color w:val="212121"/>
          <w:sz w:val="14"/>
          <w:szCs w:val="14"/>
        </w:rPr>
        <w:t>WireImage</w:t>
      </w:r>
      <w:proofErr w:type="spellEnd"/>
    </w:p>
    <w:p w14:paraId="742F9365" w14:textId="0828E810" w:rsidR="006F1916" w:rsidRDefault="006F1916">
      <w:pPr>
        <w:pStyle w:val="Normal0"/>
        <w:rPr>
          <w:rFonts w:ascii="Arial" w:eastAsia="Arial" w:hAnsi="Arial" w:cs="Arial"/>
          <w:color w:val="000000"/>
        </w:rPr>
      </w:pPr>
    </w:p>
    <w:p w14:paraId="2305199A" w14:textId="2E9CED63" w:rsidR="006F1916" w:rsidRDefault="006F1916" w:rsidP="006F1916">
      <w:pPr>
        <w:pStyle w:val="Normal0"/>
        <w:rPr>
          <w:rFonts w:ascii="Arial" w:eastAsia="Arial" w:hAnsi="Arial" w:cs="Arial"/>
          <w:color w:val="000000"/>
        </w:rPr>
      </w:pPr>
      <w:r w:rsidRPr="006F1916">
        <w:rPr>
          <w:rFonts w:ascii="Arial" w:eastAsia="Arial" w:hAnsi="Arial" w:cs="Arial"/>
          <w:color w:val="000000"/>
        </w:rPr>
        <w:lastRenderedPageBreak/>
        <w:t xml:space="preserve">Now in its </w:t>
      </w:r>
      <w:r w:rsidR="00CF6E50">
        <w:rPr>
          <w:rFonts w:ascii="Arial" w:eastAsia="Arial" w:hAnsi="Arial" w:cs="Arial"/>
          <w:color w:val="000000"/>
        </w:rPr>
        <w:t>22</w:t>
      </w:r>
      <w:r w:rsidR="00CF6E50" w:rsidRPr="00D55EF4">
        <w:rPr>
          <w:rFonts w:ascii="Arial" w:eastAsia="Arial" w:hAnsi="Arial" w:cs="Arial"/>
          <w:color w:val="000000"/>
        </w:rPr>
        <w:t>nd</w:t>
      </w:r>
      <w:r w:rsidR="00CF6E50">
        <w:rPr>
          <w:rFonts w:ascii="Arial" w:eastAsia="Arial" w:hAnsi="Arial" w:cs="Arial"/>
          <w:color w:val="000000"/>
        </w:rPr>
        <w:t xml:space="preserve"> </w:t>
      </w:r>
      <w:r w:rsidRPr="006F1916">
        <w:rPr>
          <w:rFonts w:ascii="Arial" w:eastAsia="Arial" w:hAnsi="Arial" w:cs="Arial"/>
          <w:color w:val="000000"/>
        </w:rPr>
        <w:t xml:space="preserve">year, the </w:t>
      </w:r>
      <w:r>
        <w:rPr>
          <w:rFonts w:ascii="Arial" w:eastAsia="Arial" w:hAnsi="Arial" w:cs="Arial"/>
          <w:color w:val="000000"/>
        </w:rPr>
        <w:t xml:space="preserve">P&amp;E </w:t>
      </w:r>
      <w:r w:rsidRPr="006F1916">
        <w:rPr>
          <w:rFonts w:ascii="Arial" w:eastAsia="Arial" w:hAnsi="Arial" w:cs="Arial"/>
          <w:color w:val="000000"/>
        </w:rPr>
        <w:t>Wing advocate</w:t>
      </w:r>
      <w:r>
        <w:rPr>
          <w:rFonts w:ascii="Arial" w:eastAsia="Arial" w:hAnsi="Arial" w:cs="Arial"/>
          <w:color w:val="000000"/>
        </w:rPr>
        <w:t>s</w:t>
      </w:r>
      <w:r w:rsidRPr="006F1916">
        <w:rPr>
          <w:rFonts w:ascii="Arial" w:eastAsia="Arial" w:hAnsi="Arial" w:cs="Arial"/>
          <w:color w:val="000000"/>
        </w:rPr>
        <w:t xml:space="preserve"> for excellence and best practices in sound recording, audio technologies and education in the recording arts, along with proper crediting, </w:t>
      </w:r>
      <w:proofErr w:type="gramStart"/>
      <w:r w:rsidRPr="006F1916">
        <w:rPr>
          <w:rFonts w:ascii="Arial" w:eastAsia="Arial" w:hAnsi="Arial" w:cs="Arial"/>
          <w:color w:val="000000"/>
        </w:rPr>
        <w:t>recognition</w:t>
      </w:r>
      <w:proofErr w:type="gramEnd"/>
      <w:r w:rsidRPr="006F1916">
        <w:rPr>
          <w:rFonts w:ascii="Arial" w:eastAsia="Arial" w:hAnsi="Arial" w:cs="Arial"/>
          <w:color w:val="000000"/>
        </w:rPr>
        <w:t xml:space="preserve"> and rights for music creators. "</w:t>
      </w:r>
      <w:r>
        <w:rPr>
          <w:rFonts w:ascii="Arial" w:eastAsia="Arial" w:hAnsi="Arial" w:cs="Arial"/>
          <w:color w:val="000000"/>
        </w:rPr>
        <w:t xml:space="preserve">We are </w:t>
      </w:r>
      <w:r w:rsidR="009662FE">
        <w:rPr>
          <w:rFonts w:ascii="Arial" w:eastAsia="Arial" w:hAnsi="Arial" w:cs="Arial"/>
          <w:color w:val="000000"/>
        </w:rPr>
        <w:t>thrilled</w:t>
      </w:r>
      <w:r w:rsidR="009F6E96">
        <w:rPr>
          <w:rFonts w:ascii="Arial" w:eastAsia="Arial" w:hAnsi="Arial" w:cs="Arial"/>
          <w:color w:val="000000"/>
        </w:rPr>
        <w:t xml:space="preserve"> to have had Neumann participate</w:t>
      </w:r>
      <w:r>
        <w:rPr>
          <w:rFonts w:ascii="Arial" w:eastAsia="Arial" w:hAnsi="Arial" w:cs="Arial"/>
          <w:color w:val="000000"/>
        </w:rPr>
        <w:t xml:space="preserve"> in this year's </w:t>
      </w:r>
      <w:r w:rsidR="00854398">
        <w:rPr>
          <w:rFonts w:ascii="Arial" w:eastAsia="Arial" w:hAnsi="Arial" w:cs="Arial"/>
          <w:color w:val="000000"/>
        </w:rPr>
        <w:t xml:space="preserve">P&amp;E Wing </w:t>
      </w:r>
      <w:r>
        <w:rPr>
          <w:rFonts w:ascii="Arial" w:eastAsia="Arial" w:hAnsi="Arial" w:cs="Arial"/>
          <w:color w:val="000000"/>
        </w:rPr>
        <w:t>event</w:t>
      </w:r>
      <w:r w:rsidR="00235FA0">
        <w:rPr>
          <w:rFonts w:ascii="Arial" w:eastAsia="Arial" w:hAnsi="Arial" w:cs="Arial"/>
          <w:color w:val="000000"/>
        </w:rPr>
        <w:t xml:space="preserve">. It is </w:t>
      </w:r>
      <w:r w:rsidR="006A5B37">
        <w:rPr>
          <w:rFonts w:ascii="Arial" w:eastAsia="Arial" w:hAnsi="Arial" w:cs="Arial"/>
          <w:color w:val="000000"/>
        </w:rPr>
        <w:t xml:space="preserve">a </w:t>
      </w:r>
      <w:r w:rsidR="00CF6E50">
        <w:rPr>
          <w:rFonts w:ascii="Arial" w:eastAsia="Arial" w:hAnsi="Arial" w:cs="Arial"/>
          <w:color w:val="000000"/>
        </w:rPr>
        <w:t xml:space="preserve">welcome </w:t>
      </w:r>
      <w:r w:rsidR="0002229A">
        <w:rPr>
          <w:rFonts w:ascii="Arial" w:eastAsia="Arial" w:hAnsi="Arial" w:cs="Arial"/>
          <w:color w:val="000000"/>
        </w:rPr>
        <w:t>collaboration</w:t>
      </w:r>
      <w:r w:rsidR="00235FA0">
        <w:rPr>
          <w:rFonts w:ascii="Arial" w:eastAsia="Arial" w:hAnsi="Arial" w:cs="Arial"/>
          <w:color w:val="000000"/>
        </w:rPr>
        <w:t xml:space="preserve"> as</w:t>
      </w:r>
      <w:r w:rsidR="00235FA0" w:rsidRPr="00235FA0">
        <w:t xml:space="preserve"> </w:t>
      </w:r>
      <w:r w:rsidR="00235FA0" w:rsidRPr="00235FA0">
        <w:rPr>
          <w:rFonts w:ascii="Arial" w:eastAsia="Arial" w:hAnsi="Arial" w:cs="Arial"/>
          <w:color w:val="000000"/>
        </w:rPr>
        <w:t>our missions align regarding the importance of both music and sound</w:t>
      </w:r>
      <w:r w:rsidR="006A5B37">
        <w:rPr>
          <w:rFonts w:ascii="Arial" w:eastAsia="Arial" w:hAnsi="Arial" w:cs="Arial"/>
          <w:color w:val="000000"/>
        </w:rPr>
        <w:t>,</w:t>
      </w:r>
      <w:r>
        <w:rPr>
          <w:rFonts w:ascii="Arial" w:eastAsia="Arial" w:hAnsi="Arial" w:cs="Arial"/>
          <w:color w:val="000000"/>
        </w:rPr>
        <w:t xml:space="preserve">" said </w:t>
      </w:r>
      <w:r w:rsidRPr="006F1916">
        <w:rPr>
          <w:rFonts w:ascii="Arial" w:eastAsia="Arial" w:hAnsi="Arial" w:cs="Arial"/>
          <w:color w:val="000000"/>
        </w:rPr>
        <w:t xml:space="preserve">Maureen Droney, </w:t>
      </w:r>
      <w:r w:rsidR="00BC2814">
        <w:rPr>
          <w:rFonts w:ascii="Arial" w:eastAsia="Arial" w:hAnsi="Arial" w:cs="Arial"/>
          <w:color w:val="000000"/>
        </w:rPr>
        <w:t xml:space="preserve">Vice President, </w:t>
      </w:r>
      <w:r w:rsidR="00BC2814" w:rsidRPr="006F1916">
        <w:rPr>
          <w:rFonts w:ascii="Arial" w:eastAsia="Arial" w:hAnsi="Arial" w:cs="Arial"/>
          <w:color w:val="000000"/>
        </w:rPr>
        <w:t>Producers &amp; Engineers Wing</w:t>
      </w:r>
      <w:r>
        <w:rPr>
          <w:rFonts w:ascii="Arial" w:eastAsia="Arial" w:hAnsi="Arial" w:cs="Arial"/>
          <w:color w:val="000000"/>
        </w:rPr>
        <w:t xml:space="preserve">. "Each year, </w:t>
      </w:r>
      <w:r w:rsidR="00A85F14">
        <w:rPr>
          <w:rFonts w:ascii="Arial" w:eastAsia="Arial" w:hAnsi="Arial" w:cs="Arial"/>
          <w:color w:val="000000"/>
        </w:rPr>
        <w:t>this</w:t>
      </w:r>
      <w:r>
        <w:rPr>
          <w:rFonts w:ascii="Arial" w:eastAsia="Arial" w:hAnsi="Arial" w:cs="Arial"/>
          <w:color w:val="000000"/>
        </w:rPr>
        <w:t xml:space="preserve"> event </w:t>
      </w:r>
      <w:r w:rsidR="00667107">
        <w:rPr>
          <w:rFonts w:ascii="Arial" w:eastAsia="Arial" w:hAnsi="Arial" w:cs="Arial"/>
          <w:color w:val="000000"/>
        </w:rPr>
        <w:t>serves</w:t>
      </w:r>
      <w:r w:rsidR="00223F0B">
        <w:rPr>
          <w:rFonts w:ascii="Arial" w:eastAsia="Arial" w:hAnsi="Arial" w:cs="Arial"/>
          <w:color w:val="000000"/>
        </w:rPr>
        <w:t xml:space="preserve"> </w:t>
      </w:r>
      <w:r w:rsidR="00E95B83">
        <w:rPr>
          <w:rFonts w:ascii="Arial" w:eastAsia="Arial" w:hAnsi="Arial" w:cs="Arial"/>
          <w:color w:val="000000"/>
        </w:rPr>
        <w:t xml:space="preserve">as </w:t>
      </w:r>
      <w:r w:rsidR="003D420A">
        <w:rPr>
          <w:rFonts w:ascii="Arial" w:eastAsia="Arial" w:hAnsi="Arial" w:cs="Arial"/>
          <w:color w:val="000000"/>
        </w:rPr>
        <w:t xml:space="preserve">an important touchpoint </w:t>
      </w:r>
      <w:r w:rsidR="00667107">
        <w:rPr>
          <w:rFonts w:ascii="Arial" w:eastAsia="Arial" w:hAnsi="Arial" w:cs="Arial"/>
          <w:color w:val="000000"/>
        </w:rPr>
        <w:t>for the</w:t>
      </w:r>
      <w:r w:rsidR="003D420A">
        <w:rPr>
          <w:rFonts w:ascii="Arial" w:eastAsia="Arial" w:hAnsi="Arial" w:cs="Arial"/>
          <w:color w:val="000000"/>
        </w:rPr>
        <w:t xml:space="preserve"> </w:t>
      </w:r>
      <w:r w:rsidR="004A48E6">
        <w:rPr>
          <w:rFonts w:ascii="Arial" w:eastAsia="Arial" w:hAnsi="Arial" w:cs="Arial"/>
          <w:color w:val="000000"/>
        </w:rPr>
        <w:t>music creation</w:t>
      </w:r>
      <w:r w:rsidR="003D420A">
        <w:rPr>
          <w:rFonts w:ascii="Arial" w:eastAsia="Arial" w:hAnsi="Arial" w:cs="Arial"/>
          <w:color w:val="000000"/>
        </w:rPr>
        <w:t xml:space="preserve"> community</w:t>
      </w:r>
      <w:r w:rsidR="00A85F14">
        <w:rPr>
          <w:rFonts w:ascii="Arial" w:eastAsia="Arial" w:hAnsi="Arial" w:cs="Arial"/>
          <w:color w:val="000000"/>
        </w:rPr>
        <w:t xml:space="preserve">, encouraging </w:t>
      </w:r>
      <w:r w:rsidR="00EE1F11">
        <w:rPr>
          <w:rFonts w:ascii="Arial" w:eastAsia="Arial" w:hAnsi="Arial" w:cs="Arial"/>
          <w:color w:val="000000"/>
        </w:rPr>
        <w:t xml:space="preserve">vibrant discussion </w:t>
      </w:r>
      <w:r w:rsidR="008D0688">
        <w:rPr>
          <w:rFonts w:ascii="Arial" w:eastAsia="Arial" w:hAnsi="Arial" w:cs="Arial"/>
          <w:color w:val="000000"/>
        </w:rPr>
        <w:t>among producers, engineers, artists and manufacturers</w:t>
      </w:r>
      <w:r w:rsidR="00CF6E50">
        <w:rPr>
          <w:rFonts w:ascii="Arial" w:eastAsia="Arial" w:hAnsi="Arial" w:cs="Arial"/>
          <w:color w:val="000000"/>
        </w:rPr>
        <w:t>,</w:t>
      </w:r>
      <w:r w:rsidR="009662FE">
        <w:rPr>
          <w:rFonts w:ascii="Arial" w:eastAsia="Arial" w:hAnsi="Arial" w:cs="Arial"/>
          <w:color w:val="000000"/>
        </w:rPr>
        <w:t xml:space="preserve"> and we are grateful for Neumann's contribution." </w:t>
      </w:r>
    </w:p>
    <w:p w14:paraId="00000016" w14:textId="77777777" w:rsidR="00653714" w:rsidRDefault="00653714">
      <w:pPr>
        <w:pStyle w:val="Normal0"/>
        <w:spacing w:line="240" w:lineRule="auto"/>
        <w:rPr>
          <w:rFonts w:ascii="Arial" w:eastAsia="Arial" w:hAnsi="Arial" w:cs="Arial"/>
          <w:b/>
          <w:color w:val="000000"/>
          <w:sz w:val="16"/>
          <w:szCs w:val="16"/>
        </w:rPr>
      </w:pPr>
    </w:p>
    <w:p w14:paraId="00000017" w14:textId="77777777" w:rsidR="00653714" w:rsidRDefault="00653714">
      <w:pPr>
        <w:pStyle w:val="Normal0"/>
        <w:spacing w:line="240" w:lineRule="auto"/>
        <w:rPr>
          <w:rFonts w:ascii="Arial" w:eastAsia="Arial" w:hAnsi="Arial" w:cs="Arial"/>
        </w:rPr>
      </w:pPr>
    </w:p>
    <w:p w14:paraId="00000018" w14:textId="77777777" w:rsidR="00653714" w:rsidRDefault="00653714">
      <w:pPr>
        <w:pStyle w:val="Normal0"/>
        <w:spacing w:line="240" w:lineRule="auto"/>
        <w:rPr>
          <w:rFonts w:ascii="Arial" w:eastAsia="Arial" w:hAnsi="Arial" w:cs="Arial"/>
        </w:rPr>
      </w:pPr>
    </w:p>
    <w:p w14:paraId="05B9C0C4" w14:textId="0F2E462D" w:rsidR="00B50CC6" w:rsidRDefault="00997B39" w:rsidP="08AEFCB4">
      <w:pPr>
        <w:pStyle w:val="Normal0"/>
        <w:spacing w:after="120" w:line="276" w:lineRule="auto"/>
        <w:rPr>
          <w:rFonts w:ascii="Arial" w:eastAsia="Arial" w:hAnsi="Arial" w:cs="Arial"/>
          <w:color w:val="000000"/>
          <w:sz w:val="16"/>
          <w:szCs w:val="16"/>
        </w:rPr>
      </w:pPr>
      <w:r w:rsidRPr="08AEFCB4">
        <w:rPr>
          <w:rFonts w:ascii="Arial" w:eastAsia="Arial" w:hAnsi="Arial" w:cs="Arial"/>
          <w:b/>
          <w:bCs/>
          <w:color w:val="000000"/>
          <w:sz w:val="16"/>
          <w:szCs w:val="16"/>
        </w:rPr>
        <w:t>About Neumann</w:t>
      </w:r>
      <w:r>
        <w:rPr>
          <w:rFonts w:ascii="Arial" w:eastAsia="Arial" w:hAnsi="Arial" w:cs="Arial"/>
          <w:color w:val="000000"/>
          <w:sz w:val="16"/>
          <w:szCs w:val="16"/>
        </w:rPr>
        <w:br/>
      </w:r>
      <w:r w:rsidR="00F60350" w:rsidRPr="00F60350">
        <w:rPr>
          <w:rFonts w:ascii="Arial" w:eastAsia="Arial" w:hAnsi="Arial" w:cs="Arial"/>
          <w:color w:val="000000"/>
          <w:sz w:val="16"/>
          <w:szCs w:val="16"/>
        </w:rPr>
        <w:t>Georg Neumann GmbH, known as “</w:t>
      </w:r>
      <w:proofErr w:type="spellStart"/>
      <w:r w:rsidR="00F60350" w:rsidRPr="00F60350">
        <w:rPr>
          <w:rFonts w:ascii="Arial" w:eastAsia="Arial" w:hAnsi="Arial" w:cs="Arial"/>
          <w:color w:val="000000"/>
          <w:sz w:val="16"/>
          <w:szCs w:val="16"/>
        </w:rPr>
        <w:t>Neumann.Berlin</w:t>
      </w:r>
      <w:proofErr w:type="spellEnd"/>
      <w:r w:rsidR="00F60350" w:rsidRPr="00F60350">
        <w:rPr>
          <w:rFonts w:ascii="Arial" w:eastAsia="Arial" w:hAnsi="Arial" w:cs="Arial"/>
          <w:color w:val="000000"/>
          <w:sz w:val="16"/>
          <w:szCs w:val="16"/>
        </w:rPr>
        <w:t>”, is one of the world’s leading manufacturers of studio-grade audio equipment and the creator of recording microphone legends such as the U 47, M 49, U </w:t>
      </w:r>
      <w:proofErr w:type="gramStart"/>
      <w:r w:rsidR="00F60350" w:rsidRPr="00F60350">
        <w:rPr>
          <w:rFonts w:ascii="Arial" w:eastAsia="Arial" w:hAnsi="Arial" w:cs="Arial"/>
          <w:color w:val="000000"/>
          <w:sz w:val="16"/>
          <w:szCs w:val="16"/>
        </w:rPr>
        <w:t>67</w:t>
      </w:r>
      <w:proofErr w:type="gramEnd"/>
      <w:r w:rsidR="00F60350" w:rsidRPr="00F60350">
        <w:rPr>
          <w:rFonts w:ascii="Arial" w:eastAsia="Arial" w:hAnsi="Arial" w:cs="Arial"/>
          <w:color w:val="000000"/>
          <w:sz w:val="16"/>
          <w:szCs w:val="16"/>
        </w:rPr>
        <w:t xml:space="preserve"> and U 87. Founded in 1928, the company has been recognized with numerous international awards for its technological innovations. Since 2010, </w:t>
      </w:r>
      <w:proofErr w:type="spellStart"/>
      <w:r w:rsidR="00F60350" w:rsidRPr="00F60350">
        <w:rPr>
          <w:rFonts w:ascii="Arial" w:eastAsia="Arial" w:hAnsi="Arial" w:cs="Arial"/>
          <w:color w:val="000000"/>
          <w:sz w:val="16"/>
          <w:szCs w:val="16"/>
        </w:rPr>
        <w:t>Neumann.Berlin</w:t>
      </w:r>
      <w:proofErr w:type="spellEnd"/>
      <w:r w:rsidR="00F60350" w:rsidRPr="00F60350">
        <w:rPr>
          <w:rFonts w:ascii="Arial" w:eastAsia="Arial" w:hAnsi="Arial" w:cs="Arial"/>
          <w:color w:val="000000"/>
          <w:sz w:val="16"/>
          <w:szCs w:val="16"/>
        </w:rPr>
        <w:t xml:space="preserve"> has expanded its expertise in electro-acoustic transducer design to also include the studio monitor market, mainly targeting TV and radio broadcasting, recording, and audio production. The first Neumann studio headphones were introduced in 2019, and since 2022, the company has put an increased focus on reference solutions for live audio. Georg Neumann GmbH has been part of the Sennheiser Group since 1991, and is represented worldwide by the Sennheiser network of subsidiaries and long-standing trading partners. www.neumann.com.</w:t>
      </w:r>
    </w:p>
    <w:p w14:paraId="44245F01" w14:textId="1BDB518A" w:rsidR="00B50CC6" w:rsidRPr="008C5CA3" w:rsidRDefault="00B50CC6" w:rsidP="00B50CC6">
      <w:pPr>
        <w:pStyle w:val="Normal0"/>
        <w:spacing w:after="120" w:line="276" w:lineRule="auto"/>
        <w:rPr>
          <w:rFonts w:ascii="Arial" w:eastAsia="Arial" w:hAnsi="Arial" w:cs="Arial"/>
          <w:color w:val="000000"/>
          <w:sz w:val="16"/>
          <w:szCs w:val="16"/>
        </w:rPr>
      </w:pPr>
      <w:r>
        <w:rPr>
          <w:rFonts w:ascii="Arial" w:eastAsia="Arial" w:hAnsi="Arial" w:cs="Arial"/>
          <w:b/>
          <w:bCs/>
          <w:color w:val="000000"/>
          <w:sz w:val="16"/>
          <w:szCs w:val="16"/>
        </w:rPr>
        <w:br/>
      </w:r>
      <w:r w:rsidRPr="008C5CA3">
        <w:rPr>
          <w:rFonts w:ascii="Arial" w:eastAsia="Arial" w:hAnsi="Arial" w:cs="Arial"/>
          <w:b/>
          <w:bCs/>
          <w:color w:val="000000"/>
          <w:sz w:val="16"/>
          <w:szCs w:val="16"/>
        </w:rPr>
        <w:t>About The Recording Academy</w:t>
      </w:r>
      <w:r w:rsidRPr="008C5CA3">
        <w:rPr>
          <w:rFonts w:ascii="Arial" w:eastAsia="Arial" w:hAnsi="Arial" w:cs="Arial"/>
          <w:color w:val="000000"/>
          <w:sz w:val="16"/>
          <w:szCs w:val="16"/>
        </w:rPr>
        <w:br/>
        <w:t>The Recording Academy represents the voices of performers, songwriters, producers, engineers, and all music professionals. Dedicated to ensuring the recording arts remain a thriving part of our shared cultural heritage, the Academy honors music</w:t>
      </w:r>
      <w:r w:rsidR="0033497D">
        <w:rPr>
          <w:rFonts w:ascii="Arial" w:eastAsia="Arial" w:hAnsi="Arial" w:cs="Arial"/>
          <w:color w:val="000000"/>
          <w:sz w:val="16"/>
          <w:szCs w:val="16"/>
        </w:rPr>
        <w:t>’</w:t>
      </w:r>
      <w:r w:rsidRPr="008C5CA3">
        <w:rPr>
          <w:rFonts w:ascii="Arial" w:eastAsia="Arial" w:hAnsi="Arial" w:cs="Arial"/>
          <w:color w:val="000000"/>
          <w:sz w:val="16"/>
          <w:szCs w:val="16"/>
        </w:rPr>
        <w:t>s history while investing in its future through the GRAMMY Museum</w:t>
      </w:r>
      <w:r w:rsidRPr="00B32C93">
        <w:rPr>
          <w:rFonts w:ascii="Arial" w:eastAsia="Arial" w:hAnsi="Arial" w:cs="Arial"/>
          <w:color w:val="000000"/>
          <w:sz w:val="16"/>
          <w:szCs w:val="16"/>
          <w:vertAlign w:val="superscript"/>
        </w:rPr>
        <w:t>®</w:t>
      </w:r>
      <w:r w:rsidRPr="008C5CA3">
        <w:rPr>
          <w:rFonts w:ascii="Arial" w:eastAsia="Arial" w:hAnsi="Arial" w:cs="Arial"/>
          <w:color w:val="000000"/>
          <w:sz w:val="16"/>
          <w:szCs w:val="16"/>
        </w:rPr>
        <w:t>, advocates on behalf of music creators, supports music people in times of need through MusiCares</w:t>
      </w:r>
      <w:r w:rsidRPr="00B32C93">
        <w:rPr>
          <w:rFonts w:ascii="Arial" w:eastAsia="Arial" w:hAnsi="Arial" w:cs="Arial"/>
          <w:color w:val="000000"/>
          <w:sz w:val="16"/>
          <w:szCs w:val="16"/>
          <w:vertAlign w:val="superscript"/>
        </w:rPr>
        <w:t>®</w:t>
      </w:r>
      <w:r w:rsidRPr="008C5CA3">
        <w:rPr>
          <w:rFonts w:ascii="Arial" w:eastAsia="Arial" w:hAnsi="Arial" w:cs="Arial"/>
          <w:color w:val="000000"/>
          <w:sz w:val="16"/>
          <w:szCs w:val="16"/>
        </w:rPr>
        <w:t>, and celebrates artistic excellence through the GRAMMY Awards</w:t>
      </w:r>
      <w:r w:rsidRPr="00B32C93">
        <w:rPr>
          <w:rFonts w:ascii="Arial" w:eastAsia="Arial" w:hAnsi="Arial" w:cs="Arial"/>
          <w:color w:val="000000"/>
          <w:sz w:val="16"/>
          <w:szCs w:val="16"/>
          <w:vertAlign w:val="superscript"/>
        </w:rPr>
        <w:t xml:space="preserve">® </w:t>
      </w:r>
      <w:r w:rsidRPr="008C5CA3">
        <w:rPr>
          <w:rFonts w:ascii="Arial" w:eastAsia="Arial" w:hAnsi="Arial" w:cs="Arial"/>
          <w:color w:val="000000"/>
          <w:sz w:val="16"/>
          <w:szCs w:val="16"/>
        </w:rPr>
        <w:t>— music's only peer-recognized accolade and highest achievement. As the world</w:t>
      </w:r>
      <w:r w:rsidR="0033497D">
        <w:rPr>
          <w:rFonts w:ascii="Arial" w:eastAsia="Arial" w:hAnsi="Arial" w:cs="Arial"/>
          <w:color w:val="000000"/>
          <w:sz w:val="16"/>
          <w:szCs w:val="16"/>
        </w:rPr>
        <w:t>’</w:t>
      </w:r>
      <w:r w:rsidRPr="008C5CA3">
        <w:rPr>
          <w:rFonts w:ascii="Arial" w:eastAsia="Arial" w:hAnsi="Arial" w:cs="Arial"/>
          <w:color w:val="000000"/>
          <w:sz w:val="16"/>
          <w:szCs w:val="16"/>
        </w:rPr>
        <w:t xml:space="preserve">s leading society of music professionals, we work year-round to foster a more inspiring world for creators. </w:t>
      </w:r>
    </w:p>
    <w:p w14:paraId="6CB83046" w14:textId="1DAF5577" w:rsidR="00F10C56" w:rsidRPr="00CA5931" w:rsidRDefault="00F10C56" w:rsidP="00B32C93">
      <w:pPr>
        <w:spacing w:line="276" w:lineRule="auto"/>
        <w:rPr>
          <w:rFonts w:asciiTheme="majorHAnsi" w:eastAsia="Arial" w:hAnsiTheme="majorHAnsi" w:cstheme="majorHAnsi"/>
          <w:color w:val="000000"/>
          <w:sz w:val="16"/>
          <w:szCs w:val="16"/>
          <w:lang w:eastAsia="en-US"/>
        </w:rPr>
      </w:pPr>
      <w:r w:rsidRPr="00CA5931">
        <w:rPr>
          <w:rFonts w:asciiTheme="majorHAnsi" w:eastAsia="MS Mincho" w:hAnsiTheme="majorHAnsi" w:cstheme="majorHAnsi"/>
          <w:color w:val="000000"/>
          <w:sz w:val="16"/>
          <w:szCs w:val="16"/>
          <w:lang w:eastAsia="en-US"/>
        </w:rPr>
        <w:t xml:space="preserve">For more information about the Academy and its Producers &amp; Engineers Wing, please visit </w:t>
      </w:r>
      <w:hyperlink r:id="rId10">
        <w:r w:rsidRPr="00CA5931">
          <w:rPr>
            <w:rFonts w:asciiTheme="majorHAnsi" w:eastAsia="MS Mincho" w:hAnsiTheme="majorHAnsi" w:cstheme="majorHAnsi"/>
            <w:color w:val="55555F"/>
            <w:sz w:val="16"/>
            <w:szCs w:val="16"/>
            <w:u w:val="single"/>
            <w:lang w:eastAsia="en-US"/>
          </w:rPr>
          <w:t>www.recordingacademy.com</w:t>
        </w:r>
      </w:hyperlink>
      <w:r w:rsidRPr="00CA5931">
        <w:rPr>
          <w:rFonts w:asciiTheme="majorHAnsi" w:eastAsia="MS Mincho" w:hAnsiTheme="majorHAnsi" w:cstheme="majorHAnsi"/>
          <w:color w:val="55555F"/>
          <w:sz w:val="16"/>
          <w:szCs w:val="16"/>
          <w:u w:val="single"/>
          <w:lang w:eastAsia="en-US"/>
        </w:rPr>
        <w:t xml:space="preserve"> </w:t>
      </w:r>
      <w:r w:rsidRPr="00CA5931">
        <w:rPr>
          <w:rFonts w:asciiTheme="majorHAnsi" w:eastAsia="MS Mincho" w:hAnsiTheme="majorHAnsi" w:cstheme="majorHAnsi"/>
          <w:color w:val="000000"/>
          <w:sz w:val="16"/>
          <w:szCs w:val="16"/>
          <w:lang w:eastAsia="en-US"/>
        </w:rPr>
        <w:t xml:space="preserve">or @ProdEngWing on </w:t>
      </w:r>
      <w:hyperlink r:id="rId11">
        <w:r w:rsidRPr="00CA5931">
          <w:rPr>
            <w:rFonts w:asciiTheme="majorHAnsi" w:eastAsia="MS Mincho" w:hAnsiTheme="majorHAnsi" w:cstheme="majorHAnsi"/>
            <w:color w:val="55555F"/>
            <w:sz w:val="16"/>
            <w:szCs w:val="16"/>
            <w:u w:val="single"/>
            <w:lang w:eastAsia="en-US"/>
          </w:rPr>
          <w:t>Instagram</w:t>
        </w:r>
      </w:hyperlink>
      <w:r w:rsidRPr="00CA5931">
        <w:rPr>
          <w:rFonts w:asciiTheme="majorHAnsi" w:eastAsia="MS Mincho" w:hAnsiTheme="majorHAnsi" w:cstheme="majorHAnsi"/>
          <w:color w:val="000000"/>
          <w:sz w:val="16"/>
          <w:szCs w:val="16"/>
          <w:lang w:eastAsia="en-US"/>
        </w:rPr>
        <w:t xml:space="preserve">. </w:t>
      </w:r>
      <w:r w:rsidRPr="00CA5931">
        <w:rPr>
          <w:rFonts w:asciiTheme="majorHAnsi" w:eastAsia="Arial" w:hAnsiTheme="majorHAnsi" w:cstheme="majorHAnsi"/>
          <w:color w:val="000000"/>
          <w:sz w:val="16"/>
          <w:szCs w:val="16"/>
          <w:lang w:eastAsia="en-US"/>
        </w:rPr>
        <w:t xml:space="preserve">For breaking news and exclusive content, follow @RecordingAcad on </w:t>
      </w:r>
      <w:hyperlink r:id="rId12">
        <w:r w:rsidRPr="00CA5931">
          <w:rPr>
            <w:rFonts w:asciiTheme="majorHAnsi" w:eastAsia="MS Mincho" w:hAnsiTheme="majorHAnsi" w:cstheme="majorHAnsi"/>
            <w:color w:val="55555F"/>
            <w:sz w:val="16"/>
            <w:szCs w:val="16"/>
            <w:u w:val="single"/>
            <w:lang w:eastAsia="en-US"/>
          </w:rPr>
          <w:t>Twitter</w:t>
        </w:r>
      </w:hyperlink>
      <w:r w:rsidRPr="00CA5931">
        <w:rPr>
          <w:rFonts w:asciiTheme="majorHAnsi" w:eastAsia="Arial" w:hAnsiTheme="majorHAnsi" w:cstheme="majorHAnsi"/>
          <w:color w:val="000000"/>
          <w:sz w:val="16"/>
          <w:szCs w:val="16"/>
          <w:lang w:eastAsia="en-US"/>
        </w:rPr>
        <w:t xml:space="preserve">, </w:t>
      </w:r>
      <w:r w:rsidR="00FD08D4" w:rsidRPr="00CA5931">
        <w:rPr>
          <w:rFonts w:asciiTheme="majorHAnsi" w:eastAsia="Arial" w:hAnsiTheme="majorHAnsi" w:cstheme="majorHAnsi"/>
          <w:color w:val="000000"/>
          <w:sz w:val="16"/>
          <w:szCs w:val="16"/>
          <w:lang w:eastAsia="en-US"/>
        </w:rPr>
        <w:t>“</w:t>
      </w:r>
      <w:r w:rsidRPr="00CA5931">
        <w:rPr>
          <w:rFonts w:asciiTheme="majorHAnsi" w:eastAsia="Arial" w:hAnsiTheme="majorHAnsi" w:cstheme="majorHAnsi"/>
          <w:color w:val="000000"/>
          <w:sz w:val="16"/>
          <w:szCs w:val="16"/>
          <w:lang w:eastAsia="en-US"/>
        </w:rPr>
        <w:t>like</w:t>
      </w:r>
      <w:r w:rsidR="00FD08D4" w:rsidRPr="00CA5931">
        <w:rPr>
          <w:rFonts w:asciiTheme="majorHAnsi" w:eastAsia="Arial" w:hAnsiTheme="majorHAnsi" w:cstheme="majorHAnsi"/>
          <w:color w:val="000000"/>
          <w:sz w:val="16"/>
          <w:szCs w:val="16"/>
          <w:lang w:eastAsia="en-US"/>
        </w:rPr>
        <w:t>”</w:t>
      </w:r>
      <w:r w:rsidRPr="00CA5931">
        <w:rPr>
          <w:rFonts w:asciiTheme="majorHAnsi" w:eastAsia="Arial" w:hAnsiTheme="majorHAnsi" w:cstheme="majorHAnsi"/>
          <w:color w:val="000000"/>
          <w:sz w:val="16"/>
          <w:szCs w:val="16"/>
          <w:lang w:eastAsia="en-US"/>
        </w:rPr>
        <w:t xml:space="preserve"> Recording Academy on </w:t>
      </w:r>
      <w:hyperlink r:id="rId13">
        <w:r w:rsidRPr="00CA5931">
          <w:rPr>
            <w:rFonts w:asciiTheme="majorHAnsi" w:eastAsia="MS Mincho" w:hAnsiTheme="majorHAnsi" w:cstheme="majorHAnsi"/>
            <w:color w:val="55555F"/>
            <w:sz w:val="16"/>
            <w:szCs w:val="16"/>
            <w:u w:val="single"/>
            <w:lang w:eastAsia="en-US"/>
          </w:rPr>
          <w:t>Facebook</w:t>
        </w:r>
      </w:hyperlink>
      <w:r w:rsidRPr="00CA5931">
        <w:rPr>
          <w:rFonts w:asciiTheme="majorHAnsi" w:eastAsia="Arial" w:hAnsiTheme="majorHAnsi" w:cstheme="majorHAnsi"/>
          <w:color w:val="000000"/>
          <w:sz w:val="16"/>
          <w:szCs w:val="16"/>
          <w:lang w:eastAsia="en-US"/>
        </w:rPr>
        <w:t xml:space="preserve">, and join the Recording Academy's social communities on </w:t>
      </w:r>
      <w:hyperlink r:id="rId14">
        <w:r w:rsidRPr="00CA5931">
          <w:rPr>
            <w:rFonts w:asciiTheme="majorHAnsi" w:eastAsia="MS Mincho" w:hAnsiTheme="majorHAnsi" w:cstheme="majorHAnsi"/>
            <w:color w:val="55555F"/>
            <w:sz w:val="16"/>
            <w:szCs w:val="16"/>
            <w:u w:val="single"/>
            <w:lang w:eastAsia="en-US"/>
          </w:rPr>
          <w:t>Instagram</w:t>
        </w:r>
      </w:hyperlink>
      <w:r w:rsidRPr="00CA5931">
        <w:rPr>
          <w:rFonts w:asciiTheme="majorHAnsi" w:eastAsia="Arial" w:hAnsiTheme="majorHAnsi" w:cstheme="majorHAnsi"/>
          <w:color w:val="000000"/>
          <w:sz w:val="16"/>
          <w:szCs w:val="16"/>
          <w:lang w:eastAsia="en-US"/>
        </w:rPr>
        <w:t xml:space="preserve">, </w:t>
      </w:r>
      <w:hyperlink r:id="rId15">
        <w:r w:rsidRPr="00CA5931">
          <w:rPr>
            <w:rFonts w:asciiTheme="majorHAnsi" w:eastAsia="MS Mincho" w:hAnsiTheme="majorHAnsi" w:cstheme="majorHAnsi"/>
            <w:color w:val="55555F"/>
            <w:sz w:val="16"/>
            <w:szCs w:val="16"/>
            <w:u w:val="single"/>
            <w:lang w:eastAsia="en-US"/>
          </w:rPr>
          <w:t>YouTube,</w:t>
        </w:r>
      </w:hyperlink>
      <w:r w:rsidRPr="00CA5931">
        <w:rPr>
          <w:rFonts w:asciiTheme="majorHAnsi" w:eastAsia="Arial" w:hAnsiTheme="majorHAnsi" w:cstheme="majorHAnsi"/>
          <w:color w:val="000000"/>
          <w:sz w:val="16"/>
          <w:szCs w:val="16"/>
          <w:lang w:eastAsia="en-US"/>
        </w:rPr>
        <w:t xml:space="preserve"> </w:t>
      </w:r>
      <w:hyperlink r:id="rId16">
        <w:r w:rsidRPr="00CA5931">
          <w:rPr>
            <w:rFonts w:asciiTheme="majorHAnsi" w:eastAsia="MS Mincho" w:hAnsiTheme="majorHAnsi" w:cstheme="majorHAnsi"/>
            <w:color w:val="55555F"/>
            <w:sz w:val="16"/>
            <w:szCs w:val="16"/>
            <w:u w:val="single"/>
            <w:lang w:eastAsia="en-US"/>
          </w:rPr>
          <w:t>TikTok</w:t>
        </w:r>
      </w:hyperlink>
      <w:r w:rsidRPr="00CA5931">
        <w:rPr>
          <w:rFonts w:asciiTheme="majorHAnsi" w:eastAsia="Arial" w:hAnsiTheme="majorHAnsi" w:cstheme="majorHAnsi"/>
          <w:color w:val="000000"/>
          <w:sz w:val="16"/>
          <w:szCs w:val="16"/>
          <w:lang w:eastAsia="en-US"/>
        </w:rPr>
        <w:t xml:space="preserve">, and </w:t>
      </w:r>
      <w:hyperlink r:id="rId17">
        <w:r w:rsidRPr="00CA5931">
          <w:rPr>
            <w:rFonts w:asciiTheme="majorHAnsi" w:eastAsia="MS Mincho" w:hAnsiTheme="majorHAnsi" w:cstheme="majorHAnsi"/>
            <w:color w:val="55555F"/>
            <w:sz w:val="16"/>
            <w:szCs w:val="16"/>
            <w:u w:val="single"/>
            <w:lang w:eastAsia="en-US"/>
          </w:rPr>
          <w:t>LinkedIn</w:t>
        </w:r>
      </w:hyperlink>
      <w:r w:rsidRPr="00CA5931">
        <w:rPr>
          <w:rFonts w:asciiTheme="majorHAnsi" w:eastAsia="Arial" w:hAnsiTheme="majorHAnsi" w:cstheme="majorHAnsi"/>
          <w:color w:val="000000"/>
          <w:sz w:val="16"/>
          <w:szCs w:val="16"/>
          <w:lang w:eastAsia="en-US"/>
        </w:rPr>
        <w:t>.</w:t>
      </w:r>
    </w:p>
    <w:p w14:paraId="6A6E789D" w14:textId="2B161CB1" w:rsidR="00CA5931" w:rsidRDefault="00CA5931" w:rsidP="00B32C93">
      <w:pPr>
        <w:spacing w:line="276" w:lineRule="auto"/>
        <w:rPr>
          <w:rFonts w:ascii="Arial" w:eastAsia="Arial" w:hAnsi="Arial" w:cs="Arial"/>
          <w:color w:val="000000"/>
          <w:sz w:val="16"/>
          <w:szCs w:val="16"/>
          <w:lang w:eastAsia="en-US"/>
        </w:rPr>
      </w:pPr>
    </w:p>
    <w:p w14:paraId="0A577D3C" w14:textId="77777777" w:rsidR="00CA5931" w:rsidRDefault="00CA5931" w:rsidP="00B32C93">
      <w:pPr>
        <w:spacing w:line="276" w:lineRule="auto"/>
        <w:rPr>
          <w:rFonts w:ascii="Arial" w:eastAsia="Arial" w:hAnsi="Arial" w:cs="Arial"/>
          <w:color w:val="000000"/>
          <w:sz w:val="16"/>
          <w:szCs w:val="16"/>
          <w:lang w:eastAsia="en-US"/>
        </w:rPr>
      </w:pPr>
    </w:p>
    <w:p w14:paraId="30E98151" w14:textId="77777777" w:rsidR="007601F9" w:rsidRPr="00B32C93" w:rsidRDefault="007601F9" w:rsidP="00F10C56">
      <w:pPr>
        <w:spacing w:line="240" w:lineRule="auto"/>
        <w:rPr>
          <w:rFonts w:ascii="Arial" w:eastAsia="Arial" w:hAnsi="Arial" w:cs="Arial"/>
          <w:color w:val="000000"/>
          <w:sz w:val="16"/>
          <w:szCs w:val="16"/>
          <w:lang w:eastAsia="en-US"/>
        </w:rPr>
      </w:pPr>
    </w:p>
    <w:p w14:paraId="7B31C935" w14:textId="3BEB0AA1" w:rsidR="00653714" w:rsidRPr="00CA5931" w:rsidRDefault="08AEFCB4" w:rsidP="00CA5931">
      <w:pPr>
        <w:pStyle w:val="Contact"/>
        <w:spacing w:line="276" w:lineRule="auto"/>
        <w:rPr>
          <w:rFonts w:asciiTheme="majorHAnsi" w:eastAsia="Arial" w:hAnsiTheme="majorHAnsi" w:cstheme="majorHAnsi"/>
          <w:b/>
          <w:bCs/>
          <w:color w:val="000000" w:themeColor="text1"/>
          <w:sz w:val="16"/>
          <w:szCs w:val="16"/>
        </w:rPr>
      </w:pPr>
      <w:r w:rsidRPr="00CA5931">
        <w:rPr>
          <w:rFonts w:asciiTheme="majorHAnsi" w:eastAsia="Arial" w:hAnsiTheme="majorHAnsi" w:cstheme="majorHAnsi"/>
          <w:b/>
          <w:bCs/>
          <w:color w:val="000000" w:themeColor="text1"/>
          <w:sz w:val="16"/>
          <w:szCs w:val="16"/>
        </w:rPr>
        <w:t>Local press contacts USA:</w:t>
      </w:r>
    </w:p>
    <w:p w14:paraId="479D6056" w14:textId="3BCE9B32" w:rsidR="00982558" w:rsidRPr="00CA5931" w:rsidRDefault="00982558" w:rsidP="00CA5931">
      <w:pPr>
        <w:pStyle w:val="Contact"/>
        <w:spacing w:line="276" w:lineRule="auto"/>
        <w:rPr>
          <w:rFonts w:asciiTheme="majorHAnsi" w:eastAsia="Arial" w:hAnsiTheme="majorHAnsi" w:cstheme="majorHAnsi"/>
          <w:color w:val="000000" w:themeColor="text1"/>
          <w:sz w:val="16"/>
          <w:szCs w:val="16"/>
        </w:rPr>
      </w:pPr>
      <w:r w:rsidRPr="00CA5931">
        <w:rPr>
          <w:rFonts w:asciiTheme="majorHAnsi" w:eastAsia="Arial" w:hAnsiTheme="majorHAnsi" w:cstheme="majorHAnsi"/>
          <w:color w:val="000000" w:themeColor="text1"/>
          <w:sz w:val="16"/>
          <w:szCs w:val="16"/>
        </w:rPr>
        <w:t>Daniella Kohan</w:t>
      </w:r>
      <w:r w:rsidRPr="00CA5931">
        <w:rPr>
          <w:rFonts w:asciiTheme="majorHAnsi" w:eastAsia="Arial" w:hAnsiTheme="majorHAnsi" w:cstheme="majorHAnsi"/>
          <w:color w:val="000000" w:themeColor="text1"/>
          <w:sz w:val="16"/>
          <w:szCs w:val="16"/>
        </w:rPr>
        <w:br/>
      </w:r>
      <w:hyperlink r:id="rId18" w:history="1">
        <w:r w:rsidRPr="00CA5931">
          <w:rPr>
            <w:rStyle w:val="Hyperlink"/>
            <w:rFonts w:asciiTheme="majorHAnsi" w:eastAsia="Arial" w:hAnsiTheme="majorHAnsi" w:cstheme="majorHAnsi"/>
            <w:sz w:val="16"/>
            <w:szCs w:val="16"/>
          </w:rPr>
          <w:t>daniella.kohan@sennheiser.com</w:t>
        </w:r>
      </w:hyperlink>
    </w:p>
    <w:p w14:paraId="43038C38" w14:textId="3E6F767E" w:rsidR="00982558" w:rsidRPr="00CA5931" w:rsidRDefault="00982558" w:rsidP="00CA5931">
      <w:pPr>
        <w:pStyle w:val="Contact"/>
        <w:spacing w:line="276" w:lineRule="auto"/>
        <w:rPr>
          <w:rFonts w:asciiTheme="majorHAnsi" w:eastAsia="Arial" w:hAnsiTheme="majorHAnsi" w:cstheme="majorHAnsi"/>
          <w:color w:val="000000" w:themeColor="text1"/>
          <w:sz w:val="16"/>
          <w:szCs w:val="16"/>
        </w:rPr>
      </w:pPr>
      <w:r w:rsidRPr="00CA5931">
        <w:rPr>
          <w:rFonts w:asciiTheme="majorHAnsi" w:eastAsia="Arial" w:hAnsiTheme="majorHAnsi" w:cstheme="majorHAnsi"/>
          <w:color w:val="000000" w:themeColor="text1"/>
          <w:sz w:val="16"/>
          <w:szCs w:val="16"/>
        </w:rPr>
        <w:t>+1 (860) 227-2235</w:t>
      </w:r>
    </w:p>
    <w:p w14:paraId="324401D1" w14:textId="77777777" w:rsidR="00982558" w:rsidRPr="00CA5931" w:rsidRDefault="00982558" w:rsidP="00CA5931">
      <w:pPr>
        <w:pStyle w:val="Contact"/>
        <w:spacing w:line="276" w:lineRule="auto"/>
        <w:rPr>
          <w:rFonts w:asciiTheme="majorHAnsi" w:eastAsia="Arial" w:hAnsiTheme="majorHAnsi" w:cstheme="majorHAnsi"/>
          <w:color w:val="000000" w:themeColor="text1"/>
          <w:sz w:val="16"/>
          <w:szCs w:val="16"/>
        </w:rPr>
      </w:pPr>
    </w:p>
    <w:p w14:paraId="515760ED" w14:textId="0AF5890B" w:rsidR="00653714" w:rsidRPr="00CA5931" w:rsidRDefault="08AEFCB4" w:rsidP="00CA5931">
      <w:pPr>
        <w:pStyle w:val="Contact"/>
        <w:spacing w:line="276" w:lineRule="auto"/>
        <w:rPr>
          <w:rFonts w:asciiTheme="majorHAnsi" w:eastAsia="Arial" w:hAnsiTheme="majorHAnsi" w:cstheme="majorHAnsi"/>
          <w:color w:val="000000" w:themeColor="text1"/>
          <w:sz w:val="16"/>
          <w:szCs w:val="16"/>
        </w:rPr>
      </w:pPr>
      <w:r w:rsidRPr="00CA5931">
        <w:rPr>
          <w:rFonts w:asciiTheme="majorHAnsi" w:eastAsia="Arial" w:hAnsiTheme="majorHAnsi" w:cstheme="majorHAnsi"/>
          <w:color w:val="000000" w:themeColor="text1"/>
          <w:sz w:val="16"/>
          <w:szCs w:val="16"/>
        </w:rPr>
        <w:t xml:space="preserve">Jeff </w:t>
      </w:r>
      <w:proofErr w:type="spellStart"/>
      <w:r w:rsidRPr="00CA5931">
        <w:rPr>
          <w:rFonts w:asciiTheme="majorHAnsi" w:eastAsia="Arial" w:hAnsiTheme="majorHAnsi" w:cstheme="majorHAnsi"/>
          <w:color w:val="000000" w:themeColor="text1"/>
          <w:sz w:val="16"/>
          <w:szCs w:val="16"/>
        </w:rPr>
        <w:t>Touzeau</w:t>
      </w:r>
      <w:proofErr w:type="spellEnd"/>
      <w:r w:rsidR="00997B39" w:rsidRPr="00CA5931">
        <w:rPr>
          <w:rFonts w:asciiTheme="majorHAnsi" w:hAnsiTheme="majorHAnsi" w:cstheme="majorHAnsi"/>
          <w:sz w:val="16"/>
          <w:szCs w:val="16"/>
        </w:rPr>
        <w:tab/>
      </w:r>
    </w:p>
    <w:p w14:paraId="54F3D892" w14:textId="6003C04F" w:rsidR="00653714" w:rsidRPr="00CA5931" w:rsidRDefault="00000000" w:rsidP="00CA5931">
      <w:pPr>
        <w:pStyle w:val="Contact"/>
        <w:spacing w:line="276" w:lineRule="auto"/>
        <w:rPr>
          <w:rFonts w:asciiTheme="majorHAnsi" w:eastAsia="Arial" w:hAnsiTheme="majorHAnsi" w:cstheme="majorHAnsi"/>
          <w:color w:val="000000" w:themeColor="text1"/>
          <w:sz w:val="16"/>
          <w:szCs w:val="16"/>
        </w:rPr>
      </w:pPr>
      <w:hyperlink r:id="rId19">
        <w:r w:rsidR="08AEFCB4" w:rsidRPr="00CA5931">
          <w:rPr>
            <w:rStyle w:val="Hyperlink"/>
            <w:rFonts w:asciiTheme="majorHAnsi" w:eastAsia="Arial" w:hAnsiTheme="majorHAnsi" w:cstheme="majorHAnsi"/>
            <w:sz w:val="16"/>
            <w:szCs w:val="16"/>
          </w:rPr>
          <w:t>jeff@hummingbirdmedia.com</w:t>
        </w:r>
        <w:r w:rsidR="00997B39" w:rsidRPr="00CA5931">
          <w:rPr>
            <w:rFonts w:asciiTheme="majorHAnsi" w:hAnsiTheme="majorHAnsi" w:cstheme="majorHAnsi"/>
            <w:sz w:val="16"/>
            <w:szCs w:val="16"/>
          </w:rPr>
          <w:tab/>
        </w:r>
      </w:hyperlink>
    </w:p>
    <w:p w14:paraId="111D28A8" w14:textId="00267FDC" w:rsidR="00653714" w:rsidRPr="00CA5931" w:rsidRDefault="08AEFCB4" w:rsidP="00CA5931">
      <w:pPr>
        <w:pStyle w:val="Contact"/>
        <w:spacing w:line="276" w:lineRule="auto"/>
        <w:rPr>
          <w:rFonts w:asciiTheme="majorHAnsi" w:eastAsia="Arial" w:hAnsiTheme="majorHAnsi" w:cstheme="majorHAnsi"/>
          <w:color w:val="000000" w:themeColor="text1"/>
          <w:sz w:val="16"/>
          <w:szCs w:val="16"/>
        </w:rPr>
      </w:pPr>
      <w:r w:rsidRPr="00CA5931">
        <w:rPr>
          <w:rFonts w:asciiTheme="majorHAnsi" w:eastAsia="Arial" w:hAnsiTheme="majorHAnsi" w:cstheme="majorHAnsi"/>
          <w:color w:val="000000" w:themeColor="text1"/>
          <w:sz w:val="16"/>
          <w:szCs w:val="16"/>
        </w:rPr>
        <w:t>+1 (914) 602-2913</w:t>
      </w:r>
      <w:r w:rsidR="00997B39" w:rsidRPr="00CA5931">
        <w:rPr>
          <w:rFonts w:asciiTheme="majorHAnsi" w:hAnsiTheme="majorHAnsi" w:cstheme="majorHAnsi"/>
          <w:sz w:val="16"/>
          <w:szCs w:val="16"/>
        </w:rPr>
        <w:tab/>
      </w:r>
    </w:p>
    <w:p w14:paraId="1EF2C534" w14:textId="25C3A76B" w:rsidR="00653714" w:rsidRPr="00CA5931" w:rsidRDefault="00653714" w:rsidP="00CA5931">
      <w:pPr>
        <w:pStyle w:val="Normal0"/>
        <w:tabs>
          <w:tab w:val="left" w:pos="4111"/>
        </w:tabs>
        <w:spacing w:after="120" w:line="276" w:lineRule="auto"/>
        <w:rPr>
          <w:rFonts w:asciiTheme="majorHAnsi" w:eastAsia="Arial" w:hAnsiTheme="majorHAnsi" w:cstheme="majorHAnsi"/>
          <w:color w:val="414141" w:themeColor="accent2"/>
          <w:sz w:val="16"/>
          <w:szCs w:val="16"/>
        </w:rPr>
      </w:pPr>
    </w:p>
    <w:p w14:paraId="23157DDB" w14:textId="5F7A8D1E" w:rsidR="00653714" w:rsidRPr="00CA5931" w:rsidRDefault="08AEFCB4" w:rsidP="00CA5931">
      <w:pPr>
        <w:pStyle w:val="Contact"/>
        <w:spacing w:line="276" w:lineRule="auto"/>
        <w:rPr>
          <w:rFonts w:asciiTheme="majorHAnsi" w:eastAsia="Arial" w:hAnsiTheme="majorHAnsi" w:cstheme="majorHAnsi"/>
          <w:color w:val="000000" w:themeColor="text1"/>
          <w:sz w:val="16"/>
          <w:szCs w:val="16"/>
        </w:rPr>
      </w:pPr>
      <w:r w:rsidRPr="00CA5931">
        <w:rPr>
          <w:rFonts w:asciiTheme="majorHAnsi" w:eastAsia="Arial" w:hAnsiTheme="majorHAnsi" w:cstheme="majorHAnsi"/>
          <w:b/>
          <w:bCs/>
          <w:color w:val="000000" w:themeColor="text1"/>
          <w:sz w:val="16"/>
          <w:szCs w:val="16"/>
        </w:rPr>
        <w:t>Global press contact:</w:t>
      </w:r>
      <w:r w:rsidR="00997B39" w:rsidRPr="00CA5931">
        <w:rPr>
          <w:rFonts w:asciiTheme="majorHAnsi" w:hAnsiTheme="majorHAnsi" w:cstheme="majorHAnsi"/>
          <w:sz w:val="16"/>
          <w:szCs w:val="16"/>
        </w:rPr>
        <w:br/>
      </w:r>
      <w:r w:rsidRPr="00CA5931">
        <w:rPr>
          <w:rFonts w:asciiTheme="majorHAnsi" w:eastAsia="Arial" w:hAnsiTheme="majorHAnsi" w:cstheme="majorHAnsi"/>
          <w:color w:val="000000" w:themeColor="text1"/>
          <w:sz w:val="16"/>
          <w:szCs w:val="16"/>
        </w:rPr>
        <w:t>Andreas Sablotny</w:t>
      </w:r>
    </w:p>
    <w:p w14:paraId="0000001F" w14:textId="0BD31B11" w:rsidR="00653714" w:rsidRDefault="00000000" w:rsidP="002C445A">
      <w:pPr>
        <w:pStyle w:val="Normal0"/>
        <w:tabs>
          <w:tab w:val="left" w:pos="4111"/>
        </w:tabs>
        <w:spacing w:after="120" w:line="276" w:lineRule="auto"/>
        <w:rPr>
          <w:rFonts w:ascii="Arial" w:eastAsia="Arial" w:hAnsi="Arial" w:cs="Arial"/>
          <w:b/>
          <w:color w:val="000000"/>
        </w:rPr>
      </w:pPr>
      <w:hyperlink r:id="rId20">
        <w:r w:rsidR="08AEFCB4" w:rsidRPr="00CA5931">
          <w:rPr>
            <w:rStyle w:val="Hyperlink"/>
            <w:rFonts w:asciiTheme="majorHAnsi" w:eastAsia="Arial" w:hAnsiTheme="majorHAnsi" w:cstheme="majorHAnsi"/>
            <w:sz w:val="16"/>
            <w:szCs w:val="16"/>
          </w:rPr>
          <w:t>andreas.sablotny@neumann.com</w:t>
        </w:r>
      </w:hyperlink>
      <w:r w:rsidR="00CA5931">
        <w:rPr>
          <w:rStyle w:val="Hyperlink"/>
          <w:rFonts w:asciiTheme="majorHAnsi" w:eastAsia="Arial" w:hAnsiTheme="majorHAnsi" w:cstheme="majorHAnsi"/>
          <w:sz w:val="16"/>
          <w:szCs w:val="16"/>
        </w:rPr>
        <w:br/>
      </w:r>
      <w:r w:rsidR="08AEFCB4" w:rsidRPr="00CA5931">
        <w:rPr>
          <w:rFonts w:asciiTheme="majorHAnsi" w:eastAsia="Arial" w:hAnsiTheme="majorHAnsi" w:cstheme="majorHAnsi"/>
          <w:color w:val="000000" w:themeColor="text1"/>
          <w:sz w:val="16"/>
          <w:szCs w:val="16"/>
        </w:rPr>
        <w:t>+49 (030) 417724-19</w:t>
      </w:r>
    </w:p>
    <w:p w14:paraId="00000020" w14:textId="77777777" w:rsidR="00653714" w:rsidRDefault="00653714">
      <w:pPr>
        <w:pStyle w:val="Normal0"/>
        <w:spacing w:after="120" w:line="276" w:lineRule="auto"/>
        <w:rPr>
          <w:rFonts w:ascii="Arial" w:eastAsia="Arial" w:hAnsi="Arial" w:cs="Arial"/>
        </w:rPr>
      </w:pPr>
    </w:p>
    <w:sectPr w:rsidR="00653714" w:rsidSect="00A92862">
      <w:headerReference w:type="default" r:id="rId21"/>
      <w:headerReference w:type="first" r:id="rId22"/>
      <w:pgSz w:w="11906" w:h="16838"/>
      <w:pgMar w:top="2446" w:right="2266" w:bottom="793" w:left="1418" w:header="62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F90D" w14:textId="77777777" w:rsidR="007976DB" w:rsidRDefault="007976DB">
      <w:pPr>
        <w:spacing w:line="240" w:lineRule="auto"/>
      </w:pPr>
      <w:r>
        <w:separator/>
      </w:r>
    </w:p>
  </w:endnote>
  <w:endnote w:type="continuationSeparator" w:id="0">
    <w:p w14:paraId="485AD02D" w14:textId="77777777" w:rsidR="007976DB" w:rsidRDefault="00797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n">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Condensed Regular">
    <w:panose1 w:val="020B0506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UnitPro">
    <w:altName w:val="Calibri"/>
    <w:panose1 w:val="020B0504030101020102"/>
    <w:charset w:val="00"/>
    <w:family w:val="swiss"/>
    <w:notTrueType/>
    <w:pitch w:val="variable"/>
    <w:sig w:usb0="A00002FF" w:usb1="5000207B" w:usb2="00000008"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03F8" w14:textId="77777777" w:rsidR="007976DB" w:rsidRDefault="007976DB">
      <w:pPr>
        <w:spacing w:line="240" w:lineRule="auto"/>
      </w:pPr>
      <w:r>
        <w:separator/>
      </w:r>
    </w:p>
  </w:footnote>
  <w:footnote w:type="continuationSeparator" w:id="0">
    <w:p w14:paraId="4173E6BF" w14:textId="77777777" w:rsidR="007976DB" w:rsidRDefault="007976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34043F84" w:rsidR="00653714" w:rsidRDefault="00997B39">
    <w:pPr>
      <w:pStyle w:val="Normal0"/>
      <w:pBdr>
        <w:top w:val="nil"/>
        <w:left w:val="nil"/>
        <w:bottom w:val="nil"/>
        <w:right w:val="nil"/>
        <w:between w:val="nil"/>
      </w:pBdr>
      <w:ind w:right="-1737"/>
      <w:jc w:val="right"/>
      <w:rPr>
        <w:rFonts w:ascii="Arial" w:eastAsia="Arial" w:hAnsi="Arial" w:cs="Arial"/>
        <w:smallCaps/>
        <w:color w:val="000000"/>
        <w:sz w:val="15"/>
        <w:szCs w:val="15"/>
      </w:rPr>
    </w:pPr>
    <w:r>
      <w:rPr>
        <w:smallCaps/>
        <w:noProof/>
        <w:color w:val="000000"/>
        <w:sz w:val="15"/>
        <w:szCs w:val="15"/>
      </w:rPr>
      <w:drawing>
        <wp:anchor distT="0" distB="0" distL="114300" distR="114300" simplePos="0" relativeHeight="251658240" behindDoc="0" locked="0" layoutInCell="1" hidden="0" allowOverlap="1" wp14:anchorId="5D26E362" wp14:editId="07777777">
          <wp:simplePos x="0" y="0"/>
          <wp:positionH relativeFrom="page">
            <wp:posOffset>900430</wp:posOffset>
          </wp:positionH>
          <wp:positionV relativeFrom="page">
            <wp:posOffset>398780</wp:posOffset>
          </wp:positionV>
          <wp:extent cx="3153410" cy="694690"/>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153410" cy="694690"/>
                  </a:xfrm>
                  <a:prstGeom prst="rect">
                    <a:avLst/>
                  </a:prstGeom>
                  <a:ln/>
                </pic:spPr>
              </pic:pic>
            </a:graphicData>
          </a:graphic>
        </wp:anchor>
      </w:drawing>
    </w:r>
    <w:r>
      <w:rPr>
        <w:rFonts w:ascii="Arial" w:eastAsia="Arial" w:hAnsi="Arial" w:cs="Arial"/>
        <w:smallCaps/>
        <w:color w:val="000000"/>
        <w:sz w:val="15"/>
        <w:szCs w:val="15"/>
      </w:rPr>
      <w:fldChar w:fldCharType="begin"/>
    </w:r>
    <w:r>
      <w:rPr>
        <w:rFonts w:ascii="Arial" w:eastAsia="Arial" w:hAnsi="Arial" w:cs="Arial"/>
        <w:smallCaps/>
        <w:color w:val="000000"/>
        <w:sz w:val="15"/>
        <w:szCs w:val="15"/>
      </w:rPr>
      <w:instrText>PAGE</w:instrText>
    </w:r>
    <w:r>
      <w:rPr>
        <w:rFonts w:ascii="Arial" w:eastAsia="Arial" w:hAnsi="Arial" w:cs="Arial"/>
        <w:smallCaps/>
        <w:color w:val="000000"/>
        <w:sz w:val="15"/>
        <w:szCs w:val="15"/>
      </w:rPr>
      <w:fldChar w:fldCharType="separate"/>
    </w:r>
    <w:r w:rsidR="00C059EF">
      <w:rPr>
        <w:rFonts w:ascii="Arial" w:eastAsia="Arial" w:hAnsi="Arial" w:cs="Arial"/>
        <w:smallCaps/>
        <w:noProof/>
        <w:color w:val="000000"/>
        <w:sz w:val="15"/>
        <w:szCs w:val="15"/>
      </w:rPr>
      <w:t>2</w:t>
    </w:r>
    <w:r>
      <w:rPr>
        <w:rFonts w:ascii="Arial" w:eastAsia="Arial" w:hAnsi="Arial" w:cs="Arial"/>
        <w:smallCaps/>
        <w:color w:val="000000"/>
        <w:sz w:val="15"/>
        <w:szCs w:val="15"/>
      </w:rPr>
      <w:fldChar w:fldCharType="end"/>
    </w:r>
    <w:r>
      <w:rPr>
        <w:rFonts w:ascii="Arial" w:eastAsia="Arial" w:hAnsi="Arial" w:cs="Arial"/>
        <w:smallCaps/>
        <w:color w:val="000000"/>
        <w:sz w:val="15"/>
        <w:szCs w:val="15"/>
      </w:rPr>
      <w:t>/</w:t>
    </w:r>
    <w:r>
      <w:rPr>
        <w:rFonts w:ascii="Arial" w:eastAsia="Arial" w:hAnsi="Arial" w:cs="Arial"/>
        <w:smallCaps/>
        <w:color w:val="000000"/>
        <w:sz w:val="15"/>
        <w:szCs w:val="15"/>
      </w:rPr>
      <w:fldChar w:fldCharType="begin"/>
    </w:r>
    <w:r>
      <w:rPr>
        <w:rFonts w:ascii="Arial" w:eastAsia="Arial" w:hAnsi="Arial" w:cs="Arial"/>
        <w:smallCaps/>
        <w:color w:val="000000"/>
        <w:sz w:val="15"/>
        <w:szCs w:val="15"/>
      </w:rPr>
      <w:instrText>NUMPAGES</w:instrText>
    </w:r>
    <w:r>
      <w:rPr>
        <w:rFonts w:ascii="Arial" w:eastAsia="Arial" w:hAnsi="Arial" w:cs="Arial"/>
        <w:smallCaps/>
        <w:color w:val="000000"/>
        <w:sz w:val="15"/>
        <w:szCs w:val="15"/>
      </w:rPr>
      <w:fldChar w:fldCharType="separate"/>
    </w:r>
    <w:r w:rsidR="00C059EF">
      <w:rPr>
        <w:rFonts w:ascii="Arial" w:eastAsia="Arial" w:hAnsi="Arial" w:cs="Arial"/>
        <w:smallCaps/>
        <w:noProof/>
        <w:color w:val="000000"/>
        <w:sz w:val="15"/>
        <w:szCs w:val="15"/>
      </w:rPr>
      <w:t>3</w:t>
    </w:r>
    <w:r>
      <w:rPr>
        <w:rFonts w:ascii="Arial" w:eastAsia="Arial" w:hAnsi="Arial" w:cs="Arial"/>
        <w:smallCaps/>
        <w:color w:val="000000"/>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653714" w:rsidRDefault="00997B39">
    <w:pPr>
      <w:pStyle w:val="Normal0"/>
      <w:pBdr>
        <w:top w:val="nil"/>
        <w:left w:val="nil"/>
        <w:bottom w:val="nil"/>
        <w:right w:val="nil"/>
        <w:between w:val="nil"/>
      </w:pBdr>
      <w:ind w:right="-1737"/>
      <w:jc w:val="right"/>
      <w:rPr>
        <w:rFonts w:ascii="Arial" w:eastAsia="Arial" w:hAnsi="Arial" w:cs="Arial"/>
        <w:smallCaps/>
        <w:color w:val="414141"/>
        <w:sz w:val="15"/>
        <w:szCs w:val="15"/>
      </w:rPr>
    </w:pPr>
    <w:r>
      <w:rPr>
        <w:rFonts w:ascii="Arial" w:eastAsia="Arial" w:hAnsi="Arial" w:cs="Arial"/>
        <w:smallCaps/>
        <w:color w:val="414141"/>
        <w:sz w:val="15"/>
        <w:szCs w:val="15"/>
      </w:rPr>
      <w:t>PRESS</w:t>
    </w:r>
    <w:r>
      <w:rPr>
        <w:smallCaps/>
        <w:noProof/>
        <w:color w:val="000000"/>
        <w:sz w:val="15"/>
        <w:szCs w:val="15"/>
      </w:rPr>
      <w:drawing>
        <wp:anchor distT="0" distB="0" distL="114300" distR="114300" simplePos="0" relativeHeight="251659264" behindDoc="0" locked="0" layoutInCell="1" hidden="0" allowOverlap="1" wp14:anchorId="7BE7CDC5" wp14:editId="07777777">
          <wp:simplePos x="0" y="0"/>
          <wp:positionH relativeFrom="page">
            <wp:posOffset>900430</wp:posOffset>
          </wp:positionH>
          <wp:positionV relativeFrom="page">
            <wp:posOffset>398780</wp:posOffset>
          </wp:positionV>
          <wp:extent cx="3153410" cy="694690"/>
          <wp:effectExtent l="0" t="0" r="0" b="0"/>
          <wp:wrapNone/>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153410" cy="694690"/>
                  </a:xfrm>
                  <a:prstGeom prst="rect">
                    <a:avLst/>
                  </a:prstGeom>
                  <a:ln/>
                </pic:spPr>
              </pic:pic>
            </a:graphicData>
          </a:graphic>
        </wp:anchor>
      </w:drawing>
    </w:r>
    <w:r>
      <w:rPr>
        <w:rFonts w:ascii="Arial" w:eastAsia="Arial" w:hAnsi="Arial" w:cs="Arial"/>
        <w:smallCaps/>
        <w:color w:val="414141"/>
        <w:sz w:val="15"/>
        <w:szCs w:val="15"/>
      </w:rPr>
      <w:t xml:space="preserve"> RELEASE</w:t>
    </w:r>
  </w:p>
  <w:p w14:paraId="00000022" w14:textId="46C6D80F" w:rsidR="00653714" w:rsidRDefault="00997B39">
    <w:pPr>
      <w:pStyle w:val="Normal0"/>
      <w:pBdr>
        <w:top w:val="nil"/>
        <w:left w:val="nil"/>
        <w:bottom w:val="nil"/>
        <w:right w:val="nil"/>
        <w:between w:val="nil"/>
      </w:pBdr>
      <w:ind w:right="-1737"/>
      <w:jc w:val="right"/>
      <w:rPr>
        <w:rFonts w:ascii="UnitPro" w:eastAsia="UnitPro" w:hAnsi="UnitPro" w:cs="UnitPro"/>
        <w:smallCaps/>
        <w:color w:val="414141"/>
        <w:sz w:val="15"/>
        <w:szCs w:val="15"/>
      </w:rPr>
    </w:pPr>
    <w:r>
      <w:rPr>
        <w:rFonts w:ascii="Arial" w:eastAsia="Arial" w:hAnsi="Arial" w:cs="Arial"/>
        <w:smallCaps/>
        <w:color w:val="414141"/>
        <w:sz w:val="15"/>
        <w:szCs w:val="15"/>
      </w:rPr>
      <w:fldChar w:fldCharType="begin"/>
    </w:r>
    <w:r>
      <w:rPr>
        <w:rFonts w:ascii="Arial" w:eastAsia="Arial" w:hAnsi="Arial" w:cs="Arial"/>
        <w:smallCaps/>
        <w:color w:val="414141"/>
        <w:sz w:val="15"/>
        <w:szCs w:val="15"/>
      </w:rPr>
      <w:instrText>PAGE</w:instrText>
    </w:r>
    <w:r>
      <w:rPr>
        <w:rFonts w:ascii="Arial" w:eastAsia="Arial" w:hAnsi="Arial" w:cs="Arial"/>
        <w:smallCaps/>
        <w:color w:val="414141"/>
        <w:sz w:val="15"/>
        <w:szCs w:val="15"/>
      </w:rPr>
      <w:fldChar w:fldCharType="separate"/>
    </w:r>
    <w:r w:rsidR="00C059EF">
      <w:rPr>
        <w:rFonts w:ascii="Arial" w:eastAsia="Arial" w:hAnsi="Arial" w:cs="Arial"/>
        <w:smallCaps/>
        <w:noProof/>
        <w:color w:val="414141"/>
        <w:sz w:val="15"/>
        <w:szCs w:val="15"/>
      </w:rPr>
      <w:t>1</w:t>
    </w:r>
    <w:r>
      <w:rPr>
        <w:rFonts w:ascii="Arial" w:eastAsia="Arial" w:hAnsi="Arial" w:cs="Arial"/>
        <w:smallCaps/>
        <w:color w:val="414141"/>
        <w:sz w:val="15"/>
        <w:szCs w:val="15"/>
      </w:rPr>
      <w:fldChar w:fldCharType="end"/>
    </w:r>
    <w:r>
      <w:rPr>
        <w:rFonts w:ascii="Arial" w:eastAsia="Arial" w:hAnsi="Arial" w:cs="Arial"/>
        <w:smallCaps/>
        <w:color w:val="414141"/>
        <w:sz w:val="15"/>
        <w:szCs w:val="15"/>
      </w:rPr>
      <w:t>/</w:t>
    </w:r>
    <w:r>
      <w:rPr>
        <w:rFonts w:ascii="Arial" w:eastAsia="Arial" w:hAnsi="Arial" w:cs="Arial"/>
        <w:smallCaps/>
        <w:color w:val="414141"/>
        <w:sz w:val="15"/>
        <w:szCs w:val="15"/>
      </w:rPr>
      <w:fldChar w:fldCharType="begin"/>
    </w:r>
    <w:r>
      <w:rPr>
        <w:rFonts w:ascii="Arial" w:eastAsia="Arial" w:hAnsi="Arial" w:cs="Arial"/>
        <w:smallCaps/>
        <w:color w:val="414141"/>
        <w:sz w:val="15"/>
        <w:szCs w:val="15"/>
      </w:rPr>
      <w:instrText>NUMPAGES</w:instrText>
    </w:r>
    <w:r>
      <w:rPr>
        <w:rFonts w:ascii="Arial" w:eastAsia="Arial" w:hAnsi="Arial" w:cs="Arial"/>
        <w:smallCaps/>
        <w:color w:val="414141"/>
        <w:sz w:val="15"/>
        <w:szCs w:val="15"/>
      </w:rPr>
      <w:fldChar w:fldCharType="separate"/>
    </w:r>
    <w:r w:rsidR="00C059EF">
      <w:rPr>
        <w:rFonts w:ascii="Arial" w:eastAsia="Arial" w:hAnsi="Arial" w:cs="Arial"/>
        <w:smallCaps/>
        <w:noProof/>
        <w:color w:val="414141"/>
        <w:sz w:val="15"/>
        <w:szCs w:val="15"/>
      </w:rPr>
      <w:t>2</w:t>
    </w:r>
    <w:r>
      <w:rPr>
        <w:rFonts w:ascii="Arial" w:eastAsia="Arial" w:hAnsi="Arial" w:cs="Arial"/>
        <w:smallCaps/>
        <w:color w:val="414141"/>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42BA94"/>
    <w:rsid w:val="00005F75"/>
    <w:rsid w:val="000137A2"/>
    <w:rsid w:val="00017EC1"/>
    <w:rsid w:val="0002229A"/>
    <w:rsid w:val="0002331B"/>
    <w:rsid w:val="00026704"/>
    <w:rsid w:val="00040160"/>
    <w:rsid w:val="00042AB6"/>
    <w:rsid w:val="00050818"/>
    <w:rsid w:val="00052393"/>
    <w:rsid w:val="00057241"/>
    <w:rsid w:val="00062130"/>
    <w:rsid w:val="000661E2"/>
    <w:rsid w:val="00076565"/>
    <w:rsid w:val="00087714"/>
    <w:rsid w:val="0009772A"/>
    <w:rsid w:val="00097755"/>
    <w:rsid w:val="000B1166"/>
    <w:rsid w:val="000C6D00"/>
    <w:rsid w:val="000C6F5C"/>
    <w:rsid w:val="000D07F5"/>
    <w:rsid w:val="000F10D6"/>
    <w:rsid w:val="000F5BE8"/>
    <w:rsid w:val="0010004C"/>
    <w:rsid w:val="00104353"/>
    <w:rsid w:val="00105AFE"/>
    <w:rsid w:val="00105DCD"/>
    <w:rsid w:val="00107B7A"/>
    <w:rsid w:val="00110C25"/>
    <w:rsid w:val="001125D2"/>
    <w:rsid w:val="00121058"/>
    <w:rsid w:val="00127812"/>
    <w:rsid w:val="0013258D"/>
    <w:rsid w:val="00137F70"/>
    <w:rsid w:val="00140B1D"/>
    <w:rsid w:val="001422E3"/>
    <w:rsid w:val="00156B62"/>
    <w:rsid w:val="001650BC"/>
    <w:rsid w:val="0019312F"/>
    <w:rsid w:val="00194F2A"/>
    <w:rsid w:val="001A47E1"/>
    <w:rsid w:val="001B085F"/>
    <w:rsid w:val="001B481E"/>
    <w:rsid w:val="001C3B5D"/>
    <w:rsid w:val="001D3817"/>
    <w:rsid w:val="001F6695"/>
    <w:rsid w:val="002052AE"/>
    <w:rsid w:val="002066C8"/>
    <w:rsid w:val="00215F15"/>
    <w:rsid w:val="00223F0B"/>
    <w:rsid w:val="00234CFD"/>
    <w:rsid w:val="00235FA0"/>
    <w:rsid w:val="0024047E"/>
    <w:rsid w:val="00244501"/>
    <w:rsid w:val="00246843"/>
    <w:rsid w:val="0025095F"/>
    <w:rsid w:val="00261FF8"/>
    <w:rsid w:val="00263115"/>
    <w:rsid w:val="00264B67"/>
    <w:rsid w:val="0026504E"/>
    <w:rsid w:val="00282136"/>
    <w:rsid w:val="00284ED5"/>
    <w:rsid w:val="002859B5"/>
    <w:rsid w:val="00290F23"/>
    <w:rsid w:val="00292E49"/>
    <w:rsid w:val="00294197"/>
    <w:rsid w:val="002A305F"/>
    <w:rsid w:val="002A5E0B"/>
    <w:rsid w:val="002B3A58"/>
    <w:rsid w:val="002C445A"/>
    <w:rsid w:val="002D71A4"/>
    <w:rsid w:val="002E122D"/>
    <w:rsid w:val="002E66FE"/>
    <w:rsid w:val="002F7EBF"/>
    <w:rsid w:val="00305A6A"/>
    <w:rsid w:val="00307EB1"/>
    <w:rsid w:val="0031081B"/>
    <w:rsid w:val="003241BC"/>
    <w:rsid w:val="00324FEB"/>
    <w:rsid w:val="0033497D"/>
    <w:rsid w:val="0034258C"/>
    <w:rsid w:val="00352DE6"/>
    <w:rsid w:val="00357E22"/>
    <w:rsid w:val="003722F3"/>
    <w:rsid w:val="00373983"/>
    <w:rsid w:val="003810CD"/>
    <w:rsid w:val="003874CE"/>
    <w:rsid w:val="0038761F"/>
    <w:rsid w:val="00387D35"/>
    <w:rsid w:val="00395CB1"/>
    <w:rsid w:val="0039637E"/>
    <w:rsid w:val="003A0D91"/>
    <w:rsid w:val="003A16EF"/>
    <w:rsid w:val="003B4F9C"/>
    <w:rsid w:val="003B7CF1"/>
    <w:rsid w:val="003C1FC4"/>
    <w:rsid w:val="003C5F26"/>
    <w:rsid w:val="003D420A"/>
    <w:rsid w:val="003D5454"/>
    <w:rsid w:val="003D5F25"/>
    <w:rsid w:val="003D6580"/>
    <w:rsid w:val="003F27E0"/>
    <w:rsid w:val="00400B9D"/>
    <w:rsid w:val="00401BFA"/>
    <w:rsid w:val="00403E91"/>
    <w:rsid w:val="00413833"/>
    <w:rsid w:val="00424F24"/>
    <w:rsid w:val="00430082"/>
    <w:rsid w:val="0043101F"/>
    <w:rsid w:val="00431736"/>
    <w:rsid w:val="00436DB4"/>
    <w:rsid w:val="004375CA"/>
    <w:rsid w:val="00437940"/>
    <w:rsid w:val="00443861"/>
    <w:rsid w:val="00451542"/>
    <w:rsid w:val="004515A3"/>
    <w:rsid w:val="00460655"/>
    <w:rsid w:val="00460C35"/>
    <w:rsid w:val="00476BE3"/>
    <w:rsid w:val="00483387"/>
    <w:rsid w:val="004833B9"/>
    <w:rsid w:val="0048517C"/>
    <w:rsid w:val="00485BED"/>
    <w:rsid w:val="00487966"/>
    <w:rsid w:val="00496A29"/>
    <w:rsid w:val="004A4838"/>
    <w:rsid w:val="004A48E6"/>
    <w:rsid w:val="004A69C2"/>
    <w:rsid w:val="004A720A"/>
    <w:rsid w:val="004A73AD"/>
    <w:rsid w:val="004B1B13"/>
    <w:rsid w:val="004B49E8"/>
    <w:rsid w:val="004C25D1"/>
    <w:rsid w:val="004C7A6F"/>
    <w:rsid w:val="004D34D3"/>
    <w:rsid w:val="004D5E77"/>
    <w:rsid w:val="004D71E4"/>
    <w:rsid w:val="004E310B"/>
    <w:rsid w:val="004E5034"/>
    <w:rsid w:val="004E7CE3"/>
    <w:rsid w:val="004F5E0E"/>
    <w:rsid w:val="00501D48"/>
    <w:rsid w:val="00513514"/>
    <w:rsid w:val="00515A99"/>
    <w:rsid w:val="00522965"/>
    <w:rsid w:val="005253F4"/>
    <w:rsid w:val="00525FE9"/>
    <w:rsid w:val="005427A7"/>
    <w:rsid w:val="00545583"/>
    <w:rsid w:val="0055009F"/>
    <w:rsid w:val="0055073D"/>
    <w:rsid w:val="005615C4"/>
    <w:rsid w:val="00565EFE"/>
    <w:rsid w:val="00574756"/>
    <w:rsid w:val="00585EEE"/>
    <w:rsid w:val="00586C65"/>
    <w:rsid w:val="00586FF9"/>
    <w:rsid w:val="00591BDD"/>
    <w:rsid w:val="00594C70"/>
    <w:rsid w:val="005B12B9"/>
    <w:rsid w:val="005C1CAD"/>
    <w:rsid w:val="005C3B4E"/>
    <w:rsid w:val="005C7DF4"/>
    <w:rsid w:val="005D5CA2"/>
    <w:rsid w:val="005E2460"/>
    <w:rsid w:val="005E3997"/>
    <w:rsid w:val="00600283"/>
    <w:rsid w:val="00610F53"/>
    <w:rsid w:val="00611DD3"/>
    <w:rsid w:val="00624080"/>
    <w:rsid w:val="00625291"/>
    <w:rsid w:val="006314B7"/>
    <w:rsid w:val="00634E7F"/>
    <w:rsid w:val="00651A90"/>
    <w:rsid w:val="00652F65"/>
    <w:rsid w:val="00653714"/>
    <w:rsid w:val="0065450A"/>
    <w:rsid w:val="00667107"/>
    <w:rsid w:val="00677BD0"/>
    <w:rsid w:val="006878C0"/>
    <w:rsid w:val="00690B11"/>
    <w:rsid w:val="00692298"/>
    <w:rsid w:val="00693CED"/>
    <w:rsid w:val="006A0625"/>
    <w:rsid w:val="006A0AF1"/>
    <w:rsid w:val="006A5B37"/>
    <w:rsid w:val="006B0DEC"/>
    <w:rsid w:val="006B1EF0"/>
    <w:rsid w:val="006B289F"/>
    <w:rsid w:val="006B4C5D"/>
    <w:rsid w:val="006C20D2"/>
    <w:rsid w:val="006C37C9"/>
    <w:rsid w:val="006D14F8"/>
    <w:rsid w:val="006D2499"/>
    <w:rsid w:val="006D4908"/>
    <w:rsid w:val="006F118D"/>
    <w:rsid w:val="006F1916"/>
    <w:rsid w:val="006F7425"/>
    <w:rsid w:val="006F7FCD"/>
    <w:rsid w:val="00704902"/>
    <w:rsid w:val="00706D5C"/>
    <w:rsid w:val="00712A0F"/>
    <w:rsid w:val="00721CED"/>
    <w:rsid w:val="0072266D"/>
    <w:rsid w:val="00722FEE"/>
    <w:rsid w:val="007317E5"/>
    <w:rsid w:val="0073259C"/>
    <w:rsid w:val="00733071"/>
    <w:rsid w:val="00734214"/>
    <w:rsid w:val="00734503"/>
    <w:rsid w:val="00737A1C"/>
    <w:rsid w:val="00746954"/>
    <w:rsid w:val="00752238"/>
    <w:rsid w:val="00754CD4"/>
    <w:rsid w:val="007601F9"/>
    <w:rsid w:val="007675A5"/>
    <w:rsid w:val="0076769B"/>
    <w:rsid w:val="007724D4"/>
    <w:rsid w:val="00776897"/>
    <w:rsid w:val="00780A0C"/>
    <w:rsid w:val="0078533F"/>
    <w:rsid w:val="00785DB9"/>
    <w:rsid w:val="00794B02"/>
    <w:rsid w:val="007976DB"/>
    <w:rsid w:val="007A00C1"/>
    <w:rsid w:val="007A2B2F"/>
    <w:rsid w:val="007B037C"/>
    <w:rsid w:val="007B4000"/>
    <w:rsid w:val="007B5E91"/>
    <w:rsid w:val="007B65C8"/>
    <w:rsid w:val="007C3E93"/>
    <w:rsid w:val="007D1348"/>
    <w:rsid w:val="007E5A79"/>
    <w:rsid w:val="007F603E"/>
    <w:rsid w:val="00800390"/>
    <w:rsid w:val="008029B2"/>
    <w:rsid w:val="0080458F"/>
    <w:rsid w:val="00813B9A"/>
    <w:rsid w:val="00834479"/>
    <w:rsid w:val="00834D2A"/>
    <w:rsid w:val="00835FF9"/>
    <w:rsid w:val="00841C8D"/>
    <w:rsid w:val="0084345E"/>
    <w:rsid w:val="00843F05"/>
    <w:rsid w:val="00845109"/>
    <w:rsid w:val="00847D08"/>
    <w:rsid w:val="00854398"/>
    <w:rsid w:val="008635B1"/>
    <w:rsid w:val="0086536C"/>
    <w:rsid w:val="0086785C"/>
    <w:rsid w:val="00872267"/>
    <w:rsid w:val="008819CD"/>
    <w:rsid w:val="008856AC"/>
    <w:rsid w:val="00886D02"/>
    <w:rsid w:val="00893218"/>
    <w:rsid w:val="00895EF7"/>
    <w:rsid w:val="008C5CA3"/>
    <w:rsid w:val="008D0688"/>
    <w:rsid w:val="008D06BE"/>
    <w:rsid w:val="008D247A"/>
    <w:rsid w:val="008F1F93"/>
    <w:rsid w:val="008F4D5A"/>
    <w:rsid w:val="008F78A5"/>
    <w:rsid w:val="008F7DDE"/>
    <w:rsid w:val="00916063"/>
    <w:rsid w:val="00917853"/>
    <w:rsid w:val="00925B9B"/>
    <w:rsid w:val="00926586"/>
    <w:rsid w:val="0093011A"/>
    <w:rsid w:val="00931257"/>
    <w:rsid w:val="0093328F"/>
    <w:rsid w:val="00934202"/>
    <w:rsid w:val="00941B67"/>
    <w:rsid w:val="009466E6"/>
    <w:rsid w:val="00963F2D"/>
    <w:rsid w:val="009662FE"/>
    <w:rsid w:val="00974C0D"/>
    <w:rsid w:val="00982558"/>
    <w:rsid w:val="009825A8"/>
    <w:rsid w:val="0098674D"/>
    <w:rsid w:val="009932BA"/>
    <w:rsid w:val="009952D2"/>
    <w:rsid w:val="00997B39"/>
    <w:rsid w:val="009A2E4F"/>
    <w:rsid w:val="009A53A2"/>
    <w:rsid w:val="009B1F3D"/>
    <w:rsid w:val="009B665D"/>
    <w:rsid w:val="009B7B28"/>
    <w:rsid w:val="009C4A97"/>
    <w:rsid w:val="009D2630"/>
    <w:rsid w:val="009D397C"/>
    <w:rsid w:val="009E23D5"/>
    <w:rsid w:val="009F3D67"/>
    <w:rsid w:val="009F42DC"/>
    <w:rsid w:val="009F6E96"/>
    <w:rsid w:val="00A009CA"/>
    <w:rsid w:val="00A016A4"/>
    <w:rsid w:val="00A0224C"/>
    <w:rsid w:val="00A042E9"/>
    <w:rsid w:val="00A04ED0"/>
    <w:rsid w:val="00A11341"/>
    <w:rsid w:val="00A20956"/>
    <w:rsid w:val="00A25F4B"/>
    <w:rsid w:val="00A31182"/>
    <w:rsid w:val="00A32397"/>
    <w:rsid w:val="00A34C68"/>
    <w:rsid w:val="00A40756"/>
    <w:rsid w:val="00A53B04"/>
    <w:rsid w:val="00A574E3"/>
    <w:rsid w:val="00A70782"/>
    <w:rsid w:val="00A76466"/>
    <w:rsid w:val="00A80C1C"/>
    <w:rsid w:val="00A85F14"/>
    <w:rsid w:val="00A91178"/>
    <w:rsid w:val="00A91BFA"/>
    <w:rsid w:val="00A92862"/>
    <w:rsid w:val="00A964A9"/>
    <w:rsid w:val="00A97EA3"/>
    <w:rsid w:val="00AA6FEB"/>
    <w:rsid w:val="00AC3535"/>
    <w:rsid w:val="00AC378F"/>
    <w:rsid w:val="00AC4CC8"/>
    <w:rsid w:val="00AD5A70"/>
    <w:rsid w:val="00AE0FA9"/>
    <w:rsid w:val="00AF2461"/>
    <w:rsid w:val="00AF723C"/>
    <w:rsid w:val="00B03A53"/>
    <w:rsid w:val="00B04A9F"/>
    <w:rsid w:val="00B177C4"/>
    <w:rsid w:val="00B27041"/>
    <w:rsid w:val="00B270A1"/>
    <w:rsid w:val="00B31EF6"/>
    <w:rsid w:val="00B32C93"/>
    <w:rsid w:val="00B34DE8"/>
    <w:rsid w:val="00B464F5"/>
    <w:rsid w:val="00B46E4F"/>
    <w:rsid w:val="00B50CC6"/>
    <w:rsid w:val="00B60CE8"/>
    <w:rsid w:val="00B656B8"/>
    <w:rsid w:val="00B8129F"/>
    <w:rsid w:val="00B820BC"/>
    <w:rsid w:val="00B82B72"/>
    <w:rsid w:val="00B8640D"/>
    <w:rsid w:val="00BA36FA"/>
    <w:rsid w:val="00BB1742"/>
    <w:rsid w:val="00BB1C41"/>
    <w:rsid w:val="00BB7D31"/>
    <w:rsid w:val="00BC2814"/>
    <w:rsid w:val="00BC2AFC"/>
    <w:rsid w:val="00BD426B"/>
    <w:rsid w:val="00BD4652"/>
    <w:rsid w:val="00BE15AA"/>
    <w:rsid w:val="00BE68E6"/>
    <w:rsid w:val="00BF1AE3"/>
    <w:rsid w:val="00BF20DF"/>
    <w:rsid w:val="00BF7BFE"/>
    <w:rsid w:val="00C0014D"/>
    <w:rsid w:val="00C03841"/>
    <w:rsid w:val="00C059EF"/>
    <w:rsid w:val="00C05D55"/>
    <w:rsid w:val="00C069C8"/>
    <w:rsid w:val="00C128FF"/>
    <w:rsid w:val="00C140B3"/>
    <w:rsid w:val="00C37A6B"/>
    <w:rsid w:val="00C52985"/>
    <w:rsid w:val="00C52B4F"/>
    <w:rsid w:val="00C5577B"/>
    <w:rsid w:val="00C564E3"/>
    <w:rsid w:val="00C57B0E"/>
    <w:rsid w:val="00C6120D"/>
    <w:rsid w:val="00C732B8"/>
    <w:rsid w:val="00C922DB"/>
    <w:rsid w:val="00C97962"/>
    <w:rsid w:val="00CA395B"/>
    <w:rsid w:val="00CA43A4"/>
    <w:rsid w:val="00CA5931"/>
    <w:rsid w:val="00CA607E"/>
    <w:rsid w:val="00CA6809"/>
    <w:rsid w:val="00CB1EEA"/>
    <w:rsid w:val="00CB53CF"/>
    <w:rsid w:val="00CB6AA7"/>
    <w:rsid w:val="00CC1F6C"/>
    <w:rsid w:val="00CD594F"/>
    <w:rsid w:val="00CE20D9"/>
    <w:rsid w:val="00CE6288"/>
    <w:rsid w:val="00CE7F7C"/>
    <w:rsid w:val="00CF6E50"/>
    <w:rsid w:val="00D009BD"/>
    <w:rsid w:val="00D019BA"/>
    <w:rsid w:val="00D219C2"/>
    <w:rsid w:val="00D31AB8"/>
    <w:rsid w:val="00D34C16"/>
    <w:rsid w:val="00D50FD8"/>
    <w:rsid w:val="00D55EF4"/>
    <w:rsid w:val="00D63786"/>
    <w:rsid w:val="00D705D4"/>
    <w:rsid w:val="00D8259A"/>
    <w:rsid w:val="00D90BF1"/>
    <w:rsid w:val="00D9165E"/>
    <w:rsid w:val="00D93E0A"/>
    <w:rsid w:val="00D975E4"/>
    <w:rsid w:val="00DA270E"/>
    <w:rsid w:val="00DB2C85"/>
    <w:rsid w:val="00DB7828"/>
    <w:rsid w:val="00DC5CA5"/>
    <w:rsid w:val="00DE6339"/>
    <w:rsid w:val="00DE6B0A"/>
    <w:rsid w:val="00DE6F10"/>
    <w:rsid w:val="00DF600F"/>
    <w:rsid w:val="00E056DB"/>
    <w:rsid w:val="00E15D25"/>
    <w:rsid w:val="00E170AE"/>
    <w:rsid w:val="00E21602"/>
    <w:rsid w:val="00E23013"/>
    <w:rsid w:val="00E23A1F"/>
    <w:rsid w:val="00E447F9"/>
    <w:rsid w:val="00E5062F"/>
    <w:rsid w:val="00E56FE5"/>
    <w:rsid w:val="00E6527D"/>
    <w:rsid w:val="00E71FC3"/>
    <w:rsid w:val="00E85519"/>
    <w:rsid w:val="00E95B83"/>
    <w:rsid w:val="00EA01DF"/>
    <w:rsid w:val="00EA5062"/>
    <w:rsid w:val="00EB20C1"/>
    <w:rsid w:val="00EB420E"/>
    <w:rsid w:val="00EB5482"/>
    <w:rsid w:val="00EC6A3A"/>
    <w:rsid w:val="00ED59D8"/>
    <w:rsid w:val="00EE0156"/>
    <w:rsid w:val="00EE1F11"/>
    <w:rsid w:val="00F10C56"/>
    <w:rsid w:val="00F10D1A"/>
    <w:rsid w:val="00F12442"/>
    <w:rsid w:val="00F144A4"/>
    <w:rsid w:val="00F16CEB"/>
    <w:rsid w:val="00F223F9"/>
    <w:rsid w:val="00F262D3"/>
    <w:rsid w:val="00F33BCD"/>
    <w:rsid w:val="00F535D6"/>
    <w:rsid w:val="00F57A1C"/>
    <w:rsid w:val="00F60350"/>
    <w:rsid w:val="00F62D36"/>
    <w:rsid w:val="00F768CD"/>
    <w:rsid w:val="00F8214C"/>
    <w:rsid w:val="00FA6269"/>
    <w:rsid w:val="00FB3840"/>
    <w:rsid w:val="00FB386D"/>
    <w:rsid w:val="00FB3BA4"/>
    <w:rsid w:val="00FB5067"/>
    <w:rsid w:val="00FC05FD"/>
    <w:rsid w:val="00FC1AB3"/>
    <w:rsid w:val="00FC31EE"/>
    <w:rsid w:val="00FC38C4"/>
    <w:rsid w:val="00FC50F0"/>
    <w:rsid w:val="00FD08D4"/>
    <w:rsid w:val="00FD3D8E"/>
    <w:rsid w:val="00FD5BBA"/>
    <w:rsid w:val="00FE602A"/>
    <w:rsid w:val="00FF57B9"/>
    <w:rsid w:val="08AEFCB4"/>
    <w:rsid w:val="2B375867"/>
    <w:rsid w:val="6342BA94"/>
    <w:rsid w:val="6FADF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BC11"/>
  <w15:docId w15:val="{66D74236-DE83-421A-9DEA-4E783E96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n" w:eastAsia="Sen" w:hAnsi="Sen" w:cs="Sen"/>
        <w:lang w:val="en-US" w:eastAsia="en-GB"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outlineLvl w:val="0"/>
    </w:pPr>
    <w:rPr>
      <w:b/>
      <w:smallCaps/>
      <w:color w:val="0095D5"/>
    </w:rPr>
  </w:style>
  <w:style w:type="paragraph" w:styleId="berschrift2">
    <w:name w:val="heading 2"/>
    <w:basedOn w:val="Standard"/>
    <w:next w:val="Standard"/>
    <w:uiPriority w:val="9"/>
    <w:semiHidden/>
    <w:unhideWhenUsed/>
    <w:qFormat/>
    <w:pPr>
      <w:outlineLvl w:val="1"/>
    </w:pPr>
    <w:rPr>
      <w:b/>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spacing w:before="440" w:after="200"/>
    </w:pPr>
    <w:rPr>
      <w:sz w:val="24"/>
      <w:szCs w:val="24"/>
    </w:rPr>
  </w:style>
  <w:style w:type="paragraph" w:customStyle="1" w:styleId="Normal0">
    <w:name w:val="Normal0"/>
    <w:qFormat/>
    <w:rsid w:val="00633C4E"/>
  </w:style>
  <w:style w:type="paragraph" w:customStyle="1" w:styleId="heading10">
    <w:name w:val="heading 10"/>
    <w:basedOn w:val="Normal0"/>
    <w:next w:val="Normal0"/>
    <w:link w:val="Heading1Char"/>
    <w:uiPriority w:val="9"/>
    <w:qFormat/>
    <w:rsid w:val="009C45A2"/>
    <w:pPr>
      <w:outlineLvl w:val="0"/>
    </w:pPr>
    <w:rPr>
      <w:b/>
      <w:caps/>
      <w:color w:val="0095D5"/>
      <w:lang w:eastAsia="x-none"/>
    </w:rPr>
  </w:style>
  <w:style w:type="paragraph" w:customStyle="1" w:styleId="heading20">
    <w:name w:val="heading 20"/>
    <w:basedOn w:val="Normal0"/>
    <w:next w:val="Normal0"/>
    <w:link w:val="Heading2Char"/>
    <w:uiPriority w:val="9"/>
    <w:qFormat/>
    <w:rsid w:val="009C45A2"/>
    <w:pPr>
      <w:outlineLvl w:val="1"/>
    </w:pPr>
    <w:rPr>
      <w:b/>
      <w:lang w:eastAsia="x-none"/>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Kopfzeile">
    <w:name w:val="header"/>
    <w:basedOn w:val="Normal0"/>
    <w:link w:val="KopfzeileZchn"/>
    <w:uiPriority w:val="99"/>
    <w:unhideWhenUsed/>
    <w:rsid w:val="008E5D5C"/>
    <w:pPr>
      <w:spacing w:line="195" w:lineRule="atLeast"/>
      <w:ind w:right="-1737"/>
      <w:jc w:val="right"/>
    </w:pPr>
    <w:rPr>
      <w:caps/>
      <w:spacing w:val="12"/>
      <w:sz w:val="15"/>
      <w:lang w:eastAsia="x-none"/>
    </w:rPr>
  </w:style>
  <w:style w:type="character" w:customStyle="1" w:styleId="KopfzeileZchn">
    <w:name w:val="Kopfzeile Zchn"/>
    <w:link w:val="Kopfzeile"/>
    <w:uiPriority w:val="99"/>
    <w:rsid w:val="008E5D5C"/>
    <w:rPr>
      <w:caps/>
      <w:spacing w:val="12"/>
      <w:sz w:val="15"/>
      <w:lang w:val="en-GB"/>
    </w:rPr>
  </w:style>
  <w:style w:type="paragraph" w:styleId="Fuzeile">
    <w:name w:val="footer"/>
    <w:basedOn w:val="Normal0"/>
    <w:link w:val="FuzeileZchn"/>
    <w:uiPriority w:val="99"/>
    <w:unhideWhenUsed/>
    <w:rsid w:val="00AB5767"/>
    <w:pPr>
      <w:spacing w:line="180" w:lineRule="atLeast"/>
    </w:pPr>
    <w:rPr>
      <w:sz w:val="12"/>
      <w:lang w:eastAsia="x-none"/>
    </w:rPr>
  </w:style>
  <w:style w:type="character" w:customStyle="1" w:styleId="FuzeileZchn">
    <w:name w:val="Fußzeile Zchn"/>
    <w:link w:val="Fuzeile"/>
    <w:uiPriority w:val="99"/>
    <w:rsid w:val="00AB5767"/>
    <w:rPr>
      <w:sz w:val="12"/>
      <w:lang w:val="en-GB"/>
    </w:rPr>
  </w:style>
  <w:style w:type="table" w:styleId="Tabellenraster">
    <w:name w:val="Table Grid"/>
    <w:basedOn w:val="NormalTable0"/>
    <w:uiPriority w:val="59"/>
    <w:unhideWhenUsed/>
    <w:rsid w:val="0053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0"/>
    <w:qFormat/>
    <w:rsid w:val="00AE2057"/>
    <w:pPr>
      <w:spacing w:line="180" w:lineRule="atLeast"/>
    </w:pPr>
    <w:rPr>
      <w:sz w:val="12"/>
    </w:rPr>
  </w:style>
  <w:style w:type="paragraph" w:customStyle="1" w:styleId="Title0">
    <w:name w:val="Title0"/>
    <w:basedOn w:val="Normal0"/>
    <w:next w:val="Normal0"/>
    <w:link w:val="TitleChar"/>
    <w:uiPriority w:val="10"/>
    <w:qFormat/>
    <w:rsid w:val="00AC4E77"/>
    <w:pPr>
      <w:spacing w:before="440" w:after="200"/>
      <w:contextualSpacing/>
    </w:pPr>
    <w:rPr>
      <w:sz w:val="24"/>
      <w:lang w:eastAsia="x-none"/>
    </w:rPr>
  </w:style>
  <w:style w:type="character" w:customStyle="1" w:styleId="TitleChar">
    <w:name w:val="Title Char"/>
    <w:link w:val="Title0"/>
    <w:uiPriority w:val="10"/>
    <w:rsid w:val="00AC4E77"/>
    <w:rPr>
      <w:sz w:val="24"/>
      <w:lang w:val="en-GB"/>
    </w:rPr>
  </w:style>
  <w:style w:type="character" w:customStyle="1" w:styleId="Heading1Char">
    <w:name w:val="Heading 1 Char"/>
    <w:link w:val="heading10"/>
    <w:uiPriority w:val="9"/>
    <w:rsid w:val="009C45A2"/>
    <w:rPr>
      <w:b/>
      <w:caps/>
      <w:color w:val="0095D5"/>
      <w:sz w:val="18"/>
      <w:lang w:val="en-GB"/>
    </w:rPr>
  </w:style>
  <w:style w:type="paragraph" w:customStyle="1" w:styleId="Marginalnote">
    <w:name w:val="Marginal note"/>
    <w:basedOn w:val="Normal0"/>
    <w:qFormat/>
    <w:rsid w:val="00F45F5C"/>
    <w:pPr>
      <w:framePr w:w="1418" w:wrap="around" w:vAnchor="text" w:hAnchor="text" w:x="8194" w:y="41"/>
      <w:spacing w:line="195" w:lineRule="atLeast"/>
    </w:pPr>
    <w:rPr>
      <w:sz w:val="15"/>
    </w:rPr>
  </w:style>
  <w:style w:type="character" w:customStyle="1" w:styleId="Heading2Char">
    <w:name w:val="Heading 2 Char"/>
    <w:link w:val="heading20"/>
    <w:uiPriority w:val="9"/>
    <w:rsid w:val="009C45A2"/>
    <w:rPr>
      <w:b/>
      <w:sz w:val="18"/>
      <w:lang w:val="en-GB"/>
    </w:rPr>
  </w:style>
  <w:style w:type="paragraph" w:customStyle="1" w:styleId="Contact">
    <w:name w:val="Contact"/>
    <w:basedOn w:val="Normal0"/>
    <w:qFormat/>
    <w:rsid w:val="00C24DAB"/>
    <w:pPr>
      <w:tabs>
        <w:tab w:val="left" w:pos="4111"/>
      </w:tabs>
      <w:spacing w:line="210" w:lineRule="atLeast"/>
    </w:pPr>
    <w:rPr>
      <w:sz w:val="15"/>
    </w:rPr>
  </w:style>
  <w:style w:type="character" w:styleId="Hyperlink">
    <w:name w:val="Hyperlink"/>
    <w:uiPriority w:val="99"/>
    <w:unhideWhenUsed/>
    <w:rsid w:val="00C24DAB"/>
    <w:rPr>
      <w:color w:val="000000"/>
      <w:u w:val="single"/>
    </w:rPr>
  </w:style>
  <w:style w:type="paragraph" w:customStyle="1" w:styleId="Embargo">
    <w:name w:val="Embargo"/>
    <w:basedOn w:val="Normal0"/>
    <w:qFormat/>
    <w:rsid w:val="009C45A2"/>
    <w:pPr>
      <w:spacing w:after="240"/>
    </w:pPr>
    <w:rPr>
      <w:b/>
      <w:color w:val="FF0A14"/>
    </w:rPr>
  </w:style>
  <w:style w:type="paragraph" w:styleId="Beschriftung">
    <w:name w:val="caption"/>
    <w:basedOn w:val="Normal0"/>
    <w:next w:val="Normal0"/>
    <w:uiPriority w:val="35"/>
    <w:qFormat/>
    <w:rsid w:val="009320A9"/>
    <w:pPr>
      <w:spacing w:line="210" w:lineRule="atLeast"/>
    </w:pPr>
    <w:rPr>
      <w:sz w:val="15"/>
    </w:rPr>
  </w:style>
  <w:style w:type="paragraph" w:customStyle="1" w:styleId="About">
    <w:name w:val="About"/>
    <w:basedOn w:val="Normal0"/>
    <w:qFormat/>
    <w:rsid w:val="00B476AD"/>
    <w:pPr>
      <w:spacing w:line="240" w:lineRule="auto"/>
    </w:pPr>
  </w:style>
  <w:style w:type="character" w:styleId="Kommentarzeichen">
    <w:name w:val="annotation reference"/>
    <w:rsid w:val="005C1648"/>
    <w:rPr>
      <w:sz w:val="16"/>
      <w:szCs w:val="16"/>
    </w:rPr>
  </w:style>
  <w:style w:type="paragraph" w:styleId="Kommentartext">
    <w:name w:val="annotation text"/>
    <w:basedOn w:val="Normal0"/>
    <w:link w:val="KommentartextZchn"/>
    <w:rsid w:val="005C1648"/>
    <w:rPr>
      <w:lang w:val="x-none"/>
    </w:rPr>
  </w:style>
  <w:style w:type="character" w:customStyle="1" w:styleId="KommentartextZchn">
    <w:name w:val="Kommentartext Zchn"/>
    <w:link w:val="Kommentartext"/>
    <w:rsid w:val="005C1648"/>
    <w:rPr>
      <w:lang w:eastAsia="en-US"/>
    </w:rPr>
  </w:style>
  <w:style w:type="paragraph" w:styleId="Kommentarthema">
    <w:name w:val="annotation subject"/>
    <w:basedOn w:val="Kommentartext"/>
    <w:next w:val="Kommentartext"/>
    <w:link w:val="KommentarthemaZchn"/>
    <w:rsid w:val="005C1648"/>
    <w:rPr>
      <w:b/>
      <w:bCs/>
    </w:rPr>
  </w:style>
  <w:style w:type="character" w:customStyle="1" w:styleId="KommentarthemaZchn">
    <w:name w:val="Kommentarthema Zchn"/>
    <w:link w:val="Kommentarthema"/>
    <w:rsid w:val="005C1648"/>
    <w:rPr>
      <w:b/>
      <w:bCs/>
      <w:lang w:eastAsia="en-US"/>
    </w:rPr>
  </w:style>
  <w:style w:type="paragraph" w:styleId="Sprechblasentext">
    <w:name w:val="Balloon Text"/>
    <w:basedOn w:val="Normal0"/>
    <w:link w:val="SprechblasentextZchn"/>
    <w:rsid w:val="005C1648"/>
    <w:pPr>
      <w:spacing w:line="240" w:lineRule="auto"/>
    </w:pPr>
    <w:rPr>
      <w:rFonts w:ascii="Arial" w:hAnsi="Arial"/>
      <w:szCs w:val="18"/>
      <w:lang w:val="x-none"/>
    </w:rPr>
  </w:style>
  <w:style w:type="character" w:customStyle="1" w:styleId="SprechblasentextZchn">
    <w:name w:val="Sprechblasentext Zchn"/>
    <w:link w:val="Sprechblasentext"/>
    <w:rsid w:val="005C1648"/>
    <w:rPr>
      <w:rFonts w:ascii="Arial" w:hAnsi="Arial" w:cs="Segoe UI"/>
      <w:sz w:val="18"/>
      <w:szCs w:val="18"/>
      <w:lang w:eastAsia="en-US"/>
    </w:rPr>
  </w:style>
  <w:style w:type="character" w:styleId="BesuchterLink">
    <w:name w:val="FollowedHyperlink"/>
    <w:semiHidden/>
    <w:unhideWhenUsed/>
    <w:rsid w:val="00F15A15"/>
    <w:rPr>
      <w:color w:val="000000"/>
      <w:u w:val="single"/>
    </w:rPr>
  </w:style>
  <w:style w:type="paragraph" w:customStyle="1" w:styleId="NeumannTabelle9pt">
    <w:name w:val="Neumann Tabelle 9 pt"/>
    <w:basedOn w:val="Normal0"/>
    <w:rsid w:val="002919D0"/>
    <w:pPr>
      <w:spacing w:line="240" w:lineRule="auto"/>
    </w:pPr>
    <w:rPr>
      <w:rFonts w:ascii="Avenir Next Condensed Regular" w:eastAsia="MS Mincho" w:hAnsi="Avenir Next Condensed Regular"/>
      <w:sz w:val="18"/>
      <w:szCs w:val="18"/>
    </w:rPr>
  </w:style>
  <w:style w:type="character" w:customStyle="1" w:styleId="apple-converted-space">
    <w:name w:val="apple-converted-space"/>
    <w:basedOn w:val="Absatz-Standardschriftart"/>
    <w:rsid w:val="00F075DF"/>
  </w:style>
  <w:style w:type="paragraph" w:customStyle="1" w:styleId="p1">
    <w:name w:val="p1"/>
    <w:basedOn w:val="Normal0"/>
    <w:rsid w:val="008666EB"/>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0"/>
    <w:rsid w:val="008666EB"/>
    <w:pPr>
      <w:spacing w:before="100" w:beforeAutospacing="1" w:after="100" w:afterAutospacing="1" w:line="240" w:lineRule="auto"/>
    </w:pPr>
    <w:rPr>
      <w:rFonts w:ascii="Times New Roman" w:eastAsia="Times New Roman" w:hAnsi="Times New Roman"/>
      <w:sz w:val="24"/>
      <w:szCs w:val="24"/>
    </w:rPr>
  </w:style>
  <w:style w:type="character" w:customStyle="1" w:styleId="NichtaufgelsteErwhnung1">
    <w:name w:val="Nicht aufgelöste Erwähnung1"/>
    <w:rsid w:val="00C14E95"/>
    <w:rPr>
      <w:color w:val="605E5C"/>
      <w:shd w:val="clear" w:color="auto" w:fill="E1DFDD"/>
    </w:rPr>
  </w:style>
  <w:style w:type="paragraph" w:customStyle="1" w:styleId="BildunterschriftHau">
    <w:name w:val="Bildunterschrift Hau"/>
    <w:basedOn w:val="Normal0"/>
    <w:rsid w:val="007B3825"/>
    <w:pPr>
      <w:spacing w:line="240" w:lineRule="auto"/>
    </w:pPr>
    <w:rPr>
      <w:rFonts w:ascii="Arial Narrow" w:eastAsia="MS Mincho" w:hAnsi="Arial Narrow"/>
      <w:b/>
      <w:szCs w:val="24"/>
    </w:rPr>
  </w:style>
  <w:style w:type="paragraph" w:styleId="Listenabsatz">
    <w:name w:val="List Paragraph"/>
    <w:basedOn w:val="Normal0"/>
    <w:uiPriority w:val="34"/>
    <w:qFormat/>
    <w:rsid w:val="00633C4E"/>
    <w:pPr>
      <w:ind w:left="720"/>
      <w:contextualSpacing/>
    </w:pPr>
  </w:style>
  <w:style w:type="character" w:styleId="NichtaufgelsteErwhnung">
    <w:name w:val="Unresolved Mention"/>
    <w:uiPriority w:val="99"/>
    <w:semiHidden/>
    <w:unhideWhenUsed/>
    <w:rsid w:val="00F45D82"/>
    <w:rPr>
      <w:color w:val="605E5C"/>
      <w:shd w:val="clear" w:color="auto" w:fill="E1DFDD"/>
    </w:rPr>
  </w:style>
  <w:style w:type="paragraph" w:styleId="berarbeitung">
    <w:name w:val="Revision"/>
    <w:hidden/>
    <w:semiHidden/>
    <w:rsid w:val="008B336B"/>
  </w:style>
  <w:style w:type="paragraph" w:styleId="Untertitel">
    <w:name w:val="Subtitle"/>
    <w:basedOn w:val="Normal0"/>
    <w:next w:val="Normal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facebook.com/RecordingAcademy/" TargetMode="External"/><Relationship Id="rId18" Type="http://schemas.openxmlformats.org/officeDocument/2006/relationships/hyperlink" Target="mailto:%20daniella.kohan@sennheiser.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twitter.com/recordingacad?lang=en" TargetMode="External"/><Relationship Id="rId17" Type="http://schemas.openxmlformats.org/officeDocument/2006/relationships/hyperlink" Target="https://www.linkedin.com/company/recordingacademy/" TargetMode="External"/><Relationship Id="rId2" Type="http://schemas.openxmlformats.org/officeDocument/2006/relationships/styles" Target="styles.xml"/><Relationship Id="rId16" Type="http://schemas.openxmlformats.org/officeDocument/2006/relationships/hyperlink" Target="https://www.tiktok.com/@grammys" TargetMode="External"/><Relationship Id="rId20" Type="http://schemas.openxmlformats.org/officeDocument/2006/relationships/hyperlink" Target="mailto:andreas.sablotny@neumann.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ProdEngWing/?hl=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user/TheGRAMMYs" TargetMode="External"/><Relationship Id="rId23" Type="http://schemas.openxmlformats.org/officeDocument/2006/relationships/fontTable" Target="fontTable.xml"/><Relationship Id="rId10" Type="http://schemas.openxmlformats.org/officeDocument/2006/relationships/hyperlink" Target="https://www.grammy.com/recording-academy/membership/recording-academy/about/chapters/producers-engineers-wing" TargetMode="External"/><Relationship Id="rId19" Type="http://schemas.openxmlformats.org/officeDocument/2006/relationships/hyperlink" Target="mailto:jeff@hummingbirdmedia.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recordingacademy/"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Benutzerdefiniert 2">
      <a:dk1>
        <a:srgbClr val="000000"/>
      </a:dk1>
      <a:lt1>
        <a:srgbClr val="FFFFFF"/>
      </a:lt1>
      <a:dk2>
        <a:srgbClr val="E0E0E0"/>
      </a:dk2>
      <a:lt2>
        <a:srgbClr val="E0E0E0"/>
      </a:lt2>
      <a:accent1>
        <a:srgbClr val="E8833B"/>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MqM5R6h93WQjp93iAhPanqP6OA==">AMUW2mUh1S03U6hf4K/WGz/+ce3el58f0/GWzfohpqyXFDFgJNouaN6ursFI8dkPrUNCVs209WRtSbKS8lbqoiYljah6GwUk2rWLxc3bozNQubAPusWAdh8=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Sennheiser electronic GmbH &amp; Co. KG</dc:creator>
  <cp:lastModifiedBy>Sablotny, Andreas</cp:lastModifiedBy>
  <cp:revision>4</cp:revision>
  <cp:lastPrinted>2023-02-24T17:31:00Z</cp:lastPrinted>
  <dcterms:created xsi:type="dcterms:W3CDTF">2023-02-26T14:19:00Z</dcterms:created>
  <dcterms:modified xsi:type="dcterms:W3CDTF">2023-02-26T14:30:00Z</dcterms:modified>
</cp:coreProperties>
</file>