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DEED9" w14:textId="50F9BBD8" w:rsidR="00D5680F" w:rsidRPr="00D5680F" w:rsidRDefault="00D734CE" w:rsidP="00D5680F">
      <w:pPr>
        <w:rPr>
          <w:rFonts w:cstheme="minorHAnsi"/>
          <w:sz w:val="20"/>
          <w:szCs w:val="20"/>
          <w:lang w:val="it-IT"/>
        </w:rPr>
      </w:pPr>
      <w:r w:rsidRPr="00D734CE">
        <w:rPr>
          <w:rFonts w:cstheme="minorHAnsi"/>
          <w:b/>
          <w:bCs/>
          <w:color w:val="C3001E"/>
          <w:sz w:val="32"/>
          <w:szCs w:val="32"/>
          <w:lang w:val="it-IT"/>
        </w:rPr>
        <w:t>COMUNICATO STAMPA</w:t>
      </w:r>
    </w:p>
    <w:p w14:paraId="1360C16B" w14:textId="77777777" w:rsidR="00D5680F" w:rsidRPr="00D5680F" w:rsidRDefault="00D5680F" w:rsidP="00D5680F">
      <w:pPr>
        <w:rPr>
          <w:rFonts w:cstheme="minorHAnsi"/>
          <w:sz w:val="20"/>
          <w:szCs w:val="20"/>
          <w:lang w:val="it-IT"/>
        </w:rPr>
      </w:pPr>
    </w:p>
    <w:p w14:paraId="2B0F7B51" w14:textId="77777777" w:rsidR="00D734CE" w:rsidRDefault="00D734CE" w:rsidP="00B160AA">
      <w:pPr>
        <w:rPr>
          <w:rFonts w:asciiTheme="minorHAnsi" w:eastAsiaTheme="minorEastAsia" w:hAnsiTheme="minorHAnsi" w:cstheme="minorHAnsi"/>
          <w:b/>
          <w:bCs/>
          <w:sz w:val="20"/>
          <w:szCs w:val="20"/>
          <w:lang w:val="it-IT" w:eastAsia="zh-CN"/>
        </w:rPr>
      </w:pPr>
    </w:p>
    <w:p w14:paraId="59E2FD01" w14:textId="0F9B3531" w:rsidR="00B160AA" w:rsidRPr="00B160AA" w:rsidRDefault="00B160AA" w:rsidP="00B160AA">
      <w:pPr>
        <w:rPr>
          <w:rFonts w:asciiTheme="minorHAnsi" w:eastAsiaTheme="minorEastAsia" w:hAnsiTheme="minorHAnsi" w:cstheme="minorHAnsi"/>
          <w:b/>
          <w:bCs/>
          <w:sz w:val="20"/>
          <w:szCs w:val="20"/>
          <w:lang w:val="it-IT" w:eastAsia="zh-CN"/>
        </w:rPr>
      </w:pPr>
      <w:r w:rsidRPr="00B160AA">
        <w:rPr>
          <w:rFonts w:asciiTheme="minorHAnsi" w:eastAsiaTheme="minorEastAsia" w:hAnsiTheme="minorHAnsi" w:cstheme="minorHAnsi"/>
          <w:b/>
          <w:bCs/>
          <w:sz w:val="20"/>
          <w:szCs w:val="20"/>
          <w:lang w:val="it-IT" w:eastAsia="zh-CN"/>
        </w:rPr>
        <w:t xml:space="preserve">Mex, Svizzera, </w:t>
      </w:r>
      <w:r w:rsidR="005F3044">
        <w:rPr>
          <w:rFonts w:asciiTheme="minorHAnsi" w:eastAsiaTheme="minorEastAsia" w:hAnsiTheme="minorHAnsi" w:cstheme="minorHAnsi"/>
          <w:b/>
          <w:bCs/>
          <w:sz w:val="20"/>
          <w:szCs w:val="20"/>
          <w:lang w:val="it-IT" w:eastAsia="zh-CN"/>
        </w:rPr>
        <w:t>17</w:t>
      </w:r>
      <w:r w:rsidR="005F3044" w:rsidRPr="005F3044">
        <w:rPr>
          <w:rFonts w:asciiTheme="minorHAnsi" w:eastAsiaTheme="minorEastAsia" w:hAnsiTheme="minorHAnsi" w:cstheme="minorHAnsi"/>
          <w:b/>
          <w:bCs/>
          <w:sz w:val="20"/>
          <w:szCs w:val="20"/>
          <w:lang w:val="it-IT" w:eastAsia="zh-CN"/>
        </w:rPr>
        <w:t xml:space="preserve"> gennaio 202</w:t>
      </w:r>
      <w:r w:rsidR="005F3044">
        <w:rPr>
          <w:rFonts w:asciiTheme="minorHAnsi" w:eastAsiaTheme="minorEastAsia" w:hAnsiTheme="minorHAnsi" w:cstheme="minorHAnsi"/>
          <w:b/>
          <w:bCs/>
          <w:sz w:val="20"/>
          <w:szCs w:val="20"/>
          <w:lang w:val="it-IT" w:eastAsia="zh-CN"/>
        </w:rPr>
        <w:t>3</w:t>
      </w:r>
    </w:p>
    <w:p w14:paraId="7410F8B6" w14:textId="77777777" w:rsidR="00B160AA" w:rsidRPr="00B160AA" w:rsidRDefault="00B160AA" w:rsidP="00B160AA">
      <w:pPr>
        <w:rPr>
          <w:rFonts w:asciiTheme="minorHAnsi" w:eastAsiaTheme="minorEastAsia" w:hAnsiTheme="minorHAnsi" w:cstheme="minorHAnsi"/>
          <w:color w:val="2C2C2C" w:themeColor="text1" w:themeShade="80"/>
          <w:sz w:val="20"/>
          <w:szCs w:val="20"/>
          <w:lang w:val="it-IT" w:eastAsia="zh-CN"/>
        </w:rPr>
      </w:pPr>
    </w:p>
    <w:p w14:paraId="4A2246CB" w14:textId="77777777" w:rsidR="00B160AA" w:rsidRPr="00B160AA" w:rsidRDefault="00B160AA" w:rsidP="00B160AA">
      <w:pPr>
        <w:rPr>
          <w:rFonts w:asciiTheme="minorHAnsi" w:eastAsiaTheme="minorEastAsia" w:hAnsiTheme="minorHAnsi" w:cstheme="minorHAnsi"/>
          <w:b/>
          <w:bCs/>
          <w:color w:val="2C2C2C" w:themeColor="text1" w:themeShade="80"/>
          <w:sz w:val="20"/>
          <w:szCs w:val="20"/>
          <w:lang w:val="it-IT" w:eastAsia="zh-CN"/>
        </w:rPr>
      </w:pPr>
    </w:p>
    <w:p w14:paraId="1E8CC34B" w14:textId="28EB0EC2" w:rsidR="005F3044" w:rsidRPr="005F3044" w:rsidRDefault="005F3044" w:rsidP="005F3044">
      <w:pPr>
        <w:spacing w:after="160" w:line="259" w:lineRule="auto"/>
        <w:rPr>
          <w:rFonts w:asciiTheme="minorHAnsi" w:eastAsia="Calibri" w:hAnsiTheme="minorHAnsi" w:cstheme="minorHAnsi"/>
          <w:b/>
          <w:bCs/>
          <w:sz w:val="20"/>
          <w:szCs w:val="20"/>
          <w:lang w:val="it-IT"/>
        </w:rPr>
      </w:pPr>
      <w:r w:rsidRPr="005F3044">
        <w:rPr>
          <w:rFonts w:asciiTheme="minorHAnsi" w:eastAsia="Calibri" w:hAnsiTheme="minorHAnsi" w:cstheme="minorHAnsi"/>
          <w:b/>
          <w:bCs/>
          <w:sz w:val="20"/>
          <w:szCs w:val="20"/>
          <w:lang w:val="it"/>
        </w:rPr>
        <w:t>Cograf è più produttiva e affidabile con la BOBST VISION M1</w:t>
      </w:r>
    </w:p>
    <w:p w14:paraId="192CCE51" w14:textId="77777777" w:rsidR="005F3044" w:rsidRPr="005F3044" w:rsidRDefault="005F3044" w:rsidP="005F3044">
      <w:pPr>
        <w:spacing w:after="160" w:line="259" w:lineRule="auto"/>
        <w:rPr>
          <w:rFonts w:asciiTheme="minorHAnsi" w:eastAsia="Calibri" w:hAnsiTheme="minorHAnsi" w:cstheme="minorHAnsi"/>
          <w:sz w:val="20"/>
          <w:szCs w:val="20"/>
          <w:lang w:val="it-IT"/>
        </w:rPr>
      </w:pPr>
      <w:r w:rsidRPr="005F3044">
        <w:rPr>
          <w:rFonts w:asciiTheme="minorHAnsi" w:eastAsia="Calibri" w:hAnsiTheme="minorHAnsi" w:cstheme="minorHAnsi"/>
          <w:sz w:val="20"/>
          <w:szCs w:val="20"/>
          <w:lang w:val="it-IT"/>
        </w:rPr>
        <w:t>Sei nel mercato italiano delle etichette? Allora conoscerai probabilmente l’azienda torinese Cograf, fondata nel 1982.</w:t>
      </w:r>
    </w:p>
    <w:p w14:paraId="66F3CA7F" w14:textId="77777777" w:rsidR="005F3044" w:rsidRPr="005F3044" w:rsidRDefault="005F3044" w:rsidP="005F3044">
      <w:pPr>
        <w:spacing w:after="160" w:line="259" w:lineRule="auto"/>
        <w:rPr>
          <w:rFonts w:asciiTheme="minorHAnsi" w:eastAsia="Calibri" w:hAnsiTheme="minorHAnsi" w:cstheme="minorHAnsi"/>
          <w:sz w:val="20"/>
          <w:szCs w:val="20"/>
          <w:lang w:val="it"/>
        </w:rPr>
      </w:pPr>
      <w:r w:rsidRPr="005F3044">
        <w:rPr>
          <w:rFonts w:asciiTheme="minorHAnsi" w:eastAsia="Calibri" w:hAnsiTheme="minorHAnsi" w:cstheme="minorHAnsi"/>
          <w:sz w:val="20"/>
          <w:szCs w:val="20"/>
          <w:lang w:val="it"/>
        </w:rPr>
        <w:t>Cograf nasce dedicandosi alla stampa di etichette destinate a piccole aziende locali, ed ha poi investito per servire più clienti attraverso i mercati di vino e liquori, del food, del pet food e delle etichette neutre, racchiudendo tutti i processi di stampa in azienda. Nonostante conti solo 35 dipendenti, nel 2022 ha prodotto 9 milioni di metri quadrati di etichette e registrato un fatturato superiore a 8 milioni di euro. Orgogliosa della profonda esperienza tecnica, Cograf fa parte della Rete di Imprese 4.6, assieme a quattro dei più importanti etichettifici italiani.</w:t>
      </w:r>
    </w:p>
    <w:p w14:paraId="31AC5882" w14:textId="77777777" w:rsidR="005F3044" w:rsidRPr="005F3044" w:rsidRDefault="005F3044" w:rsidP="005F3044">
      <w:pPr>
        <w:spacing w:after="160" w:line="259" w:lineRule="auto"/>
        <w:rPr>
          <w:rFonts w:asciiTheme="minorHAnsi" w:eastAsia="Calibri" w:hAnsiTheme="minorHAnsi" w:cstheme="minorHAnsi"/>
          <w:sz w:val="20"/>
          <w:szCs w:val="20"/>
          <w:lang w:val="it-IT"/>
        </w:rPr>
      </w:pPr>
      <w:r w:rsidRPr="005F3044">
        <w:rPr>
          <w:rFonts w:asciiTheme="minorHAnsi" w:eastAsia="Calibri" w:hAnsiTheme="minorHAnsi" w:cstheme="minorHAnsi"/>
          <w:sz w:val="20"/>
          <w:szCs w:val="20"/>
          <w:lang w:val="it"/>
        </w:rPr>
        <w:t>Cograf ha di recente investito in una macchina flessografica BOBST VISION M1 per rinnovare il proprio parco macchine ed espandere le proprie capacità, portando il totale delle sue macchine rotative a quattro. Per Cograf, questa è la prima macchina da stampa BOBST.</w:t>
      </w:r>
    </w:p>
    <w:p w14:paraId="3BCC3C0F" w14:textId="77777777" w:rsidR="005F3044" w:rsidRPr="005F3044" w:rsidRDefault="005F3044" w:rsidP="005F3044">
      <w:pPr>
        <w:spacing w:after="160" w:line="259" w:lineRule="auto"/>
        <w:rPr>
          <w:rFonts w:asciiTheme="minorHAnsi" w:eastAsia="Calibri" w:hAnsiTheme="minorHAnsi" w:cstheme="minorHAnsi"/>
          <w:sz w:val="20"/>
          <w:szCs w:val="20"/>
          <w:lang w:val="it-IT"/>
        </w:rPr>
      </w:pPr>
      <w:r w:rsidRPr="005F3044">
        <w:rPr>
          <w:rFonts w:asciiTheme="minorHAnsi" w:eastAsia="Calibri" w:hAnsiTheme="minorHAnsi" w:cstheme="minorHAnsi"/>
          <w:sz w:val="20"/>
          <w:szCs w:val="20"/>
          <w:lang w:val="it"/>
        </w:rPr>
        <w:t xml:space="preserve">Roberto Cotterchio, proprietario di Cograf, spiega: "La decisione è stata molto semplice. </w:t>
      </w:r>
      <w:r w:rsidRPr="005F3044">
        <w:rPr>
          <w:rFonts w:asciiTheme="minorHAnsi" w:eastAsia="Calibri" w:hAnsiTheme="minorHAnsi" w:cstheme="minorHAnsi"/>
          <w:b/>
          <w:bCs/>
          <w:sz w:val="20"/>
          <w:szCs w:val="20"/>
          <w:lang w:val="it"/>
        </w:rPr>
        <w:t>BOBST è da tempo all'avanguardia nel settore della stampa e dell'imballaggio</w:t>
      </w:r>
      <w:r w:rsidRPr="005F3044">
        <w:rPr>
          <w:rFonts w:asciiTheme="minorHAnsi" w:eastAsia="Calibri" w:hAnsiTheme="minorHAnsi" w:cstheme="minorHAnsi"/>
          <w:sz w:val="20"/>
          <w:szCs w:val="20"/>
          <w:lang w:val="it"/>
        </w:rPr>
        <w:t xml:space="preserve"> e conosco da anni le potenzialità della VISION M1. Per il nostro reparto di produzione, offre tutto ciò di cui abbiamo bisogno per stare al passo con la concorrenza: semplicità, versatilità, economia e compattezza”. </w:t>
      </w:r>
    </w:p>
    <w:p w14:paraId="2528D435" w14:textId="77777777" w:rsidR="005F3044" w:rsidRPr="005F3044" w:rsidRDefault="005F3044" w:rsidP="005F3044">
      <w:pPr>
        <w:spacing w:after="160" w:line="259" w:lineRule="auto"/>
        <w:rPr>
          <w:rFonts w:asciiTheme="minorHAnsi" w:eastAsia="Calibri" w:hAnsiTheme="minorHAnsi" w:cstheme="minorHAnsi"/>
          <w:sz w:val="20"/>
          <w:szCs w:val="20"/>
          <w:lang w:val="it"/>
        </w:rPr>
      </w:pPr>
      <w:r w:rsidRPr="005F3044">
        <w:rPr>
          <w:rFonts w:asciiTheme="minorHAnsi" w:eastAsia="Calibri" w:hAnsiTheme="minorHAnsi" w:cstheme="minorHAnsi"/>
          <w:sz w:val="20"/>
          <w:szCs w:val="20"/>
          <w:lang w:val="it"/>
        </w:rPr>
        <w:t>"È un fantastico pezzo di ingegneria e si adatta facilmente a un flusso di lavoro Industry 4.0 più connesso. In definitiva, aumenta le nostre capacità e ci aiuta ad ottenere di più per i nostri clienti, rappresentando un'aggiunta estremamente preziosa alla nostra flotta".</w:t>
      </w:r>
    </w:p>
    <w:p w14:paraId="2A61B70B" w14:textId="77777777" w:rsidR="005F3044" w:rsidRPr="005F3044" w:rsidRDefault="005F3044" w:rsidP="005F3044">
      <w:pPr>
        <w:spacing w:after="160" w:line="259" w:lineRule="auto"/>
        <w:rPr>
          <w:rFonts w:asciiTheme="minorHAnsi" w:eastAsia="Calibri" w:hAnsiTheme="minorHAnsi" w:cstheme="minorHAnsi"/>
          <w:sz w:val="20"/>
          <w:szCs w:val="20"/>
          <w:lang w:val="it-IT"/>
        </w:rPr>
      </w:pPr>
      <w:r w:rsidRPr="005F3044">
        <w:rPr>
          <w:rFonts w:asciiTheme="minorHAnsi" w:eastAsia="Calibri" w:hAnsiTheme="minorHAnsi" w:cstheme="minorHAnsi"/>
          <w:b/>
          <w:bCs/>
          <w:sz w:val="20"/>
          <w:szCs w:val="20"/>
          <w:lang w:val="it"/>
        </w:rPr>
        <w:t xml:space="preserve">Qual è l’impatto della VISION M1 sulla produzione? </w:t>
      </w:r>
      <w:r w:rsidRPr="005F3044">
        <w:rPr>
          <w:rFonts w:asciiTheme="minorHAnsi" w:eastAsia="Calibri" w:hAnsiTheme="minorHAnsi" w:cstheme="minorHAnsi"/>
          <w:sz w:val="20"/>
          <w:szCs w:val="20"/>
          <w:lang w:val="it"/>
        </w:rPr>
        <w:t xml:space="preserve">Riccardo Giordana, Production Manager di Cograf, spiega che "la VISION M1 ha un </w:t>
      </w:r>
      <w:r w:rsidRPr="005F3044">
        <w:rPr>
          <w:rFonts w:asciiTheme="minorHAnsi" w:eastAsia="Calibri" w:hAnsiTheme="minorHAnsi" w:cstheme="minorHAnsi"/>
          <w:b/>
          <w:bCs/>
          <w:sz w:val="20"/>
          <w:szCs w:val="20"/>
          <w:lang w:val="it"/>
        </w:rPr>
        <w:t>fantastico controllo del registro</w:t>
      </w:r>
      <w:r w:rsidRPr="005F3044">
        <w:rPr>
          <w:rFonts w:asciiTheme="minorHAnsi" w:eastAsia="Calibri" w:hAnsiTheme="minorHAnsi" w:cstheme="minorHAnsi"/>
          <w:sz w:val="20"/>
          <w:szCs w:val="20"/>
          <w:lang w:val="it"/>
        </w:rPr>
        <w:t xml:space="preserve">, può arrivare ad alte velocità con laminazione e lamina a freddo, </w:t>
      </w:r>
      <w:r w:rsidRPr="005F3044">
        <w:rPr>
          <w:rFonts w:asciiTheme="minorHAnsi" w:eastAsia="Calibri" w:hAnsiTheme="minorHAnsi" w:cstheme="minorHAnsi"/>
          <w:b/>
          <w:bCs/>
          <w:sz w:val="20"/>
          <w:szCs w:val="20"/>
          <w:lang w:val="it"/>
        </w:rPr>
        <w:t>aumentando fisicamente il nostro volume di uscita</w:t>
      </w:r>
      <w:r w:rsidRPr="005F3044">
        <w:rPr>
          <w:rFonts w:asciiTheme="minorHAnsi" w:eastAsia="Calibri" w:hAnsiTheme="minorHAnsi" w:cstheme="minorHAnsi"/>
          <w:sz w:val="20"/>
          <w:szCs w:val="20"/>
          <w:lang w:val="it"/>
        </w:rPr>
        <w:t xml:space="preserve"> senza sacrificare precisione o qualità. Fin dalla prima tiratura, il vantaggio è stato chiaro e non potremmo essere più felici del risultato.”</w:t>
      </w:r>
    </w:p>
    <w:p w14:paraId="01B7E6E9" w14:textId="77777777" w:rsidR="005F3044" w:rsidRPr="005F3044" w:rsidRDefault="005F3044" w:rsidP="005F3044">
      <w:pPr>
        <w:spacing w:after="160" w:line="240" w:lineRule="auto"/>
        <w:rPr>
          <w:rFonts w:asciiTheme="minorHAnsi" w:hAnsiTheme="minorHAnsi" w:cstheme="minorHAnsi"/>
          <w:color w:val="000000"/>
          <w:sz w:val="20"/>
          <w:szCs w:val="20"/>
          <w:lang w:val="it-IT"/>
        </w:rPr>
      </w:pPr>
      <w:r w:rsidRPr="005F3044">
        <w:rPr>
          <w:rFonts w:asciiTheme="minorHAnsi" w:eastAsia="Calibri" w:hAnsiTheme="minorHAnsi" w:cstheme="minorHAnsi"/>
          <w:color w:val="000000"/>
          <w:sz w:val="20"/>
          <w:szCs w:val="20"/>
          <w:lang w:val="it"/>
        </w:rPr>
        <w:t xml:space="preserve">La VISION M1 è una macchina flexo progettata per etichette con banda fino a 420 mm e offre un eccellente TCO (costo totale di proprietà) per la produzione di etichette su quasi tutti i substrati. </w:t>
      </w:r>
    </w:p>
    <w:p w14:paraId="072217D2" w14:textId="77777777" w:rsidR="005F3044" w:rsidRPr="005F3044" w:rsidRDefault="005F3044" w:rsidP="005F3044">
      <w:pPr>
        <w:adjustRightInd w:val="0"/>
        <w:snapToGrid w:val="0"/>
        <w:spacing w:before="120" w:after="160" w:line="276" w:lineRule="auto"/>
        <w:rPr>
          <w:rFonts w:asciiTheme="minorHAnsi" w:eastAsia="Calibri" w:hAnsiTheme="minorHAnsi" w:cstheme="minorHAnsi"/>
          <w:color w:val="000000"/>
          <w:sz w:val="20"/>
          <w:szCs w:val="20"/>
          <w:lang w:val="it"/>
        </w:rPr>
      </w:pPr>
      <w:r w:rsidRPr="005F3044">
        <w:rPr>
          <w:rFonts w:asciiTheme="minorHAnsi" w:eastAsia="Calibri" w:hAnsiTheme="minorHAnsi" w:cstheme="minorHAnsi"/>
          <w:color w:val="000000"/>
          <w:sz w:val="20"/>
          <w:szCs w:val="20"/>
          <w:lang w:val="it"/>
        </w:rPr>
        <w:t xml:space="preserve">Secondo Nadia Ounnadi, coordinatrice della produzione di Cograf, "la presenza della M1 ci ha permesso di </w:t>
      </w:r>
      <w:r w:rsidRPr="005F3044"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lang w:val="it"/>
        </w:rPr>
        <w:t>normalizzare e standardizzare la produzione</w:t>
      </w:r>
      <w:r w:rsidRPr="005F3044">
        <w:rPr>
          <w:rFonts w:asciiTheme="minorHAnsi" w:eastAsia="Calibri" w:hAnsiTheme="minorHAnsi" w:cstheme="minorHAnsi"/>
          <w:color w:val="000000"/>
          <w:sz w:val="20"/>
          <w:szCs w:val="20"/>
          <w:lang w:val="it"/>
        </w:rPr>
        <w:t xml:space="preserve">, affidando alla macchina lunghe tirature in quadricromia e ottimizzando il flusso produttivo. Siamo davvero soddisfatti e stupiti dalla sua facilità d'uso. Abbiamo anche registrato una </w:t>
      </w:r>
      <w:r w:rsidRPr="005F3044"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lang w:val="it"/>
        </w:rPr>
        <w:t>diminuzione degli scarti</w:t>
      </w:r>
      <w:r w:rsidRPr="005F3044">
        <w:rPr>
          <w:rFonts w:asciiTheme="minorHAnsi" w:eastAsia="Calibri" w:hAnsiTheme="minorHAnsi" w:cstheme="minorHAnsi"/>
          <w:color w:val="000000"/>
          <w:sz w:val="20"/>
          <w:szCs w:val="20"/>
          <w:lang w:val="it"/>
        </w:rPr>
        <w:t xml:space="preserve"> grazie al passaggio carta ridotto, e in seguito alla sostituzione della macchina precedente, abbiamo aumentato la produzione del 50%". </w:t>
      </w:r>
    </w:p>
    <w:p w14:paraId="41F875FC" w14:textId="77777777" w:rsidR="005F3044" w:rsidRPr="005F3044" w:rsidRDefault="005F3044" w:rsidP="005F3044">
      <w:pPr>
        <w:spacing w:after="160" w:line="240" w:lineRule="auto"/>
        <w:rPr>
          <w:rFonts w:asciiTheme="minorHAnsi" w:eastAsia="Calibri" w:hAnsiTheme="minorHAnsi" w:cstheme="minorHAnsi"/>
          <w:sz w:val="20"/>
          <w:szCs w:val="20"/>
          <w:lang w:val="it"/>
        </w:rPr>
      </w:pPr>
      <w:r w:rsidRPr="005F3044">
        <w:rPr>
          <w:rFonts w:asciiTheme="minorHAnsi" w:eastAsia="Calibri" w:hAnsiTheme="minorHAnsi" w:cstheme="minorHAnsi"/>
          <w:sz w:val="20"/>
          <w:szCs w:val="20"/>
          <w:lang w:val="it"/>
        </w:rPr>
        <w:t xml:space="preserve">La VISION M1 offre una serie di vantaggi per le aziende che operano nella stampa a fascia stretta che vogliono ottenere etichette ripetibili e di alta qualità, ma anche efficienza operativa e flessibilità. Oltre a stampare e fustellare in un unico passaggio, la VISION M1 è dotata di una gamma di accessori unici e rapidamente spostabili sul binario, rimanendo sempre </w:t>
      </w:r>
      <w:r w:rsidRPr="005F3044">
        <w:rPr>
          <w:rFonts w:asciiTheme="minorHAnsi" w:eastAsia="Calibri" w:hAnsiTheme="minorHAnsi" w:cstheme="minorHAnsi"/>
          <w:b/>
          <w:bCs/>
          <w:sz w:val="20"/>
          <w:szCs w:val="20"/>
          <w:lang w:val="it"/>
        </w:rPr>
        <w:t>compatta e flessibile</w:t>
      </w:r>
      <w:r w:rsidRPr="005F3044">
        <w:rPr>
          <w:rFonts w:asciiTheme="minorHAnsi" w:eastAsia="Calibri" w:hAnsiTheme="minorHAnsi" w:cstheme="minorHAnsi"/>
          <w:sz w:val="20"/>
          <w:szCs w:val="20"/>
          <w:lang w:val="it"/>
        </w:rPr>
        <w:t xml:space="preserve">. </w:t>
      </w:r>
    </w:p>
    <w:p w14:paraId="73D312D6" w14:textId="77777777" w:rsidR="005F3044" w:rsidRPr="005F3044" w:rsidRDefault="005F3044" w:rsidP="005F3044">
      <w:pPr>
        <w:spacing w:after="160" w:line="259" w:lineRule="auto"/>
        <w:rPr>
          <w:rFonts w:asciiTheme="minorHAnsi" w:eastAsia="Calibri" w:hAnsiTheme="minorHAnsi" w:cstheme="minorHAnsi"/>
          <w:sz w:val="20"/>
          <w:szCs w:val="20"/>
          <w:lang w:val="it-IT"/>
        </w:rPr>
      </w:pPr>
      <w:r w:rsidRPr="005F3044">
        <w:rPr>
          <w:rFonts w:asciiTheme="minorHAnsi" w:eastAsia="Calibri" w:hAnsiTheme="minorHAnsi" w:cstheme="minorHAnsi"/>
          <w:sz w:val="20"/>
          <w:szCs w:val="20"/>
          <w:lang w:val="it"/>
        </w:rPr>
        <w:t xml:space="preserve">Cotterchio afferma che “Cograf si sta evolvendo insieme al mercato e la connettività si rivelerà fondamentale. La tecnologia a cui possiamo accedere su VISION M1 aiuta i nostri operatori a ottenere di </w:t>
      </w:r>
      <w:r w:rsidRPr="005F3044">
        <w:rPr>
          <w:rFonts w:asciiTheme="minorHAnsi" w:eastAsia="Calibri" w:hAnsiTheme="minorHAnsi" w:cstheme="minorHAnsi"/>
          <w:sz w:val="20"/>
          <w:szCs w:val="20"/>
          <w:lang w:val="it"/>
        </w:rPr>
        <w:lastRenderedPageBreak/>
        <w:t>più nello stesso tempo e, poiché le sfide della forza lavoro continuano, questo è un enorme vantaggio per noi. Siamo un'azienda che investe con orgoglio nelle aziende di stampa di domani e, con la tecnologia all'avanguardia a portata di mano, quest’obiettivo è ancora più semplice da raggiungere”.</w:t>
      </w:r>
    </w:p>
    <w:p w14:paraId="0386858C" w14:textId="77777777" w:rsidR="005F3044" w:rsidRPr="005F3044" w:rsidRDefault="005F3044" w:rsidP="005F3044">
      <w:pPr>
        <w:adjustRightInd w:val="0"/>
        <w:snapToGrid w:val="0"/>
        <w:spacing w:before="120" w:after="160" w:line="276" w:lineRule="auto"/>
        <w:rPr>
          <w:rFonts w:asciiTheme="minorHAnsi" w:hAnsiTheme="minorHAnsi" w:cstheme="minorHAnsi"/>
          <w:b/>
          <w:bCs/>
          <w:color w:val="000000"/>
          <w:sz w:val="20"/>
          <w:szCs w:val="20"/>
          <w:lang w:val="it-IT" w:eastAsia="en-GB"/>
        </w:rPr>
      </w:pPr>
      <w:r w:rsidRPr="005F3044">
        <w:rPr>
          <w:rFonts w:asciiTheme="minorHAnsi" w:eastAsia="Calibri" w:hAnsiTheme="minorHAnsi" w:cstheme="minorHAnsi"/>
          <w:b/>
          <w:color w:val="000000"/>
          <w:sz w:val="20"/>
          <w:szCs w:val="20"/>
          <w:lang w:val="it"/>
        </w:rPr>
        <w:t xml:space="preserve">I prossimi passi nella produzione di etichette </w:t>
      </w:r>
    </w:p>
    <w:p w14:paraId="5ABDEB41" w14:textId="77777777" w:rsidR="005F3044" w:rsidRPr="005F3044" w:rsidRDefault="005F3044" w:rsidP="005F3044">
      <w:pPr>
        <w:adjustRightInd w:val="0"/>
        <w:snapToGrid w:val="0"/>
        <w:spacing w:before="120" w:after="160" w:line="276" w:lineRule="auto"/>
        <w:rPr>
          <w:rFonts w:asciiTheme="minorHAnsi" w:hAnsiTheme="minorHAnsi" w:cstheme="minorHAnsi"/>
          <w:color w:val="000000"/>
          <w:sz w:val="20"/>
          <w:szCs w:val="20"/>
          <w:lang w:val="it-IT" w:eastAsia="en-GB"/>
        </w:rPr>
      </w:pPr>
      <w:r w:rsidRPr="005F3044">
        <w:rPr>
          <w:rFonts w:asciiTheme="minorHAnsi" w:eastAsia="Calibri" w:hAnsiTheme="minorHAnsi" w:cstheme="minorHAnsi"/>
          <w:color w:val="000000"/>
          <w:sz w:val="20"/>
          <w:szCs w:val="20"/>
          <w:lang w:val="it"/>
        </w:rPr>
        <w:t>Cograf riceve una richiesta sempre più alta di etichette su cui devono essere riportate molte informazioni legali, e questa tendenza richiede la scelta di coupon. "Viste queste richieste in arrivo, stiamo pensando di valutare una macchina ibrida, e sicuramente visiteremo il Competence Center di BOBST a Firenze per toccare con mano la DIGITAL MASTER 340 o 510", afferma Roberto.</w:t>
      </w:r>
    </w:p>
    <w:p w14:paraId="42F6FA93" w14:textId="77777777" w:rsidR="005F3044" w:rsidRPr="005F3044" w:rsidRDefault="005F3044" w:rsidP="005F3044">
      <w:pPr>
        <w:adjustRightInd w:val="0"/>
        <w:snapToGrid w:val="0"/>
        <w:spacing w:before="120" w:after="160" w:line="276" w:lineRule="auto"/>
        <w:rPr>
          <w:rFonts w:asciiTheme="minorHAnsi" w:hAnsiTheme="minorHAnsi" w:cstheme="minorHAnsi"/>
          <w:color w:val="000000"/>
          <w:sz w:val="20"/>
          <w:szCs w:val="20"/>
          <w:lang w:val="it-IT" w:eastAsia="en-GB"/>
        </w:rPr>
      </w:pPr>
      <w:r w:rsidRPr="005F3044">
        <w:rPr>
          <w:rFonts w:asciiTheme="minorHAnsi" w:eastAsia="Calibri" w:hAnsiTheme="minorHAnsi" w:cstheme="minorHAnsi"/>
          <w:color w:val="000000"/>
          <w:sz w:val="20"/>
          <w:szCs w:val="20"/>
          <w:lang w:val="it"/>
        </w:rPr>
        <w:t>Roberto guarda alle “macchine ibride” con interesse per muovere i suoi prossimi passi verso il futuro della stampa di etichette: la serie DIGITAL MASTER ha suscitato la sua attenzione non solo per la sua compattezza, che permette di passare da un lavoro all’altro cambiando configurazione velocemente, ma anche perché la macchina è 100% BOBST sia nella parte digitale che flexo: non c'è niente di più affidabile di questo.</w:t>
      </w:r>
    </w:p>
    <w:p w14:paraId="17F7AAB4" w14:textId="77777777" w:rsidR="005F3044" w:rsidRPr="005F3044" w:rsidRDefault="005F3044" w:rsidP="005F3044">
      <w:pPr>
        <w:adjustRightInd w:val="0"/>
        <w:snapToGrid w:val="0"/>
        <w:spacing w:before="120" w:after="160" w:line="276" w:lineRule="auto"/>
        <w:rPr>
          <w:rFonts w:asciiTheme="minorHAnsi" w:eastAsia="Calibri" w:hAnsiTheme="minorHAnsi" w:cstheme="minorHAnsi"/>
          <w:color w:val="000000"/>
          <w:sz w:val="20"/>
          <w:szCs w:val="20"/>
          <w:lang w:val="it"/>
        </w:rPr>
      </w:pPr>
      <w:r w:rsidRPr="005F3044">
        <w:rPr>
          <w:rFonts w:asciiTheme="minorHAnsi" w:eastAsia="Calibri" w:hAnsiTheme="minorHAnsi" w:cstheme="minorHAnsi"/>
          <w:color w:val="000000"/>
          <w:sz w:val="20"/>
          <w:szCs w:val="20"/>
          <w:lang w:val="it-IT"/>
        </w:rPr>
        <w:t xml:space="preserve">In ultimo, la sostenibilità </w:t>
      </w:r>
      <w:r w:rsidRPr="005F3044">
        <w:rPr>
          <w:rFonts w:asciiTheme="minorHAnsi" w:eastAsia="Calibri" w:hAnsiTheme="minorHAnsi" w:cstheme="minorHAnsi"/>
          <w:color w:val="000000"/>
          <w:sz w:val="20"/>
          <w:szCs w:val="20"/>
          <w:lang w:val="it"/>
        </w:rPr>
        <w:t>energetica nella filiera</w:t>
      </w:r>
      <w:r w:rsidRPr="005F3044">
        <w:rPr>
          <w:rFonts w:asciiTheme="minorHAnsi" w:eastAsia="Calibri" w:hAnsiTheme="minorHAnsi" w:cstheme="minorHAnsi"/>
          <w:color w:val="000000"/>
          <w:sz w:val="20"/>
          <w:szCs w:val="20"/>
          <w:lang w:val="it-IT"/>
        </w:rPr>
        <w:t xml:space="preserve"> è un obiettivo principale per </w:t>
      </w:r>
      <w:r w:rsidRPr="005F3044">
        <w:rPr>
          <w:rFonts w:asciiTheme="minorHAnsi" w:eastAsia="Calibri" w:hAnsiTheme="minorHAnsi" w:cstheme="minorHAnsi"/>
          <w:color w:val="000000"/>
          <w:sz w:val="20"/>
          <w:szCs w:val="20"/>
          <w:lang w:val="it"/>
        </w:rPr>
        <w:t>Cograf. L’azienda sostiene la sostenibilità utilizzando energie rinnovabili e ottimizzando energie e risorse, ma anche progettando macchine con lampade a led o packaging più sostenibile. Tuttavia, "c’è ancora molta strada da fare", dice Roberto.</w:t>
      </w:r>
    </w:p>
    <w:p w14:paraId="135C71F1" w14:textId="0C420CBC" w:rsidR="005F3044" w:rsidRPr="005F3044" w:rsidRDefault="005F3044" w:rsidP="005F3044">
      <w:pPr>
        <w:spacing w:after="160" w:line="259" w:lineRule="auto"/>
        <w:rPr>
          <w:rFonts w:asciiTheme="minorHAnsi" w:eastAsia="Calibri" w:hAnsiTheme="minorHAnsi" w:cstheme="minorHAnsi"/>
          <w:sz w:val="20"/>
          <w:szCs w:val="20"/>
          <w:lang w:val="it-IT"/>
        </w:rPr>
      </w:pPr>
      <w:r w:rsidRPr="005F3044">
        <w:rPr>
          <w:rFonts w:asciiTheme="minorHAnsi" w:eastAsia="Calibri" w:hAnsiTheme="minorHAnsi" w:cstheme="minorHAnsi"/>
          <w:sz w:val="20"/>
          <w:szCs w:val="20"/>
          <w:lang w:val="it"/>
        </w:rPr>
        <w:t xml:space="preserve">Leader mondiale nel settore dei macchinari per l’imballaggio, BOBST semplifica la produzione di etichette con soluzioni digitali e flexo altamente automatizzate e modulari. Non fermarti qui, visita </w:t>
      </w:r>
      <w:r w:rsidRPr="007F4EAA">
        <w:rPr>
          <w:rFonts w:asciiTheme="minorHAnsi" w:eastAsia="Calibri" w:hAnsiTheme="minorHAnsi" w:cstheme="minorHAnsi"/>
          <w:color w:val="0000FF"/>
          <w:sz w:val="20"/>
          <w:szCs w:val="20"/>
          <w:lang w:val="en-US"/>
        </w:rPr>
        <w:fldChar w:fldCharType="begin"/>
      </w:r>
      <w:r w:rsidRPr="007F4EAA">
        <w:rPr>
          <w:rFonts w:asciiTheme="minorHAnsi" w:eastAsia="Calibri" w:hAnsiTheme="minorHAnsi" w:cstheme="minorHAnsi"/>
          <w:color w:val="0000FF"/>
          <w:sz w:val="20"/>
          <w:szCs w:val="20"/>
          <w:lang w:val="it-IT"/>
        </w:rPr>
        <w:instrText xml:space="preserve"> HYPERLINK "https://www.bobst.com/it/il-tuo-settore/industria/etichette/" </w:instrText>
      </w:r>
      <w:r w:rsidRPr="007F4EAA">
        <w:rPr>
          <w:rFonts w:asciiTheme="minorHAnsi" w:eastAsia="Calibri" w:hAnsiTheme="minorHAnsi" w:cstheme="minorHAnsi"/>
          <w:color w:val="0000FF"/>
          <w:sz w:val="20"/>
          <w:szCs w:val="20"/>
          <w:lang w:val="en-US"/>
        </w:rPr>
      </w:r>
      <w:r w:rsidRPr="007F4EAA">
        <w:rPr>
          <w:rFonts w:asciiTheme="minorHAnsi" w:eastAsia="Calibri" w:hAnsiTheme="minorHAnsi" w:cstheme="minorHAnsi"/>
          <w:color w:val="0000FF"/>
          <w:sz w:val="20"/>
          <w:szCs w:val="20"/>
          <w:lang w:val="en-US"/>
        </w:rPr>
        <w:fldChar w:fldCharType="separate"/>
      </w:r>
      <w:r w:rsidRPr="007F4EAA">
        <w:rPr>
          <w:rFonts w:asciiTheme="minorHAnsi" w:eastAsia="Calibri" w:hAnsiTheme="minorHAnsi" w:cstheme="minorHAnsi"/>
          <w:color w:val="0000FF"/>
          <w:sz w:val="20"/>
          <w:szCs w:val="20"/>
          <w:u w:val="single"/>
          <w:lang w:val="it-IT"/>
        </w:rPr>
        <w:t>https://www.bobst.com/it/il-tuo-settore/industria/etichette/</w:t>
      </w:r>
      <w:r w:rsidRPr="007F4EAA">
        <w:rPr>
          <w:rFonts w:asciiTheme="minorHAnsi" w:eastAsia="Calibri" w:hAnsiTheme="minorHAnsi" w:cstheme="minorHAnsi"/>
          <w:color w:val="0000FF"/>
          <w:sz w:val="20"/>
          <w:szCs w:val="20"/>
          <w:u w:val="single"/>
          <w:lang w:val="it-IT"/>
        </w:rPr>
        <w:fldChar w:fldCharType="end"/>
      </w:r>
      <w:r w:rsidR="009A0324">
        <w:rPr>
          <w:rFonts w:asciiTheme="minorHAnsi" w:eastAsia="Calibri" w:hAnsiTheme="minorHAnsi" w:cstheme="minorHAnsi"/>
          <w:color w:val="0000FF"/>
          <w:sz w:val="20"/>
          <w:szCs w:val="20"/>
          <w:lang w:val="it-IT"/>
        </w:rPr>
        <w:t>.</w:t>
      </w:r>
    </w:p>
    <w:p w14:paraId="7E381A78" w14:textId="69F0ADE8" w:rsidR="00E53639" w:rsidRPr="000619DA" w:rsidRDefault="005F3044" w:rsidP="000619DA">
      <w:pPr>
        <w:spacing w:after="160" w:line="259" w:lineRule="auto"/>
        <w:rPr>
          <w:rFonts w:cs="Arial"/>
          <w:color w:val="000000"/>
          <w:sz w:val="22"/>
          <w:szCs w:val="22"/>
          <w:lang w:val="it-IT" w:eastAsia="en-GB"/>
        </w:rPr>
      </w:pPr>
      <w:r w:rsidRPr="005F3044">
        <w:rPr>
          <w:rFonts w:eastAsia="Calibri" w:cs="Arial"/>
          <w:color w:val="000000"/>
          <w:sz w:val="22"/>
          <w:szCs w:val="22"/>
          <w:lang w:val="it-IT"/>
        </w:rPr>
        <w:t>FINE</w:t>
      </w:r>
    </w:p>
    <w:p w14:paraId="2930DE46" w14:textId="77777777" w:rsidR="00E53639" w:rsidRPr="00E53639" w:rsidRDefault="00E53639" w:rsidP="00B160AA">
      <w:pPr>
        <w:spacing w:line="276" w:lineRule="auto"/>
        <w:rPr>
          <w:rFonts w:asciiTheme="minorHAnsi" w:eastAsiaTheme="minorHAnsi" w:hAnsiTheme="minorHAnsi" w:cstheme="minorHAnsi"/>
          <w:color w:val="2C2C2C" w:themeColor="text1" w:themeShade="80"/>
          <w:sz w:val="20"/>
          <w:szCs w:val="20"/>
          <w:lang w:val="it-IT" w:eastAsia="en-GB"/>
        </w:rPr>
      </w:pPr>
    </w:p>
    <w:p w14:paraId="2C68A4F6" w14:textId="0A9F29AC" w:rsidR="007B2868" w:rsidRDefault="007B2868" w:rsidP="009A0324">
      <w:pPr>
        <w:autoSpaceDE w:val="0"/>
        <w:autoSpaceDN w:val="0"/>
        <w:adjustRightInd w:val="0"/>
        <w:spacing w:line="240" w:lineRule="auto"/>
        <w:outlineLvl w:val="0"/>
        <w:rPr>
          <w:rFonts w:asciiTheme="minorHAnsi" w:hAnsiTheme="minorHAnsi" w:cstheme="minorHAnsi"/>
          <w:b/>
          <w:bCs/>
          <w:szCs w:val="19"/>
          <w:lang w:val="it-IT"/>
        </w:rPr>
      </w:pPr>
      <w:r w:rsidRPr="009A0324">
        <w:rPr>
          <w:rFonts w:asciiTheme="minorHAnsi" w:hAnsiTheme="minorHAnsi" w:cstheme="minorHAnsi"/>
          <w:b/>
          <w:bCs/>
          <w:szCs w:val="19"/>
          <w:lang w:val="it-IT"/>
        </w:rPr>
        <w:t>A proposito di BOBST</w:t>
      </w:r>
    </w:p>
    <w:p w14:paraId="170E5FB6" w14:textId="77777777" w:rsidR="001753C2" w:rsidRPr="009A0324" w:rsidRDefault="001753C2" w:rsidP="009A0324">
      <w:pPr>
        <w:autoSpaceDE w:val="0"/>
        <w:autoSpaceDN w:val="0"/>
        <w:adjustRightInd w:val="0"/>
        <w:spacing w:line="240" w:lineRule="auto"/>
        <w:outlineLvl w:val="0"/>
        <w:rPr>
          <w:rFonts w:asciiTheme="minorHAnsi" w:hAnsiTheme="minorHAnsi" w:cstheme="minorHAnsi"/>
          <w:b/>
          <w:bCs/>
          <w:szCs w:val="19"/>
          <w:lang w:val="it-IT"/>
        </w:rPr>
      </w:pPr>
    </w:p>
    <w:p w14:paraId="458D4669" w14:textId="77777777" w:rsidR="007B2868" w:rsidRPr="009A0324" w:rsidRDefault="007B2868" w:rsidP="009A0324">
      <w:pPr>
        <w:spacing w:line="240" w:lineRule="auto"/>
        <w:rPr>
          <w:rFonts w:asciiTheme="minorHAnsi" w:hAnsiTheme="minorHAnsi" w:cstheme="minorHAnsi"/>
          <w:szCs w:val="19"/>
          <w:lang w:val="it-IT"/>
        </w:rPr>
      </w:pPr>
      <w:r w:rsidRPr="009A0324">
        <w:rPr>
          <w:rFonts w:asciiTheme="minorHAnsi" w:hAnsiTheme="minorHAnsi" w:cstheme="minorHAnsi"/>
          <w:szCs w:val="19"/>
          <w:lang w:val="it-IT"/>
        </w:rPr>
        <w:t>Siamo uno dei principali fornitori a livello mondiale di macchinari e servizi destinati al trattamento dei substrati, alla stampa e alla trasformazione per le industrie produttrici di etichette, imballaggi flessibili, scatole pieghevoli e cartone ondulato.</w:t>
      </w:r>
    </w:p>
    <w:p w14:paraId="57D30A34" w14:textId="77777777" w:rsidR="007B2868" w:rsidRPr="009A0324" w:rsidRDefault="007B2868" w:rsidP="009A0324">
      <w:pPr>
        <w:spacing w:line="240" w:lineRule="auto"/>
        <w:rPr>
          <w:rFonts w:asciiTheme="minorHAnsi" w:hAnsiTheme="minorHAnsi" w:cstheme="minorHAnsi"/>
          <w:szCs w:val="19"/>
          <w:lang w:val="it-IT"/>
        </w:rPr>
      </w:pPr>
    </w:p>
    <w:p w14:paraId="563B417C" w14:textId="77777777" w:rsidR="007B2868" w:rsidRPr="009A0324" w:rsidRDefault="007B2868" w:rsidP="009A0324">
      <w:pPr>
        <w:shd w:val="clear" w:color="auto" w:fill="FFFFFF"/>
        <w:spacing w:line="240" w:lineRule="auto"/>
        <w:rPr>
          <w:rFonts w:asciiTheme="minorHAnsi" w:hAnsiTheme="minorHAnsi" w:cstheme="minorHAnsi"/>
          <w:szCs w:val="19"/>
          <w:lang w:val="it-IT" w:eastAsia="fr-FR"/>
        </w:rPr>
      </w:pPr>
      <w:r w:rsidRPr="009A0324">
        <w:rPr>
          <w:rFonts w:asciiTheme="minorHAnsi" w:hAnsiTheme="minorHAnsi" w:cstheme="minorHAnsi"/>
          <w:szCs w:val="19"/>
          <w:lang w:val="it-IT"/>
        </w:rPr>
        <w:t xml:space="preserve">Fondata nel 1890 da Joseph Bobst a Losanna (Svizzera), BOBST è presente in oltre 50 paesi, possiede 19 stabilimenti produttivi in 11 paesi e impiega oltre 5 800 persone in tutto il mondo. </w:t>
      </w:r>
      <w:r w:rsidRPr="009A0324">
        <w:rPr>
          <w:rFonts w:asciiTheme="minorHAnsi" w:hAnsiTheme="minorHAnsi" w:cstheme="minorHAnsi"/>
          <w:szCs w:val="19"/>
          <w:lang w:val="it-IT" w:eastAsia="fr-FR"/>
        </w:rPr>
        <w:t xml:space="preserve">Il fatturato consolidato al 31 dicembre </w:t>
      </w:r>
      <w:r w:rsidRPr="009A0324">
        <w:rPr>
          <w:rFonts w:asciiTheme="minorHAnsi" w:hAnsiTheme="minorHAnsi" w:cstheme="minorHAnsi"/>
          <w:szCs w:val="19"/>
          <w:lang w:val="it-IT"/>
        </w:rPr>
        <w:t xml:space="preserve">2021 </w:t>
      </w:r>
      <w:r w:rsidRPr="009A0324">
        <w:rPr>
          <w:rFonts w:asciiTheme="minorHAnsi" w:hAnsiTheme="minorHAnsi" w:cstheme="minorHAnsi"/>
          <w:szCs w:val="19"/>
          <w:lang w:val="it-IT" w:eastAsia="fr-FR"/>
        </w:rPr>
        <w:t>si è attestato a CHF 1,563 miliardi.</w:t>
      </w:r>
    </w:p>
    <w:p w14:paraId="5114C765" w14:textId="77777777" w:rsidR="00B160AA" w:rsidRPr="009A0324" w:rsidRDefault="00B160AA" w:rsidP="009A0324">
      <w:pPr>
        <w:spacing w:line="240" w:lineRule="auto"/>
        <w:rPr>
          <w:rFonts w:asciiTheme="minorHAnsi" w:eastAsiaTheme="minorHAnsi" w:hAnsiTheme="minorHAnsi" w:cstheme="minorHAnsi"/>
          <w:color w:val="2C2C2C" w:themeColor="text1" w:themeShade="80"/>
          <w:szCs w:val="19"/>
          <w:lang w:val="it-IT" w:eastAsia="en-GB"/>
        </w:rPr>
      </w:pPr>
    </w:p>
    <w:p w14:paraId="15672C8B" w14:textId="5021210E" w:rsidR="00B160AA" w:rsidRPr="009A0324" w:rsidRDefault="00B160AA" w:rsidP="009A0324">
      <w:pPr>
        <w:spacing w:line="240" w:lineRule="auto"/>
        <w:rPr>
          <w:rFonts w:asciiTheme="minorHAnsi" w:eastAsiaTheme="minorEastAsia" w:hAnsiTheme="minorHAnsi" w:cstheme="minorHAnsi"/>
          <w:b/>
          <w:color w:val="2C2C2C" w:themeColor="text1" w:themeShade="80"/>
          <w:szCs w:val="19"/>
          <w:lang w:val="it-IT" w:eastAsia="zh-CN"/>
        </w:rPr>
      </w:pPr>
      <w:r w:rsidRPr="009A0324">
        <w:rPr>
          <w:rFonts w:asciiTheme="minorHAnsi" w:eastAsiaTheme="minorEastAsia" w:hAnsiTheme="minorHAnsi" w:cstheme="minorBidi"/>
          <w:b/>
          <w:color w:val="2C2C2C" w:themeColor="text1" w:themeShade="80"/>
          <w:szCs w:val="19"/>
          <w:lang w:val="it-IT" w:eastAsia="zh-CN"/>
        </w:rPr>
        <w:t>Contatto stampa:</w:t>
      </w:r>
    </w:p>
    <w:p w14:paraId="3896B01E" w14:textId="77777777" w:rsidR="009A0324" w:rsidRDefault="009A0324" w:rsidP="009A0324">
      <w:pPr>
        <w:spacing w:line="240" w:lineRule="auto"/>
        <w:rPr>
          <w:rFonts w:asciiTheme="minorHAnsi" w:eastAsiaTheme="minorEastAsia" w:hAnsiTheme="minorHAnsi" w:cstheme="minorBidi"/>
          <w:color w:val="2C2C2C" w:themeColor="text1" w:themeShade="80"/>
          <w:szCs w:val="19"/>
          <w:lang w:val="it-IT" w:eastAsia="zh-CN"/>
        </w:rPr>
      </w:pPr>
    </w:p>
    <w:p w14:paraId="3224A085" w14:textId="62CEF4EA" w:rsidR="00B160AA" w:rsidRPr="009A0324" w:rsidRDefault="00B160AA" w:rsidP="009A0324">
      <w:pPr>
        <w:spacing w:line="240" w:lineRule="auto"/>
        <w:rPr>
          <w:rFonts w:asciiTheme="minorHAnsi" w:hAnsiTheme="minorHAnsi" w:cstheme="minorHAnsi"/>
          <w:color w:val="2C2C2C" w:themeColor="text1" w:themeShade="80"/>
          <w:szCs w:val="19"/>
          <w:lang w:val="it-IT" w:eastAsia="zh-CN"/>
        </w:rPr>
      </w:pPr>
      <w:r w:rsidRPr="009A0324">
        <w:rPr>
          <w:rFonts w:asciiTheme="minorHAnsi" w:eastAsiaTheme="minorEastAsia" w:hAnsiTheme="minorHAnsi" w:cstheme="minorBidi"/>
          <w:color w:val="2C2C2C" w:themeColor="text1" w:themeShade="80"/>
          <w:szCs w:val="19"/>
          <w:lang w:val="it-IT" w:eastAsia="zh-CN"/>
        </w:rPr>
        <w:t>Gudrun Alex</w:t>
      </w:r>
      <w:r w:rsidRPr="009A0324">
        <w:rPr>
          <w:rFonts w:asciiTheme="minorHAnsi" w:eastAsiaTheme="minorEastAsia" w:hAnsiTheme="minorHAnsi" w:cstheme="minorBidi"/>
          <w:color w:val="2C2C2C" w:themeColor="text1" w:themeShade="80"/>
          <w:szCs w:val="19"/>
          <w:lang w:val="it-IT" w:eastAsia="zh-CN"/>
        </w:rPr>
        <w:br/>
        <w:t>Rappresentante PR BOBST</w:t>
      </w:r>
    </w:p>
    <w:p w14:paraId="422EE7DB" w14:textId="77777777" w:rsidR="00B160AA" w:rsidRPr="009A0324" w:rsidRDefault="00B160AA" w:rsidP="009A0324">
      <w:pPr>
        <w:spacing w:line="240" w:lineRule="auto"/>
        <w:rPr>
          <w:rFonts w:asciiTheme="minorHAnsi" w:hAnsiTheme="minorHAnsi" w:cstheme="minorHAnsi"/>
          <w:color w:val="2C2C2C" w:themeColor="text1" w:themeShade="80"/>
          <w:szCs w:val="19"/>
          <w:lang w:val="en-US" w:eastAsia="zh-CN"/>
        </w:rPr>
      </w:pPr>
      <w:r w:rsidRPr="009A0324">
        <w:rPr>
          <w:rFonts w:asciiTheme="minorHAnsi" w:eastAsiaTheme="minorEastAsia" w:hAnsiTheme="minorHAnsi" w:cstheme="minorBidi"/>
          <w:color w:val="2C2C2C" w:themeColor="text1" w:themeShade="80"/>
          <w:szCs w:val="19"/>
          <w:lang w:val="en-US" w:eastAsia="zh-CN"/>
        </w:rPr>
        <w:t xml:space="preserve">Tel.: +49 211 58 58 66 66 </w:t>
      </w:r>
    </w:p>
    <w:p w14:paraId="1C8198B9" w14:textId="77777777" w:rsidR="00B160AA" w:rsidRPr="009A0324" w:rsidRDefault="00B160AA" w:rsidP="009A0324">
      <w:pPr>
        <w:spacing w:line="240" w:lineRule="auto"/>
        <w:rPr>
          <w:rFonts w:asciiTheme="minorHAnsi" w:hAnsiTheme="minorHAnsi" w:cstheme="minorHAnsi"/>
          <w:color w:val="2C2C2C" w:themeColor="text1" w:themeShade="80"/>
          <w:szCs w:val="19"/>
          <w:lang w:val="en-US" w:eastAsia="zh-CN"/>
        </w:rPr>
      </w:pPr>
      <w:r w:rsidRPr="009A0324">
        <w:rPr>
          <w:rFonts w:asciiTheme="minorHAnsi" w:eastAsiaTheme="minorEastAsia" w:hAnsiTheme="minorHAnsi" w:cstheme="minorBidi"/>
          <w:color w:val="2C2C2C" w:themeColor="text1" w:themeShade="80"/>
          <w:szCs w:val="19"/>
          <w:lang w:val="en-US" w:eastAsia="zh-CN"/>
        </w:rPr>
        <w:t>Cell.: +49 160 48 41 439</w:t>
      </w:r>
    </w:p>
    <w:p w14:paraId="32CCB4B8" w14:textId="1411D1F1" w:rsidR="00B160AA" w:rsidRPr="009A0324" w:rsidRDefault="0076137D" w:rsidP="009A0324">
      <w:pPr>
        <w:spacing w:line="240" w:lineRule="auto"/>
        <w:rPr>
          <w:rFonts w:asciiTheme="minorHAnsi" w:eastAsia="Microsoft YaHei" w:hAnsiTheme="minorHAnsi" w:cstheme="minorHAnsi"/>
          <w:color w:val="2C2C2C" w:themeColor="text1" w:themeShade="80"/>
          <w:szCs w:val="19"/>
          <w:u w:val="single"/>
          <w:lang w:val="en-US" w:eastAsia="zh-CN"/>
        </w:rPr>
      </w:pPr>
      <w:r w:rsidRPr="009A0324">
        <w:rPr>
          <w:rFonts w:cs="Arial"/>
          <w:szCs w:val="19"/>
          <w:lang w:val="en-US" w:eastAsia="de-DE"/>
        </w:rPr>
        <w:t xml:space="preserve">Email: </w:t>
      </w:r>
      <w:hyperlink r:id="rId7" w:history="1">
        <w:r w:rsidRPr="009A0324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US" w:eastAsia="de-DE"/>
          </w:rPr>
          <w:t>gudrun.alex@bobst.com</w:t>
        </w:r>
      </w:hyperlink>
    </w:p>
    <w:p w14:paraId="723DC391" w14:textId="77777777" w:rsidR="00B160AA" w:rsidRPr="009A0324" w:rsidRDefault="00B160AA" w:rsidP="009A0324">
      <w:pPr>
        <w:spacing w:line="240" w:lineRule="auto"/>
        <w:rPr>
          <w:rFonts w:asciiTheme="minorHAnsi" w:eastAsia="Microsoft YaHei" w:hAnsiTheme="minorHAnsi" w:cstheme="minorHAnsi"/>
          <w:color w:val="2C2C2C" w:themeColor="text1" w:themeShade="80"/>
          <w:szCs w:val="19"/>
          <w:u w:val="single"/>
          <w:lang w:val="en-US" w:eastAsia="de-DE"/>
        </w:rPr>
      </w:pPr>
    </w:p>
    <w:p w14:paraId="4F801367" w14:textId="58DE6813" w:rsidR="00B160AA" w:rsidRPr="009A0324" w:rsidRDefault="00B160AA" w:rsidP="009A0324">
      <w:pPr>
        <w:spacing w:line="240" w:lineRule="auto"/>
        <w:rPr>
          <w:rFonts w:asciiTheme="minorHAnsi" w:eastAsia="SimSun" w:hAnsiTheme="minorHAnsi" w:cstheme="minorHAnsi"/>
          <w:b/>
          <w:bCs/>
          <w:color w:val="2C2C2C" w:themeColor="text1" w:themeShade="80"/>
          <w:szCs w:val="19"/>
          <w:lang w:val="en-US" w:eastAsia="zh-CN"/>
        </w:rPr>
      </w:pPr>
      <w:proofErr w:type="spellStart"/>
      <w:r w:rsidRPr="009A0324">
        <w:rPr>
          <w:rFonts w:asciiTheme="minorHAnsi" w:eastAsiaTheme="minorEastAsia" w:hAnsiTheme="minorHAnsi" w:cstheme="minorBidi"/>
          <w:b/>
          <w:bCs/>
          <w:color w:val="2C2C2C" w:themeColor="text1" w:themeShade="80"/>
          <w:szCs w:val="19"/>
          <w:lang w:val="en-US" w:eastAsia="zh-CN"/>
        </w:rPr>
        <w:t>Seguiteci</w:t>
      </w:r>
      <w:proofErr w:type="spellEnd"/>
      <w:r w:rsidRPr="009A0324">
        <w:rPr>
          <w:rFonts w:asciiTheme="minorHAnsi" w:eastAsiaTheme="minorEastAsia" w:hAnsiTheme="minorHAnsi" w:cstheme="minorBidi"/>
          <w:b/>
          <w:bCs/>
          <w:color w:val="2C2C2C" w:themeColor="text1" w:themeShade="80"/>
          <w:szCs w:val="19"/>
          <w:lang w:val="en-US" w:eastAsia="zh-CN"/>
        </w:rPr>
        <w:t xml:space="preserve"> </w:t>
      </w:r>
      <w:proofErr w:type="spellStart"/>
      <w:r w:rsidRPr="009A0324">
        <w:rPr>
          <w:rFonts w:asciiTheme="minorHAnsi" w:eastAsiaTheme="minorEastAsia" w:hAnsiTheme="minorHAnsi" w:cstheme="minorBidi"/>
          <w:b/>
          <w:bCs/>
          <w:color w:val="2C2C2C" w:themeColor="text1" w:themeShade="80"/>
          <w:szCs w:val="19"/>
          <w:lang w:val="en-US" w:eastAsia="zh-CN"/>
        </w:rPr>
        <w:t>su</w:t>
      </w:r>
      <w:proofErr w:type="spellEnd"/>
      <w:r w:rsidRPr="009A0324">
        <w:rPr>
          <w:rFonts w:asciiTheme="minorHAnsi" w:eastAsiaTheme="minorEastAsia" w:hAnsiTheme="minorHAnsi" w:cstheme="minorBidi"/>
          <w:b/>
          <w:bCs/>
          <w:color w:val="2C2C2C" w:themeColor="text1" w:themeShade="80"/>
          <w:szCs w:val="19"/>
          <w:lang w:val="en-US" w:eastAsia="zh-CN"/>
        </w:rPr>
        <w:t>:</w:t>
      </w:r>
    </w:p>
    <w:p w14:paraId="7E8791B4" w14:textId="77777777" w:rsidR="009A0324" w:rsidRDefault="009A0324" w:rsidP="009A0324">
      <w:pPr>
        <w:spacing w:line="240" w:lineRule="auto"/>
        <w:rPr>
          <w:rFonts w:asciiTheme="majorHAnsi" w:eastAsia="Microsoft YaHei" w:hAnsiTheme="majorHAnsi" w:cstheme="majorHAnsi"/>
          <w:szCs w:val="19"/>
          <w:lang w:val="en-US" w:eastAsia="zh-CN" w:bidi="th-TH"/>
        </w:rPr>
      </w:pPr>
    </w:p>
    <w:p w14:paraId="512D3E97" w14:textId="07EF3316" w:rsidR="00B160AA" w:rsidRPr="009A0324" w:rsidRDefault="0076137D" w:rsidP="009A0324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eastAsia="zh-CN" w:bidi="th-TH"/>
        </w:rPr>
      </w:pPr>
      <w:r w:rsidRPr="009A0324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Facebook: </w:t>
      </w:r>
      <w:hyperlink r:id="rId8" w:history="1">
        <w:r w:rsidRPr="009A0324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www.bobst.com/facebook</w:t>
        </w:r>
      </w:hyperlink>
      <w:r w:rsidRPr="009A0324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r w:rsidRPr="009A0324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LinkedIn: </w:t>
      </w:r>
      <w:hyperlink r:id="rId9" w:history="1">
        <w:r w:rsidRPr="009A0324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www.bobst.com/linkedin</w:t>
        </w:r>
      </w:hyperlink>
      <w:r w:rsidRPr="009A0324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r w:rsidRPr="009A0324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Twitter: @BOBSTglobal </w:t>
      </w:r>
      <w:hyperlink r:id="rId10" w:history="1">
        <w:r w:rsidRPr="009A0324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www.bobst.com/twitter</w:t>
        </w:r>
      </w:hyperlink>
      <w:r w:rsidRPr="009A0324">
        <w:rPr>
          <w:rFonts w:asciiTheme="majorHAnsi" w:eastAsia="Microsoft YaHei" w:hAnsiTheme="majorHAnsi" w:cstheme="majorHAnsi"/>
          <w:color w:val="0000FF"/>
          <w:szCs w:val="19"/>
          <w:u w:val="single"/>
          <w:lang w:eastAsia="de-DE"/>
        </w:rPr>
        <w:t xml:space="preserve"> </w:t>
      </w:r>
      <w:r w:rsidRPr="009A0324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YouTube: </w:t>
      </w:r>
      <w:r w:rsidRPr="009A0324">
        <w:rPr>
          <w:rFonts w:asciiTheme="majorHAnsi" w:eastAsia="Microsoft YaHei" w:hAnsiTheme="majorHAnsi" w:cstheme="majorHAnsi"/>
          <w:color w:val="0000FF"/>
          <w:szCs w:val="19"/>
          <w:u w:val="single"/>
          <w:lang w:eastAsia="de-DE"/>
        </w:rPr>
        <w:t>www.bobst.com/youtube</w:t>
      </w:r>
    </w:p>
    <w:p w14:paraId="3A06E392" w14:textId="00695406" w:rsidR="00022041" w:rsidRPr="009A0324" w:rsidRDefault="00022041" w:rsidP="009A0324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eastAsia="zh-CN" w:bidi="th-TH"/>
        </w:rPr>
      </w:pPr>
    </w:p>
    <w:sectPr w:rsidR="00022041" w:rsidRPr="009A0324" w:rsidSect="004852ED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A76A" w14:textId="77777777" w:rsidR="00673EFE" w:rsidRDefault="00673EFE" w:rsidP="00BB5BE9">
      <w:pPr>
        <w:spacing w:line="240" w:lineRule="auto"/>
      </w:pPr>
      <w:r>
        <w:separator/>
      </w:r>
    </w:p>
  </w:endnote>
  <w:endnote w:type="continuationSeparator" w:id="0">
    <w:p w14:paraId="47B42E4F" w14:textId="77777777" w:rsidR="00673EFE" w:rsidRDefault="00673EFE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7EC3" w14:textId="29645F93" w:rsidR="00546823" w:rsidRPr="004852ED" w:rsidRDefault="004852ED" w:rsidP="00F36CF1">
    <w:pPr>
      <w:pStyle w:val="Footer"/>
      <w:rPr>
        <w:noProof/>
        <w:lang w:val="en-GB"/>
      </w:rPr>
    </w:pPr>
    <w:r w:rsidRPr="004852ED">
      <w:rPr>
        <w:noProof/>
        <w:lang w:val="en-GB"/>
      </w:rPr>
      <w:t xml:space="preserve">Comunicato stampa </w:t>
    </w:r>
    <w:r w:rsidR="00546823" w:rsidRPr="004852ED">
      <w:rPr>
        <w:lang w:val="en-GB"/>
      </w:rPr>
      <w:t xml:space="preserve">| </w:t>
    </w:r>
    <w:sdt>
      <w:sdtPr>
        <w:tag w:val="T_Page"/>
        <w:id w:val="138242416"/>
      </w:sdtPr>
      <w:sdtContent>
        <w:r w:rsidR="003E5180" w:rsidRPr="004852ED">
          <w:rPr>
            <w:lang w:val="en-GB"/>
          </w:rPr>
          <w:t>Page</w:t>
        </w:r>
      </w:sdtContent>
    </w:sdt>
    <w:r w:rsidR="00546823" w:rsidRPr="004852ED">
      <w:rPr>
        <w:lang w:val="en-GB"/>
      </w:rPr>
      <w:t xml:space="preserve"> </w:t>
    </w:r>
    <w:r w:rsidR="00546823" w:rsidRPr="003E5180">
      <w:fldChar w:fldCharType="begin"/>
    </w:r>
    <w:r w:rsidR="00546823" w:rsidRPr="004852ED">
      <w:rPr>
        <w:lang w:val="en-GB"/>
      </w:rPr>
      <w:instrText xml:space="preserve"> PAGE   \* MERGEFORMAT </w:instrText>
    </w:r>
    <w:r w:rsidR="00546823" w:rsidRPr="003E5180">
      <w:fldChar w:fldCharType="separate"/>
    </w:r>
    <w:r w:rsidR="00E71828">
      <w:rPr>
        <w:noProof/>
        <w:lang w:val="en-GB"/>
      </w:rPr>
      <w:t>1</w:t>
    </w:r>
    <w:r w:rsidR="00546823" w:rsidRPr="003E5180">
      <w:fldChar w:fldCharType="end"/>
    </w:r>
    <w:r w:rsidR="00546823" w:rsidRPr="004852ED">
      <w:rPr>
        <w:lang w:val="en-GB"/>
      </w:rPr>
      <w:t xml:space="preserve"> </w:t>
    </w:r>
    <w:sdt>
      <w:sdtPr>
        <w:tag w:val="T_PageOf"/>
        <w:id w:val="-2122363321"/>
      </w:sdtPr>
      <w:sdtContent>
        <w:r w:rsidR="003E5180" w:rsidRPr="004852ED">
          <w:rPr>
            <w:lang w:val="en-GB"/>
          </w:rPr>
          <w:t>of</w:t>
        </w:r>
      </w:sdtContent>
    </w:sdt>
    <w:r w:rsidR="00546823" w:rsidRPr="004852ED">
      <w:rPr>
        <w:lang w:val="en-GB"/>
      </w:rPr>
      <w:t xml:space="preserve"> </w:t>
    </w:r>
    <w:r w:rsidR="00481EA9">
      <w:rPr>
        <w:noProof/>
      </w:rPr>
      <w:fldChar w:fldCharType="begin"/>
    </w:r>
    <w:r w:rsidR="00481EA9" w:rsidRPr="004852ED">
      <w:rPr>
        <w:noProof/>
        <w:lang w:val="en-GB"/>
      </w:rPr>
      <w:instrText xml:space="preserve"> NUMPAGES   \* MERGEFORMAT </w:instrText>
    </w:r>
    <w:r w:rsidR="00481EA9">
      <w:rPr>
        <w:noProof/>
      </w:rPr>
      <w:fldChar w:fldCharType="separate"/>
    </w:r>
    <w:r w:rsidR="00E71828">
      <w:rPr>
        <w:noProof/>
        <w:lang w:val="en-GB"/>
      </w:rPr>
      <w:t>1</w:t>
    </w:r>
    <w:r w:rsidR="00481EA9">
      <w:rPr>
        <w:noProof/>
      </w:rPr>
      <w:fldChar w:fldCharType="end"/>
    </w:r>
  </w:p>
  <w:p w14:paraId="7ECECF92" w14:textId="77777777" w:rsidR="009E7F29" w:rsidRPr="004852ED" w:rsidRDefault="009E7F29" w:rsidP="00F36CF1">
    <w:pPr>
      <w:pStyle w:val="Footer"/>
      <w:rPr>
        <w:noProof/>
        <w:lang w:val="en-GB"/>
      </w:rPr>
    </w:pPr>
  </w:p>
  <w:p w14:paraId="5EFE1C98" w14:textId="77777777" w:rsidR="009E7F29" w:rsidRPr="004852ED" w:rsidRDefault="009E7F29" w:rsidP="00F36CF1">
    <w:pPr>
      <w:pStyle w:val="Footer"/>
      <w:rPr>
        <w:noProof/>
        <w:lang w:val="en-GB"/>
      </w:rPr>
    </w:pPr>
  </w:p>
  <w:sdt>
    <w:sdtPr>
      <w:rPr>
        <w:rFonts w:eastAsia="SimSun" w:cs="Tahoma"/>
        <w:b/>
        <w:sz w:val="15"/>
        <w:szCs w:val="22"/>
        <w:lang w:val="fr-CH" w:eastAsia="zh-CN"/>
      </w:rPr>
      <w:tag w:val="E_Company"/>
      <w:id w:val="-1482231921"/>
    </w:sdtPr>
    <w:sdtContent>
      <w:p w14:paraId="559BE1E3" w14:textId="0D6D0033" w:rsidR="009E7F29" w:rsidRPr="007B2868" w:rsidRDefault="009E7F29" w:rsidP="009E7F29">
        <w:pPr>
          <w:spacing w:line="200" w:lineRule="atLeast"/>
          <w:rPr>
            <w:rFonts w:eastAsia="SimSun" w:cs="Tahoma"/>
            <w:b/>
            <w:sz w:val="15"/>
            <w:szCs w:val="22"/>
            <w:lang w:eastAsia="zh-CN"/>
          </w:rPr>
        </w:pPr>
        <w:r w:rsidRPr="007B2868">
          <w:rPr>
            <w:rFonts w:eastAsia="SimSun" w:cs="Tahoma"/>
            <w:b/>
            <w:sz w:val="15"/>
            <w:szCs w:val="22"/>
            <w:lang w:eastAsia="zh-CN"/>
          </w:rPr>
          <w:t xml:space="preserve">Bobst </w:t>
        </w:r>
        <w:r w:rsidR="000A7665" w:rsidRPr="007B2868">
          <w:rPr>
            <w:rFonts w:eastAsia="SimSun" w:cs="Tahoma"/>
            <w:b/>
            <w:sz w:val="15"/>
            <w:szCs w:val="22"/>
            <w:lang w:eastAsia="zh-CN"/>
          </w:rPr>
          <w:t>Group</w:t>
        </w:r>
        <w:r w:rsidRPr="007B2868">
          <w:rPr>
            <w:rFonts w:eastAsia="SimSun" w:cs="Tahoma"/>
            <w:b/>
            <w:sz w:val="15"/>
            <w:szCs w:val="22"/>
            <w:lang w:eastAsia="zh-CN"/>
          </w:rPr>
          <w:t xml:space="preserve"> SA</w:t>
        </w:r>
      </w:p>
    </w:sdtContent>
  </w:sdt>
  <w:sdt>
    <w:sdtPr>
      <w:rPr>
        <w:rFonts w:eastAsia="SimSun" w:cs="Tahoma"/>
        <w:sz w:val="14"/>
        <w:szCs w:val="22"/>
        <w:lang w:val="fr-CH" w:eastAsia="zh-CN"/>
      </w:rPr>
      <w:tag w:val="M_LegalFooter"/>
      <w:id w:val="-1280722117"/>
    </w:sdtPr>
    <w:sdtContent>
      <w:p w14:paraId="5835A62B" w14:textId="77777777" w:rsidR="009E7F29" w:rsidRPr="007B2868" w:rsidRDefault="009E7F29" w:rsidP="009E7F29">
        <w:pPr>
          <w:spacing w:line="200" w:lineRule="atLeast"/>
          <w:rPr>
            <w:rFonts w:eastAsia="SimSun" w:cs="Tahoma"/>
            <w:sz w:val="14"/>
            <w:szCs w:val="22"/>
            <w:lang w:eastAsia="zh-CN"/>
          </w:rPr>
        </w:pPr>
        <w:r w:rsidRPr="007B2868">
          <w:rPr>
            <w:rFonts w:eastAsia="SimSun" w:cs="Tahoma"/>
            <w:sz w:val="14"/>
            <w:szCs w:val="22"/>
            <w:lang w:eastAsia="zh-CN"/>
          </w:rPr>
          <w:t>PO Box | CH-1001 Lausanne | Switzerland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77E1" w14:textId="77777777" w:rsidR="00F36CF1" w:rsidRPr="00D5680F" w:rsidRDefault="00832DE0" w:rsidP="00F36CF1">
    <w:pPr>
      <w:pStyle w:val="LegalFooter"/>
      <w:rPr>
        <w:lang w:val="fr-BE"/>
      </w:rPr>
    </w:pPr>
    <w:r>
      <w:fldChar w:fldCharType="begin"/>
    </w:r>
    <w:r w:rsidRPr="00D5680F">
      <w:rPr>
        <w:lang w:val="fr-BE"/>
      </w:rPr>
      <w:instrText xml:space="preserve"> FILENAME   \* MERGEFORMAT </w:instrText>
    </w:r>
    <w:r>
      <w:fldChar w:fldCharType="separate"/>
    </w:r>
    <w:r w:rsidR="00BC2406" w:rsidRPr="00D5680F">
      <w:rPr>
        <w:noProof/>
        <w:lang w:val="fr-BE"/>
      </w:rPr>
      <w:t>Dokument1</w:t>
    </w:r>
    <w:r>
      <w:rPr>
        <w:noProof/>
      </w:rPr>
      <w:fldChar w:fldCharType="end"/>
    </w:r>
    <w:r w:rsidR="00F36CF1" w:rsidRPr="00D5680F">
      <w:rPr>
        <w:lang w:val="fr-BE"/>
      </w:rPr>
      <w:t xml:space="preserve"> | </w:t>
    </w:r>
    <w:sdt>
      <w:sdtPr>
        <w:tag w:val="T_Page"/>
        <w:id w:val="209380030"/>
      </w:sdtPr>
      <w:sdtContent>
        <w:r w:rsidR="003E5180" w:rsidRPr="00D5680F">
          <w:rPr>
            <w:lang w:val="fr-BE"/>
          </w:rPr>
          <w:t>Page</w:t>
        </w:r>
      </w:sdtContent>
    </w:sdt>
    <w:r w:rsidR="00F36CF1" w:rsidRPr="00D5680F">
      <w:rPr>
        <w:lang w:val="fr-BE"/>
      </w:rPr>
      <w:t xml:space="preserve"> </w:t>
    </w:r>
    <w:r w:rsidR="00F36CF1" w:rsidRPr="003E5180">
      <w:fldChar w:fldCharType="begin"/>
    </w:r>
    <w:r w:rsidR="00F36CF1" w:rsidRPr="00D5680F">
      <w:rPr>
        <w:lang w:val="fr-BE"/>
      </w:rPr>
      <w:instrText xml:space="preserve"> PAGE   \* MERGEFORMAT </w:instrText>
    </w:r>
    <w:r w:rsidR="00F36CF1" w:rsidRPr="003E5180">
      <w:fldChar w:fldCharType="separate"/>
    </w:r>
    <w:r w:rsidR="004852ED">
      <w:rPr>
        <w:noProof/>
        <w:lang w:val="fr-BE"/>
      </w:rPr>
      <w:t>1</w:t>
    </w:r>
    <w:r w:rsidR="00F36CF1" w:rsidRPr="003E5180">
      <w:fldChar w:fldCharType="end"/>
    </w:r>
    <w:r w:rsidR="00F36CF1" w:rsidRPr="00D5680F">
      <w:rPr>
        <w:lang w:val="fr-BE"/>
      </w:rPr>
      <w:t xml:space="preserve"> </w:t>
    </w:r>
    <w:sdt>
      <w:sdtPr>
        <w:tag w:val="T_PageOf"/>
        <w:id w:val="232359844"/>
      </w:sdtPr>
      <w:sdtContent>
        <w:r w:rsidR="003E5180" w:rsidRPr="00D5680F">
          <w:rPr>
            <w:lang w:val="fr-BE"/>
          </w:rPr>
          <w:t>of</w:t>
        </w:r>
      </w:sdtContent>
    </w:sdt>
    <w:r w:rsidR="00F36CF1" w:rsidRPr="00D5680F">
      <w:rPr>
        <w:lang w:val="fr-BE"/>
      </w:rPr>
      <w:t xml:space="preserve"> </w:t>
    </w:r>
    <w:r>
      <w:fldChar w:fldCharType="begin"/>
    </w:r>
    <w:r w:rsidRPr="00D5680F">
      <w:rPr>
        <w:lang w:val="fr-BE"/>
      </w:rPr>
      <w:instrText xml:space="preserve"> NUMPAGES   \* MERGEFORMAT </w:instrText>
    </w:r>
    <w:r>
      <w:fldChar w:fldCharType="separate"/>
    </w:r>
    <w:r w:rsidR="004852ED">
      <w:rPr>
        <w:noProof/>
        <w:lang w:val="fr-BE"/>
      </w:rPr>
      <w:t>1</w:t>
    </w:r>
    <w:r>
      <w:rPr>
        <w:noProof/>
      </w:rPr>
      <w:fldChar w:fldCharType="end"/>
    </w:r>
  </w:p>
  <w:sdt>
    <w:sdtPr>
      <w:tag w:val="E_Company"/>
      <w:id w:val="-144983231"/>
    </w:sdtPr>
    <w:sdtContent>
      <w:p w14:paraId="43F9E9A6" w14:textId="77777777" w:rsidR="00F36CF1" w:rsidRPr="00D5680F" w:rsidRDefault="003E5180" w:rsidP="00F36CF1">
        <w:pPr>
          <w:pStyle w:val="LegalFooter1"/>
          <w:rPr>
            <w:lang w:val="fr-BE"/>
          </w:rPr>
        </w:pPr>
        <w:r w:rsidRPr="00D5680F">
          <w:rPr>
            <w:lang w:val="fr-BE"/>
          </w:rPr>
          <w:t>Bobst Mex SA</w:t>
        </w:r>
      </w:p>
    </w:sdtContent>
  </w:sdt>
  <w:sdt>
    <w:sdtPr>
      <w:tag w:val="M_LegalFooter"/>
      <w:id w:val="188571317"/>
    </w:sdtPr>
    <w:sdtContent>
      <w:p w14:paraId="65856942" w14:textId="77777777" w:rsidR="00F36CF1" w:rsidRPr="00D5680F" w:rsidRDefault="003E5180" w:rsidP="00F36CF1">
        <w:pPr>
          <w:pStyle w:val="LegalFooter2"/>
          <w:rPr>
            <w:lang w:val="fr-BE"/>
          </w:rPr>
        </w:pPr>
        <w:r w:rsidRPr="00D5680F">
          <w:rPr>
            <w:lang w:val="fr-BE"/>
          </w:rPr>
          <w:t xml:space="preserve">PO Box | CH-1001 Lausanne | </w:t>
        </w:r>
        <w:proofErr w:type="spellStart"/>
        <w:r w:rsidRPr="00D5680F">
          <w:rPr>
            <w:lang w:val="fr-BE"/>
          </w:rPr>
          <w:t>Switzerland</w:t>
        </w:r>
        <w:proofErr w:type="spellEnd"/>
        <w:r w:rsidRPr="00D5680F">
          <w:rPr>
            <w:lang w:val="fr-BE"/>
          </w:rPr>
          <w:t xml:space="preserve">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48040" w14:textId="77777777" w:rsidR="00673EFE" w:rsidRDefault="00673EFE" w:rsidP="00BB5BE9">
      <w:pPr>
        <w:spacing w:line="240" w:lineRule="auto"/>
      </w:pPr>
      <w:r>
        <w:separator/>
      </w:r>
    </w:p>
  </w:footnote>
  <w:footnote w:type="continuationSeparator" w:id="0">
    <w:p w14:paraId="1E3BBC48" w14:textId="77777777" w:rsidR="00673EFE" w:rsidRDefault="00673EFE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48DF" w14:textId="77777777" w:rsidR="00BB5BE9" w:rsidRPr="003E5180" w:rsidRDefault="00000000" w:rsidP="00BB5BE9">
    <w:pPr>
      <w:pStyle w:val="Header"/>
    </w:pPr>
    <w:sdt>
      <w:sdtPr>
        <w:tag w:val="X_StaticLogo"/>
        <w:id w:val="-1429885881"/>
      </w:sdtPr>
      <w:sdtContent>
        <w:r w:rsidR="00165731" w:rsidRPr="003E5180">
          <w:rPr>
            <w:noProof/>
            <w:lang w:val="nl-BE" w:eastAsia="zh-TW"/>
          </w:rPr>
          <w:drawing>
            <wp:inline distT="0" distB="0" distL="0" distR="0" wp14:anchorId="68DA4AB2" wp14:editId="197071B9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0D44" w14:textId="77777777" w:rsidR="00F36CF1" w:rsidRPr="003E5180" w:rsidRDefault="00000000" w:rsidP="00DB1DC2">
    <w:pPr>
      <w:pStyle w:val="Header"/>
    </w:pPr>
    <w:sdt>
      <w:sdtPr>
        <w:tag w:val="X_StaticLogo"/>
        <w:id w:val="1410575528"/>
      </w:sdtPr>
      <w:sdtContent>
        <w:r w:rsidR="00DB1DC2" w:rsidRPr="003E5180">
          <w:rPr>
            <w:noProof/>
            <w:lang w:val="nl-BE" w:eastAsia="zh-TW"/>
          </w:rPr>
          <w:drawing>
            <wp:inline distT="0" distB="0" distL="0" distR="0" wp14:anchorId="09C77EA2" wp14:editId="4551B7B6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6A6AF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A63E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242F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E39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E492C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F070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E7E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283F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16E9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1CA3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D857F9"/>
    <w:multiLevelType w:val="hybridMultilevel"/>
    <w:tmpl w:val="28105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0199402">
    <w:abstractNumId w:val="9"/>
  </w:num>
  <w:num w:numId="2" w16cid:durableId="440957341">
    <w:abstractNumId w:val="7"/>
  </w:num>
  <w:num w:numId="3" w16cid:durableId="2046515768">
    <w:abstractNumId w:val="6"/>
  </w:num>
  <w:num w:numId="4" w16cid:durableId="312295859">
    <w:abstractNumId w:val="5"/>
  </w:num>
  <w:num w:numId="5" w16cid:durableId="860973875">
    <w:abstractNumId w:val="4"/>
  </w:num>
  <w:num w:numId="6" w16cid:durableId="1762799014">
    <w:abstractNumId w:val="8"/>
  </w:num>
  <w:num w:numId="7" w16cid:durableId="102579663">
    <w:abstractNumId w:val="3"/>
  </w:num>
  <w:num w:numId="8" w16cid:durableId="733551646">
    <w:abstractNumId w:val="2"/>
  </w:num>
  <w:num w:numId="9" w16cid:durableId="1364743519">
    <w:abstractNumId w:val="1"/>
  </w:num>
  <w:num w:numId="10" w16cid:durableId="1182821783">
    <w:abstractNumId w:val="0"/>
  </w:num>
  <w:num w:numId="11" w16cid:durableId="19531732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fr-BE" w:vendorID="64" w:dllVersion="0" w:nlCheck="1" w:checkStyle="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06"/>
    <w:rsid w:val="00022041"/>
    <w:rsid w:val="00043F57"/>
    <w:rsid w:val="000619DA"/>
    <w:rsid w:val="000A7665"/>
    <w:rsid w:val="000C1D0E"/>
    <w:rsid w:val="000E1D4D"/>
    <w:rsid w:val="000F06CC"/>
    <w:rsid w:val="00162F04"/>
    <w:rsid w:val="00165731"/>
    <w:rsid w:val="001753C2"/>
    <w:rsid w:val="00185617"/>
    <w:rsid w:val="00193DE7"/>
    <w:rsid w:val="0027064C"/>
    <w:rsid w:val="002F47FE"/>
    <w:rsid w:val="00310503"/>
    <w:rsid w:val="003351F5"/>
    <w:rsid w:val="003A29C4"/>
    <w:rsid w:val="003E5180"/>
    <w:rsid w:val="004038E7"/>
    <w:rsid w:val="00441DD3"/>
    <w:rsid w:val="00481EA9"/>
    <w:rsid w:val="004852ED"/>
    <w:rsid w:val="004C01C1"/>
    <w:rsid w:val="004C2489"/>
    <w:rsid w:val="004F3549"/>
    <w:rsid w:val="0050581D"/>
    <w:rsid w:val="00516B12"/>
    <w:rsid w:val="00546823"/>
    <w:rsid w:val="00573DCA"/>
    <w:rsid w:val="005A48B2"/>
    <w:rsid w:val="005E0E2E"/>
    <w:rsid w:val="005F3044"/>
    <w:rsid w:val="00600CB8"/>
    <w:rsid w:val="006541EB"/>
    <w:rsid w:val="00673EFE"/>
    <w:rsid w:val="006A45F6"/>
    <w:rsid w:val="006C3613"/>
    <w:rsid w:val="006E12E7"/>
    <w:rsid w:val="006F0B12"/>
    <w:rsid w:val="006F0CCC"/>
    <w:rsid w:val="006F5741"/>
    <w:rsid w:val="0076137D"/>
    <w:rsid w:val="007670E8"/>
    <w:rsid w:val="007B2868"/>
    <w:rsid w:val="007F4EAA"/>
    <w:rsid w:val="00832DE0"/>
    <w:rsid w:val="008B5EF4"/>
    <w:rsid w:val="008D353F"/>
    <w:rsid w:val="008F266B"/>
    <w:rsid w:val="009334C9"/>
    <w:rsid w:val="009A0324"/>
    <w:rsid w:val="009A0420"/>
    <w:rsid w:val="009A42B7"/>
    <w:rsid w:val="009A53C9"/>
    <w:rsid w:val="009D55C0"/>
    <w:rsid w:val="009D707C"/>
    <w:rsid w:val="009E6CF2"/>
    <w:rsid w:val="009E7F29"/>
    <w:rsid w:val="00A131E9"/>
    <w:rsid w:val="00AB644E"/>
    <w:rsid w:val="00B160AA"/>
    <w:rsid w:val="00BB5BE9"/>
    <w:rsid w:val="00BC2406"/>
    <w:rsid w:val="00BC6392"/>
    <w:rsid w:val="00BF6A8D"/>
    <w:rsid w:val="00C20D00"/>
    <w:rsid w:val="00C24262"/>
    <w:rsid w:val="00C55A5E"/>
    <w:rsid w:val="00CB3413"/>
    <w:rsid w:val="00CC7F9D"/>
    <w:rsid w:val="00D33D04"/>
    <w:rsid w:val="00D5680F"/>
    <w:rsid w:val="00D734CE"/>
    <w:rsid w:val="00DB1DC2"/>
    <w:rsid w:val="00DE5DD2"/>
    <w:rsid w:val="00E0622A"/>
    <w:rsid w:val="00E53639"/>
    <w:rsid w:val="00E53A84"/>
    <w:rsid w:val="00E71828"/>
    <w:rsid w:val="00EE17E7"/>
    <w:rsid w:val="00EF6355"/>
    <w:rsid w:val="00F03D8B"/>
    <w:rsid w:val="00F36CF1"/>
    <w:rsid w:val="00F70BCE"/>
    <w:rsid w:val="00FD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D0167"/>
  <w15:docId w15:val="{20A5A24C-E98A-4935-9767-D226B46E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180"/>
    <w:pPr>
      <w:spacing w:after="0" w:line="260" w:lineRule="atLeast"/>
    </w:pPr>
    <w:rPr>
      <w:rFonts w:ascii="Arial" w:eastAsia="Times New Roman" w:hAnsi="Arial" w:cs="Times New Roman"/>
      <w:sz w:val="19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 w:val="18"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3E5180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3E5180"/>
  </w:style>
  <w:style w:type="paragraph" w:styleId="EnvelopeAddress">
    <w:name w:val="envelope address"/>
    <w:basedOn w:val="Normal"/>
    <w:uiPriority w:val="99"/>
    <w:semiHidden/>
    <w:unhideWhenUsed/>
    <w:rsid w:val="003E5180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3E5180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E5180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3E5180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3E5180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5180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3E5180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3E5180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3E518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E5180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E5180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3E5180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5180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5180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5180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5180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180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3E5180"/>
    <w:pPr>
      <w:spacing w:after="12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E5180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E5180"/>
    <w:pPr>
      <w:spacing w:after="120" w:line="48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5180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E5180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E5180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E5180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3E5180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3E5180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3E5180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3E5180"/>
    <w:rPr>
      <w:b/>
      <w:bCs/>
    </w:rPr>
  </w:style>
  <w:style w:type="character" w:styleId="SubtleEmphasis">
    <w:name w:val="Subtle Emphasis"/>
    <w:basedOn w:val="DefaultParagraphFont"/>
    <w:uiPriority w:val="19"/>
    <w:rsid w:val="003E5180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E51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5180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3E5180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E5180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5180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3E5180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3E5180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5180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E51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3E5180"/>
    <w:pPr>
      <w:spacing w:line="240" w:lineRule="auto"/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3E5180"/>
    <w:pPr>
      <w:spacing w:line="240" w:lineRule="auto"/>
      <w:ind w:left="38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3E5180"/>
    <w:pPr>
      <w:spacing w:line="240" w:lineRule="auto"/>
      <w:ind w:left="57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3E5180"/>
    <w:pPr>
      <w:spacing w:line="240" w:lineRule="auto"/>
      <w:ind w:left="76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3E5180"/>
    <w:pPr>
      <w:spacing w:line="240" w:lineRule="auto"/>
      <w:ind w:left="95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3E5180"/>
    <w:pPr>
      <w:spacing w:line="240" w:lineRule="auto"/>
      <w:ind w:left="114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3E5180"/>
    <w:pPr>
      <w:spacing w:line="240" w:lineRule="auto"/>
      <w:ind w:left="133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3E5180"/>
    <w:pPr>
      <w:spacing w:line="240" w:lineRule="auto"/>
      <w:ind w:left="152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E5180"/>
    <w:pPr>
      <w:spacing w:line="240" w:lineRule="auto"/>
      <w:ind w:left="171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styleId="Hyperlink">
    <w:name w:val="Hyperlink"/>
    <w:basedOn w:val="DefaultParagraphFont"/>
    <w:uiPriority w:val="99"/>
    <w:semiHidden/>
    <w:unhideWhenUsed/>
    <w:rsid w:val="003E5180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5180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3E5180"/>
    <w:pPr>
      <w:ind w:left="283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3E5180"/>
    <w:pPr>
      <w:ind w:left="566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3E5180"/>
    <w:pPr>
      <w:ind w:left="849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3E5180"/>
    <w:pPr>
      <w:ind w:left="1132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3E5180"/>
    <w:pPr>
      <w:ind w:left="1415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3E5180"/>
    <w:pPr>
      <w:numPr>
        <w:numId w:val="6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3E5180"/>
    <w:pPr>
      <w:numPr>
        <w:numId w:val="7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3E5180"/>
    <w:pPr>
      <w:numPr>
        <w:numId w:val="8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3E5180"/>
    <w:pPr>
      <w:numPr>
        <w:numId w:val="9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3E5180"/>
    <w:pPr>
      <w:numPr>
        <w:numId w:val="10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3E5180"/>
    <w:pPr>
      <w:numPr>
        <w:numId w:val="1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3E5180"/>
    <w:pPr>
      <w:numPr>
        <w:numId w:val="2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3E5180"/>
    <w:pPr>
      <w:numPr>
        <w:numId w:val="3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3E5180"/>
    <w:pPr>
      <w:numPr>
        <w:numId w:val="4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3E5180"/>
    <w:pPr>
      <w:numPr>
        <w:numId w:val="5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3E5180"/>
    <w:pPr>
      <w:spacing w:after="120"/>
      <w:ind w:left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3E5180"/>
    <w:pPr>
      <w:spacing w:after="120"/>
      <w:ind w:left="566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3E5180"/>
    <w:pPr>
      <w:spacing w:after="120"/>
      <w:ind w:left="849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3E5180"/>
    <w:pPr>
      <w:spacing w:after="120"/>
      <w:ind w:left="1132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3E5180"/>
    <w:pPr>
      <w:spacing w:after="120"/>
      <w:ind w:left="1415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ColorfulList">
    <w:name w:val="Colorful List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3E5180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E5180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E5180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5180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5180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3E5180"/>
  </w:style>
  <w:style w:type="character" w:styleId="PageNumber">
    <w:name w:val="page number"/>
    <w:basedOn w:val="DefaultParagraphFont"/>
    <w:uiPriority w:val="99"/>
    <w:semiHidden/>
    <w:unhideWhenUsed/>
    <w:rsid w:val="003E51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180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3E5180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3E5180"/>
    <w:pPr>
      <w:ind w:left="720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5180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5180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E518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E5180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E5180"/>
    <w:pPr>
      <w:spacing w:after="120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5180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E5180"/>
    <w:pPr>
      <w:spacing w:after="120" w:line="480" w:lineRule="auto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E5180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E5180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E5180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E518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E5180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3E5180"/>
    <w:pPr>
      <w:ind w:left="708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E5180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E5180"/>
    <w:rPr>
      <w:sz w:val="19"/>
      <w:lang w:val="fr-CH"/>
    </w:rPr>
  </w:style>
  <w:style w:type="paragraph" w:styleId="NoSpacing">
    <w:name w:val="No Spacing"/>
    <w:uiPriority w:val="1"/>
    <w:rsid w:val="003E5180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E5180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E5180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E5180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E5180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E5180"/>
    <w:pPr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5180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5180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5180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3E5180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5180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5180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E5180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5180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3E51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E5180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E5180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3E5180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3E5180"/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3E5180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E5180"/>
    <w:pPr>
      <w:spacing w:after="10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E5180"/>
    <w:pPr>
      <w:spacing w:after="100"/>
      <w:ind w:left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E5180"/>
    <w:pPr>
      <w:spacing w:after="100"/>
      <w:ind w:left="38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E5180"/>
    <w:pPr>
      <w:spacing w:after="100"/>
      <w:ind w:left="57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E5180"/>
    <w:pPr>
      <w:spacing w:after="100"/>
      <w:ind w:left="76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E5180"/>
    <w:pPr>
      <w:spacing w:after="100"/>
      <w:ind w:left="95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E5180"/>
    <w:pPr>
      <w:spacing w:after="100"/>
      <w:ind w:left="114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E5180"/>
    <w:pPr>
      <w:spacing w:after="100"/>
      <w:ind w:left="133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E5180"/>
    <w:pPr>
      <w:spacing w:after="100"/>
      <w:ind w:left="152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3E5180"/>
    <w:rPr>
      <w:i/>
      <w:iCs/>
    </w:rPr>
  </w:style>
  <w:style w:type="paragraph" w:customStyle="1" w:styleId="paragraph">
    <w:name w:val="paragraph"/>
    <w:basedOn w:val="Normal"/>
    <w:rsid w:val="00600CB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600CB8"/>
  </w:style>
  <w:style w:type="character" w:customStyle="1" w:styleId="eop">
    <w:name w:val="eop"/>
    <w:basedOn w:val="DefaultParagraphFont"/>
    <w:rsid w:val="00600CB8"/>
  </w:style>
  <w:style w:type="character" w:customStyle="1" w:styleId="scxw29566990">
    <w:name w:val="scxw29566990"/>
    <w:basedOn w:val="DefaultParagraphFont"/>
    <w:rsid w:val="00600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st.com/faceboo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gudrun.alex@bobst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obst.com/twit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bst.com/linkedi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IT_28500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IT_28500</Template>
  <TotalTime>7</TotalTime>
  <Pages>2</Pages>
  <Words>967</Words>
  <Characters>5320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BOBST</dc:creator>
  <cp:lastModifiedBy>Nancy Vermeulen</cp:lastModifiedBy>
  <cp:revision>6</cp:revision>
  <cp:lastPrinted>2015-02-06T09:00:00Z</cp:lastPrinted>
  <dcterms:created xsi:type="dcterms:W3CDTF">2023-01-16T12:15:00Z</dcterms:created>
  <dcterms:modified xsi:type="dcterms:W3CDTF">2023-01-17T09:52:00Z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