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1964486086"/>
        <w:docPartObj>
          <w:docPartGallery w:val="Cover Pages"/>
          <w:docPartUnique/>
        </w:docPartObj>
      </w:sdtPr>
      <w:sdtEndPr>
        <w:rPr>
          <w:rFonts w:ascii="Montserrat Light" w:hAnsi="Montserrat Light"/>
          <w:b/>
          <w:color w:val="006699"/>
          <w:sz w:val="32"/>
        </w:rPr>
      </w:sdtEndPr>
      <w:sdtContent>
        <w:p w:rsidR="009A5B8C" w:rsidRDefault="009A5B8C" w:rsidP="009A5B8C">
          <w:r>
            <w:rPr>
              <w:rFonts w:ascii="Montserrat Light" w:hAnsi="Montserrat Light"/>
              <w:b/>
              <w:noProof/>
              <w:color w:val="006699"/>
              <w:sz w:val="32"/>
            </w:rPr>
            <w:drawing>
              <wp:anchor distT="0" distB="0" distL="114300" distR="114300" simplePos="0" relativeHeight="251659264" behindDoc="1" locked="0" layoutInCell="1" allowOverlap="1" wp14:anchorId="28DFF646" wp14:editId="32F7AF93">
                <wp:simplePos x="0" y="0"/>
                <wp:positionH relativeFrom="margin">
                  <wp:align>left</wp:align>
                </wp:positionH>
                <wp:positionV relativeFrom="paragraph">
                  <wp:posOffset>610</wp:posOffset>
                </wp:positionV>
                <wp:extent cx="4904608" cy="1128155"/>
                <wp:effectExtent l="0" t="0" r="0" b="0"/>
                <wp:wrapTight wrapText="bothSides">
                  <wp:wrapPolygon edited="0">
                    <wp:start x="2433" y="0"/>
                    <wp:lineTo x="0" y="5473"/>
                    <wp:lineTo x="0" y="17149"/>
                    <wp:lineTo x="8558" y="17878"/>
                    <wp:lineTo x="8139" y="21162"/>
                    <wp:lineTo x="19802" y="21162"/>
                    <wp:lineTo x="21480" y="1459"/>
                    <wp:lineTo x="21480" y="0"/>
                    <wp:lineTo x="2433" y="0"/>
                  </wp:wrapPolygon>
                </wp:wrapTight>
                <wp:docPr id="233" name="Picture 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3" name="skeyes_logo_bl_rgb.pn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04608" cy="1128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9A5B8C" w:rsidRDefault="009A5B8C" w:rsidP="009A5B8C">
          <w:pPr>
            <w:rPr>
              <w:rFonts w:ascii="Montserrat Light" w:hAnsi="Montserrat Light"/>
              <w:b/>
              <w:color w:val="006699"/>
              <w:sz w:val="32"/>
            </w:rPr>
          </w:pPr>
        </w:p>
        <w:p w:rsidR="009A5B8C" w:rsidRDefault="009A5B8C" w:rsidP="009A5B8C">
          <w:pPr>
            <w:rPr>
              <w:rFonts w:ascii="Montserrat Light" w:hAnsi="Montserrat Light"/>
              <w:b/>
              <w:color w:val="006699"/>
              <w:sz w:val="32"/>
            </w:rPr>
          </w:pPr>
        </w:p>
        <w:p w:rsidR="009A5B8C" w:rsidRDefault="009A5B8C" w:rsidP="009A5B8C">
          <w:pPr>
            <w:rPr>
              <w:rFonts w:ascii="Montserrat Light" w:hAnsi="Montserrat Light"/>
              <w:b/>
              <w:color w:val="006699"/>
              <w:sz w:val="32"/>
            </w:rPr>
          </w:pPr>
          <w:r>
            <w:rPr>
              <w:rFonts w:ascii="Montserrat Light" w:hAnsi="Montserrat Light"/>
              <w:b/>
              <w:noProof/>
              <w:color w:val="006699"/>
              <w:sz w:val="32"/>
            </w:rPr>
            <w:drawing>
              <wp:anchor distT="0" distB="0" distL="114300" distR="114300" simplePos="0" relativeHeight="251660288" behindDoc="1" locked="0" layoutInCell="1" allowOverlap="1" wp14:anchorId="63177391" wp14:editId="15B9615D">
                <wp:simplePos x="0" y="0"/>
                <wp:positionH relativeFrom="page">
                  <wp:posOffset>0</wp:posOffset>
                </wp:positionH>
                <wp:positionV relativeFrom="paragraph">
                  <wp:posOffset>543370</wp:posOffset>
                </wp:positionV>
                <wp:extent cx="7561580" cy="3514725"/>
                <wp:effectExtent l="0" t="0" r="1270" b="9525"/>
                <wp:wrapTight wrapText="bothSides">
                  <wp:wrapPolygon edited="0">
                    <wp:start x="0" y="0"/>
                    <wp:lineTo x="0" y="21541"/>
                    <wp:lineTo x="21549" y="21541"/>
                    <wp:lineTo x="21549" y="0"/>
                    <wp:lineTo x="0" y="0"/>
                  </wp:wrapPolygon>
                </wp:wrapTight>
                <wp:docPr id="235" name="Picture 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5" name="iStock-649191464.jpg"/>
                        <pic:cNvPicPr/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922" b="18449"/>
                        <a:stretch/>
                      </pic:blipFill>
                      <pic:spPr bwMode="auto">
                        <a:xfrm>
                          <a:off x="0" y="0"/>
                          <a:ext cx="7561580" cy="3514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A5B8C" w:rsidRDefault="009A5B8C" w:rsidP="009A5B8C">
          <w:pPr>
            <w:rPr>
              <w:rFonts w:ascii="Montserrat Light" w:hAnsi="Montserrat Light"/>
              <w:b/>
              <w:color w:val="006699"/>
              <w:sz w:val="32"/>
            </w:rPr>
          </w:pPr>
        </w:p>
        <w:p w:rsidR="009A5B8C" w:rsidRDefault="009A5B8C" w:rsidP="009A5B8C">
          <w:pPr>
            <w:rPr>
              <w:rFonts w:ascii="Montserrat Light" w:hAnsi="Montserrat Light"/>
              <w:b/>
              <w:color w:val="006699"/>
              <w:sz w:val="32"/>
            </w:rPr>
          </w:pPr>
          <w:r w:rsidRPr="00A81776">
            <w:rPr>
              <w:rFonts w:ascii="Montserrat Light" w:hAnsi="Montserrat Light"/>
              <w:b/>
              <w:noProof/>
              <w:color w:val="006699"/>
              <w:sz w:val="32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03D8DE8B" wp14:editId="31DE1EFD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333969</wp:posOffset>
                    </wp:positionV>
                    <wp:extent cx="4535805" cy="3787775"/>
                    <wp:effectExtent l="0" t="0" r="0" b="317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35805" cy="378822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5B8C" w:rsidRPr="009A5B8C" w:rsidRDefault="009A5B8C" w:rsidP="009A5B8C">
                                <w:pPr>
                                  <w:rPr>
                                    <w:rFonts w:ascii="Montserrat" w:hAnsi="Montserrat"/>
                                    <w:b/>
                                    <w:color w:val="00718B"/>
                                    <w:sz w:val="48"/>
                                    <w:lang w:val="nl-BE"/>
                                  </w:rPr>
                                </w:pPr>
                                <w:r w:rsidRPr="009A5B8C">
                                  <w:rPr>
                                    <w:rFonts w:ascii="Montserrat" w:hAnsi="Montserrat"/>
                                    <w:b/>
                                    <w:color w:val="00718B"/>
                                    <w:sz w:val="48"/>
                                    <w:lang w:val="nl-BE"/>
                                  </w:rPr>
                                  <w:t>Prestatieverslag</w:t>
                                </w:r>
                              </w:p>
                              <w:p w:rsidR="009A5B8C" w:rsidRPr="009A5B8C" w:rsidRDefault="009A5B8C" w:rsidP="009A5B8C">
                                <w:pPr>
                                  <w:rPr>
                                    <w:rFonts w:ascii="Montserrat Light" w:hAnsi="Montserrat Light"/>
                                    <w:b/>
                                    <w:color w:val="FFFFFF" w:themeColor="background1"/>
                                    <w:sz w:val="28"/>
                                    <w:lang w:val="nl-BE"/>
                                  </w:rPr>
                                </w:pPr>
                                <w:r w:rsidRPr="009A5B8C">
                                  <w:rPr>
                                    <w:rFonts w:ascii="Montserrat Light" w:hAnsi="Montserrat Light"/>
                                    <w:color w:val="00718B"/>
                                    <w:sz w:val="32"/>
                                    <w:lang w:val="nl-BE"/>
                                  </w:rPr>
                                  <w:t xml:space="preserve">1 januari – </w:t>
                                </w:r>
                                <w:r w:rsidR="00A84CE6">
                                  <w:rPr>
                                    <w:rFonts w:ascii="Montserrat Light" w:hAnsi="Montserrat Light"/>
                                    <w:color w:val="00718B"/>
                                    <w:sz w:val="32"/>
                                    <w:lang w:val="nl-BE"/>
                                  </w:rPr>
                                  <w:t>31</w:t>
                                </w:r>
                                <w:r w:rsidRPr="009A5B8C">
                                  <w:rPr>
                                    <w:rFonts w:ascii="Montserrat Light" w:hAnsi="Montserrat Light"/>
                                    <w:color w:val="00718B"/>
                                    <w:sz w:val="32"/>
                                    <w:lang w:val="nl-BE"/>
                                  </w:rPr>
                                  <w:t xml:space="preserve"> </w:t>
                                </w:r>
                                <w:r w:rsidR="00A84CE6">
                                  <w:rPr>
                                    <w:rFonts w:ascii="Montserrat Light" w:hAnsi="Montserrat Light"/>
                                    <w:color w:val="00718B"/>
                                    <w:sz w:val="32"/>
                                    <w:lang w:val="nl-BE"/>
                                  </w:rPr>
                                  <w:t>decem</w:t>
                                </w:r>
                                <w:r w:rsidR="00FA50B2">
                                  <w:rPr>
                                    <w:rFonts w:ascii="Montserrat Light" w:hAnsi="Montserrat Light"/>
                                    <w:color w:val="00718B"/>
                                    <w:sz w:val="32"/>
                                    <w:lang w:val="nl-BE"/>
                                  </w:rPr>
                                  <w:t>ber</w:t>
                                </w:r>
                                <w:r w:rsidR="00867D92">
                                  <w:rPr>
                                    <w:rFonts w:ascii="Montserrat Light" w:hAnsi="Montserrat Light"/>
                                    <w:color w:val="00718B"/>
                                    <w:sz w:val="32"/>
                                    <w:lang w:val="nl-BE"/>
                                  </w:rPr>
                                  <w:t xml:space="preserve"> 2019</w:t>
                                </w:r>
                                <w:r w:rsidRPr="009A5B8C">
                                  <w:rPr>
                                    <w:rFonts w:ascii="Montserrat Light" w:hAnsi="Montserrat Light"/>
                                    <w:b/>
                                    <w:color w:val="FFFFFF" w:themeColor="background1"/>
                                    <w:sz w:val="28"/>
                                    <w:lang w:val="nl-BE"/>
                                  </w:rPr>
                                  <w:t xml:space="preserve"> </w:t>
                                </w:r>
                                <w:r w:rsidRPr="009A5B8C">
                                  <w:rPr>
                                    <w:rFonts w:ascii="Montserrat Light" w:hAnsi="Montserrat Light"/>
                                    <w:b/>
                                    <w:color w:val="FFFFFF" w:themeColor="background1"/>
                                    <w:sz w:val="28"/>
                                    <w:lang w:val="nl-BE"/>
                                  </w:rPr>
                                  <w:br/>
                                </w:r>
                                <w:r w:rsidR="00FA50B2">
                                  <w:rPr>
                                    <w:rFonts w:ascii="Montserrat Light" w:hAnsi="Montserrat Light"/>
                                    <w:color w:val="00718B"/>
                                    <w:sz w:val="24"/>
                                    <w:lang w:val="nl-BE"/>
                                  </w:rPr>
                                  <w:t>Q1-Q</w:t>
                                </w:r>
                                <w:r w:rsidR="00A84CE6">
                                  <w:rPr>
                                    <w:rFonts w:ascii="Montserrat Light" w:hAnsi="Montserrat Light"/>
                                    <w:color w:val="00718B"/>
                                    <w:sz w:val="24"/>
                                    <w:lang w:val="nl-BE"/>
                                  </w:rPr>
                                  <w:t>4</w:t>
                                </w:r>
                                <w:r w:rsidR="00867D92">
                                  <w:rPr>
                                    <w:rFonts w:ascii="Montserrat Light" w:hAnsi="Montserrat Light"/>
                                    <w:color w:val="00718B"/>
                                    <w:sz w:val="24"/>
                                    <w:lang w:val="nl-BE"/>
                                  </w:rPr>
                                  <w:t xml:space="preserve"> 2019</w:t>
                                </w:r>
                                <w:r w:rsidRPr="009A5B8C">
                                  <w:rPr>
                                    <w:rFonts w:ascii="Montserrat Light" w:hAnsi="Montserrat Light"/>
                                    <w:b/>
                                    <w:color w:val="FFFFFF" w:themeColor="background1"/>
                                    <w:sz w:val="28"/>
                                    <w:lang w:val="nl-BE"/>
                                  </w:rPr>
                                  <w:br/>
                                </w:r>
                              </w:p>
                              <w:p w:rsidR="009A5B8C" w:rsidRPr="009A5B8C" w:rsidRDefault="009A5B8C" w:rsidP="009A5B8C">
                                <w:pPr>
                                  <w:rPr>
                                    <w:rFonts w:ascii="Montserrat Light" w:hAnsi="Montserrat Light"/>
                                    <w:b/>
                                    <w:color w:val="FFFFFF" w:themeColor="background1"/>
                                    <w:sz w:val="28"/>
                                    <w:lang w:val="nl-BE"/>
                                  </w:rPr>
                                </w:pPr>
                              </w:p>
                              <w:p w:rsidR="009A5B8C" w:rsidRPr="009A5B8C" w:rsidRDefault="009A5B8C" w:rsidP="009A5B8C">
                                <w:pPr>
                                  <w:rPr>
                                    <w:rFonts w:ascii="Montserrat Light" w:hAnsi="Montserrat Light"/>
                                    <w:b/>
                                    <w:color w:val="FFFFFF" w:themeColor="background1"/>
                                    <w:sz w:val="28"/>
                                    <w:lang w:val="nl-BE"/>
                                  </w:rPr>
                                </w:pPr>
                              </w:p>
                              <w:p w:rsidR="009A5B8C" w:rsidRPr="009A5B8C" w:rsidRDefault="009A5B8C" w:rsidP="009A5B8C">
                                <w:pPr>
                                  <w:rPr>
                                    <w:rFonts w:ascii="Montserrat Light" w:hAnsi="Montserrat Light"/>
                                    <w:b/>
                                    <w:color w:val="00718B"/>
                                    <w:sz w:val="28"/>
                                    <w:lang w:val="nl-BE"/>
                                  </w:rPr>
                                </w:pPr>
                              </w:p>
                              <w:p w:rsidR="009A5B8C" w:rsidRPr="009A5B8C" w:rsidRDefault="009A5B8C" w:rsidP="009A5B8C">
                                <w:pPr>
                                  <w:rPr>
                                    <w:rFonts w:ascii="Montserrat Light" w:hAnsi="Montserrat Light"/>
                                    <w:b/>
                                    <w:color w:val="00718B"/>
                                    <w:sz w:val="24"/>
                                    <w:szCs w:val="24"/>
                                    <w:lang w:val="nl-BE"/>
                                  </w:rPr>
                                </w:pPr>
                              </w:p>
                              <w:p w:rsidR="009A5B8C" w:rsidRPr="004D2ED0" w:rsidRDefault="009A5B8C" w:rsidP="009A5B8C">
                                <w:pPr>
                                  <w:rPr>
                                    <w:rFonts w:ascii="Montserrat Light" w:hAnsi="Montserrat Light"/>
                                    <w:color w:val="00718B"/>
                                    <w:sz w:val="24"/>
                                    <w:szCs w:val="24"/>
                                    <w:lang w:val="nl-BE"/>
                                  </w:rPr>
                                </w:pPr>
                                <w:proofErr w:type="spellStart"/>
                                <w:r w:rsidRPr="004D2ED0">
                                  <w:rPr>
                                    <w:rFonts w:ascii="Montserrat Light" w:hAnsi="Montserrat Light"/>
                                    <w:b/>
                                    <w:color w:val="00718B"/>
                                    <w:sz w:val="24"/>
                                    <w:szCs w:val="24"/>
                                    <w:lang w:val="nl-BE"/>
                                  </w:rPr>
                                  <w:t>skeyes</w:t>
                                </w:r>
                                <w:proofErr w:type="spellEnd"/>
                                <w:r w:rsidRPr="004D2ED0">
                                  <w:rPr>
                                    <w:rFonts w:ascii="Montserrat Light" w:hAnsi="Montserrat Light"/>
                                    <w:color w:val="00718B"/>
                                    <w:sz w:val="24"/>
                                    <w:szCs w:val="24"/>
                                    <w:lang w:val="nl-BE"/>
                                  </w:rPr>
                                  <w:br/>
                                  <w:t>Perscontact</w:t>
                                </w:r>
                              </w:p>
                              <w:p w:rsidR="009A5B8C" w:rsidRPr="004D2ED0" w:rsidRDefault="00BA0C41" w:rsidP="009A5B8C">
                                <w:pPr>
                                  <w:rPr>
                                    <w:rFonts w:ascii="Montserrat Light" w:hAnsi="Montserrat Light"/>
                                    <w:color w:val="00718B"/>
                                    <w:sz w:val="24"/>
                                    <w:szCs w:val="24"/>
                                    <w:lang w:val="nl-BE"/>
                                  </w:rPr>
                                </w:pPr>
                                <w:hyperlink r:id="rId9" w:history="1">
                                  <w:r w:rsidR="009A5B8C" w:rsidRPr="004D2ED0">
                                    <w:rPr>
                                      <w:rStyle w:val="Hyperlink"/>
                                      <w:rFonts w:ascii="Montserrat Light" w:hAnsi="Montserrat Light"/>
                                      <w:color w:val="00718B"/>
                                      <w:sz w:val="24"/>
                                      <w:szCs w:val="24"/>
                                      <w:lang w:val="nl-BE"/>
                                    </w:rPr>
                                    <w:t>http://press.skeyes.be</w:t>
                                  </w:r>
                                </w:hyperlink>
                                <w:r w:rsidR="009A5B8C" w:rsidRPr="004D2ED0">
                                  <w:rPr>
                                    <w:rFonts w:ascii="Montserrat Light" w:hAnsi="Montserrat Light"/>
                                    <w:color w:val="00718B"/>
                                    <w:sz w:val="24"/>
                                    <w:szCs w:val="24"/>
                                    <w:lang w:val="nl-BE"/>
                                  </w:rPr>
                                  <w:br/>
                                </w:r>
                                <w:hyperlink r:id="rId10" w:history="1">
                                  <w:r w:rsidR="009A5B8C" w:rsidRPr="004D2ED0">
                                    <w:rPr>
                                      <w:rStyle w:val="Hyperlink"/>
                                      <w:rFonts w:ascii="Montserrat Light" w:hAnsi="Montserrat Light"/>
                                      <w:color w:val="00718B"/>
                                      <w:sz w:val="24"/>
                                      <w:szCs w:val="24"/>
                                      <w:lang w:val="nl-BE"/>
                                    </w:rPr>
                                    <w:t>press@skeyes.be</w:t>
                                  </w:r>
                                </w:hyperlink>
                                <w:r w:rsidR="009A5B8C" w:rsidRPr="004D2ED0">
                                  <w:rPr>
                                    <w:rFonts w:ascii="Montserrat Light" w:hAnsi="Montserrat Light"/>
                                    <w:color w:val="00718B"/>
                                    <w:sz w:val="24"/>
                                    <w:szCs w:val="24"/>
                                    <w:lang w:val="nl-BE"/>
                                  </w:rPr>
                                  <w:t xml:space="preserve"> </w:t>
                                </w:r>
                              </w:p>
                              <w:p w:rsidR="009A5B8C" w:rsidRPr="004D2ED0" w:rsidRDefault="009A5B8C" w:rsidP="009A5B8C">
                                <w:pPr>
                                  <w:rPr>
                                    <w:rFonts w:ascii="Montserrat Light" w:hAnsi="Montserrat Light"/>
                                    <w:color w:val="00718B"/>
                                    <w:sz w:val="32"/>
                                    <w:lang w:val="nl-B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3D8DE8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0;margin-top:26.3pt;width:357.15pt;height:298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" filled="f" stroked="f">
                    <v:textbox>
                      <w:txbxContent>
                        <w:p w:rsidR="009A5B8C" w:rsidRPr="009A5B8C" w:rsidRDefault="009A5B8C" w:rsidP="009A5B8C">
                          <w:pPr>
                            <w:rPr>
                              <w:rFonts w:ascii="Montserrat" w:hAnsi="Montserrat"/>
                              <w:b/>
                              <w:color w:val="00718B"/>
                              <w:sz w:val="48"/>
                              <w:lang w:val="nl-BE"/>
                            </w:rPr>
                          </w:pPr>
                          <w:r w:rsidRPr="009A5B8C">
                            <w:rPr>
                              <w:rFonts w:ascii="Montserrat" w:hAnsi="Montserrat"/>
                              <w:b/>
                              <w:color w:val="00718B"/>
                              <w:sz w:val="48"/>
                              <w:lang w:val="nl-BE"/>
                            </w:rPr>
                            <w:t>Prestatieverslag</w:t>
                          </w:r>
                        </w:p>
                        <w:p w:rsidR="009A5B8C" w:rsidRPr="009A5B8C" w:rsidRDefault="009A5B8C" w:rsidP="009A5B8C">
                          <w:pPr>
                            <w:rPr>
                              <w:rFonts w:ascii="Montserrat Light" w:hAnsi="Montserrat Light"/>
                              <w:b/>
                              <w:color w:val="FFFFFF" w:themeColor="background1"/>
                              <w:sz w:val="28"/>
                              <w:lang w:val="nl-BE"/>
                            </w:rPr>
                          </w:pPr>
                          <w:r w:rsidRPr="009A5B8C">
                            <w:rPr>
                              <w:rFonts w:ascii="Montserrat Light" w:hAnsi="Montserrat Light"/>
                              <w:color w:val="00718B"/>
                              <w:sz w:val="32"/>
                              <w:lang w:val="nl-BE"/>
                            </w:rPr>
                            <w:t xml:space="preserve">1 januari – </w:t>
                          </w:r>
                          <w:r w:rsidR="00A84CE6">
                            <w:rPr>
                              <w:rFonts w:ascii="Montserrat Light" w:hAnsi="Montserrat Light"/>
                              <w:color w:val="00718B"/>
                              <w:sz w:val="32"/>
                              <w:lang w:val="nl-BE"/>
                            </w:rPr>
                            <w:t>31</w:t>
                          </w:r>
                          <w:r w:rsidRPr="009A5B8C">
                            <w:rPr>
                              <w:rFonts w:ascii="Montserrat Light" w:hAnsi="Montserrat Light"/>
                              <w:color w:val="00718B"/>
                              <w:sz w:val="32"/>
                              <w:lang w:val="nl-BE"/>
                            </w:rPr>
                            <w:t xml:space="preserve"> </w:t>
                          </w:r>
                          <w:r w:rsidR="00A84CE6">
                            <w:rPr>
                              <w:rFonts w:ascii="Montserrat Light" w:hAnsi="Montserrat Light"/>
                              <w:color w:val="00718B"/>
                              <w:sz w:val="32"/>
                              <w:lang w:val="nl-BE"/>
                            </w:rPr>
                            <w:t>decem</w:t>
                          </w:r>
                          <w:r w:rsidR="00FA50B2">
                            <w:rPr>
                              <w:rFonts w:ascii="Montserrat Light" w:hAnsi="Montserrat Light"/>
                              <w:color w:val="00718B"/>
                              <w:sz w:val="32"/>
                              <w:lang w:val="nl-BE"/>
                            </w:rPr>
                            <w:t>ber</w:t>
                          </w:r>
                          <w:r w:rsidR="00867D92">
                            <w:rPr>
                              <w:rFonts w:ascii="Montserrat Light" w:hAnsi="Montserrat Light"/>
                              <w:color w:val="00718B"/>
                              <w:sz w:val="32"/>
                              <w:lang w:val="nl-BE"/>
                            </w:rPr>
                            <w:t xml:space="preserve"> 2019</w:t>
                          </w:r>
                          <w:r w:rsidRPr="009A5B8C">
                            <w:rPr>
                              <w:rFonts w:ascii="Montserrat Light" w:hAnsi="Montserrat Light"/>
                              <w:b/>
                              <w:color w:val="FFFFFF" w:themeColor="background1"/>
                              <w:sz w:val="28"/>
                              <w:lang w:val="nl-BE"/>
                            </w:rPr>
                            <w:t xml:space="preserve"> </w:t>
                          </w:r>
                          <w:r w:rsidRPr="009A5B8C">
                            <w:rPr>
                              <w:rFonts w:ascii="Montserrat Light" w:hAnsi="Montserrat Light"/>
                              <w:b/>
                              <w:color w:val="FFFFFF" w:themeColor="background1"/>
                              <w:sz w:val="28"/>
                              <w:lang w:val="nl-BE"/>
                            </w:rPr>
                            <w:br/>
                          </w:r>
                          <w:r w:rsidR="00FA50B2">
                            <w:rPr>
                              <w:rFonts w:ascii="Montserrat Light" w:hAnsi="Montserrat Light"/>
                              <w:color w:val="00718B"/>
                              <w:sz w:val="24"/>
                              <w:lang w:val="nl-BE"/>
                            </w:rPr>
                            <w:t>Q1-Q</w:t>
                          </w:r>
                          <w:r w:rsidR="00A84CE6">
                            <w:rPr>
                              <w:rFonts w:ascii="Montserrat Light" w:hAnsi="Montserrat Light"/>
                              <w:color w:val="00718B"/>
                              <w:sz w:val="24"/>
                              <w:lang w:val="nl-BE"/>
                            </w:rPr>
                            <w:t>4</w:t>
                          </w:r>
                          <w:r w:rsidR="00867D92">
                            <w:rPr>
                              <w:rFonts w:ascii="Montserrat Light" w:hAnsi="Montserrat Light"/>
                              <w:color w:val="00718B"/>
                              <w:sz w:val="24"/>
                              <w:lang w:val="nl-BE"/>
                            </w:rPr>
                            <w:t xml:space="preserve"> 2019</w:t>
                          </w:r>
                          <w:r w:rsidRPr="009A5B8C">
                            <w:rPr>
                              <w:rFonts w:ascii="Montserrat Light" w:hAnsi="Montserrat Light"/>
                              <w:b/>
                              <w:color w:val="FFFFFF" w:themeColor="background1"/>
                              <w:sz w:val="28"/>
                              <w:lang w:val="nl-BE"/>
                            </w:rPr>
                            <w:br/>
                          </w:r>
                        </w:p>
                        <w:p w:rsidR="009A5B8C" w:rsidRPr="009A5B8C" w:rsidRDefault="009A5B8C" w:rsidP="009A5B8C">
                          <w:pPr>
                            <w:rPr>
                              <w:rFonts w:ascii="Montserrat Light" w:hAnsi="Montserrat Light"/>
                              <w:b/>
                              <w:color w:val="FFFFFF" w:themeColor="background1"/>
                              <w:sz w:val="28"/>
                              <w:lang w:val="nl-BE"/>
                            </w:rPr>
                          </w:pPr>
                        </w:p>
                        <w:p w:rsidR="009A5B8C" w:rsidRPr="009A5B8C" w:rsidRDefault="009A5B8C" w:rsidP="009A5B8C">
                          <w:pPr>
                            <w:rPr>
                              <w:rFonts w:ascii="Montserrat Light" w:hAnsi="Montserrat Light"/>
                              <w:b/>
                              <w:color w:val="FFFFFF" w:themeColor="background1"/>
                              <w:sz w:val="28"/>
                              <w:lang w:val="nl-BE"/>
                            </w:rPr>
                          </w:pPr>
                        </w:p>
                        <w:p w:rsidR="009A5B8C" w:rsidRPr="009A5B8C" w:rsidRDefault="009A5B8C" w:rsidP="009A5B8C">
                          <w:pPr>
                            <w:rPr>
                              <w:rFonts w:ascii="Montserrat Light" w:hAnsi="Montserrat Light"/>
                              <w:b/>
                              <w:color w:val="00718B"/>
                              <w:sz w:val="28"/>
                              <w:lang w:val="nl-BE"/>
                            </w:rPr>
                          </w:pPr>
                        </w:p>
                        <w:p w:rsidR="009A5B8C" w:rsidRPr="009A5B8C" w:rsidRDefault="009A5B8C" w:rsidP="009A5B8C">
                          <w:pPr>
                            <w:rPr>
                              <w:rFonts w:ascii="Montserrat Light" w:hAnsi="Montserrat Light"/>
                              <w:b/>
                              <w:color w:val="00718B"/>
                              <w:sz w:val="24"/>
                              <w:szCs w:val="24"/>
                              <w:lang w:val="nl-BE"/>
                            </w:rPr>
                          </w:pPr>
                        </w:p>
                        <w:p w:rsidR="009A5B8C" w:rsidRPr="004D2ED0" w:rsidRDefault="009A5B8C" w:rsidP="009A5B8C">
                          <w:pPr>
                            <w:rPr>
                              <w:rFonts w:ascii="Montserrat Light" w:hAnsi="Montserrat Light"/>
                              <w:color w:val="00718B"/>
                              <w:sz w:val="24"/>
                              <w:szCs w:val="24"/>
                              <w:lang w:val="nl-BE"/>
                            </w:rPr>
                          </w:pPr>
                          <w:proofErr w:type="spellStart"/>
                          <w:r w:rsidRPr="004D2ED0">
                            <w:rPr>
                              <w:rFonts w:ascii="Montserrat Light" w:hAnsi="Montserrat Light"/>
                              <w:b/>
                              <w:color w:val="00718B"/>
                              <w:sz w:val="24"/>
                              <w:szCs w:val="24"/>
                              <w:lang w:val="nl-BE"/>
                            </w:rPr>
                            <w:t>skeyes</w:t>
                          </w:r>
                          <w:proofErr w:type="spellEnd"/>
                          <w:r w:rsidRPr="004D2ED0">
                            <w:rPr>
                              <w:rFonts w:ascii="Montserrat Light" w:hAnsi="Montserrat Light"/>
                              <w:color w:val="00718B"/>
                              <w:sz w:val="24"/>
                              <w:szCs w:val="24"/>
                              <w:lang w:val="nl-BE"/>
                            </w:rPr>
                            <w:br/>
                            <w:t>Perscontact</w:t>
                          </w:r>
                        </w:p>
                        <w:p w:rsidR="009A5B8C" w:rsidRPr="004D2ED0" w:rsidRDefault="00244AE3" w:rsidP="009A5B8C">
                          <w:pPr>
                            <w:rPr>
                              <w:rFonts w:ascii="Montserrat Light" w:hAnsi="Montserrat Light"/>
                              <w:color w:val="00718B"/>
                              <w:sz w:val="24"/>
                              <w:szCs w:val="24"/>
                              <w:lang w:val="nl-BE"/>
                            </w:rPr>
                          </w:pPr>
                          <w:hyperlink r:id="rId11" w:history="1">
                            <w:r w:rsidR="009A5B8C" w:rsidRPr="004D2ED0">
                              <w:rPr>
                                <w:rStyle w:val="Hyperlink"/>
                                <w:rFonts w:ascii="Montserrat Light" w:hAnsi="Montserrat Light"/>
                                <w:color w:val="00718B"/>
                                <w:sz w:val="24"/>
                                <w:szCs w:val="24"/>
                                <w:lang w:val="nl-BE"/>
                              </w:rPr>
                              <w:t>http://press.skeyes.be</w:t>
                            </w:r>
                          </w:hyperlink>
                          <w:r w:rsidR="009A5B8C" w:rsidRPr="004D2ED0">
                            <w:rPr>
                              <w:rFonts w:ascii="Montserrat Light" w:hAnsi="Montserrat Light"/>
                              <w:color w:val="00718B"/>
                              <w:sz w:val="24"/>
                              <w:szCs w:val="24"/>
                              <w:lang w:val="nl-BE"/>
                            </w:rPr>
                            <w:br/>
                          </w:r>
                          <w:hyperlink r:id="rId12" w:history="1">
                            <w:r w:rsidR="009A5B8C" w:rsidRPr="004D2ED0">
                              <w:rPr>
                                <w:rStyle w:val="Hyperlink"/>
                                <w:rFonts w:ascii="Montserrat Light" w:hAnsi="Montserrat Light"/>
                                <w:color w:val="00718B"/>
                                <w:sz w:val="24"/>
                                <w:szCs w:val="24"/>
                                <w:lang w:val="nl-BE"/>
                              </w:rPr>
                              <w:t>press@skeyes.be</w:t>
                            </w:r>
                          </w:hyperlink>
                          <w:r w:rsidR="009A5B8C" w:rsidRPr="004D2ED0">
                            <w:rPr>
                              <w:rFonts w:ascii="Montserrat Light" w:hAnsi="Montserrat Light"/>
                              <w:color w:val="00718B"/>
                              <w:sz w:val="24"/>
                              <w:szCs w:val="24"/>
                              <w:lang w:val="nl-BE"/>
                            </w:rPr>
                            <w:t xml:space="preserve"> </w:t>
                          </w:r>
                        </w:p>
                        <w:p w:rsidR="009A5B8C" w:rsidRPr="004D2ED0" w:rsidRDefault="009A5B8C" w:rsidP="009A5B8C">
                          <w:pPr>
                            <w:rPr>
                              <w:rFonts w:ascii="Montserrat Light" w:hAnsi="Montserrat Light"/>
                              <w:color w:val="00718B"/>
                              <w:sz w:val="32"/>
                              <w:lang w:val="nl-BE"/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rFonts w:ascii="Montserrat Light" w:hAnsi="Montserrat Light"/>
              <w:b/>
              <w:color w:val="006699"/>
              <w:sz w:val="32"/>
            </w:rPr>
            <w:br w:type="page"/>
          </w:r>
        </w:p>
      </w:sdtContent>
    </w:sdt>
    <w:p w:rsidR="009A5B8C" w:rsidRPr="00647207" w:rsidRDefault="009A5B8C" w:rsidP="009A5B8C">
      <w:pPr>
        <w:rPr>
          <w:rFonts w:ascii="Montserrat Light" w:hAnsi="Montserrat Light"/>
          <w:b/>
          <w:color w:val="00718B"/>
          <w:sz w:val="32"/>
          <w:lang w:val="nl-BE"/>
        </w:rPr>
      </w:pPr>
      <w:r w:rsidRPr="00647207">
        <w:rPr>
          <w:rFonts w:ascii="Montserrat Light" w:hAnsi="Montserrat Light"/>
          <w:b/>
          <w:color w:val="00718B"/>
          <w:sz w:val="32"/>
          <w:lang w:val="nl-BE"/>
        </w:rPr>
        <w:lastRenderedPageBreak/>
        <w:t>Definities</w:t>
      </w:r>
    </w:p>
    <w:p w:rsidR="009A5B8C" w:rsidRPr="00647207" w:rsidRDefault="009A5B8C" w:rsidP="009A5B8C">
      <w:pPr>
        <w:autoSpaceDE w:val="0"/>
        <w:autoSpaceDN w:val="0"/>
        <w:adjustRightInd w:val="0"/>
        <w:spacing w:after="0" w:line="240" w:lineRule="auto"/>
        <w:rPr>
          <w:rFonts w:ascii="Montserrat Light" w:hAnsi="Montserrat Light" w:cs="MyriadPro-Semibold"/>
          <w:lang w:val="nl-BE"/>
        </w:rPr>
      </w:pPr>
    </w:p>
    <w:p w:rsidR="009A5B8C" w:rsidRPr="00647207" w:rsidRDefault="009A5B8C" w:rsidP="009A5B8C">
      <w:pPr>
        <w:autoSpaceDE w:val="0"/>
        <w:autoSpaceDN w:val="0"/>
        <w:adjustRightInd w:val="0"/>
        <w:spacing w:after="0" w:line="240" w:lineRule="auto"/>
        <w:rPr>
          <w:rFonts w:ascii="Montserrat Light" w:hAnsi="Montserrat Light" w:cs="MyriadPro-Semibold"/>
          <w:b/>
          <w:color w:val="00718B"/>
          <w:lang w:val="nl-BE"/>
        </w:rPr>
      </w:pPr>
      <w:r w:rsidRPr="00647207">
        <w:rPr>
          <w:rFonts w:ascii="Montserrat Light" w:hAnsi="Montserrat Light" w:cs="MyriadPro-Semibold"/>
          <w:b/>
          <w:color w:val="00718B"/>
          <w:lang w:val="nl-BE"/>
        </w:rPr>
        <w:t>Beweging</w:t>
      </w:r>
    </w:p>
    <w:p w:rsidR="009A5B8C" w:rsidRDefault="00647207" w:rsidP="00647207">
      <w:pPr>
        <w:autoSpaceDE w:val="0"/>
        <w:autoSpaceDN w:val="0"/>
        <w:adjustRightInd w:val="0"/>
        <w:spacing w:after="0" w:line="240" w:lineRule="auto"/>
        <w:rPr>
          <w:rFonts w:ascii="Montserrat Light" w:hAnsi="Montserrat Light" w:cs="MyriadPro-Regular"/>
          <w:lang w:val="nl-BE"/>
        </w:rPr>
      </w:pPr>
      <w:r w:rsidRPr="00647207">
        <w:rPr>
          <w:rFonts w:ascii="Montserrat Light" w:hAnsi="Montserrat Light" w:cs="MyriadPro-Regular"/>
          <w:lang w:val="nl-BE"/>
        </w:rPr>
        <w:t xml:space="preserve">Een door een </w:t>
      </w:r>
      <w:proofErr w:type="spellStart"/>
      <w:r w:rsidRPr="00647207">
        <w:rPr>
          <w:rFonts w:ascii="Montserrat Light" w:hAnsi="Montserrat Light" w:cs="MyriadPro-Regular"/>
          <w:lang w:val="nl-BE"/>
        </w:rPr>
        <w:t>verkeersleidingsunit</w:t>
      </w:r>
      <w:proofErr w:type="spellEnd"/>
      <w:r w:rsidRPr="00647207">
        <w:rPr>
          <w:rFonts w:ascii="Montserrat Light" w:hAnsi="Montserrat Light" w:cs="MyriadPro-Regular"/>
          <w:lang w:val="nl-BE"/>
        </w:rPr>
        <w:t xml:space="preserve"> van </w:t>
      </w:r>
      <w:proofErr w:type="spellStart"/>
      <w:r>
        <w:rPr>
          <w:rFonts w:ascii="Montserrat Light" w:hAnsi="Montserrat Light" w:cs="MyriadPro-Regular"/>
          <w:lang w:val="nl-BE"/>
        </w:rPr>
        <w:t>skeyes</w:t>
      </w:r>
      <w:proofErr w:type="spellEnd"/>
      <w:r>
        <w:rPr>
          <w:rFonts w:ascii="Montserrat Light" w:hAnsi="Montserrat Light" w:cs="MyriadPro-Regular"/>
          <w:lang w:val="nl-BE"/>
        </w:rPr>
        <w:t xml:space="preserve"> </w:t>
      </w:r>
      <w:r w:rsidRPr="00647207">
        <w:rPr>
          <w:rFonts w:ascii="Montserrat Light" w:hAnsi="Montserrat Light" w:cs="MyriadPro-Regular"/>
          <w:lang w:val="nl-BE"/>
        </w:rPr>
        <w:t>gecontroleerde vliegbeweging.</w:t>
      </w:r>
    </w:p>
    <w:p w:rsidR="00647207" w:rsidRPr="00647207" w:rsidRDefault="00647207" w:rsidP="0064720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  <w:lang w:val="nl-BE"/>
        </w:rPr>
      </w:pPr>
    </w:p>
    <w:p w:rsidR="009A5B8C" w:rsidRPr="00647207" w:rsidRDefault="009A5B8C" w:rsidP="009A5B8C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/>
          <w:color w:val="00718B"/>
          <w:lang w:val="nl-BE"/>
        </w:rPr>
      </w:pPr>
      <w:r w:rsidRPr="00647207">
        <w:rPr>
          <w:rFonts w:ascii="Montserrat Light" w:hAnsi="Montserrat Light"/>
          <w:b/>
          <w:color w:val="00718B"/>
          <w:lang w:val="nl-BE"/>
        </w:rPr>
        <w:t>Incident</w:t>
      </w:r>
    </w:p>
    <w:p w:rsidR="009A5B8C" w:rsidRDefault="00647207" w:rsidP="00647207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lang w:val="nl-BE"/>
        </w:rPr>
      </w:pPr>
      <w:r w:rsidRPr="00647207">
        <w:rPr>
          <w:rFonts w:ascii="Montserrat Light" w:hAnsi="Montserrat Light"/>
          <w:lang w:val="nl-BE"/>
        </w:rPr>
        <w:t>In de luchtvaart wordt elk incident – hoe klein ook –</w:t>
      </w:r>
      <w:r>
        <w:rPr>
          <w:rFonts w:ascii="Montserrat Light" w:hAnsi="Montserrat Light"/>
          <w:lang w:val="nl-BE"/>
        </w:rPr>
        <w:t xml:space="preserve"> </w:t>
      </w:r>
      <w:r w:rsidRPr="00647207">
        <w:rPr>
          <w:rFonts w:ascii="Montserrat Light" w:hAnsi="Montserrat Light"/>
          <w:lang w:val="nl-BE"/>
        </w:rPr>
        <w:t>opgetekend en ingedeeld volgens een</w:t>
      </w:r>
      <w:r>
        <w:rPr>
          <w:rFonts w:ascii="Montserrat Light" w:hAnsi="Montserrat Light"/>
          <w:lang w:val="nl-BE"/>
        </w:rPr>
        <w:t xml:space="preserve"> </w:t>
      </w:r>
      <w:r w:rsidRPr="00647207">
        <w:rPr>
          <w:rFonts w:ascii="Montserrat Light" w:hAnsi="Montserrat Light"/>
          <w:lang w:val="nl-BE"/>
        </w:rPr>
        <w:t xml:space="preserve">standaardmethodologie. Naargelang </w:t>
      </w:r>
      <w:r w:rsidR="009C08FA">
        <w:rPr>
          <w:rFonts w:ascii="Montserrat Light" w:hAnsi="Montserrat Light"/>
          <w:lang w:val="nl-BE"/>
        </w:rPr>
        <w:t xml:space="preserve">van </w:t>
      </w:r>
      <w:r w:rsidRPr="00647207">
        <w:rPr>
          <w:rFonts w:ascii="Montserrat Light" w:hAnsi="Montserrat Light"/>
          <w:lang w:val="nl-BE"/>
        </w:rPr>
        <w:t>de graad van ernst van</w:t>
      </w:r>
      <w:r>
        <w:rPr>
          <w:rFonts w:ascii="Montserrat Light" w:hAnsi="Montserrat Light"/>
          <w:lang w:val="nl-BE"/>
        </w:rPr>
        <w:t xml:space="preserve"> </w:t>
      </w:r>
      <w:r w:rsidRPr="00647207">
        <w:rPr>
          <w:rFonts w:ascii="Montserrat Light" w:hAnsi="Montserrat Light"/>
          <w:lang w:val="nl-BE"/>
        </w:rPr>
        <w:t>het incident en het daarmee verbonden risico wordt het door</w:t>
      </w:r>
      <w:r>
        <w:rPr>
          <w:rFonts w:ascii="Montserrat Light" w:hAnsi="Montserrat Light"/>
          <w:lang w:val="nl-BE"/>
        </w:rPr>
        <w:t xml:space="preserve"> </w:t>
      </w:r>
      <w:r w:rsidRPr="00647207">
        <w:rPr>
          <w:rFonts w:ascii="Montserrat Light" w:hAnsi="Montserrat Light"/>
          <w:lang w:val="nl-BE"/>
        </w:rPr>
        <w:t>onafhankelijke experts geklasseerd in een van de volgende</w:t>
      </w:r>
      <w:r>
        <w:rPr>
          <w:rFonts w:ascii="Montserrat Light" w:hAnsi="Montserrat Light"/>
          <w:lang w:val="nl-BE"/>
        </w:rPr>
        <w:t xml:space="preserve"> </w:t>
      </w:r>
      <w:r w:rsidRPr="00647207">
        <w:rPr>
          <w:rFonts w:ascii="Montserrat Light" w:hAnsi="Montserrat Light"/>
          <w:lang w:val="nl-BE"/>
        </w:rPr>
        <w:t>categorieën:</w:t>
      </w:r>
      <w:r>
        <w:rPr>
          <w:rFonts w:ascii="Montserrat Light" w:hAnsi="Montserrat Light"/>
          <w:lang w:val="nl-BE"/>
        </w:rPr>
        <w:t xml:space="preserve"> </w:t>
      </w:r>
      <w:r w:rsidRPr="00647207">
        <w:rPr>
          <w:rFonts w:ascii="Montserrat Light" w:hAnsi="Montserrat Light"/>
          <w:lang w:val="nl-BE"/>
        </w:rPr>
        <w:t xml:space="preserve">A (ernstig) - B (belangrijk) - C (betekenisvol) - D (onbepaald) </w:t>
      </w:r>
      <w:r>
        <w:rPr>
          <w:rFonts w:ascii="Montserrat Light" w:hAnsi="Montserrat Light"/>
          <w:lang w:val="nl-BE"/>
        </w:rPr>
        <w:t>–</w:t>
      </w:r>
      <w:r w:rsidRPr="00647207">
        <w:rPr>
          <w:rFonts w:ascii="Montserrat Light" w:hAnsi="Montserrat Light"/>
          <w:lang w:val="nl-BE"/>
        </w:rPr>
        <w:t xml:space="preserve"> E</w:t>
      </w:r>
      <w:r>
        <w:rPr>
          <w:rFonts w:ascii="Montserrat Light" w:hAnsi="Montserrat Light"/>
          <w:lang w:val="nl-BE"/>
        </w:rPr>
        <w:t xml:space="preserve"> </w:t>
      </w:r>
      <w:r w:rsidRPr="00647207">
        <w:rPr>
          <w:rFonts w:ascii="Montserrat Light" w:hAnsi="Montserrat Light"/>
          <w:lang w:val="nl-BE"/>
        </w:rPr>
        <w:t>(zonder impact op de veiligheid).</w:t>
      </w:r>
    </w:p>
    <w:p w:rsidR="00647207" w:rsidRPr="00647207" w:rsidRDefault="00647207" w:rsidP="00647207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lang w:val="nl-BE"/>
        </w:rPr>
      </w:pPr>
    </w:p>
    <w:p w:rsidR="009A5B8C" w:rsidRPr="00647207" w:rsidRDefault="009A5B8C" w:rsidP="009A5B8C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/>
          <w:color w:val="00718B"/>
          <w:lang w:val="nl-BE"/>
        </w:rPr>
      </w:pPr>
      <w:r w:rsidRPr="00647207">
        <w:rPr>
          <w:rFonts w:ascii="Montserrat Light" w:hAnsi="Montserrat Light"/>
          <w:b/>
          <w:color w:val="00718B"/>
          <w:lang w:val="nl-BE"/>
        </w:rPr>
        <w:t>Gemiddelde vertraging per beweging</w:t>
      </w:r>
    </w:p>
    <w:p w:rsidR="00647207" w:rsidRPr="00647207" w:rsidRDefault="00647207" w:rsidP="00647207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lang w:val="nl-BE"/>
        </w:rPr>
      </w:pPr>
      <w:r w:rsidRPr="00647207">
        <w:rPr>
          <w:rFonts w:ascii="Montserrat Light" w:hAnsi="Montserrat Light"/>
          <w:lang w:val="nl-BE"/>
        </w:rPr>
        <w:t>De gemiddelde vertraging van een vlucht bestaat uit twee</w:t>
      </w:r>
      <w:r>
        <w:rPr>
          <w:rFonts w:ascii="Montserrat Light" w:hAnsi="Montserrat Light"/>
          <w:lang w:val="nl-BE"/>
        </w:rPr>
        <w:t xml:space="preserve"> </w:t>
      </w:r>
      <w:r w:rsidRPr="00647207">
        <w:rPr>
          <w:rFonts w:ascii="Montserrat Light" w:hAnsi="Montserrat Light"/>
          <w:lang w:val="nl-BE"/>
        </w:rPr>
        <w:t>elementen: externe oorzaken en de zogenaamde CRSTMP</w:t>
      </w:r>
      <w:r>
        <w:rPr>
          <w:rFonts w:ascii="Montserrat Light" w:hAnsi="Montserrat Light"/>
          <w:lang w:val="nl-BE"/>
        </w:rPr>
        <w:t xml:space="preserve"> </w:t>
      </w:r>
      <w:r w:rsidRPr="00647207">
        <w:rPr>
          <w:rFonts w:ascii="Montserrat Light" w:hAnsi="Montserrat Light"/>
          <w:lang w:val="nl-BE"/>
        </w:rPr>
        <w:t>-oorzaken waarop de luchtverkeersleiding een invloed kan</w:t>
      </w:r>
      <w:r>
        <w:rPr>
          <w:rFonts w:ascii="Montserrat Light" w:hAnsi="Montserrat Light"/>
          <w:lang w:val="nl-BE"/>
        </w:rPr>
        <w:t xml:space="preserve"> </w:t>
      </w:r>
      <w:r w:rsidRPr="00647207">
        <w:rPr>
          <w:rFonts w:ascii="Montserrat Light" w:hAnsi="Montserrat Light"/>
          <w:lang w:val="nl-BE"/>
        </w:rPr>
        <w:t>uitoefenen. In dit overzicht worden enkel de CRSTM</w:t>
      </w:r>
      <w:r>
        <w:rPr>
          <w:rFonts w:ascii="Montserrat Light" w:hAnsi="Montserrat Light"/>
          <w:lang w:val="nl-BE"/>
        </w:rPr>
        <w:t>P-</w:t>
      </w:r>
      <w:r w:rsidRPr="00647207">
        <w:rPr>
          <w:rFonts w:ascii="Montserrat Light" w:hAnsi="Montserrat Light"/>
          <w:lang w:val="nl-BE"/>
        </w:rPr>
        <w:t>oorzaken</w:t>
      </w:r>
    </w:p>
    <w:p w:rsidR="009A5B8C" w:rsidRPr="00647207" w:rsidRDefault="00647207" w:rsidP="00647207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lang w:val="nl-BE"/>
        </w:rPr>
      </w:pPr>
      <w:r w:rsidRPr="00647207">
        <w:rPr>
          <w:rFonts w:ascii="Montserrat Light" w:hAnsi="Montserrat Light"/>
          <w:lang w:val="nl-BE"/>
        </w:rPr>
        <w:t>vermeld. De externe factoren zoals het weer, de</w:t>
      </w:r>
      <w:r>
        <w:rPr>
          <w:rFonts w:ascii="Montserrat Light" w:hAnsi="Montserrat Light"/>
          <w:lang w:val="nl-BE"/>
        </w:rPr>
        <w:t xml:space="preserve"> </w:t>
      </w:r>
      <w:r w:rsidRPr="00647207">
        <w:rPr>
          <w:rFonts w:ascii="Montserrat Light" w:hAnsi="Montserrat Light"/>
          <w:lang w:val="nl-BE"/>
        </w:rPr>
        <w:t>beschikbaarheid van de banen, werkzaamheden op de</w:t>
      </w:r>
      <w:r>
        <w:rPr>
          <w:rFonts w:ascii="Montserrat Light" w:hAnsi="Montserrat Light"/>
          <w:lang w:val="nl-BE"/>
        </w:rPr>
        <w:t xml:space="preserve"> </w:t>
      </w:r>
      <w:r w:rsidRPr="00647207">
        <w:rPr>
          <w:rFonts w:ascii="Montserrat Light" w:hAnsi="Montserrat Light"/>
          <w:lang w:val="nl-BE"/>
        </w:rPr>
        <w:t>luchthaven, enz. worden niet opgenomen in onze statistieken</w:t>
      </w:r>
      <w:r>
        <w:rPr>
          <w:rFonts w:ascii="Montserrat Light" w:hAnsi="Montserrat Light"/>
          <w:lang w:val="nl-BE"/>
        </w:rPr>
        <w:t xml:space="preserve"> </w:t>
      </w:r>
      <w:r w:rsidRPr="00647207">
        <w:rPr>
          <w:rFonts w:ascii="Montserrat Light" w:hAnsi="Montserrat Light"/>
          <w:lang w:val="nl-BE"/>
        </w:rPr>
        <w:t xml:space="preserve">omdat ze niet toe te schrijven zijn aan </w:t>
      </w:r>
      <w:proofErr w:type="spellStart"/>
      <w:r>
        <w:rPr>
          <w:rFonts w:ascii="Montserrat Light" w:hAnsi="Montserrat Light"/>
          <w:lang w:val="nl-BE"/>
        </w:rPr>
        <w:t>skeyes</w:t>
      </w:r>
      <w:proofErr w:type="spellEnd"/>
      <w:r w:rsidRPr="00647207">
        <w:rPr>
          <w:rFonts w:ascii="Montserrat Light" w:hAnsi="Montserrat Light"/>
          <w:lang w:val="nl-BE"/>
        </w:rPr>
        <w:t>.</w:t>
      </w:r>
      <w:r>
        <w:rPr>
          <w:rFonts w:ascii="Montserrat Light" w:hAnsi="Montserrat Light"/>
          <w:lang w:val="nl-BE"/>
        </w:rPr>
        <w:t xml:space="preserve"> </w:t>
      </w:r>
      <w:r w:rsidRPr="00647207">
        <w:rPr>
          <w:rFonts w:ascii="Montserrat Light" w:hAnsi="Montserrat Light"/>
          <w:lang w:val="nl-BE"/>
        </w:rPr>
        <w:t>De CRSTMP-factoren hebben betrekking op de capaciteit, de</w:t>
      </w:r>
      <w:r>
        <w:rPr>
          <w:rFonts w:ascii="Montserrat Light" w:hAnsi="Montserrat Light"/>
          <w:lang w:val="nl-BE"/>
        </w:rPr>
        <w:t xml:space="preserve"> </w:t>
      </w:r>
      <w:r w:rsidRPr="00647207">
        <w:rPr>
          <w:rFonts w:ascii="Montserrat Light" w:hAnsi="Montserrat Light"/>
          <w:lang w:val="nl-BE"/>
        </w:rPr>
        <w:t>vliegroutes, de uitrusting, het beheer van het luchtruim en</w:t>
      </w:r>
      <w:r>
        <w:rPr>
          <w:rFonts w:ascii="Montserrat Light" w:hAnsi="Montserrat Light"/>
          <w:lang w:val="nl-BE"/>
        </w:rPr>
        <w:t xml:space="preserve"> </w:t>
      </w:r>
      <w:r w:rsidRPr="00647207">
        <w:rPr>
          <w:rFonts w:ascii="Montserrat Light" w:hAnsi="Montserrat Light"/>
          <w:lang w:val="nl-BE"/>
        </w:rPr>
        <w:t>speciale evenementen (C-</w:t>
      </w:r>
      <w:proofErr w:type="spellStart"/>
      <w:r w:rsidRPr="00647207">
        <w:rPr>
          <w:rFonts w:ascii="Montserrat Light" w:hAnsi="Montserrat Light"/>
          <w:lang w:val="nl-BE"/>
        </w:rPr>
        <w:t>Capacity</w:t>
      </w:r>
      <w:proofErr w:type="spellEnd"/>
      <w:r w:rsidRPr="00647207">
        <w:rPr>
          <w:rFonts w:ascii="Montserrat Light" w:hAnsi="Montserrat Light"/>
          <w:lang w:val="nl-BE"/>
        </w:rPr>
        <w:t>, R-Routing, S-</w:t>
      </w:r>
      <w:proofErr w:type="spellStart"/>
      <w:r w:rsidRPr="00647207">
        <w:rPr>
          <w:rFonts w:ascii="Montserrat Light" w:hAnsi="Montserrat Light"/>
          <w:lang w:val="nl-BE"/>
        </w:rPr>
        <w:t>Staffing</w:t>
      </w:r>
      <w:proofErr w:type="spellEnd"/>
      <w:r w:rsidRPr="00647207">
        <w:rPr>
          <w:rFonts w:ascii="Montserrat Light" w:hAnsi="Montserrat Light"/>
          <w:lang w:val="nl-BE"/>
        </w:rPr>
        <w:t>,</w:t>
      </w:r>
      <w:r>
        <w:rPr>
          <w:rFonts w:ascii="Montserrat Light" w:hAnsi="Montserrat Light"/>
          <w:lang w:val="nl-BE"/>
        </w:rPr>
        <w:t xml:space="preserve"> </w:t>
      </w:r>
      <w:r w:rsidRPr="00647207">
        <w:rPr>
          <w:rFonts w:ascii="Montserrat Light" w:hAnsi="Montserrat Light"/>
          <w:lang w:val="nl-BE"/>
        </w:rPr>
        <w:t>T-Equipment, M-Airspace Management, P-Special Events).</w:t>
      </w:r>
    </w:p>
    <w:p w:rsidR="00647207" w:rsidRPr="00647207" w:rsidRDefault="00647207" w:rsidP="00647207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lang w:val="nl-BE"/>
        </w:rPr>
      </w:pPr>
    </w:p>
    <w:p w:rsidR="009A5B8C" w:rsidRPr="00647207" w:rsidRDefault="009A5B8C" w:rsidP="009A5B8C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/>
          <w:color w:val="00718B"/>
          <w:lang w:val="nl-BE"/>
        </w:rPr>
      </w:pPr>
      <w:r w:rsidRPr="00647207">
        <w:rPr>
          <w:rFonts w:ascii="Montserrat Light" w:hAnsi="Montserrat Light"/>
          <w:b/>
          <w:color w:val="00718B"/>
          <w:lang w:val="nl-BE"/>
        </w:rPr>
        <w:t>Service unit</w:t>
      </w:r>
    </w:p>
    <w:p w:rsidR="00647207" w:rsidRPr="00647207" w:rsidRDefault="00647207" w:rsidP="00647207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lang w:val="nl-BE"/>
        </w:rPr>
      </w:pPr>
      <w:r w:rsidRPr="00647207">
        <w:rPr>
          <w:rFonts w:ascii="Montserrat Light" w:hAnsi="Montserrat Light"/>
          <w:lang w:val="nl-BE"/>
        </w:rPr>
        <w:t>Voor het en-routeverkeer zijn de heffingen evenredig met de</w:t>
      </w:r>
      <w:r>
        <w:rPr>
          <w:rFonts w:ascii="Montserrat Light" w:hAnsi="Montserrat Light"/>
          <w:lang w:val="nl-BE"/>
        </w:rPr>
        <w:t xml:space="preserve"> </w:t>
      </w:r>
      <w:r w:rsidRPr="00647207">
        <w:rPr>
          <w:rFonts w:ascii="Montserrat Light" w:hAnsi="Montserrat Light"/>
          <w:lang w:val="nl-BE"/>
        </w:rPr>
        <w:t>afgelegde afstand en de vierkantswortel van de massa van een</w:t>
      </w:r>
      <w:r>
        <w:rPr>
          <w:rFonts w:ascii="Montserrat Light" w:hAnsi="Montserrat Light"/>
          <w:lang w:val="nl-BE"/>
        </w:rPr>
        <w:t xml:space="preserve"> </w:t>
      </w:r>
      <w:r w:rsidRPr="00647207">
        <w:rPr>
          <w:rFonts w:ascii="Montserrat Light" w:hAnsi="Montserrat Light"/>
          <w:lang w:val="nl-BE"/>
        </w:rPr>
        <w:t>vliegtuig. De service unit komt overeen met het beheer van</w:t>
      </w:r>
      <w:r>
        <w:rPr>
          <w:rFonts w:ascii="Montserrat Light" w:hAnsi="Montserrat Light"/>
          <w:lang w:val="nl-BE"/>
        </w:rPr>
        <w:t xml:space="preserve"> </w:t>
      </w:r>
      <w:r w:rsidRPr="00647207">
        <w:rPr>
          <w:rFonts w:ascii="Montserrat Light" w:hAnsi="Montserrat Light"/>
          <w:lang w:val="nl-BE"/>
        </w:rPr>
        <w:t>een vliegtuig van 50 ton over een afstand van 100</w:t>
      </w:r>
    </w:p>
    <w:p w:rsidR="009A5B8C" w:rsidRDefault="00647207" w:rsidP="00647207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lang w:val="nl-BE"/>
        </w:rPr>
      </w:pPr>
      <w:r w:rsidRPr="00647207">
        <w:rPr>
          <w:rFonts w:ascii="Montserrat Light" w:hAnsi="Montserrat Light"/>
          <w:lang w:val="nl-BE"/>
        </w:rPr>
        <w:t>kilometer.</w:t>
      </w:r>
      <w:r>
        <w:rPr>
          <w:rFonts w:ascii="Montserrat Light" w:hAnsi="Montserrat Light"/>
          <w:lang w:val="nl-BE"/>
        </w:rPr>
        <w:t xml:space="preserve"> </w:t>
      </w:r>
      <w:r w:rsidRPr="00647207">
        <w:rPr>
          <w:rFonts w:ascii="Montserrat Light" w:hAnsi="Montserrat Light"/>
          <w:lang w:val="nl-BE"/>
        </w:rPr>
        <w:t>Voor de eindnaderingszone (Brussels Airport) worden de</w:t>
      </w:r>
      <w:r>
        <w:rPr>
          <w:rFonts w:ascii="Montserrat Light" w:hAnsi="Montserrat Light"/>
          <w:lang w:val="nl-BE"/>
        </w:rPr>
        <w:t xml:space="preserve"> </w:t>
      </w:r>
      <w:r w:rsidRPr="00647207">
        <w:rPr>
          <w:rFonts w:ascii="Montserrat Light" w:hAnsi="Montserrat Light"/>
          <w:lang w:val="nl-BE"/>
        </w:rPr>
        <w:t>heffingen bepaald door verschillende factoren, onder andere</w:t>
      </w:r>
      <w:r>
        <w:rPr>
          <w:rFonts w:ascii="Montserrat Light" w:hAnsi="Montserrat Light"/>
          <w:lang w:val="nl-BE"/>
        </w:rPr>
        <w:t xml:space="preserve"> </w:t>
      </w:r>
      <w:r w:rsidRPr="00647207">
        <w:rPr>
          <w:rFonts w:ascii="Montserrat Light" w:hAnsi="Montserrat Light"/>
          <w:lang w:val="nl-BE"/>
        </w:rPr>
        <w:t>de massa van het vliegtuig, de geluidscategorie en het feit of</w:t>
      </w:r>
      <w:r>
        <w:rPr>
          <w:rFonts w:ascii="Montserrat Light" w:hAnsi="Montserrat Light"/>
          <w:lang w:val="nl-BE"/>
        </w:rPr>
        <w:t xml:space="preserve"> </w:t>
      </w:r>
      <w:r w:rsidRPr="00647207">
        <w:rPr>
          <w:rFonts w:ascii="Montserrat Light" w:hAnsi="Montserrat Light"/>
          <w:lang w:val="nl-BE"/>
        </w:rPr>
        <w:t>de vlucht overdag of ’s nachts wordt uitgevoerd.</w:t>
      </w:r>
    </w:p>
    <w:p w:rsidR="00647207" w:rsidRPr="00647207" w:rsidRDefault="00647207" w:rsidP="00647207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lang w:val="nl-BE"/>
        </w:rPr>
      </w:pPr>
    </w:p>
    <w:p w:rsidR="009A5B8C" w:rsidRPr="00647207" w:rsidRDefault="009A5B8C" w:rsidP="009A5B8C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/>
          <w:color w:val="00718B"/>
          <w:lang w:val="nl-BE"/>
        </w:rPr>
      </w:pPr>
      <w:r w:rsidRPr="00647207">
        <w:rPr>
          <w:rFonts w:ascii="Montserrat Light" w:hAnsi="Montserrat Light"/>
          <w:b/>
          <w:color w:val="00718B"/>
          <w:lang w:val="nl-BE"/>
        </w:rPr>
        <w:t>Onderbroken nadering</w:t>
      </w:r>
    </w:p>
    <w:p w:rsidR="009A5B8C" w:rsidRPr="00647207" w:rsidRDefault="00647207" w:rsidP="00647207">
      <w:pPr>
        <w:autoSpaceDE w:val="0"/>
        <w:autoSpaceDN w:val="0"/>
        <w:adjustRightInd w:val="0"/>
        <w:spacing w:after="0" w:line="240" w:lineRule="auto"/>
        <w:rPr>
          <w:rFonts w:ascii="Montserrat Light" w:hAnsi="Montserrat Light" w:cs="MyriadPro-Regular"/>
          <w:szCs w:val="18"/>
          <w:lang w:val="nl-BE"/>
        </w:rPr>
      </w:pPr>
      <w:r w:rsidRPr="00647207">
        <w:rPr>
          <w:rFonts w:ascii="Montserrat Light" w:hAnsi="Montserrat Light" w:cs="MyriadPro-Regular"/>
          <w:szCs w:val="18"/>
          <w:lang w:val="nl-BE"/>
        </w:rPr>
        <w:t xml:space="preserve">Een </w:t>
      </w:r>
      <w:r w:rsidRPr="00647207">
        <w:rPr>
          <w:rFonts w:ascii="Montserrat Light" w:hAnsi="Montserrat Light" w:cs="MyriadPro-Bold"/>
          <w:bCs/>
          <w:szCs w:val="18"/>
          <w:lang w:val="nl-BE"/>
        </w:rPr>
        <w:t>onderbroken nadering (</w:t>
      </w:r>
      <w:proofErr w:type="spellStart"/>
      <w:r w:rsidRPr="00647207">
        <w:rPr>
          <w:rFonts w:ascii="Montserrat Light" w:hAnsi="Montserrat Light" w:cs="MyriadPro-BoldIt"/>
          <w:bCs/>
          <w:i/>
          <w:iCs/>
          <w:szCs w:val="18"/>
          <w:lang w:val="nl-BE"/>
        </w:rPr>
        <w:t>missed</w:t>
      </w:r>
      <w:proofErr w:type="spellEnd"/>
      <w:r w:rsidRPr="00647207">
        <w:rPr>
          <w:rFonts w:ascii="Montserrat Light" w:hAnsi="Montserrat Light" w:cs="MyriadPro-BoldIt"/>
          <w:bCs/>
          <w:i/>
          <w:iCs/>
          <w:szCs w:val="18"/>
          <w:lang w:val="nl-BE"/>
        </w:rPr>
        <w:t xml:space="preserve"> approach</w:t>
      </w:r>
      <w:r w:rsidRPr="00647207">
        <w:rPr>
          <w:rFonts w:ascii="Montserrat Light" w:hAnsi="Montserrat Light" w:cs="MyriadPro-Bold"/>
          <w:bCs/>
          <w:szCs w:val="18"/>
          <w:lang w:val="nl-BE"/>
        </w:rPr>
        <w:t>) is een</w:t>
      </w:r>
      <w:r>
        <w:rPr>
          <w:rFonts w:ascii="Montserrat Light" w:hAnsi="Montserrat Light" w:cs="MyriadPro-Bold"/>
          <w:bCs/>
          <w:szCs w:val="18"/>
          <w:lang w:val="nl-BE"/>
        </w:rPr>
        <w:t xml:space="preserve"> s</w:t>
      </w:r>
      <w:r w:rsidRPr="00647207">
        <w:rPr>
          <w:rFonts w:ascii="Montserrat Light" w:hAnsi="Montserrat Light" w:cs="MyriadPro-Bold"/>
          <w:bCs/>
          <w:szCs w:val="18"/>
          <w:lang w:val="nl-BE"/>
        </w:rPr>
        <w:t>tandaard</w:t>
      </w:r>
      <w:r>
        <w:rPr>
          <w:rFonts w:ascii="Montserrat Light" w:hAnsi="Montserrat Light" w:cs="MyriadPro-Bold"/>
          <w:bCs/>
          <w:szCs w:val="18"/>
          <w:lang w:val="nl-BE"/>
        </w:rPr>
        <w:t xml:space="preserve"> </w:t>
      </w:r>
      <w:r w:rsidRPr="00647207">
        <w:rPr>
          <w:rFonts w:ascii="Montserrat Light" w:hAnsi="Montserrat Light" w:cs="MyriadPro-Bold"/>
          <w:bCs/>
          <w:szCs w:val="18"/>
          <w:lang w:val="nl-BE"/>
        </w:rPr>
        <w:t>veiligheidsprocedure</w:t>
      </w:r>
      <w:r w:rsidRPr="00647207">
        <w:rPr>
          <w:rFonts w:ascii="Montserrat Light" w:hAnsi="Montserrat Light" w:cs="MyriadPro-Regular"/>
          <w:szCs w:val="18"/>
          <w:lang w:val="nl-BE"/>
        </w:rPr>
        <w:t>. Ze wordt gevolgd door een</w:t>
      </w:r>
      <w:r>
        <w:rPr>
          <w:rFonts w:ascii="Montserrat Light" w:hAnsi="Montserrat Light" w:cs="MyriadPro-Regular"/>
          <w:szCs w:val="18"/>
          <w:lang w:val="nl-BE"/>
        </w:rPr>
        <w:t xml:space="preserve"> </w:t>
      </w:r>
      <w:r w:rsidRPr="00647207">
        <w:rPr>
          <w:rFonts w:ascii="Montserrat Light" w:hAnsi="Montserrat Light" w:cs="MyriadPro-Regular"/>
          <w:szCs w:val="18"/>
          <w:lang w:val="nl-BE"/>
        </w:rPr>
        <w:t>piloot wanneer zijn nadering niet stabiel verloopt, en wordt in</w:t>
      </w:r>
      <w:r>
        <w:rPr>
          <w:rFonts w:ascii="Montserrat Light" w:hAnsi="Montserrat Light" w:cs="MyriadPro-Regular"/>
          <w:szCs w:val="18"/>
          <w:lang w:val="nl-BE"/>
        </w:rPr>
        <w:t xml:space="preserve"> </w:t>
      </w:r>
      <w:r w:rsidRPr="00647207">
        <w:rPr>
          <w:rFonts w:ascii="Montserrat Light" w:hAnsi="Montserrat Light" w:cs="MyriadPro-Regular"/>
          <w:szCs w:val="18"/>
          <w:lang w:val="nl-BE"/>
        </w:rPr>
        <w:t xml:space="preserve">nauwe samenwerking met de luchtverkeersleiding </w:t>
      </w:r>
      <w:r>
        <w:rPr>
          <w:rFonts w:ascii="Montserrat Light" w:hAnsi="Montserrat Light" w:cs="MyriadPro-Regular"/>
          <w:szCs w:val="18"/>
          <w:lang w:val="nl-BE"/>
        </w:rPr>
        <w:t>u</w:t>
      </w:r>
      <w:r w:rsidRPr="00647207">
        <w:rPr>
          <w:rFonts w:ascii="Montserrat Light" w:hAnsi="Montserrat Light" w:cs="MyriadPro-Regular"/>
          <w:szCs w:val="18"/>
          <w:lang w:val="nl-BE"/>
        </w:rPr>
        <w:t>itgevoerd.</w:t>
      </w:r>
      <w:r>
        <w:rPr>
          <w:rFonts w:ascii="Montserrat Light" w:hAnsi="Montserrat Light" w:cs="MyriadPro-Regular"/>
          <w:szCs w:val="18"/>
          <w:lang w:val="nl-BE"/>
        </w:rPr>
        <w:t xml:space="preserve"> </w:t>
      </w:r>
      <w:r w:rsidRPr="00647207">
        <w:rPr>
          <w:rFonts w:ascii="Montserrat Light" w:hAnsi="Montserrat Light" w:cs="MyriadPro-Regular"/>
          <w:szCs w:val="18"/>
          <w:lang w:val="nl-BE"/>
        </w:rPr>
        <w:t>Verschillen oorzaken kunnen aan de basis liggen van het</w:t>
      </w:r>
      <w:r>
        <w:rPr>
          <w:rFonts w:ascii="Montserrat Light" w:hAnsi="Montserrat Light" w:cs="MyriadPro-Regular"/>
          <w:szCs w:val="18"/>
          <w:lang w:val="nl-BE"/>
        </w:rPr>
        <w:t xml:space="preserve"> </w:t>
      </w:r>
      <w:r w:rsidRPr="00647207">
        <w:rPr>
          <w:rFonts w:ascii="Montserrat Light" w:hAnsi="Montserrat Light" w:cs="MyriadPro-Regular"/>
          <w:szCs w:val="18"/>
          <w:lang w:val="nl-BE"/>
        </w:rPr>
        <w:t>onderbreken van een nadering: te krachtige hoogtewind, te</w:t>
      </w:r>
      <w:r>
        <w:rPr>
          <w:rFonts w:ascii="Montserrat Light" w:hAnsi="Montserrat Light" w:cs="MyriadPro-Regular"/>
          <w:szCs w:val="18"/>
          <w:lang w:val="nl-BE"/>
        </w:rPr>
        <w:t xml:space="preserve"> </w:t>
      </w:r>
      <w:r w:rsidRPr="00647207">
        <w:rPr>
          <w:rFonts w:ascii="Montserrat Light" w:hAnsi="Montserrat Light" w:cs="MyriadPro-Regular"/>
          <w:szCs w:val="18"/>
          <w:lang w:val="nl-BE"/>
        </w:rPr>
        <w:t>hoge snelheid, luchtverkeer, landingsbaan niet vrij,</w:t>
      </w:r>
      <w:r>
        <w:rPr>
          <w:rFonts w:ascii="Montserrat Light" w:hAnsi="Montserrat Light" w:cs="MyriadPro-Regular"/>
          <w:szCs w:val="18"/>
          <w:lang w:val="nl-BE"/>
        </w:rPr>
        <w:t xml:space="preserve"> </w:t>
      </w:r>
      <w:r w:rsidRPr="00647207">
        <w:rPr>
          <w:rFonts w:ascii="Montserrat Light" w:hAnsi="Montserrat Light" w:cs="MyriadPro-Regular"/>
          <w:szCs w:val="18"/>
          <w:lang w:val="nl-BE"/>
        </w:rPr>
        <w:t>bemanningsleden niet klaar of nog andere oorzaken. De</w:t>
      </w:r>
      <w:r>
        <w:rPr>
          <w:rFonts w:ascii="Montserrat Light" w:hAnsi="Montserrat Light" w:cs="MyriadPro-Regular"/>
          <w:szCs w:val="18"/>
          <w:lang w:val="nl-BE"/>
        </w:rPr>
        <w:t xml:space="preserve"> </w:t>
      </w:r>
      <w:r w:rsidRPr="00647207">
        <w:rPr>
          <w:rFonts w:ascii="Montserrat Light" w:hAnsi="Montserrat Light" w:cs="MyriadPro-Regular"/>
          <w:szCs w:val="18"/>
          <w:lang w:val="nl-BE"/>
        </w:rPr>
        <w:t>nadering wordt dan onderbroken en zal worden herhaald na</w:t>
      </w:r>
      <w:r>
        <w:rPr>
          <w:rFonts w:ascii="Montserrat Light" w:hAnsi="Montserrat Light" w:cs="MyriadPro-Regular"/>
          <w:szCs w:val="18"/>
          <w:lang w:val="nl-BE"/>
        </w:rPr>
        <w:t xml:space="preserve"> </w:t>
      </w:r>
      <w:r w:rsidRPr="00647207">
        <w:rPr>
          <w:rFonts w:ascii="Montserrat Light" w:hAnsi="Montserrat Light" w:cs="MyriadPro-Regular"/>
          <w:szCs w:val="18"/>
          <w:lang w:val="nl-BE"/>
        </w:rPr>
        <w:t>een herpositioneringsfase. Als het vliegtuig zich in de</w:t>
      </w:r>
      <w:r>
        <w:rPr>
          <w:rFonts w:ascii="Montserrat Light" w:hAnsi="Montserrat Light" w:cs="MyriadPro-Regular"/>
          <w:szCs w:val="18"/>
          <w:lang w:val="nl-BE"/>
        </w:rPr>
        <w:t xml:space="preserve"> </w:t>
      </w:r>
      <w:r w:rsidRPr="00647207">
        <w:rPr>
          <w:rFonts w:ascii="Montserrat Light" w:hAnsi="Montserrat Light" w:cs="MyriadPro-Regular"/>
          <w:szCs w:val="18"/>
          <w:lang w:val="nl-BE"/>
        </w:rPr>
        <w:t>eindnaderingsfase bevindt</w:t>
      </w:r>
      <w:r w:rsidR="005C5F56">
        <w:rPr>
          <w:rFonts w:ascii="Montserrat Light" w:hAnsi="Montserrat Light" w:cs="MyriadPro-Regular"/>
          <w:szCs w:val="18"/>
          <w:lang w:val="nl-BE"/>
        </w:rPr>
        <w:t>,</w:t>
      </w:r>
      <w:r w:rsidRPr="00647207">
        <w:rPr>
          <w:rFonts w:ascii="Montserrat Light" w:hAnsi="Montserrat Light" w:cs="MyriadPro-Regular"/>
          <w:szCs w:val="18"/>
          <w:lang w:val="nl-BE"/>
        </w:rPr>
        <w:t xml:space="preserve"> zal de piloot een</w:t>
      </w:r>
      <w:r>
        <w:rPr>
          <w:rFonts w:ascii="Montserrat Light" w:hAnsi="Montserrat Light" w:cs="MyriadPro-Regular"/>
          <w:szCs w:val="18"/>
          <w:lang w:val="nl-BE"/>
        </w:rPr>
        <w:t xml:space="preserve"> </w:t>
      </w:r>
      <w:r w:rsidRPr="00647207">
        <w:rPr>
          <w:rFonts w:ascii="Montserrat Light" w:hAnsi="Montserrat Light" w:cs="MyriadPro-Regular"/>
          <w:szCs w:val="18"/>
          <w:lang w:val="nl-BE"/>
        </w:rPr>
        <w:t>standaardprocedure uitvoeren die go-</w:t>
      </w:r>
      <w:proofErr w:type="spellStart"/>
      <w:r w:rsidRPr="00647207">
        <w:rPr>
          <w:rFonts w:ascii="Montserrat Light" w:hAnsi="Montserrat Light" w:cs="MyriadPro-Regular"/>
          <w:szCs w:val="18"/>
          <w:lang w:val="nl-BE"/>
        </w:rPr>
        <w:t>around</w:t>
      </w:r>
      <w:proofErr w:type="spellEnd"/>
      <w:r w:rsidRPr="00647207">
        <w:rPr>
          <w:rFonts w:ascii="Montserrat Light" w:hAnsi="Montserrat Light" w:cs="MyriadPro-Regular"/>
          <w:szCs w:val="18"/>
          <w:lang w:val="nl-BE"/>
        </w:rPr>
        <w:t xml:space="preserve"> wordt genoemd</w:t>
      </w:r>
      <w:r>
        <w:rPr>
          <w:rFonts w:ascii="Montserrat Light" w:hAnsi="Montserrat Light" w:cs="MyriadPro-Regular"/>
          <w:szCs w:val="18"/>
          <w:lang w:val="nl-BE"/>
        </w:rPr>
        <w:t xml:space="preserve"> </w:t>
      </w:r>
      <w:r w:rsidRPr="00647207">
        <w:rPr>
          <w:rFonts w:ascii="Montserrat Light" w:hAnsi="Montserrat Light" w:cs="MyriadPro-Regular"/>
          <w:szCs w:val="18"/>
          <w:lang w:val="nl-BE"/>
        </w:rPr>
        <w:t>om hoogte te winnen. Daarna zal hij de nadering opnieuw</w:t>
      </w:r>
      <w:r>
        <w:rPr>
          <w:rFonts w:ascii="Montserrat Light" w:hAnsi="Montserrat Light" w:cs="MyriadPro-Regular"/>
          <w:szCs w:val="18"/>
          <w:lang w:val="nl-BE"/>
        </w:rPr>
        <w:t xml:space="preserve"> </w:t>
      </w:r>
      <w:r w:rsidRPr="004D2ED0">
        <w:rPr>
          <w:rFonts w:ascii="Montserrat Light" w:hAnsi="Montserrat Light" w:cs="MyriadPro-Regular"/>
          <w:szCs w:val="18"/>
          <w:lang w:val="nl-BE"/>
        </w:rPr>
        <w:t>inzetten.</w:t>
      </w:r>
      <w:r w:rsidR="009A5B8C" w:rsidRPr="004D2ED0">
        <w:rPr>
          <w:rFonts w:ascii="Montserrat Light" w:hAnsi="Montserrat Light"/>
          <w:lang w:val="nl-BE"/>
        </w:rPr>
        <w:br/>
      </w:r>
    </w:p>
    <w:p w:rsidR="00647207" w:rsidRDefault="00647207" w:rsidP="009A5B8C">
      <w:pPr>
        <w:rPr>
          <w:rFonts w:ascii="Montserrat Light" w:hAnsi="Montserrat Light"/>
          <w:b/>
          <w:color w:val="00718B"/>
          <w:sz w:val="32"/>
          <w:lang w:val="nl-BE"/>
        </w:rPr>
      </w:pPr>
    </w:p>
    <w:p w:rsidR="009A5B8C" w:rsidRPr="001425D6" w:rsidRDefault="009A5B8C" w:rsidP="009A5B8C">
      <w:pPr>
        <w:rPr>
          <w:rFonts w:ascii="Montserrat Light" w:hAnsi="Montserrat Light"/>
          <w:b/>
          <w:color w:val="00718B"/>
          <w:sz w:val="31"/>
          <w:szCs w:val="31"/>
          <w:lang w:val="nl-BE"/>
        </w:rPr>
      </w:pPr>
      <w:r w:rsidRPr="001425D6">
        <w:rPr>
          <w:rFonts w:ascii="Montserrat Light" w:hAnsi="Montserrat Light"/>
          <w:b/>
          <w:color w:val="00718B"/>
          <w:sz w:val="31"/>
          <w:szCs w:val="31"/>
          <w:lang w:val="nl-BE"/>
        </w:rPr>
        <w:lastRenderedPageBreak/>
        <w:t xml:space="preserve">Prestaties van </w:t>
      </w:r>
      <w:proofErr w:type="spellStart"/>
      <w:r w:rsidRPr="001425D6">
        <w:rPr>
          <w:rFonts w:ascii="Montserrat Light" w:hAnsi="Montserrat Light"/>
          <w:b/>
          <w:color w:val="00718B"/>
          <w:sz w:val="31"/>
          <w:szCs w:val="31"/>
          <w:lang w:val="nl-BE"/>
        </w:rPr>
        <w:t>skeyes</w:t>
      </w:r>
      <w:proofErr w:type="spellEnd"/>
      <w:r w:rsidRPr="001425D6">
        <w:rPr>
          <w:rFonts w:ascii="Montserrat Light" w:hAnsi="Montserrat Light"/>
          <w:b/>
          <w:color w:val="00718B"/>
          <w:sz w:val="31"/>
          <w:szCs w:val="31"/>
          <w:lang w:val="nl-BE"/>
        </w:rPr>
        <w:t xml:space="preserve"> tijdens </w:t>
      </w:r>
      <w:r w:rsidR="00B213EB">
        <w:rPr>
          <w:rFonts w:ascii="Montserrat Light" w:hAnsi="Montserrat Light"/>
          <w:b/>
          <w:color w:val="00718B"/>
          <w:sz w:val="31"/>
          <w:szCs w:val="31"/>
          <w:lang w:val="nl-BE"/>
        </w:rPr>
        <w:t>Q1-Q</w:t>
      </w:r>
      <w:r w:rsidR="00A84CE6">
        <w:rPr>
          <w:rFonts w:ascii="Montserrat Light" w:hAnsi="Montserrat Light"/>
          <w:b/>
          <w:color w:val="00718B"/>
          <w:sz w:val="31"/>
          <w:szCs w:val="31"/>
          <w:lang w:val="nl-BE"/>
        </w:rPr>
        <w:t>4</w:t>
      </w:r>
      <w:r w:rsidR="00B213EB">
        <w:rPr>
          <w:rFonts w:ascii="Montserrat Light" w:hAnsi="Montserrat Light"/>
          <w:b/>
          <w:color w:val="00718B"/>
          <w:sz w:val="31"/>
          <w:szCs w:val="31"/>
          <w:lang w:val="nl-BE"/>
        </w:rPr>
        <w:t xml:space="preserve"> van</w:t>
      </w:r>
      <w:r w:rsidR="001425D6" w:rsidRPr="001425D6">
        <w:rPr>
          <w:rFonts w:ascii="Montserrat Light" w:hAnsi="Montserrat Light"/>
          <w:b/>
          <w:color w:val="00718B"/>
          <w:sz w:val="31"/>
          <w:szCs w:val="31"/>
          <w:lang w:val="nl-BE"/>
        </w:rPr>
        <w:t xml:space="preserve"> 2019</w:t>
      </w:r>
    </w:p>
    <w:p w:rsidR="009A5B8C" w:rsidRPr="009A5B8C" w:rsidRDefault="009A5B8C" w:rsidP="009A5B8C">
      <w:pPr>
        <w:pStyle w:val="Default"/>
        <w:rPr>
          <w:rFonts w:ascii="Montserrat Light" w:hAnsi="Montserrat Light"/>
          <w:sz w:val="22"/>
          <w:szCs w:val="22"/>
          <w:lang w:val="nl-BE"/>
        </w:rPr>
      </w:pPr>
    </w:p>
    <w:p w:rsidR="009A5B8C" w:rsidRDefault="009A5B8C" w:rsidP="009A5B8C">
      <w:pPr>
        <w:autoSpaceDE w:val="0"/>
        <w:autoSpaceDN w:val="0"/>
        <w:adjustRightInd w:val="0"/>
        <w:spacing w:after="0" w:line="240" w:lineRule="auto"/>
        <w:rPr>
          <w:rFonts w:ascii="Montserrat Light" w:hAnsi="Montserrat Light" w:cs="Calibri"/>
          <w:color w:val="000000"/>
          <w:lang w:val="nl-BE"/>
        </w:rPr>
      </w:pPr>
      <w:r w:rsidRPr="009A5B8C">
        <w:rPr>
          <w:rFonts w:ascii="Montserrat Light" w:hAnsi="Montserrat Light" w:cs="Calibri"/>
          <w:color w:val="000000"/>
          <w:lang w:val="nl-BE"/>
        </w:rPr>
        <w:t xml:space="preserve">In de loop van de eerste </w:t>
      </w:r>
      <w:r w:rsidR="00974455">
        <w:rPr>
          <w:rFonts w:ascii="Montserrat Light" w:hAnsi="Montserrat Light" w:cs="Calibri"/>
          <w:color w:val="000000"/>
          <w:lang w:val="nl-BE"/>
        </w:rPr>
        <w:t>zes</w:t>
      </w:r>
      <w:r w:rsidRPr="009A5B8C">
        <w:rPr>
          <w:rFonts w:ascii="Montserrat Light" w:hAnsi="Montserrat Light" w:cs="Calibri"/>
          <w:color w:val="000000"/>
          <w:lang w:val="nl-BE"/>
        </w:rPr>
        <w:t xml:space="preserve"> </w:t>
      </w:r>
      <w:r w:rsidR="005335BD">
        <w:rPr>
          <w:rFonts w:ascii="Montserrat Light" w:hAnsi="Montserrat Light" w:cs="Calibri"/>
          <w:color w:val="000000"/>
          <w:lang w:val="nl-BE"/>
        </w:rPr>
        <w:t>ma</w:t>
      </w:r>
      <w:r w:rsidR="00432130">
        <w:rPr>
          <w:rFonts w:ascii="Montserrat Light" w:hAnsi="Montserrat Light" w:cs="Calibri"/>
          <w:color w:val="000000"/>
          <w:lang w:val="nl-BE"/>
        </w:rPr>
        <w:t>a</w:t>
      </w:r>
      <w:r w:rsidR="005335BD">
        <w:rPr>
          <w:rFonts w:ascii="Montserrat Light" w:hAnsi="Montserrat Light" w:cs="Calibri"/>
          <w:color w:val="000000"/>
          <w:lang w:val="nl-BE"/>
        </w:rPr>
        <w:t>nden</w:t>
      </w:r>
      <w:r w:rsidRPr="009A5B8C">
        <w:rPr>
          <w:rFonts w:ascii="Montserrat Light" w:hAnsi="Montserrat Light" w:cs="Calibri"/>
          <w:color w:val="000000"/>
          <w:lang w:val="nl-BE"/>
        </w:rPr>
        <w:t xml:space="preserve"> van 201</w:t>
      </w:r>
      <w:r w:rsidR="005335BD">
        <w:rPr>
          <w:rFonts w:ascii="Montserrat Light" w:hAnsi="Montserrat Light" w:cs="Calibri"/>
          <w:color w:val="000000"/>
          <w:lang w:val="nl-BE"/>
        </w:rPr>
        <w:t>9</w:t>
      </w:r>
      <w:r w:rsidRPr="009A5B8C">
        <w:rPr>
          <w:rFonts w:ascii="Montserrat Light" w:hAnsi="Montserrat Light" w:cs="Calibri"/>
          <w:color w:val="000000"/>
          <w:lang w:val="nl-BE"/>
        </w:rPr>
        <w:t xml:space="preserve"> hebben wij de volgende resultaten vastgesteld (die wij vergelijken met de</w:t>
      </w:r>
      <w:r w:rsidR="005335BD">
        <w:rPr>
          <w:rFonts w:ascii="Montserrat Light" w:hAnsi="Montserrat Light" w:cs="Calibri"/>
          <w:color w:val="000000"/>
          <w:lang w:val="nl-BE"/>
        </w:rPr>
        <w:t>zelfde periode van het jaar 2018</w:t>
      </w:r>
      <w:r w:rsidRPr="009A5B8C">
        <w:rPr>
          <w:rFonts w:ascii="Montserrat Light" w:hAnsi="Montserrat Light" w:cs="Calibri"/>
          <w:color w:val="000000"/>
          <w:lang w:val="nl-BE"/>
        </w:rPr>
        <w:t>):</w:t>
      </w:r>
    </w:p>
    <w:p w:rsidR="009A5B8C" w:rsidRPr="009A5B8C" w:rsidRDefault="009A5B8C" w:rsidP="009A5B8C">
      <w:pPr>
        <w:autoSpaceDE w:val="0"/>
        <w:autoSpaceDN w:val="0"/>
        <w:adjustRightInd w:val="0"/>
        <w:spacing w:after="0" w:line="240" w:lineRule="auto"/>
        <w:rPr>
          <w:rFonts w:ascii="Montserrat Light" w:hAnsi="Montserrat Light" w:cs="Calibri"/>
          <w:color w:val="000000"/>
          <w:lang w:val="nl-BE"/>
        </w:rPr>
      </w:pPr>
    </w:p>
    <w:p w:rsidR="009A5B8C" w:rsidRDefault="009A5B8C" w:rsidP="009A5B8C">
      <w:pPr>
        <w:autoSpaceDE w:val="0"/>
        <w:autoSpaceDN w:val="0"/>
        <w:adjustRightInd w:val="0"/>
        <w:spacing w:after="0" w:line="240" w:lineRule="auto"/>
        <w:rPr>
          <w:rFonts w:ascii="Montserrat Light" w:hAnsi="Montserrat Light" w:cs="Calibri"/>
          <w:color w:val="000000"/>
          <w:lang w:val="nl-BE"/>
        </w:rPr>
      </w:pPr>
      <w:proofErr w:type="spellStart"/>
      <w:r>
        <w:rPr>
          <w:rFonts w:ascii="Montserrat Light" w:hAnsi="Montserrat Light" w:cs="Calibri"/>
          <w:color w:val="000000"/>
          <w:lang w:val="nl-BE"/>
        </w:rPr>
        <w:t>skeyes</w:t>
      </w:r>
      <w:proofErr w:type="spellEnd"/>
      <w:r w:rsidRPr="009A5B8C">
        <w:rPr>
          <w:rFonts w:ascii="Montserrat Light" w:hAnsi="Montserrat Light" w:cs="Calibri"/>
          <w:color w:val="000000"/>
          <w:lang w:val="nl-BE"/>
        </w:rPr>
        <w:t xml:space="preserve"> beheerde in totaal </w:t>
      </w:r>
      <w:r w:rsidR="00A84CE6">
        <w:rPr>
          <w:rFonts w:ascii="Montserrat Light" w:hAnsi="Montserrat Light" w:cs="Calibri"/>
          <w:b/>
          <w:color w:val="00718B"/>
          <w:lang w:val="nl-BE"/>
        </w:rPr>
        <w:t>1.081</w:t>
      </w:r>
      <w:r w:rsidR="001425D6">
        <w:rPr>
          <w:rFonts w:ascii="Montserrat Light" w:hAnsi="Montserrat Light" w:cs="Calibri"/>
          <w:b/>
          <w:color w:val="00718B"/>
          <w:lang w:val="nl-BE"/>
        </w:rPr>
        <w:t>.</w:t>
      </w:r>
      <w:r w:rsidR="00A84CE6">
        <w:rPr>
          <w:rFonts w:ascii="Montserrat Light" w:hAnsi="Montserrat Light" w:cs="Calibri"/>
          <w:b/>
          <w:color w:val="00718B"/>
          <w:lang w:val="nl-BE"/>
        </w:rPr>
        <w:t>281</w:t>
      </w:r>
      <w:r w:rsidRPr="009A5B8C">
        <w:rPr>
          <w:rFonts w:ascii="Montserrat Light" w:hAnsi="Montserrat Light" w:cs="Calibri"/>
          <w:b/>
          <w:color w:val="00718B"/>
          <w:lang w:val="nl-BE"/>
        </w:rPr>
        <w:t xml:space="preserve"> </w:t>
      </w:r>
      <w:r w:rsidRPr="009A5B8C">
        <w:rPr>
          <w:rFonts w:ascii="Montserrat Light" w:hAnsi="Montserrat Light" w:cs="Calibri"/>
          <w:b/>
          <w:bCs/>
          <w:color w:val="00718B"/>
          <w:lang w:val="nl-BE"/>
        </w:rPr>
        <w:t>bewegingen</w:t>
      </w:r>
      <w:r>
        <w:rPr>
          <w:rFonts w:ascii="Montserrat Light" w:hAnsi="Montserrat Light" w:cs="Calibri"/>
          <w:b/>
          <w:bCs/>
          <w:color w:val="00718B"/>
          <w:lang w:val="nl-BE"/>
        </w:rPr>
        <w:t xml:space="preserve"> </w:t>
      </w:r>
      <w:r w:rsidR="0001366E">
        <w:rPr>
          <w:rFonts w:ascii="Montserrat Light" w:hAnsi="Montserrat Light" w:cs="Calibri"/>
          <w:color w:val="000000"/>
          <w:lang w:val="nl-BE"/>
        </w:rPr>
        <w:t>(-</w:t>
      </w:r>
      <w:r w:rsidR="00A84CE6">
        <w:rPr>
          <w:rFonts w:ascii="Montserrat Light" w:hAnsi="Montserrat Light" w:cs="Calibri"/>
          <w:color w:val="000000"/>
          <w:lang w:val="nl-BE"/>
        </w:rPr>
        <w:t>1</w:t>
      </w:r>
      <w:r w:rsidR="0001366E">
        <w:rPr>
          <w:rFonts w:ascii="Montserrat Light" w:hAnsi="Montserrat Light" w:cs="Calibri"/>
          <w:color w:val="000000"/>
          <w:lang w:val="nl-BE"/>
        </w:rPr>
        <w:t>,</w:t>
      </w:r>
      <w:r w:rsidR="00A84CE6">
        <w:rPr>
          <w:rFonts w:ascii="Montserrat Light" w:hAnsi="Montserrat Light" w:cs="Calibri"/>
          <w:color w:val="000000"/>
          <w:lang w:val="nl-BE"/>
        </w:rPr>
        <w:t>8</w:t>
      </w:r>
      <w:r w:rsidRPr="009A5B8C">
        <w:rPr>
          <w:rFonts w:ascii="Montserrat Light" w:hAnsi="Montserrat Light" w:cs="Calibri"/>
          <w:color w:val="000000"/>
          <w:lang w:val="nl-BE"/>
        </w:rPr>
        <w:t>%), waarbij het volgende opviel:</w:t>
      </w:r>
    </w:p>
    <w:p w:rsidR="00A84CE6" w:rsidRPr="009A5B8C" w:rsidRDefault="00A84CE6" w:rsidP="009A5B8C">
      <w:pPr>
        <w:autoSpaceDE w:val="0"/>
        <w:autoSpaceDN w:val="0"/>
        <w:adjustRightInd w:val="0"/>
        <w:spacing w:after="0" w:line="240" w:lineRule="auto"/>
        <w:rPr>
          <w:rFonts w:ascii="Montserrat Light" w:hAnsi="Montserrat Light" w:cs="Calibri"/>
          <w:color w:val="000000"/>
          <w:lang w:val="nl-BE"/>
        </w:rPr>
      </w:pPr>
    </w:p>
    <w:p w:rsidR="009A5B8C" w:rsidRPr="009A5B8C" w:rsidRDefault="0001366E" w:rsidP="009A5B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ontserrat Light" w:hAnsi="Montserrat Light" w:cs="Calibri"/>
          <w:color w:val="000000"/>
          <w:lang w:val="nl-BE"/>
        </w:rPr>
      </w:pPr>
      <w:r>
        <w:rPr>
          <w:rFonts w:ascii="Montserrat Light" w:hAnsi="Montserrat Light" w:cs="Calibri"/>
          <w:color w:val="000000"/>
          <w:lang w:val="nl-BE"/>
        </w:rPr>
        <w:t xml:space="preserve">daling </w:t>
      </w:r>
      <w:r w:rsidR="009A5B8C" w:rsidRPr="009A5B8C">
        <w:rPr>
          <w:rFonts w:ascii="Montserrat Light" w:hAnsi="Montserrat Light" w:cs="Calibri"/>
          <w:color w:val="000000"/>
          <w:lang w:val="nl-BE"/>
        </w:rPr>
        <w:t>in het CANAC-</w:t>
      </w:r>
      <w:proofErr w:type="spellStart"/>
      <w:r w:rsidR="009A5B8C" w:rsidRPr="009A5B8C">
        <w:rPr>
          <w:rFonts w:ascii="Montserrat Light" w:hAnsi="Montserrat Light" w:cs="Calibri"/>
          <w:color w:val="000000"/>
          <w:lang w:val="nl-BE"/>
        </w:rPr>
        <w:t>verkeersleidingscentrum</w:t>
      </w:r>
      <w:proofErr w:type="spellEnd"/>
      <w:r w:rsidR="009A5B8C" w:rsidRPr="009A5B8C">
        <w:rPr>
          <w:rFonts w:ascii="Montserrat Light" w:hAnsi="Montserrat Light" w:cs="Calibri"/>
          <w:color w:val="000000"/>
          <w:lang w:val="nl-BE"/>
        </w:rPr>
        <w:t xml:space="preserve"> (</w:t>
      </w:r>
      <w:r w:rsidR="00A84CE6">
        <w:rPr>
          <w:rFonts w:ascii="Montserrat Light" w:hAnsi="Montserrat Light" w:cs="Calibri"/>
          <w:color w:val="000000"/>
          <w:lang w:val="nl-BE"/>
        </w:rPr>
        <w:t>595</w:t>
      </w:r>
      <w:r>
        <w:rPr>
          <w:rFonts w:ascii="Montserrat Light" w:hAnsi="Montserrat Light" w:cs="Calibri"/>
          <w:color w:val="000000"/>
          <w:lang w:val="nl-BE"/>
        </w:rPr>
        <w:t>.</w:t>
      </w:r>
      <w:r w:rsidR="00A84CE6">
        <w:rPr>
          <w:rFonts w:ascii="Montserrat Light" w:hAnsi="Montserrat Light" w:cs="Calibri"/>
          <w:color w:val="000000"/>
          <w:lang w:val="nl-BE"/>
        </w:rPr>
        <w:t>861</w:t>
      </w:r>
      <w:r w:rsidR="009A5B8C" w:rsidRPr="009A5B8C">
        <w:rPr>
          <w:rFonts w:ascii="Montserrat Light" w:hAnsi="Montserrat Light" w:cs="Calibri"/>
          <w:color w:val="000000"/>
          <w:lang w:val="nl-BE"/>
        </w:rPr>
        <w:t xml:space="preserve"> bewegingen, </w:t>
      </w:r>
      <w:r>
        <w:rPr>
          <w:rFonts w:ascii="Montserrat Light" w:hAnsi="Montserrat Light" w:cs="Calibri"/>
          <w:color w:val="000000"/>
          <w:lang w:val="nl-BE"/>
        </w:rPr>
        <w:t>-</w:t>
      </w:r>
      <w:r w:rsidR="00A84CE6">
        <w:rPr>
          <w:rFonts w:ascii="Montserrat Light" w:hAnsi="Montserrat Light" w:cs="Calibri"/>
          <w:color w:val="000000"/>
          <w:lang w:val="nl-BE"/>
        </w:rPr>
        <w:t>2</w:t>
      </w:r>
      <w:r>
        <w:rPr>
          <w:rFonts w:ascii="Montserrat Light" w:hAnsi="Montserrat Light" w:cs="Calibri"/>
          <w:color w:val="000000"/>
          <w:lang w:val="nl-BE"/>
        </w:rPr>
        <w:t>,</w:t>
      </w:r>
      <w:r w:rsidR="00A84CE6">
        <w:rPr>
          <w:rFonts w:ascii="Montserrat Light" w:hAnsi="Montserrat Light" w:cs="Calibri"/>
          <w:color w:val="000000"/>
          <w:lang w:val="nl-BE"/>
        </w:rPr>
        <w:t>7</w:t>
      </w:r>
      <w:r w:rsidR="009A5B8C" w:rsidRPr="009A5B8C">
        <w:rPr>
          <w:rFonts w:ascii="Montserrat Light" w:hAnsi="Montserrat Light" w:cs="Calibri"/>
          <w:color w:val="000000"/>
          <w:lang w:val="nl-BE"/>
        </w:rPr>
        <w:t>%);</w:t>
      </w:r>
    </w:p>
    <w:p w:rsidR="0001366E" w:rsidRDefault="0001366E" w:rsidP="000136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ontserrat Light" w:hAnsi="Montserrat Light" w:cs="Calibri"/>
          <w:color w:val="000000"/>
          <w:lang w:val="nl-BE"/>
        </w:rPr>
      </w:pPr>
      <w:r w:rsidRPr="009A5B8C">
        <w:rPr>
          <w:rFonts w:ascii="Montserrat Light" w:hAnsi="Montserrat Light" w:cs="Calibri"/>
          <w:color w:val="000000"/>
          <w:lang w:val="nl-BE"/>
        </w:rPr>
        <w:t>daling op de luchthaven van Brussel-Nationaal (</w:t>
      </w:r>
      <w:bookmarkStart w:id="1" w:name="_Hlk9429980"/>
      <w:r w:rsidR="00A84CE6">
        <w:rPr>
          <w:rFonts w:ascii="Montserrat Light" w:hAnsi="Montserrat Light" w:cs="Calibri"/>
          <w:color w:val="000000"/>
          <w:lang w:val="nl-BE"/>
        </w:rPr>
        <w:t>234</w:t>
      </w:r>
      <w:r w:rsidR="00F222A4">
        <w:rPr>
          <w:rFonts w:ascii="Montserrat Light" w:hAnsi="Montserrat Light" w:cs="Calibri"/>
          <w:color w:val="000000"/>
          <w:lang w:val="nl-BE"/>
        </w:rPr>
        <w:t>.</w:t>
      </w:r>
      <w:r w:rsidR="00A84CE6">
        <w:rPr>
          <w:rFonts w:ascii="Montserrat Light" w:hAnsi="Montserrat Light" w:cs="Calibri"/>
          <w:color w:val="000000"/>
          <w:lang w:val="nl-BE"/>
        </w:rPr>
        <w:t>461</w:t>
      </w:r>
      <w:r w:rsidR="00F222A4">
        <w:rPr>
          <w:rFonts w:ascii="Montserrat Light" w:hAnsi="Montserrat Light" w:cs="Calibri"/>
          <w:color w:val="000000"/>
          <w:lang w:val="nl-BE"/>
        </w:rPr>
        <w:t xml:space="preserve"> bewegingen, -</w:t>
      </w:r>
      <w:r w:rsidR="00FA50B2">
        <w:rPr>
          <w:rFonts w:ascii="Montserrat Light" w:hAnsi="Montserrat Light" w:cs="Calibri"/>
          <w:color w:val="000000"/>
          <w:lang w:val="nl-BE"/>
        </w:rPr>
        <w:t>0</w:t>
      </w:r>
      <w:r w:rsidR="00F222A4">
        <w:rPr>
          <w:rFonts w:ascii="Montserrat Light" w:hAnsi="Montserrat Light" w:cs="Calibri"/>
          <w:color w:val="000000"/>
          <w:lang w:val="nl-BE"/>
        </w:rPr>
        <w:t>,</w:t>
      </w:r>
      <w:r w:rsidR="00A84CE6">
        <w:rPr>
          <w:rFonts w:ascii="Montserrat Light" w:hAnsi="Montserrat Light" w:cs="Calibri"/>
          <w:color w:val="000000"/>
          <w:lang w:val="nl-BE"/>
        </w:rPr>
        <w:t>4</w:t>
      </w:r>
      <w:r w:rsidRPr="009A5B8C">
        <w:rPr>
          <w:rFonts w:ascii="Montserrat Light" w:hAnsi="Montserrat Light" w:cs="Calibri"/>
          <w:color w:val="000000"/>
          <w:lang w:val="nl-BE"/>
        </w:rPr>
        <w:t>%)</w:t>
      </w:r>
      <w:bookmarkEnd w:id="1"/>
      <w:r w:rsidR="00A023B4">
        <w:rPr>
          <w:rFonts w:ascii="Montserrat Light" w:hAnsi="Montserrat Light" w:cs="Calibri"/>
          <w:color w:val="000000"/>
          <w:lang w:val="nl-BE"/>
        </w:rPr>
        <w:t>;</w:t>
      </w:r>
    </w:p>
    <w:p w:rsidR="009A5B8C" w:rsidRPr="0001366E" w:rsidRDefault="00A84CE6" w:rsidP="000136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ontserrat Light" w:hAnsi="Montserrat Light" w:cs="Calibri"/>
          <w:color w:val="000000"/>
          <w:lang w:val="nl-BE"/>
        </w:rPr>
      </w:pPr>
      <w:r>
        <w:rPr>
          <w:rFonts w:ascii="Montserrat Light" w:hAnsi="Montserrat Light" w:cs="Calibri"/>
          <w:color w:val="000000"/>
          <w:lang w:val="nl-BE"/>
        </w:rPr>
        <w:t xml:space="preserve">stijging op </w:t>
      </w:r>
      <w:r w:rsidR="009A5B8C" w:rsidRPr="009A5B8C">
        <w:rPr>
          <w:rFonts w:ascii="Montserrat Light" w:hAnsi="Montserrat Light" w:cs="Calibri"/>
          <w:color w:val="000000"/>
          <w:lang w:val="nl-BE"/>
        </w:rPr>
        <w:t xml:space="preserve">de regionale luchthavens </w:t>
      </w:r>
      <w:r>
        <w:rPr>
          <w:rFonts w:ascii="Montserrat Light" w:hAnsi="Montserrat Light" w:cs="Calibri"/>
          <w:color w:val="000000"/>
          <w:lang w:val="nl-BE"/>
        </w:rPr>
        <w:t>behalve Antwerpen</w:t>
      </w:r>
      <w:r w:rsidR="009A5B8C" w:rsidRPr="009A5B8C">
        <w:rPr>
          <w:rFonts w:ascii="Montserrat Light" w:hAnsi="Montserrat Light" w:cs="Calibri"/>
          <w:color w:val="000000"/>
          <w:lang w:val="nl-BE"/>
        </w:rPr>
        <w:t>: Antwerpen (</w:t>
      </w:r>
      <w:bookmarkStart w:id="2" w:name="_Hlk9430010"/>
      <w:r>
        <w:rPr>
          <w:rFonts w:ascii="Montserrat Light" w:hAnsi="Montserrat Light" w:cs="Calibri"/>
          <w:color w:val="000000"/>
          <w:lang w:val="nl-BE"/>
        </w:rPr>
        <w:t>51</w:t>
      </w:r>
      <w:r w:rsidR="00F222A4">
        <w:rPr>
          <w:rFonts w:ascii="Montserrat Light" w:hAnsi="Montserrat Light" w:cs="Calibri"/>
          <w:color w:val="000000"/>
          <w:lang w:val="nl-BE"/>
        </w:rPr>
        <w:t>.</w:t>
      </w:r>
      <w:r>
        <w:rPr>
          <w:rFonts w:ascii="Montserrat Light" w:hAnsi="Montserrat Light" w:cs="Calibri"/>
          <w:color w:val="000000"/>
          <w:lang w:val="nl-BE"/>
        </w:rPr>
        <w:t>729</w:t>
      </w:r>
      <w:r w:rsidR="00F222A4" w:rsidRPr="009A5B8C">
        <w:rPr>
          <w:rFonts w:ascii="Montserrat Light" w:hAnsi="Montserrat Light" w:cs="Calibri"/>
          <w:color w:val="000000"/>
          <w:lang w:val="nl-BE"/>
        </w:rPr>
        <w:t xml:space="preserve"> </w:t>
      </w:r>
      <w:r w:rsidR="009A5B8C" w:rsidRPr="009A5B8C">
        <w:rPr>
          <w:rFonts w:ascii="Montserrat Light" w:hAnsi="Montserrat Light" w:cs="Calibri"/>
          <w:color w:val="000000"/>
          <w:lang w:val="nl-BE"/>
        </w:rPr>
        <w:t xml:space="preserve">bewegingen, </w:t>
      </w:r>
      <w:r w:rsidR="00F222A4">
        <w:rPr>
          <w:rFonts w:ascii="Montserrat Light" w:hAnsi="Montserrat Light" w:cs="Calibri"/>
          <w:color w:val="000000"/>
          <w:lang w:val="nl-BE"/>
        </w:rPr>
        <w:t>-</w:t>
      </w:r>
      <w:r>
        <w:rPr>
          <w:rFonts w:ascii="Montserrat Light" w:hAnsi="Montserrat Light" w:cs="Calibri"/>
          <w:color w:val="000000"/>
          <w:lang w:val="nl-BE"/>
        </w:rPr>
        <w:t>7</w:t>
      </w:r>
      <w:r w:rsidR="00B35F55">
        <w:rPr>
          <w:rFonts w:ascii="Montserrat Light" w:hAnsi="Montserrat Light" w:cs="Calibri"/>
          <w:color w:val="000000"/>
          <w:lang w:val="nl-BE"/>
        </w:rPr>
        <w:t>,</w:t>
      </w:r>
      <w:r>
        <w:rPr>
          <w:rFonts w:ascii="Montserrat Light" w:hAnsi="Montserrat Light" w:cs="Calibri"/>
          <w:color w:val="000000"/>
          <w:lang w:val="nl-BE"/>
        </w:rPr>
        <w:t>5</w:t>
      </w:r>
      <w:r w:rsidR="009A5B8C" w:rsidRPr="009A5B8C">
        <w:rPr>
          <w:rFonts w:ascii="Montserrat Light" w:hAnsi="Montserrat Light" w:cs="Calibri"/>
          <w:color w:val="000000"/>
          <w:lang w:val="nl-BE"/>
        </w:rPr>
        <w:t>%</w:t>
      </w:r>
      <w:bookmarkEnd w:id="2"/>
      <w:r w:rsidR="009A5B8C" w:rsidRPr="009A5B8C">
        <w:rPr>
          <w:rFonts w:ascii="Montserrat Light" w:hAnsi="Montserrat Light" w:cs="Calibri"/>
          <w:color w:val="000000"/>
          <w:lang w:val="nl-BE"/>
        </w:rPr>
        <w:t>), Charleroi (</w:t>
      </w:r>
      <w:bookmarkStart w:id="3" w:name="_Hlk9430046"/>
      <w:r>
        <w:rPr>
          <w:rFonts w:ascii="Montserrat Light" w:hAnsi="Montserrat Light" w:cs="Calibri"/>
          <w:color w:val="000000"/>
          <w:lang w:val="nl-BE"/>
        </w:rPr>
        <w:t>97</w:t>
      </w:r>
      <w:r w:rsidR="0001366E">
        <w:rPr>
          <w:rFonts w:ascii="Montserrat Light" w:hAnsi="Montserrat Light" w:cs="Calibri"/>
          <w:color w:val="000000"/>
          <w:lang w:val="nl-BE"/>
        </w:rPr>
        <w:t>.</w:t>
      </w:r>
      <w:r>
        <w:rPr>
          <w:rFonts w:ascii="Montserrat Light" w:hAnsi="Montserrat Light" w:cs="Calibri"/>
          <w:color w:val="000000"/>
          <w:lang w:val="nl-BE"/>
        </w:rPr>
        <w:t>233</w:t>
      </w:r>
      <w:r w:rsidR="009A5B8C" w:rsidRPr="009A5B8C">
        <w:rPr>
          <w:rFonts w:ascii="Montserrat Light" w:hAnsi="Montserrat Light" w:cs="Calibri"/>
          <w:color w:val="000000"/>
          <w:lang w:val="nl-BE"/>
        </w:rPr>
        <w:t xml:space="preserve"> bewegingen, </w:t>
      </w:r>
      <w:r>
        <w:rPr>
          <w:rFonts w:ascii="Montserrat Light" w:hAnsi="Montserrat Light" w:cs="Calibri"/>
          <w:color w:val="000000"/>
          <w:lang w:val="nl-BE"/>
        </w:rPr>
        <w:t>+</w:t>
      </w:r>
      <w:r w:rsidR="00FA50B2">
        <w:rPr>
          <w:rFonts w:ascii="Montserrat Light" w:hAnsi="Montserrat Light" w:cs="Calibri"/>
          <w:color w:val="000000"/>
          <w:lang w:val="nl-BE"/>
        </w:rPr>
        <w:t>0</w:t>
      </w:r>
      <w:r w:rsidR="0001366E">
        <w:rPr>
          <w:rFonts w:ascii="Montserrat Light" w:hAnsi="Montserrat Light" w:cs="Calibri"/>
          <w:color w:val="000000"/>
          <w:lang w:val="nl-BE"/>
        </w:rPr>
        <w:t>,</w:t>
      </w:r>
      <w:r>
        <w:rPr>
          <w:rFonts w:ascii="Montserrat Light" w:hAnsi="Montserrat Light" w:cs="Calibri"/>
          <w:color w:val="000000"/>
          <w:lang w:val="nl-BE"/>
        </w:rPr>
        <w:t>5</w:t>
      </w:r>
      <w:r w:rsidR="009A5B8C" w:rsidRPr="009A5B8C">
        <w:rPr>
          <w:rFonts w:ascii="Montserrat Light" w:hAnsi="Montserrat Light" w:cs="Calibri"/>
          <w:color w:val="000000"/>
          <w:lang w:val="nl-BE"/>
        </w:rPr>
        <w:t>%</w:t>
      </w:r>
      <w:bookmarkEnd w:id="3"/>
      <w:r w:rsidR="009A5B8C" w:rsidRPr="009A5B8C">
        <w:rPr>
          <w:rFonts w:ascii="Montserrat Light" w:hAnsi="Montserrat Light" w:cs="Calibri"/>
          <w:color w:val="000000"/>
          <w:lang w:val="nl-BE"/>
        </w:rPr>
        <w:t>), Luik (</w:t>
      </w:r>
      <w:bookmarkStart w:id="4" w:name="_Hlk9430073"/>
      <w:r>
        <w:rPr>
          <w:rFonts w:ascii="Montserrat Light" w:hAnsi="Montserrat Light" w:cs="Calibri"/>
          <w:color w:val="000000"/>
          <w:lang w:val="nl-BE"/>
        </w:rPr>
        <w:t>58</w:t>
      </w:r>
      <w:r w:rsidR="0001366E">
        <w:rPr>
          <w:rFonts w:ascii="Montserrat Light" w:hAnsi="Montserrat Light" w:cs="Calibri"/>
          <w:color w:val="000000"/>
          <w:lang w:val="nl-BE"/>
        </w:rPr>
        <w:t>.</w:t>
      </w:r>
      <w:r>
        <w:rPr>
          <w:rFonts w:ascii="Montserrat Light" w:hAnsi="Montserrat Light" w:cs="Calibri"/>
          <w:color w:val="000000"/>
          <w:lang w:val="nl-BE"/>
        </w:rPr>
        <w:t>733</w:t>
      </w:r>
      <w:r w:rsidR="009A5B8C" w:rsidRPr="0001366E">
        <w:rPr>
          <w:rFonts w:ascii="Montserrat Light" w:hAnsi="Montserrat Light" w:cs="Calibri"/>
          <w:color w:val="000000"/>
          <w:lang w:val="nl-BE"/>
        </w:rPr>
        <w:t xml:space="preserve"> bewegingen, </w:t>
      </w:r>
      <w:r>
        <w:rPr>
          <w:rFonts w:ascii="Montserrat Light" w:hAnsi="Montserrat Light" w:cs="Calibri"/>
          <w:color w:val="000000"/>
          <w:lang w:val="nl-BE"/>
        </w:rPr>
        <w:t>+1,0</w:t>
      </w:r>
      <w:r w:rsidR="009A5B8C" w:rsidRPr="0001366E">
        <w:rPr>
          <w:rFonts w:ascii="Montserrat Light" w:hAnsi="Montserrat Light" w:cs="Calibri"/>
          <w:color w:val="000000"/>
          <w:lang w:val="nl-BE"/>
        </w:rPr>
        <w:t>%</w:t>
      </w:r>
      <w:bookmarkEnd w:id="4"/>
      <w:r w:rsidR="009A5B8C" w:rsidRPr="0001366E">
        <w:rPr>
          <w:rFonts w:ascii="Montserrat Light" w:hAnsi="Montserrat Light" w:cs="Calibri"/>
          <w:color w:val="000000"/>
          <w:lang w:val="nl-BE"/>
        </w:rPr>
        <w:t>) en Oostende (</w:t>
      </w:r>
      <w:bookmarkStart w:id="5" w:name="_Hlk9430114"/>
      <w:r w:rsidR="00B126EC">
        <w:rPr>
          <w:rFonts w:ascii="Montserrat Light" w:hAnsi="Montserrat Light" w:cs="Calibri"/>
          <w:color w:val="000000"/>
          <w:lang w:val="nl-BE"/>
        </w:rPr>
        <w:t>43</w:t>
      </w:r>
      <w:r w:rsidR="0001366E">
        <w:rPr>
          <w:rFonts w:ascii="Montserrat Light" w:hAnsi="Montserrat Light" w:cs="Calibri"/>
          <w:color w:val="000000"/>
          <w:lang w:val="nl-BE"/>
        </w:rPr>
        <w:t>.</w:t>
      </w:r>
      <w:r w:rsidR="00B126EC">
        <w:rPr>
          <w:rFonts w:ascii="Montserrat Light" w:hAnsi="Montserrat Light" w:cs="Calibri"/>
          <w:color w:val="000000"/>
          <w:lang w:val="nl-BE"/>
        </w:rPr>
        <w:t>264</w:t>
      </w:r>
      <w:r w:rsidR="0001366E">
        <w:rPr>
          <w:rFonts w:ascii="Montserrat Light" w:hAnsi="Montserrat Light" w:cs="Calibri"/>
          <w:color w:val="000000"/>
          <w:lang w:val="nl-BE"/>
        </w:rPr>
        <w:t xml:space="preserve"> bewegingen, </w:t>
      </w:r>
      <w:r w:rsidR="00B126EC">
        <w:rPr>
          <w:rFonts w:ascii="Montserrat Light" w:hAnsi="Montserrat Light" w:cs="Calibri"/>
          <w:color w:val="000000"/>
          <w:lang w:val="nl-BE"/>
        </w:rPr>
        <w:t>+</w:t>
      </w:r>
      <w:r w:rsidR="00FA50B2">
        <w:rPr>
          <w:rFonts w:ascii="Montserrat Light" w:hAnsi="Montserrat Light" w:cs="Calibri"/>
          <w:color w:val="000000"/>
          <w:lang w:val="nl-BE"/>
        </w:rPr>
        <w:t>1</w:t>
      </w:r>
      <w:r w:rsidR="0001366E">
        <w:rPr>
          <w:rFonts w:ascii="Montserrat Light" w:hAnsi="Montserrat Light" w:cs="Calibri"/>
          <w:color w:val="000000"/>
          <w:lang w:val="nl-BE"/>
        </w:rPr>
        <w:t>,</w:t>
      </w:r>
      <w:r w:rsidR="00B126EC">
        <w:rPr>
          <w:rFonts w:ascii="Montserrat Light" w:hAnsi="Montserrat Light" w:cs="Calibri"/>
          <w:color w:val="000000"/>
          <w:lang w:val="nl-BE"/>
        </w:rPr>
        <w:t>3</w:t>
      </w:r>
      <w:r w:rsidR="009A5B8C" w:rsidRPr="0001366E">
        <w:rPr>
          <w:rFonts w:ascii="Montserrat Light" w:hAnsi="Montserrat Light" w:cs="Calibri"/>
          <w:color w:val="000000"/>
          <w:lang w:val="nl-BE"/>
        </w:rPr>
        <w:t>%)</w:t>
      </w:r>
      <w:bookmarkEnd w:id="5"/>
      <w:r w:rsidR="00A023B4">
        <w:rPr>
          <w:rFonts w:ascii="Montserrat Light" w:hAnsi="Montserrat Light" w:cs="Calibri"/>
          <w:color w:val="000000"/>
          <w:lang w:val="nl-BE"/>
        </w:rPr>
        <w:t>.</w:t>
      </w:r>
    </w:p>
    <w:p w:rsidR="009A5B8C" w:rsidRPr="009A5B8C" w:rsidRDefault="009A5B8C" w:rsidP="009A5B8C">
      <w:pPr>
        <w:pStyle w:val="ListParagraph"/>
        <w:autoSpaceDE w:val="0"/>
        <w:autoSpaceDN w:val="0"/>
        <w:adjustRightInd w:val="0"/>
        <w:spacing w:after="0" w:line="240" w:lineRule="auto"/>
        <w:rPr>
          <w:rFonts w:ascii="Montserrat Light" w:hAnsi="Montserrat Light" w:cs="Calibri"/>
          <w:color w:val="000000"/>
          <w:lang w:val="nl-BE"/>
        </w:rPr>
      </w:pPr>
    </w:p>
    <w:p w:rsidR="009A5B8C" w:rsidRDefault="009A5B8C" w:rsidP="009A5B8C">
      <w:pPr>
        <w:autoSpaceDE w:val="0"/>
        <w:autoSpaceDN w:val="0"/>
        <w:adjustRightInd w:val="0"/>
        <w:spacing w:after="0" w:line="240" w:lineRule="auto"/>
        <w:rPr>
          <w:rFonts w:ascii="Montserrat Light" w:hAnsi="Montserrat Light" w:cs="Calibri"/>
          <w:color w:val="000000"/>
          <w:lang w:val="nl-BE"/>
        </w:rPr>
      </w:pPr>
      <w:r w:rsidRPr="009A5B8C">
        <w:rPr>
          <w:rFonts w:ascii="Montserrat Light" w:hAnsi="Montserrat Light" w:cs="Calibri"/>
          <w:b/>
          <w:bCs/>
          <w:color w:val="00718B"/>
          <w:lang w:val="nl-BE"/>
        </w:rPr>
        <w:t>Luchtvaartveiligheid</w:t>
      </w:r>
      <w:r w:rsidRPr="009A5B8C">
        <w:rPr>
          <w:rFonts w:ascii="Montserrat Light" w:hAnsi="Montserrat Light" w:cs="Calibri"/>
          <w:color w:val="000000"/>
          <w:lang w:val="nl-BE"/>
        </w:rPr>
        <w:t xml:space="preserve">: </w:t>
      </w:r>
      <w:r w:rsidR="002F6D8E">
        <w:rPr>
          <w:rFonts w:ascii="Montserrat Light" w:hAnsi="Montserrat Light" w:cs="Calibri"/>
          <w:color w:val="000000"/>
          <w:lang w:val="nl-BE"/>
        </w:rPr>
        <w:t>zes</w:t>
      </w:r>
      <w:r w:rsidRPr="009A5B8C">
        <w:rPr>
          <w:rFonts w:ascii="Montserrat Light" w:hAnsi="Montserrat Light" w:cs="Calibri"/>
          <w:color w:val="000000"/>
          <w:lang w:val="nl-BE"/>
        </w:rPr>
        <w:t xml:space="preserve"> incident</w:t>
      </w:r>
      <w:r w:rsidR="00780443">
        <w:rPr>
          <w:rFonts w:ascii="Montserrat Light" w:hAnsi="Montserrat Light" w:cs="Calibri"/>
          <w:color w:val="000000"/>
          <w:lang w:val="nl-BE"/>
        </w:rPr>
        <w:t>en</w:t>
      </w:r>
      <w:r w:rsidRPr="009A5B8C">
        <w:rPr>
          <w:rFonts w:ascii="Montserrat Light" w:hAnsi="Montserrat Light" w:cs="Calibri"/>
          <w:color w:val="000000"/>
          <w:lang w:val="nl-BE"/>
        </w:rPr>
        <w:t xml:space="preserve"> van categorie</w:t>
      </w:r>
      <w:r w:rsidR="00B35F55">
        <w:rPr>
          <w:rFonts w:ascii="Montserrat Light" w:hAnsi="Montserrat Light" w:cs="Calibri"/>
          <w:color w:val="000000"/>
          <w:lang w:val="nl-BE"/>
        </w:rPr>
        <w:t xml:space="preserve"> </w:t>
      </w:r>
      <w:r w:rsidRPr="009A5B8C">
        <w:rPr>
          <w:rFonts w:ascii="Montserrat Light" w:hAnsi="Montserrat Light" w:cs="Calibri"/>
          <w:color w:val="000000"/>
          <w:lang w:val="nl-BE"/>
        </w:rPr>
        <w:t xml:space="preserve">B </w:t>
      </w:r>
      <w:r w:rsidR="00B35F55">
        <w:rPr>
          <w:rFonts w:ascii="Montserrat Light" w:hAnsi="Montserrat Light" w:cs="Calibri"/>
          <w:color w:val="000000"/>
          <w:lang w:val="nl-BE"/>
        </w:rPr>
        <w:t>w</w:t>
      </w:r>
      <w:r w:rsidR="00203AA4">
        <w:rPr>
          <w:rFonts w:ascii="Montserrat Light" w:hAnsi="Montserrat Light" w:cs="Calibri"/>
          <w:color w:val="000000"/>
          <w:lang w:val="nl-BE"/>
        </w:rPr>
        <w:t>e</w:t>
      </w:r>
      <w:r w:rsidR="00B35F55">
        <w:rPr>
          <w:rFonts w:ascii="Montserrat Light" w:hAnsi="Montserrat Light" w:cs="Calibri"/>
          <w:color w:val="000000"/>
          <w:lang w:val="nl-BE"/>
        </w:rPr>
        <w:t>r</w:t>
      </w:r>
      <w:r w:rsidR="00203AA4">
        <w:rPr>
          <w:rFonts w:ascii="Montserrat Light" w:hAnsi="Montserrat Light" w:cs="Calibri"/>
          <w:color w:val="000000"/>
          <w:lang w:val="nl-BE"/>
        </w:rPr>
        <w:t>d</w:t>
      </w:r>
      <w:r w:rsidR="00B35F55">
        <w:rPr>
          <w:rFonts w:ascii="Montserrat Light" w:hAnsi="Montserrat Light" w:cs="Calibri"/>
          <w:color w:val="000000"/>
          <w:lang w:val="nl-BE"/>
        </w:rPr>
        <w:t xml:space="preserve">en </w:t>
      </w:r>
      <w:r w:rsidRPr="009A5B8C">
        <w:rPr>
          <w:rFonts w:ascii="Montserrat Light" w:hAnsi="Montserrat Light" w:cs="Calibri"/>
          <w:color w:val="000000"/>
          <w:lang w:val="nl-BE"/>
        </w:rPr>
        <w:t>opgetekend.</w:t>
      </w:r>
    </w:p>
    <w:p w:rsidR="009A5B8C" w:rsidRPr="009A5B8C" w:rsidRDefault="009A5B8C" w:rsidP="009A5B8C">
      <w:pPr>
        <w:autoSpaceDE w:val="0"/>
        <w:autoSpaceDN w:val="0"/>
        <w:adjustRightInd w:val="0"/>
        <w:spacing w:after="0" w:line="240" w:lineRule="auto"/>
        <w:rPr>
          <w:rFonts w:ascii="Montserrat Light" w:hAnsi="Montserrat Light" w:cs="Calibri"/>
          <w:color w:val="000000"/>
          <w:lang w:val="nl-BE"/>
        </w:rPr>
      </w:pPr>
    </w:p>
    <w:p w:rsidR="009A5B8C" w:rsidRDefault="009A5B8C" w:rsidP="009A5B8C">
      <w:pPr>
        <w:autoSpaceDE w:val="0"/>
        <w:autoSpaceDN w:val="0"/>
        <w:adjustRightInd w:val="0"/>
        <w:spacing w:after="0" w:line="240" w:lineRule="auto"/>
        <w:rPr>
          <w:rFonts w:ascii="Montserrat Light" w:hAnsi="Montserrat Light" w:cs="Calibri"/>
          <w:color w:val="000000"/>
          <w:lang w:val="nl-BE"/>
        </w:rPr>
      </w:pPr>
      <w:r w:rsidRPr="009A5B8C">
        <w:rPr>
          <w:rFonts w:ascii="Montserrat Light" w:hAnsi="Montserrat Light" w:cs="Calibri"/>
          <w:color w:val="000000"/>
          <w:lang w:val="nl-BE"/>
        </w:rPr>
        <w:t xml:space="preserve">De </w:t>
      </w:r>
      <w:r w:rsidRPr="009A5B8C">
        <w:rPr>
          <w:rFonts w:ascii="Montserrat Light" w:hAnsi="Montserrat Light" w:cs="Calibri"/>
          <w:b/>
          <w:bCs/>
          <w:color w:val="00718B"/>
          <w:lang w:val="nl-BE"/>
        </w:rPr>
        <w:t xml:space="preserve">en-routevertraging per vlucht </w:t>
      </w:r>
      <w:r w:rsidRPr="009A5B8C">
        <w:rPr>
          <w:rFonts w:ascii="Montserrat Light" w:hAnsi="Montserrat Light" w:cs="Calibri"/>
          <w:color w:val="000000"/>
          <w:lang w:val="nl-BE"/>
        </w:rPr>
        <w:t xml:space="preserve">bedraagt </w:t>
      </w:r>
      <w:r w:rsidR="00A51518">
        <w:rPr>
          <w:rFonts w:ascii="Montserrat Light" w:hAnsi="Montserrat Light" w:cs="Calibri"/>
          <w:color w:val="000000"/>
          <w:lang w:val="nl-BE"/>
        </w:rPr>
        <w:t>0,</w:t>
      </w:r>
      <w:r w:rsidR="00CB1484">
        <w:rPr>
          <w:rFonts w:ascii="Montserrat Light" w:hAnsi="Montserrat Light" w:cs="Calibri"/>
          <w:color w:val="000000"/>
          <w:lang w:val="nl-BE"/>
        </w:rPr>
        <w:t>74</w:t>
      </w:r>
      <w:r w:rsidR="00A51518">
        <w:rPr>
          <w:rFonts w:ascii="Montserrat Light" w:hAnsi="Montserrat Light" w:cs="Calibri"/>
          <w:color w:val="000000"/>
          <w:lang w:val="nl-BE"/>
        </w:rPr>
        <w:t xml:space="preserve"> min</w:t>
      </w:r>
      <w:r w:rsidR="00A12924">
        <w:rPr>
          <w:rFonts w:ascii="Montserrat Light" w:hAnsi="Montserrat Light" w:cs="Calibri"/>
          <w:color w:val="000000"/>
          <w:lang w:val="nl-BE"/>
        </w:rPr>
        <w:t>uut</w:t>
      </w:r>
      <w:r w:rsidR="00A51518">
        <w:rPr>
          <w:rFonts w:ascii="Montserrat Light" w:hAnsi="Montserrat Light" w:cs="Calibri"/>
          <w:color w:val="000000"/>
          <w:lang w:val="nl-BE"/>
        </w:rPr>
        <w:t xml:space="preserve">. </w:t>
      </w:r>
    </w:p>
    <w:p w:rsidR="009A5B8C" w:rsidRPr="009A5B8C" w:rsidRDefault="009A5B8C" w:rsidP="009A5B8C">
      <w:pPr>
        <w:autoSpaceDE w:val="0"/>
        <w:autoSpaceDN w:val="0"/>
        <w:adjustRightInd w:val="0"/>
        <w:spacing w:after="0" w:line="240" w:lineRule="auto"/>
        <w:rPr>
          <w:rFonts w:ascii="Montserrat Light" w:hAnsi="Montserrat Light" w:cs="Calibri"/>
          <w:color w:val="000000"/>
          <w:lang w:val="nl-BE"/>
        </w:rPr>
      </w:pPr>
    </w:p>
    <w:p w:rsidR="00A51518" w:rsidRDefault="009A5B8C" w:rsidP="009A5B8C">
      <w:pPr>
        <w:autoSpaceDE w:val="0"/>
        <w:autoSpaceDN w:val="0"/>
        <w:adjustRightInd w:val="0"/>
        <w:spacing w:after="0" w:line="240" w:lineRule="auto"/>
        <w:rPr>
          <w:rFonts w:ascii="Montserrat Light" w:hAnsi="Montserrat Light" w:cs="Calibri"/>
          <w:color w:val="000000"/>
          <w:lang w:val="nl-BE"/>
        </w:rPr>
      </w:pPr>
      <w:r w:rsidRPr="009A5B8C">
        <w:rPr>
          <w:rFonts w:ascii="Montserrat Light" w:hAnsi="Montserrat Light" w:cs="Calibri"/>
          <w:color w:val="000000"/>
          <w:lang w:val="nl-BE"/>
        </w:rPr>
        <w:t xml:space="preserve">In termen van </w:t>
      </w:r>
      <w:r w:rsidRPr="005335BD">
        <w:rPr>
          <w:rFonts w:ascii="Montserrat Light" w:hAnsi="Montserrat Light" w:cs="Calibri"/>
          <w:b/>
          <w:bCs/>
          <w:color w:val="00718B"/>
          <w:lang w:val="nl-BE"/>
        </w:rPr>
        <w:t>v</w:t>
      </w:r>
      <w:r w:rsidRPr="009A5B8C">
        <w:rPr>
          <w:rFonts w:ascii="Montserrat Light" w:hAnsi="Montserrat Light" w:cs="Calibri"/>
          <w:b/>
          <w:bCs/>
          <w:color w:val="00718B"/>
          <w:lang w:val="nl-BE"/>
        </w:rPr>
        <w:t>ertraging per vlucht voor de aankomsten</w:t>
      </w:r>
      <w:r w:rsidRPr="009A5B8C">
        <w:rPr>
          <w:rFonts w:ascii="Montserrat Light" w:hAnsi="Montserrat Light" w:cs="Calibri"/>
          <w:color w:val="000000"/>
          <w:lang w:val="nl-BE"/>
        </w:rPr>
        <w:t xml:space="preserve"> stellen wij een </w:t>
      </w:r>
      <w:r w:rsidR="00CB1484">
        <w:rPr>
          <w:rFonts w:ascii="Montserrat Light" w:hAnsi="Montserrat Light" w:cs="Calibri"/>
          <w:color w:val="000000"/>
          <w:lang w:val="nl-BE"/>
        </w:rPr>
        <w:t>stijging</w:t>
      </w:r>
      <w:r w:rsidRPr="009A5B8C">
        <w:rPr>
          <w:rFonts w:ascii="Montserrat Light" w:hAnsi="Montserrat Light" w:cs="Calibri"/>
          <w:color w:val="000000"/>
          <w:lang w:val="nl-BE"/>
        </w:rPr>
        <w:t xml:space="preserve"> </w:t>
      </w:r>
    </w:p>
    <w:p w:rsidR="00A51518" w:rsidRDefault="00A51518" w:rsidP="00A51518">
      <w:pPr>
        <w:autoSpaceDE w:val="0"/>
        <w:autoSpaceDN w:val="0"/>
        <w:adjustRightInd w:val="0"/>
        <w:spacing w:after="0" w:line="240" w:lineRule="auto"/>
        <w:rPr>
          <w:rFonts w:ascii="Montserrat Light" w:hAnsi="Montserrat Light" w:cs="Calibri"/>
          <w:color w:val="000000"/>
          <w:lang w:val="nl-BE"/>
        </w:rPr>
      </w:pPr>
      <w:r w:rsidRPr="00A51518">
        <w:rPr>
          <w:rFonts w:ascii="Montserrat Light" w:hAnsi="Montserrat Light" w:cs="Calibri"/>
          <w:color w:val="000000"/>
          <w:lang w:val="nl-BE"/>
        </w:rPr>
        <w:t>vast op de luchthaven</w:t>
      </w:r>
      <w:r>
        <w:rPr>
          <w:rFonts w:ascii="Montserrat Light" w:hAnsi="Montserrat Light" w:cs="Calibri"/>
          <w:color w:val="000000"/>
          <w:lang w:val="nl-BE"/>
        </w:rPr>
        <w:t xml:space="preserve"> </w:t>
      </w:r>
      <w:r w:rsidRPr="00A51518">
        <w:rPr>
          <w:rFonts w:ascii="Montserrat Light" w:hAnsi="Montserrat Light" w:cs="Calibri"/>
          <w:color w:val="000000"/>
          <w:lang w:val="nl-BE"/>
        </w:rPr>
        <w:t>van Charlero</w:t>
      </w:r>
      <w:r>
        <w:rPr>
          <w:rFonts w:ascii="Montserrat Light" w:hAnsi="Montserrat Light" w:cs="Calibri"/>
          <w:color w:val="000000"/>
          <w:lang w:val="nl-BE"/>
        </w:rPr>
        <w:t>i (0,0</w:t>
      </w:r>
      <w:r w:rsidR="00CB1484">
        <w:rPr>
          <w:rFonts w:ascii="Montserrat Light" w:hAnsi="Montserrat Light" w:cs="Calibri"/>
          <w:color w:val="000000"/>
          <w:lang w:val="nl-BE"/>
        </w:rPr>
        <w:t>2</w:t>
      </w:r>
      <w:r>
        <w:rPr>
          <w:rFonts w:ascii="Montserrat Light" w:hAnsi="Montserrat Light" w:cs="Calibri"/>
          <w:color w:val="000000"/>
          <w:lang w:val="nl-BE"/>
        </w:rPr>
        <w:t xml:space="preserve"> min/vlucht) </w:t>
      </w:r>
      <w:r w:rsidRPr="00A51518">
        <w:rPr>
          <w:rFonts w:ascii="Montserrat Light" w:hAnsi="Montserrat Light" w:cs="Calibri"/>
          <w:color w:val="000000"/>
          <w:lang w:val="nl-BE"/>
        </w:rPr>
        <w:t xml:space="preserve">en een </w:t>
      </w:r>
      <w:r w:rsidR="00CB1484">
        <w:rPr>
          <w:rFonts w:ascii="Montserrat Light" w:hAnsi="Montserrat Light" w:cs="Calibri"/>
          <w:color w:val="000000"/>
          <w:lang w:val="nl-BE"/>
        </w:rPr>
        <w:t>daling</w:t>
      </w:r>
      <w:r w:rsidRPr="00A51518">
        <w:rPr>
          <w:rFonts w:ascii="Montserrat Light" w:hAnsi="Montserrat Light" w:cs="Calibri"/>
          <w:color w:val="000000"/>
          <w:lang w:val="nl-BE"/>
        </w:rPr>
        <w:t xml:space="preserve"> op Br</w:t>
      </w:r>
      <w:r>
        <w:rPr>
          <w:rFonts w:ascii="Montserrat Light" w:hAnsi="Montserrat Light" w:cs="Calibri"/>
          <w:color w:val="000000"/>
          <w:lang w:val="nl-BE"/>
        </w:rPr>
        <w:t>ussels Airport (0,</w:t>
      </w:r>
      <w:r w:rsidR="00605AC4">
        <w:rPr>
          <w:rFonts w:ascii="Montserrat Light" w:hAnsi="Montserrat Light" w:cs="Calibri"/>
          <w:color w:val="000000"/>
          <w:lang w:val="nl-BE"/>
        </w:rPr>
        <w:t>0</w:t>
      </w:r>
      <w:r w:rsidR="00CB1484">
        <w:rPr>
          <w:rFonts w:ascii="Montserrat Light" w:hAnsi="Montserrat Light" w:cs="Calibri"/>
          <w:color w:val="000000"/>
          <w:lang w:val="nl-BE"/>
        </w:rPr>
        <w:t>8</w:t>
      </w:r>
      <w:r>
        <w:rPr>
          <w:rFonts w:ascii="Montserrat Light" w:hAnsi="Montserrat Light" w:cs="Calibri"/>
          <w:color w:val="000000"/>
          <w:lang w:val="nl-BE"/>
        </w:rPr>
        <w:t xml:space="preserve"> min/vlucht) </w:t>
      </w:r>
      <w:r w:rsidRPr="00A51518">
        <w:rPr>
          <w:rFonts w:ascii="Montserrat Light" w:hAnsi="Montserrat Light" w:cs="Calibri"/>
          <w:color w:val="000000"/>
          <w:lang w:val="nl-BE"/>
        </w:rPr>
        <w:t xml:space="preserve">en </w:t>
      </w:r>
      <w:r w:rsidR="00CB1484">
        <w:rPr>
          <w:rFonts w:ascii="Montserrat Light" w:hAnsi="Montserrat Light" w:cs="Calibri"/>
          <w:color w:val="000000"/>
          <w:lang w:val="nl-BE"/>
        </w:rPr>
        <w:t xml:space="preserve">een </w:t>
      </w:r>
      <w:r w:rsidR="005C5F56">
        <w:rPr>
          <w:rFonts w:ascii="Montserrat Light" w:hAnsi="Montserrat Light" w:cs="Calibri"/>
          <w:color w:val="000000"/>
          <w:lang w:val="nl-BE"/>
        </w:rPr>
        <w:t xml:space="preserve">status quo </w:t>
      </w:r>
      <w:r w:rsidR="00CB1484">
        <w:rPr>
          <w:rFonts w:ascii="Montserrat Light" w:hAnsi="Montserrat Light" w:cs="Calibri"/>
          <w:color w:val="000000"/>
          <w:lang w:val="nl-BE"/>
        </w:rPr>
        <w:t xml:space="preserve">in </w:t>
      </w:r>
      <w:r w:rsidRPr="00A51518">
        <w:rPr>
          <w:rFonts w:ascii="Montserrat Light" w:hAnsi="Montserrat Light" w:cs="Calibri"/>
          <w:color w:val="000000"/>
          <w:lang w:val="nl-BE"/>
        </w:rPr>
        <w:t>Liège Airport (0,</w:t>
      </w:r>
      <w:r w:rsidR="00605AC4">
        <w:rPr>
          <w:rFonts w:ascii="Montserrat Light" w:hAnsi="Montserrat Light" w:cs="Calibri"/>
          <w:color w:val="000000"/>
          <w:lang w:val="nl-BE"/>
        </w:rPr>
        <w:t>0</w:t>
      </w:r>
      <w:r w:rsidR="00FA50B2">
        <w:rPr>
          <w:rFonts w:ascii="Montserrat Light" w:hAnsi="Montserrat Light" w:cs="Calibri"/>
          <w:color w:val="000000"/>
          <w:lang w:val="nl-BE"/>
        </w:rPr>
        <w:t>3</w:t>
      </w:r>
      <w:r w:rsidRPr="00A51518">
        <w:rPr>
          <w:rFonts w:ascii="Montserrat Light" w:hAnsi="Montserrat Light" w:cs="Calibri"/>
          <w:color w:val="000000"/>
          <w:lang w:val="nl-BE"/>
        </w:rPr>
        <w:t xml:space="preserve"> min/</w:t>
      </w:r>
      <w:r>
        <w:rPr>
          <w:rFonts w:ascii="Montserrat Light" w:hAnsi="Montserrat Light" w:cs="Calibri"/>
          <w:color w:val="000000"/>
          <w:lang w:val="nl-BE"/>
        </w:rPr>
        <w:t xml:space="preserve">vlucht). </w:t>
      </w:r>
      <w:r w:rsidRPr="00A51518">
        <w:rPr>
          <w:rFonts w:ascii="Montserrat Light" w:hAnsi="Montserrat Light" w:cs="Calibri"/>
          <w:color w:val="000000"/>
          <w:lang w:val="nl-BE"/>
        </w:rPr>
        <w:t>Op de luchthavens van Antwerpen en Oostende was er geen vertraging wat de aankomsten</w:t>
      </w:r>
      <w:r w:rsidR="005C5F56">
        <w:rPr>
          <w:rFonts w:ascii="Montserrat Light" w:hAnsi="Montserrat Light" w:cs="Calibri"/>
          <w:color w:val="000000"/>
          <w:lang w:val="nl-BE"/>
        </w:rPr>
        <w:t xml:space="preserve"> </w:t>
      </w:r>
      <w:r w:rsidRPr="00A51518">
        <w:rPr>
          <w:rFonts w:ascii="Montserrat Light" w:hAnsi="Montserrat Light" w:cs="Calibri"/>
          <w:color w:val="000000"/>
          <w:lang w:val="nl-BE"/>
        </w:rPr>
        <w:t>betreft</w:t>
      </w:r>
      <w:r>
        <w:rPr>
          <w:rFonts w:ascii="Montserrat Light" w:hAnsi="Montserrat Light" w:cs="Calibri"/>
          <w:color w:val="000000"/>
          <w:lang w:val="nl-BE"/>
        </w:rPr>
        <w:t>.</w:t>
      </w:r>
    </w:p>
    <w:p w:rsidR="009A5B8C" w:rsidRPr="009A5B8C" w:rsidRDefault="009A5B8C" w:rsidP="009A5B8C">
      <w:pPr>
        <w:autoSpaceDE w:val="0"/>
        <w:autoSpaceDN w:val="0"/>
        <w:adjustRightInd w:val="0"/>
        <w:spacing w:after="0" w:line="240" w:lineRule="auto"/>
        <w:rPr>
          <w:rFonts w:ascii="Montserrat Light" w:hAnsi="Montserrat Light" w:cs="Calibri"/>
          <w:color w:val="000000"/>
          <w:lang w:val="nl-BE"/>
        </w:rPr>
      </w:pPr>
    </w:p>
    <w:p w:rsidR="009A5B8C" w:rsidRPr="009A5B8C" w:rsidRDefault="009A5B8C" w:rsidP="009A5B8C">
      <w:pPr>
        <w:rPr>
          <w:rFonts w:ascii="Montserrat Light" w:hAnsi="Montserrat Light"/>
          <w:lang w:val="nl-BE"/>
        </w:rPr>
      </w:pPr>
      <w:r w:rsidRPr="009A5B8C">
        <w:rPr>
          <w:rFonts w:ascii="Montserrat Light" w:hAnsi="Montserrat Light" w:cs="Calibri"/>
          <w:color w:val="000000"/>
          <w:lang w:val="nl-BE"/>
        </w:rPr>
        <w:t xml:space="preserve">De </w:t>
      </w:r>
      <w:r w:rsidRPr="009A5B8C">
        <w:rPr>
          <w:rFonts w:ascii="Montserrat Light" w:hAnsi="Montserrat Light" w:cs="Calibri"/>
          <w:b/>
          <w:bCs/>
          <w:color w:val="00718B"/>
          <w:lang w:val="nl-BE"/>
        </w:rPr>
        <w:t xml:space="preserve">en-route service units </w:t>
      </w:r>
      <w:r w:rsidR="00605AC4">
        <w:rPr>
          <w:rFonts w:ascii="Montserrat Light" w:hAnsi="Montserrat Light" w:cs="Calibri"/>
          <w:color w:val="000000"/>
          <w:lang w:val="nl-BE"/>
        </w:rPr>
        <w:t>dalen</w:t>
      </w:r>
      <w:r w:rsidRPr="009A5B8C">
        <w:rPr>
          <w:rFonts w:ascii="Montserrat Light" w:hAnsi="Montserrat Light" w:cs="Calibri"/>
          <w:color w:val="000000"/>
          <w:lang w:val="nl-BE"/>
        </w:rPr>
        <w:t xml:space="preserve"> (</w:t>
      </w:r>
      <w:r w:rsidR="00605AC4">
        <w:rPr>
          <w:rFonts w:ascii="Montserrat Light" w:hAnsi="Montserrat Light" w:cs="Calibri"/>
          <w:color w:val="000000"/>
          <w:lang w:val="nl-BE"/>
        </w:rPr>
        <w:t>-0</w:t>
      </w:r>
      <w:r w:rsidR="0001366E">
        <w:rPr>
          <w:rFonts w:ascii="Montserrat Light" w:hAnsi="Montserrat Light" w:cs="Calibri"/>
          <w:color w:val="000000"/>
          <w:lang w:val="nl-BE"/>
        </w:rPr>
        <w:t>,</w:t>
      </w:r>
      <w:r w:rsidR="00856970">
        <w:rPr>
          <w:rFonts w:ascii="Montserrat Light" w:hAnsi="Montserrat Light" w:cs="Calibri"/>
          <w:color w:val="000000"/>
          <w:lang w:val="nl-BE"/>
        </w:rPr>
        <w:t>9</w:t>
      </w:r>
      <w:r w:rsidRPr="009A5B8C">
        <w:rPr>
          <w:rFonts w:ascii="Montserrat Light" w:hAnsi="Montserrat Light" w:cs="Calibri"/>
          <w:color w:val="000000"/>
          <w:lang w:val="nl-BE"/>
        </w:rPr>
        <w:t xml:space="preserve">%), </w:t>
      </w:r>
      <w:r w:rsidR="00605AC4">
        <w:rPr>
          <w:rFonts w:ascii="Montserrat Light" w:hAnsi="Montserrat Light" w:cs="Calibri"/>
          <w:color w:val="000000"/>
          <w:lang w:val="nl-BE"/>
        </w:rPr>
        <w:t>maar service units stijgen</w:t>
      </w:r>
      <w:r w:rsidRPr="009A5B8C">
        <w:rPr>
          <w:rFonts w:ascii="Montserrat Light" w:hAnsi="Montserrat Light" w:cs="Calibri"/>
          <w:color w:val="000000"/>
          <w:lang w:val="nl-BE"/>
        </w:rPr>
        <w:t xml:space="preserve"> voor </w:t>
      </w:r>
      <w:r w:rsidR="004D2ED0">
        <w:rPr>
          <w:rFonts w:ascii="Montserrat Light" w:hAnsi="Montserrat Light" w:cs="Calibri"/>
          <w:b/>
          <w:bCs/>
          <w:color w:val="00718B"/>
          <w:lang w:val="nl-BE"/>
        </w:rPr>
        <w:t>te</w:t>
      </w:r>
      <w:r>
        <w:rPr>
          <w:rFonts w:ascii="Montserrat Light" w:hAnsi="Montserrat Light" w:cs="Calibri"/>
          <w:b/>
          <w:bCs/>
          <w:color w:val="00718B"/>
          <w:lang w:val="nl-BE"/>
        </w:rPr>
        <w:t>rminal</w:t>
      </w:r>
      <w:r w:rsidRPr="009A5B8C">
        <w:rPr>
          <w:rFonts w:ascii="Montserrat Light" w:hAnsi="Montserrat Light" w:cs="Calibri"/>
          <w:b/>
          <w:bCs/>
          <w:color w:val="00718B"/>
          <w:lang w:val="nl-BE"/>
        </w:rPr>
        <w:t xml:space="preserve"> </w:t>
      </w:r>
      <w:r w:rsidRPr="009A5B8C">
        <w:rPr>
          <w:rFonts w:ascii="Montserrat Light" w:hAnsi="Montserrat Light" w:cs="Calibri"/>
          <w:color w:val="000000"/>
          <w:lang w:val="nl-BE"/>
        </w:rPr>
        <w:t>(+</w:t>
      </w:r>
      <w:r w:rsidR="0001366E">
        <w:rPr>
          <w:rFonts w:ascii="Montserrat Light" w:hAnsi="Montserrat Light" w:cs="Calibri"/>
          <w:color w:val="000000"/>
          <w:lang w:val="nl-BE"/>
        </w:rPr>
        <w:t>1</w:t>
      </w:r>
      <w:r w:rsidRPr="009A5B8C">
        <w:rPr>
          <w:rFonts w:ascii="Montserrat Light" w:hAnsi="Montserrat Light" w:cs="Calibri"/>
          <w:color w:val="000000"/>
          <w:lang w:val="nl-BE"/>
        </w:rPr>
        <w:t>,</w:t>
      </w:r>
      <w:r w:rsidR="00856970">
        <w:rPr>
          <w:rFonts w:ascii="Montserrat Light" w:hAnsi="Montserrat Light" w:cs="Calibri"/>
          <w:color w:val="000000"/>
          <w:lang w:val="nl-BE"/>
        </w:rPr>
        <w:t>2</w:t>
      </w:r>
      <w:r w:rsidRPr="009A5B8C">
        <w:rPr>
          <w:rFonts w:ascii="Montserrat Light" w:hAnsi="Montserrat Light" w:cs="Calibri"/>
          <w:color w:val="000000"/>
          <w:lang w:val="nl-BE"/>
        </w:rPr>
        <w:t>%).</w:t>
      </w:r>
      <w:r w:rsidRPr="009A5B8C">
        <w:rPr>
          <w:rFonts w:ascii="Montserrat Light" w:hAnsi="Montserrat Light"/>
          <w:lang w:val="nl-BE"/>
        </w:rPr>
        <w:br w:type="page"/>
      </w:r>
    </w:p>
    <w:p w:rsidR="009A5B8C" w:rsidRPr="009A5B8C" w:rsidRDefault="009A5B8C" w:rsidP="009A5B8C">
      <w:pPr>
        <w:rPr>
          <w:rFonts w:ascii="Montserrat Light" w:hAnsi="Montserrat Light"/>
          <w:b/>
          <w:color w:val="00718B"/>
          <w:sz w:val="28"/>
          <w:szCs w:val="29"/>
          <w:lang w:val="nl-BE"/>
        </w:rPr>
      </w:pPr>
      <w:r w:rsidRPr="009A5B8C">
        <w:rPr>
          <w:rFonts w:ascii="Montserrat Light" w:hAnsi="Montserrat Light"/>
          <w:b/>
          <w:color w:val="00718B"/>
          <w:sz w:val="28"/>
          <w:szCs w:val="29"/>
          <w:lang w:val="nl-BE"/>
        </w:rPr>
        <w:lastRenderedPageBreak/>
        <w:t xml:space="preserve">Samenvatting van de prestaties van januari tot </w:t>
      </w:r>
      <w:r w:rsidR="007627FA">
        <w:rPr>
          <w:rFonts w:ascii="Montserrat Light" w:hAnsi="Montserrat Light"/>
          <w:b/>
          <w:color w:val="00718B"/>
          <w:sz w:val="28"/>
          <w:szCs w:val="29"/>
          <w:lang w:val="nl-BE"/>
        </w:rPr>
        <w:t>d</w:t>
      </w:r>
      <w:r w:rsidR="005C5F56">
        <w:rPr>
          <w:rFonts w:ascii="Montserrat Light" w:hAnsi="Montserrat Light"/>
          <w:b/>
          <w:color w:val="00718B"/>
          <w:sz w:val="28"/>
          <w:szCs w:val="29"/>
          <w:lang w:val="nl-BE"/>
        </w:rPr>
        <w:t>e</w:t>
      </w:r>
      <w:r w:rsidR="007627FA">
        <w:rPr>
          <w:rFonts w:ascii="Montserrat Light" w:hAnsi="Montserrat Light"/>
          <w:b/>
          <w:color w:val="00718B"/>
          <w:sz w:val="28"/>
          <w:szCs w:val="29"/>
          <w:lang w:val="nl-BE"/>
        </w:rPr>
        <w:t>cembe</w:t>
      </w:r>
      <w:r w:rsidR="005C5F56">
        <w:rPr>
          <w:rFonts w:ascii="Montserrat Light" w:hAnsi="Montserrat Light"/>
          <w:b/>
          <w:color w:val="00718B"/>
          <w:sz w:val="28"/>
          <w:szCs w:val="29"/>
          <w:lang w:val="nl-BE"/>
        </w:rPr>
        <w:t>r</w:t>
      </w:r>
      <w:r w:rsidR="001425D6">
        <w:rPr>
          <w:rFonts w:ascii="Montserrat Light" w:hAnsi="Montserrat Light"/>
          <w:b/>
          <w:color w:val="00718B"/>
          <w:sz w:val="28"/>
          <w:szCs w:val="29"/>
          <w:lang w:val="nl-BE"/>
        </w:rPr>
        <w:t xml:space="preserve"> 2019</w:t>
      </w:r>
    </w:p>
    <w:tbl>
      <w:tblPr>
        <w:tblStyle w:val="TableGrid"/>
        <w:tblW w:w="9501" w:type="dxa"/>
        <w:tblLook w:val="04A0" w:firstRow="1" w:lastRow="0" w:firstColumn="1" w:lastColumn="0" w:noHBand="0" w:noVBand="1"/>
      </w:tblPr>
      <w:tblGrid>
        <w:gridCol w:w="5098"/>
        <w:gridCol w:w="2410"/>
        <w:gridCol w:w="1993"/>
      </w:tblGrid>
      <w:tr w:rsidR="009A5B8C" w:rsidRPr="009A5B8C" w:rsidTr="00730E8E">
        <w:trPr>
          <w:trHeight w:val="532"/>
        </w:trPr>
        <w:tc>
          <w:tcPr>
            <w:tcW w:w="5098" w:type="dxa"/>
            <w:shd w:val="clear" w:color="auto" w:fill="00718B"/>
          </w:tcPr>
          <w:p w:rsidR="009A5B8C" w:rsidRPr="0087414C" w:rsidRDefault="009A5B8C" w:rsidP="00730E8E">
            <w:pPr>
              <w:rPr>
                <w:rFonts w:ascii="Montserrat Light" w:hAnsi="Montserrat Light"/>
                <w:b/>
                <w:color w:val="FFFFFF" w:themeColor="background1"/>
              </w:rPr>
            </w:pPr>
            <w:proofErr w:type="spellStart"/>
            <w:r>
              <w:rPr>
                <w:rFonts w:ascii="Montserrat Light" w:hAnsi="Montserrat Light"/>
                <w:b/>
                <w:color w:val="FFFFFF" w:themeColor="background1"/>
              </w:rPr>
              <w:t>Prestaties</w:t>
            </w:r>
            <w:proofErr w:type="spellEnd"/>
            <w:r>
              <w:rPr>
                <w:rFonts w:ascii="Montserrat Light" w:hAnsi="Montserrat Light"/>
                <w:b/>
                <w:color w:val="FFFFFF" w:themeColor="background1"/>
              </w:rPr>
              <w:t xml:space="preserve"> op </w:t>
            </w:r>
            <w:proofErr w:type="spellStart"/>
            <w:r>
              <w:rPr>
                <w:rFonts w:ascii="Montserrat Light" w:hAnsi="Montserrat Light"/>
                <w:b/>
                <w:color w:val="FFFFFF" w:themeColor="background1"/>
              </w:rPr>
              <w:t>bedrijfsvlak</w:t>
            </w:r>
            <w:proofErr w:type="spellEnd"/>
          </w:p>
        </w:tc>
        <w:tc>
          <w:tcPr>
            <w:tcW w:w="2410" w:type="dxa"/>
            <w:shd w:val="clear" w:color="auto" w:fill="00718B"/>
          </w:tcPr>
          <w:p w:rsidR="009A5B8C" w:rsidRPr="001425D6" w:rsidRDefault="001425D6" w:rsidP="00730E8E">
            <w:pPr>
              <w:jc w:val="center"/>
              <w:rPr>
                <w:rFonts w:ascii="Montserrat Light" w:hAnsi="Montserrat Light"/>
                <w:b/>
                <w:color w:val="FFFFFF" w:themeColor="background1"/>
              </w:rPr>
            </w:pPr>
            <w:r w:rsidRPr="001425D6">
              <w:rPr>
                <w:rFonts w:ascii="Montserrat Light" w:hAnsi="Montserrat Light"/>
                <w:b/>
                <w:color w:val="FFFFFF" w:themeColor="background1"/>
              </w:rPr>
              <w:t>2019</w:t>
            </w:r>
          </w:p>
        </w:tc>
        <w:tc>
          <w:tcPr>
            <w:tcW w:w="1993" w:type="dxa"/>
            <w:shd w:val="clear" w:color="auto" w:fill="00718B"/>
          </w:tcPr>
          <w:p w:rsidR="009A5B8C" w:rsidRPr="009A5B8C" w:rsidRDefault="001425D6" w:rsidP="00730E8E">
            <w:pPr>
              <w:rPr>
                <w:rFonts w:ascii="Montserrat Light" w:hAnsi="Montserrat Light"/>
                <w:color w:val="FFFFFF" w:themeColor="background1"/>
                <w:sz w:val="20"/>
                <w:lang w:val="nl-BE"/>
              </w:rPr>
            </w:pPr>
            <w:r>
              <w:rPr>
                <w:rFonts w:ascii="Montserrat Light" w:hAnsi="Montserrat Light"/>
                <w:color w:val="FFFFFF" w:themeColor="background1"/>
                <w:sz w:val="20"/>
                <w:lang w:val="nl-BE"/>
              </w:rPr>
              <w:t xml:space="preserve">Evolutie </w:t>
            </w:r>
            <w:proofErr w:type="spellStart"/>
            <w:r>
              <w:rPr>
                <w:rFonts w:ascii="Montserrat Light" w:hAnsi="Montserrat Light"/>
                <w:color w:val="FFFFFF" w:themeColor="background1"/>
                <w:sz w:val="20"/>
                <w:lang w:val="nl-BE"/>
              </w:rPr>
              <w:t>tov</w:t>
            </w:r>
            <w:proofErr w:type="spellEnd"/>
            <w:r w:rsidR="009A5B8C" w:rsidRPr="009A5B8C">
              <w:rPr>
                <w:rFonts w:ascii="Montserrat Light" w:hAnsi="Montserrat Light"/>
                <w:color w:val="FFFFFF" w:themeColor="background1"/>
                <w:sz w:val="20"/>
                <w:lang w:val="nl-BE"/>
              </w:rPr>
              <w:t xml:space="preserve"> </w:t>
            </w:r>
            <w:r>
              <w:rPr>
                <w:rFonts w:ascii="Montserrat Light" w:hAnsi="Montserrat Light"/>
                <w:color w:val="FFFFFF" w:themeColor="background1"/>
                <w:sz w:val="20"/>
                <w:lang w:val="nl-BE"/>
              </w:rPr>
              <w:t>2018</w:t>
            </w:r>
          </w:p>
        </w:tc>
      </w:tr>
      <w:tr w:rsidR="001425D6" w:rsidRPr="009A5B8C" w:rsidTr="00730E8E">
        <w:trPr>
          <w:trHeight w:val="266"/>
        </w:trPr>
        <w:tc>
          <w:tcPr>
            <w:tcW w:w="5098" w:type="dxa"/>
          </w:tcPr>
          <w:p w:rsidR="001425D6" w:rsidRPr="009A5B8C" w:rsidRDefault="001425D6" w:rsidP="001425D6">
            <w:pPr>
              <w:rPr>
                <w:rFonts w:ascii="Montserrat Light" w:hAnsi="Montserrat Light"/>
                <w:b/>
                <w:sz w:val="18"/>
                <w:szCs w:val="18"/>
                <w:lang w:val="nl-BE"/>
              </w:rPr>
            </w:pPr>
            <w:r w:rsidRPr="009A5B8C">
              <w:rPr>
                <w:rFonts w:ascii="Montserrat Light" w:hAnsi="Montserrat Light"/>
                <w:b/>
                <w:color w:val="00718B"/>
                <w:sz w:val="18"/>
                <w:szCs w:val="18"/>
                <w:lang w:val="nl-BE"/>
              </w:rPr>
              <w:t>Bewegingen (</w:t>
            </w:r>
            <w:proofErr w:type="spellStart"/>
            <w:r w:rsidRPr="009A5B8C">
              <w:rPr>
                <w:rFonts w:ascii="Montserrat Light" w:hAnsi="Montserrat Light"/>
                <w:b/>
                <w:color w:val="00718B"/>
                <w:sz w:val="18"/>
                <w:szCs w:val="18"/>
                <w:lang w:val="nl-BE"/>
              </w:rPr>
              <w:t>total</w:t>
            </w:r>
            <w:proofErr w:type="spellEnd"/>
            <w:r w:rsidRPr="009A5B8C">
              <w:rPr>
                <w:rFonts w:ascii="Montserrat Light" w:hAnsi="Montserrat Light"/>
                <w:b/>
                <w:color w:val="00718B"/>
                <w:sz w:val="18"/>
                <w:szCs w:val="18"/>
                <w:lang w:val="nl-BE"/>
              </w:rPr>
              <w:t>)</w:t>
            </w:r>
          </w:p>
        </w:tc>
        <w:tc>
          <w:tcPr>
            <w:tcW w:w="2410" w:type="dxa"/>
          </w:tcPr>
          <w:p w:rsidR="001425D6" w:rsidRPr="00404D10" w:rsidRDefault="00545634" w:rsidP="001425D6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1.</w:t>
            </w:r>
            <w:r w:rsidR="007A37C0">
              <w:rPr>
                <w:rFonts w:ascii="Montserrat Light" w:hAnsi="Montserrat Light"/>
                <w:b/>
                <w:sz w:val="18"/>
                <w:szCs w:val="18"/>
              </w:rPr>
              <w:t>081</w:t>
            </w:r>
            <w:r w:rsidR="001425D6" w:rsidRPr="00404D10">
              <w:rPr>
                <w:rFonts w:ascii="Montserrat Light" w:hAnsi="Montserrat Light"/>
                <w:b/>
                <w:sz w:val="18"/>
                <w:szCs w:val="18"/>
              </w:rPr>
              <w:t>.</w:t>
            </w:r>
            <w:r w:rsidR="007A37C0">
              <w:rPr>
                <w:rFonts w:ascii="Montserrat Light" w:hAnsi="Montserrat Light"/>
                <w:b/>
                <w:sz w:val="18"/>
                <w:szCs w:val="18"/>
              </w:rPr>
              <w:t>281</w:t>
            </w:r>
          </w:p>
        </w:tc>
        <w:tc>
          <w:tcPr>
            <w:tcW w:w="1993" w:type="dxa"/>
          </w:tcPr>
          <w:p w:rsidR="001425D6" w:rsidRPr="00B96CDD" w:rsidRDefault="001425D6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-</w:t>
            </w:r>
            <w:r w:rsidR="007A37C0">
              <w:rPr>
                <w:rFonts w:ascii="Montserrat Light" w:hAnsi="Montserrat Light"/>
                <w:sz w:val="18"/>
                <w:szCs w:val="18"/>
              </w:rPr>
              <w:t>1</w:t>
            </w:r>
            <w:r>
              <w:rPr>
                <w:rFonts w:ascii="Montserrat Light" w:hAnsi="Montserrat Light"/>
                <w:sz w:val="18"/>
                <w:szCs w:val="18"/>
              </w:rPr>
              <w:t>,</w:t>
            </w:r>
            <w:r w:rsidR="007A37C0">
              <w:rPr>
                <w:rFonts w:ascii="Montserrat Light" w:hAnsi="Montserrat Light"/>
                <w:sz w:val="18"/>
                <w:szCs w:val="18"/>
              </w:rPr>
              <w:t>8</w:t>
            </w:r>
            <w:r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1425D6" w:rsidRPr="009A5B8C" w:rsidTr="00730E8E">
        <w:trPr>
          <w:trHeight w:val="266"/>
        </w:trPr>
        <w:tc>
          <w:tcPr>
            <w:tcW w:w="5098" w:type="dxa"/>
          </w:tcPr>
          <w:p w:rsidR="001425D6" w:rsidRPr="009A5B8C" w:rsidRDefault="001425D6" w:rsidP="001425D6">
            <w:pPr>
              <w:rPr>
                <w:rFonts w:ascii="Montserrat Light" w:hAnsi="Montserrat Light"/>
                <w:sz w:val="18"/>
                <w:szCs w:val="18"/>
                <w:lang w:val="nl-BE"/>
              </w:rPr>
            </w:pPr>
            <w:r w:rsidRPr="009A5B8C">
              <w:rPr>
                <w:rFonts w:ascii="Montserrat Light" w:hAnsi="Montserrat Light"/>
                <w:sz w:val="18"/>
                <w:szCs w:val="18"/>
                <w:lang w:val="nl-BE"/>
              </w:rPr>
              <w:t>Bevestigde incidenten</w:t>
            </w:r>
          </w:p>
        </w:tc>
        <w:tc>
          <w:tcPr>
            <w:tcW w:w="2410" w:type="dxa"/>
          </w:tcPr>
          <w:p w:rsidR="001425D6" w:rsidRPr="00404D10" w:rsidRDefault="001425D6" w:rsidP="001425D6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</w:p>
        </w:tc>
        <w:tc>
          <w:tcPr>
            <w:tcW w:w="1993" w:type="dxa"/>
          </w:tcPr>
          <w:p w:rsidR="001425D6" w:rsidRPr="00B96CDD" w:rsidRDefault="001425D6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1425D6" w:rsidRPr="009A5B8C" w:rsidTr="00730E8E">
        <w:trPr>
          <w:trHeight w:val="266"/>
        </w:trPr>
        <w:tc>
          <w:tcPr>
            <w:tcW w:w="5098" w:type="dxa"/>
          </w:tcPr>
          <w:p w:rsidR="001425D6" w:rsidRPr="009A5B8C" w:rsidRDefault="001425D6" w:rsidP="001425D6">
            <w:pPr>
              <w:jc w:val="right"/>
              <w:rPr>
                <w:rFonts w:ascii="Montserrat Light" w:hAnsi="Montserrat Light"/>
                <w:sz w:val="18"/>
                <w:szCs w:val="18"/>
                <w:lang w:val="nl-BE"/>
              </w:rPr>
            </w:pPr>
            <w:r w:rsidRPr="009A5B8C">
              <w:rPr>
                <w:rFonts w:ascii="Montserrat Light" w:hAnsi="Montserrat Light"/>
                <w:sz w:val="18"/>
                <w:szCs w:val="18"/>
                <w:lang w:val="nl-BE"/>
              </w:rPr>
              <w:t>categorie A</w:t>
            </w:r>
          </w:p>
        </w:tc>
        <w:tc>
          <w:tcPr>
            <w:tcW w:w="2410" w:type="dxa"/>
          </w:tcPr>
          <w:p w:rsidR="001425D6" w:rsidRPr="00404D10" w:rsidRDefault="001A7D85" w:rsidP="001425D6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0</w:t>
            </w:r>
          </w:p>
        </w:tc>
        <w:tc>
          <w:tcPr>
            <w:tcW w:w="1993" w:type="dxa"/>
          </w:tcPr>
          <w:p w:rsidR="001425D6" w:rsidRPr="00B96CDD" w:rsidRDefault="001425D6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1425D6" w:rsidRPr="009A5B8C" w:rsidTr="00730E8E">
        <w:trPr>
          <w:trHeight w:val="266"/>
        </w:trPr>
        <w:tc>
          <w:tcPr>
            <w:tcW w:w="5098" w:type="dxa"/>
          </w:tcPr>
          <w:p w:rsidR="001425D6" w:rsidRPr="009A5B8C" w:rsidRDefault="001425D6" w:rsidP="001425D6">
            <w:pPr>
              <w:jc w:val="right"/>
              <w:rPr>
                <w:rFonts w:ascii="Montserrat Light" w:hAnsi="Montserrat Light"/>
                <w:sz w:val="18"/>
                <w:szCs w:val="18"/>
                <w:lang w:val="nl-BE"/>
              </w:rPr>
            </w:pPr>
            <w:r w:rsidRPr="009A5B8C">
              <w:rPr>
                <w:rFonts w:ascii="Montserrat Light" w:hAnsi="Montserrat Light"/>
                <w:sz w:val="18"/>
                <w:szCs w:val="18"/>
                <w:lang w:val="nl-BE"/>
              </w:rPr>
              <w:t>categorie B</w:t>
            </w:r>
          </w:p>
        </w:tc>
        <w:tc>
          <w:tcPr>
            <w:tcW w:w="2410" w:type="dxa"/>
          </w:tcPr>
          <w:p w:rsidR="001425D6" w:rsidRPr="00404D10" w:rsidRDefault="007A37C0" w:rsidP="001425D6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6</w:t>
            </w:r>
          </w:p>
        </w:tc>
        <w:tc>
          <w:tcPr>
            <w:tcW w:w="1993" w:type="dxa"/>
          </w:tcPr>
          <w:p w:rsidR="001425D6" w:rsidRPr="00B96CDD" w:rsidRDefault="001425D6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1425D6" w:rsidRPr="0087414C" w:rsidTr="00730E8E">
        <w:trPr>
          <w:trHeight w:val="266"/>
        </w:trPr>
        <w:tc>
          <w:tcPr>
            <w:tcW w:w="5098" w:type="dxa"/>
          </w:tcPr>
          <w:p w:rsidR="001425D6" w:rsidRPr="009A5B8C" w:rsidRDefault="001425D6" w:rsidP="001425D6">
            <w:pPr>
              <w:rPr>
                <w:rFonts w:ascii="Montserrat Light" w:hAnsi="Montserrat Light"/>
                <w:sz w:val="18"/>
                <w:szCs w:val="18"/>
                <w:lang w:val="nl-BE"/>
              </w:rPr>
            </w:pPr>
            <w:r w:rsidRPr="009A5B8C">
              <w:rPr>
                <w:rFonts w:ascii="Montserrat Light" w:hAnsi="Montserrat Light"/>
                <w:sz w:val="18"/>
                <w:szCs w:val="18"/>
                <w:lang w:val="nl-BE"/>
              </w:rPr>
              <w:t>Incidenten die nog worden onderzocht</w:t>
            </w:r>
          </w:p>
        </w:tc>
        <w:tc>
          <w:tcPr>
            <w:tcW w:w="2410" w:type="dxa"/>
          </w:tcPr>
          <w:p w:rsidR="001425D6" w:rsidRPr="00404D10" w:rsidRDefault="001A7D85" w:rsidP="001425D6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0</w:t>
            </w:r>
          </w:p>
        </w:tc>
        <w:tc>
          <w:tcPr>
            <w:tcW w:w="1993" w:type="dxa"/>
          </w:tcPr>
          <w:p w:rsidR="001425D6" w:rsidRPr="00B96CDD" w:rsidRDefault="001425D6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1425D6" w:rsidRPr="0087414C" w:rsidTr="00730E8E">
        <w:trPr>
          <w:trHeight w:val="266"/>
        </w:trPr>
        <w:tc>
          <w:tcPr>
            <w:tcW w:w="5098" w:type="dxa"/>
          </w:tcPr>
          <w:p w:rsidR="001425D6" w:rsidRPr="00B96CDD" w:rsidRDefault="001425D6" w:rsidP="001425D6">
            <w:pPr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Service units</w:t>
            </w:r>
          </w:p>
        </w:tc>
        <w:tc>
          <w:tcPr>
            <w:tcW w:w="2410" w:type="dxa"/>
          </w:tcPr>
          <w:p w:rsidR="001425D6" w:rsidRPr="00404D10" w:rsidRDefault="001425D6" w:rsidP="001425D6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</w:p>
        </w:tc>
        <w:tc>
          <w:tcPr>
            <w:tcW w:w="1993" w:type="dxa"/>
          </w:tcPr>
          <w:p w:rsidR="001425D6" w:rsidRPr="00B96CDD" w:rsidRDefault="001425D6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1425D6" w:rsidRPr="0087414C" w:rsidTr="00730E8E">
        <w:trPr>
          <w:trHeight w:val="247"/>
        </w:trPr>
        <w:tc>
          <w:tcPr>
            <w:tcW w:w="5098" w:type="dxa"/>
          </w:tcPr>
          <w:p w:rsidR="001425D6" w:rsidRPr="00B96CDD" w:rsidRDefault="001425D6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proofErr w:type="spellStart"/>
            <w:r w:rsidRPr="00B96CDD">
              <w:rPr>
                <w:rFonts w:ascii="Montserrat Light" w:hAnsi="Montserrat Light"/>
                <w:sz w:val="18"/>
                <w:szCs w:val="18"/>
              </w:rPr>
              <w:t>En</w:t>
            </w:r>
            <w:proofErr w:type="spellEnd"/>
            <w:r>
              <w:rPr>
                <w:rFonts w:ascii="Montserrat Light" w:hAnsi="Montserrat Light"/>
                <w:sz w:val="18"/>
                <w:szCs w:val="18"/>
              </w:rPr>
              <w:t>-</w:t>
            </w:r>
            <w:r w:rsidRPr="00B96CDD">
              <w:rPr>
                <w:rFonts w:ascii="Montserrat Light" w:hAnsi="Montserrat Light"/>
                <w:sz w:val="18"/>
                <w:szCs w:val="18"/>
              </w:rPr>
              <w:t>route</w:t>
            </w:r>
          </w:p>
        </w:tc>
        <w:tc>
          <w:tcPr>
            <w:tcW w:w="2410" w:type="dxa"/>
          </w:tcPr>
          <w:p w:rsidR="001425D6" w:rsidRPr="00404D10" w:rsidRDefault="007A37C0" w:rsidP="001425D6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2</w:t>
            </w:r>
            <w:r w:rsidR="001A7D85">
              <w:rPr>
                <w:rFonts w:ascii="Montserrat Light" w:hAnsi="Montserrat Light"/>
                <w:b/>
                <w:sz w:val="18"/>
                <w:szCs w:val="18"/>
              </w:rPr>
              <w:t>.</w:t>
            </w:r>
            <w:r>
              <w:rPr>
                <w:rFonts w:ascii="Montserrat Light" w:hAnsi="Montserrat Light"/>
                <w:b/>
                <w:sz w:val="18"/>
                <w:szCs w:val="18"/>
              </w:rPr>
              <w:t>619</w:t>
            </w:r>
            <w:r w:rsidR="001425D6" w:rsidRPr="00404D10">
              <w:rPr>
                <w:rFonts w:ascii="Montserrat Light" w:hAnsi="Montserrat Light"/>
                <w:b/>
                <w:sz w:val="18"/>
                <w:szCs w:val="18"/>
              </w:rPr>
              <w:t>.</w:t>
            </w:r>
            <w:r>
              <w:rPr>
                <w:rFonts w:ascii="Montserrat Light" w:hAnsi="Montserrat Light"/>
                <w:b/>
                <w:sz w:val="18"/>
                <w:szCs w:val="18"/>
              </w:rPr>
              <w:t>592</w:t>
            </w:r>
          </w:p>
        </w:tc>
        <w:tc>
          <w:tcPr>
            <w:tcW w:w="1993" w:type="dxa"/>
          </w:tcPr>
          <w:p w:rsidR="001425D6" w:rsidRPr="00B96CDD" w:rsidRDefault="001A7D85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-0</w:t>
            </w:r>
            <w:r w:rsidR="001425D6">
              <w:rPr>
                <w:rFonts w:ascii="Montserrat Light" w:hAnsi="Montserrat Light"/>
                <w:sz w:val="18"/>
                <w:szCs w:val="18"/>
              </w:rPr>
              <w:t>,</w:t>
            </w:r>
            <w:r w:rsidR="007A37C0">
              <w:rPr>
                <w:rFonts w:ascii="Montserrat Light" w:hAnsi="Montserrat Light"/>
                <w:sz w:val="18"/>
                <w:szCs w:val="18"/>
              </w:rPr>
              <w:t>9</w:t>
            </w:r>
            <w:r w:rsidR="001425D6" w:rsidRPr="00B96CDD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1425D6" w:rsidRPr="0087414C" w:rsidTr="00730E8E">
        <w:trPr>
          <w:trHeight w:val="266"/>
        </w:trPr>
        <w:tc>
          <w:tcPr>
            <w:tcW w:w="5098" w:type="dxa"/>
          </w:tcPr>
          <w:p w:rsidR="001425D6" w:rsidRPr="00B96CDD" w:rsidRDefault="001425D6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 w:rsidRPr="00B96CDD">
              <w:rPr>
                <w:rFonts w:ascii="Montserrat Light" w:hAnsi="Montserrat Light"/>
                <w:sz w:val="18"/>
                <w:szCs w:val="18"/>
              </w:rPr>
              <w:t>Terminal</w:t>
            </w:r>
          </w:p>
        </w:tc>
        <w:tc>
          <w:tcPr>
            <w:tcW w:w="2410" w:type="dxa"/>
          </w:tcPr>
          <w:p w:rsidR="001425D6" w:rsidRPr="00404D10" w:rsidRDefault="007A37C0" w:rsidP="001425D6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243</w:t>
            </w:r>
            <w:r w:rsidR="001425D6" w:rsidRPr="00404D10">
              <w:rPr>
                <w:rFonts w:ascii="Montserrat Light" w:hAnsi="Montserrat Light"/>
                <w:b/>
                <w:sz w:val="18"/>
                <w:szCs w:val="18"/>
              </w:rPr>
              <w:t>.</w:t>
            </w:r>
            <w:r>
              <w:rPr>
                <w:rFonts w:ascii="Montserrat Light" w:hAnsi="Montserrat Light"/>
                <w:b/>
                <w:sz w:val="18"/>
                <w:szCs w:val="18"/>
              </w:rPr>
              <w:t>271</w:t>
            </w:r>
          </w:p>
        </w:tc>
        <w:tc>
          <w:tcPr>
            <w:tcW w:w="1993" w:type="dxa"/>
          </w:tcPr>
          <w:p w:rsidR="001425D6" w:rsidRPr="00B96CDD" w:rsidRDefault="001425D6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 w:rsidRPr="00B96CDD">
              <w:rPr>
                <w:rFonts w:ascii="Montserrat Light" w:hAnsi="Montserrat Light"/>
                <w:sz w:val="18"/>
                <w:szCs w:val="18"/>
              </w:rPr>
              <w:t>+</w:t>
            </w:r>
            <w:r>
              <w:rPr>
                <w:rFonts w:ascii="Montserrat Light" w:hAnsi="Montserrat Light"/>
                <w:sz w:val="18"/>
                <w:szCs w:val="18"/>
              </w:rPr>
              <w:t>1,</w:t>
            </w:r>
            <w:r w:rsidR="007A37C0">
              <w:rPr>
                <w:rFonts w:ascii="Montserrat Light" w:hAnsi="Montserrat Light"/>
                <w:sz w:val="18"/>
                <w:szCs w:val="18"/>
              </w:rPr>
              <w:t>2</w:t>
            </w:r>
            <w:r w:rsidRPr="00B96CDD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9A5B8C" w:rsidRPr="009A5B8C" w:rsidTr="00730E8E">
        <w:trPr>
          <w:trHeight w:val="532"/>
        </w:trPr>
        <w:tc>
          <w:tcPr>
            <w:tcW w:w="5098" w:type="dxa"/>
            <w:shd w:val="clear" w:color="auto" w:fill="00718B"/>
          </w:tcPr>
          <w:p w:rsidR="009A5B8C" w:rsidRPr="0087414C" w:rsidRDefault="009A5B8C" w:rsidP="00730E8E">
            <w:pPr>
              <w:rPr>
                <w:rFonts w:ascii="Montserrat Light" w:hAnsi="Montserrat Light"/>
                <w:b/>
                <w:color w:val="FFFFFF" w:themeColor="background1"/>
              </w:rPr>
            </w:pPr>
            <w:proofErr w:type="spellStart"/>
            <w:r>
              <w:rPr>
                <w:rFonts w:ascii="Montserrat Light" w:hAnsi="Montserrat Light"/>
                <w:b/>
                <w:color w:val="FFFFFF" w:themeColor="background1"/>
              </w:rPr>
              <w:t>Prestaties</w:t>
            </w:r>
            <w:proofErr w:type="spellEnd"/>
            <w:r>
              <w:rPr>
                <w:rFonts w:ascii="Montserrat Light" w:hAnsi="Montserrat Light"/>
                <w:b/>
                <w:color w:val="FFFFFF" w:themeColor="background1"/>
              </w:rPr>
              <w:t xml:space="preserve"> per </w:t>
            </w:r>
            <w:r w:rsidR="007773B0">
              <w:rPr>
                <w:rFonts w:ascii="Montserrat Light" w:hAnsi="Montserrat Light"/>
                <w:b/>
                <w:color w:val="FFFFFF" w:themeColor="background1"/>
              </w:rPr>
              <w:t>unit</w:t>
            </w:r>
            <w:r>
              <w:rPr>
                <w:rFonts w:ascii="Montserrat Light" w:hAnsi="Montserrat Light"/>
                <w:b/>
                <w:color w:val="FFFFFF" w:themeColor="background1"/>
              </w:rPr>
              <w:t xml:space="preserve"> </w:t>
            </w:r>
          </w:p>
        </w:tc>
        <w:tc>
          <w:tcPr>
            <w:tcW w:w="2410" w:type="dxa"/>
            <w:shd w:val="clear" w:color="auto" w:fill="00718B"/>
          </w:tcPr>
          <w:p w:rsidR="009A5B8C" w:rsidRPr="001425D6" w:rsidRDefault="001425D6" w:rsidP="00730E8E">
            <w:pPr>
              <w:jc w:val="center"/>
              <w:rPr>
                <w:rFonts w:ascii="Montserrat Light" w:hAnsi="Montserrat Light"/>
                <w:b/>
                <w:color w:val="FFFFFF" w:themeColor="background1"/>
              </w:rPr>
            </w:pPr>
            <w:r w:rsidRPr="001425D6">
              <w:rPr>
                <w:rFonts w:ascii="Montserrat Light" w:hAnsi="Montserrat Light"/>
                <w:b/>
                <w:color w:val="FFFFFF" w:themeColor="background1"/>
              </w:rPr>
              <w:t>2019</w:t>
            </w:r>
          </w:p>
        </w:tc>
        <w:tc>
          <w:tcPr>
            <w:tcW w:w="1993" w:type="dxa"/>
            <w:shd w:val="clear" w:color="auto" w:fill="00718B"/>
          </w:tcPr>
          <w:p w:rsidR="009A5B8C" w:rsidRPr="009A5B8C" w:rsidRDefault="009A5B8C" w:rsidP="00730E8E">
            <w:pPr>
              <w:rPr>
                <w:rFonts w:ascii="Montserrat Light" w:hAnsi="Montserrat Light"/>
                <w:color w:val="FFFFFF" w:themeColor="background1"/>
                <w:sz w:val="20"/>
                <w:lang w:val="fr-BE"/>
              </w:rPr>
            </w:pPr>
            <w:proofErr w:type="spellStart"/>
            <w:r w:rsidRPr="009A5B8C">
              <w:rPr>
                <w:rFonts w:ascii="Montserrat Light" w:hAnsi="Montserrat Light"/>
                <w:color w:val="FFFFFF" w:themeColor="background1"/>
                <w:sz w:val="20"/>
                <w:lang w:val="fr-BE"/>
              </w:rPr>
              <w:t>Evolutie</w:t>
            </w:r>
            <w:proofErr w:type="spellEnd"/>
            <w:r w:rsidR="001425D6">
              <w:rPr>
                <w:rFonts w:ascii="Montserrat Light" w:hAnsi="Montserrat Light"/>
                <w:color w:val="FFFFFF" w:themeColor="background1"/>
                <w:sz w:val="20"/>
                <w:lang w:val="fr-BE"/>
              </w:rPr>
              <w:t xml:space="preserve"> </w:t>
            </w:r>
            <w:proofErr w:type="spellStart"/>
            <w:r w:rsidR="001425D6">
              <w:rPr>
                <w:rFonts w:ascii="Montserrat Light" w:hAnsi="Montserrat Light"/>
                <w:color w:val="FFFFFF" w:themeColor="background1"/>
                <w:sz w:val="20"/>
                <w:lang w:val="fr-BE"/>
              </w:rPr>
              <w:t>tov</w:t>
            </w:r>
            <w:proofErr w:type="spellEnd"/>
            <w:r w:rsidRPr="009A5B8C">
              <w:rPr>
                <w:rFonts w:ascii="Montserrat Light" w:hAnsi="Montserrat Light"/>
                <w:color w:val="FFFFFF" w:themeColor="background1"/>
                <w:sz w:val="20"/>
                <w:lang w:val="fr-BE"/>
              </w:rPr>
              <w:t xml:space="preserve"> </w:t>
            </w:r>
            <w:r w:rsidR="001425D6">
              <w:rPr>
                <w:rFonts w:ascii="Montserrat Light" w:hAnsi="Montserrat Light"/>
                <w:color w:val="FFFFFF" w:themeColor="background1"/>
                <w:sz w:val="20"/>
                <w:lang w:val="fr-BE"/>
              </w:rPr>
              <w:t>2018</w:t>
            </w:r>
          </w:p>
        </w:tc>
      </w:tr>
      <w:tr w:rsidR="001425D6" w:rsidRPr="00084EB6" w:rsidTr="00730E8E">
        <w:trPr>
          <w:trHeight w:val="266"/>
        </w:trPr>
        <w:tc>
          <w:tcPr>
            <w:tcW w:w="5098" w:type="dxa"/>
          </w:tcPr>
          <w:p w:rsidR="001425D6" w:rsidRPr="00084EB6" w:rsidRDefault="001425D6" w:rsidP="001425D6">
            <w:pPr>
              <w:rPr>
                <w:rFonts w:ascii="Montserrat Light" w:hAnsi="Montserrat Light"/>
                <w:b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Montserrat Light" w:hAnsi="Montserrat Light"/>
                <w:b/>
                <w:color w:val="00718B"/>
                <w:sz w:val="18"/>
                <w:szCs w:val="18"/>
                <w:lang w:val="fr-BE"/>
              </w:rPr>
              <w:t>Nationaal</w:t>
            </w:r>
            <w:proofErr w:type="spellEnd"/>
            <w:r>
              <w:rPr>
                <w:rFonts w:ascii="Montserrat Light" w:hAnsi="Montserrat Light"/>
                <w:b/>
                <w:color w:val="00718B"/>
                <w:sz w:val="18"/>
                <w:szCs w:val="18"/>
                <w:lang w:val="fr-BE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/>
                <w:color w:val="00718B"/>
                <w:sz w:val="18"/>
                <w:szCs w:val="18"/>
                <w:lang w:val="fr-BE"/>
              </w:rPr>
              <w:t>luchtverkeersleidingscentrum</w:t>
            </w:r>
            <w:proofErr w:type="spellEnd"/>
            <w:r w:rsidRPr="00084EB6">
              <w:rPr>
                <w:rFonts w:ascii="Montserrat Light" w:hAnsi="Montserrat Light"/>
                <w:b/>
                <w:color w:val="00718B"/>
                <w:sz w:val="18"/>
                <w:szCs w:val="18"/>
                <w:lang w:val="fr-BE"/>
              </w:rPr>
              <w:t xml:space="preserve">  (CANAC2)</w:t>
            </w:r>
          </w:p>
        </w:tc>
        <w:tc>
          <w:tcPr>
            <w:tcW w:w="2410" w:type="dxa"/>
          </w:tcPr>
          <w:p w:rsidR="001425D6" w:rsidRPr="00404D10" w:rsidRDefault="001425D6" w:rsidP="001425D6">
            <w:pPr>
              <w:jc w:val="right"/>
              <w:rPr>
                <w:rFonts w:ascii="Montserrat Light" w:hAnsi="Montserrat Light"/>
                <w:b/>
                <w:sz w:val="18"/>
                <w:szCs w:val="18"/>
                <w:lang w:val="fr-BE"/>
              </w:rPr>
            </w:pPr>
          </w:p>
        </w:tc>
        <w:tc>
          <w:tcPr>
            <w:tcW w:w="1993" w:type="dxa"/>
          </w:tcPr>
          <w:p w:rsidR="001425D6" w:rsidRPr="00404D10" w:rsidRDefault="001425D6" w:rsidP="001425D6">
            <w:pPr>
              <w:jc w:val="right"/>
              <w:rPr>
                <w:rFonts w:ascii="Montserrat Light" w:hAnsi="Montserrat Light"/>
                <w:sz w:val="18"/>
                <w:szCs w:val="18"/>
                <w:lang w:val="fr-BE"/>
              </w:rPr>
            </w:pPr>
          </w:p>
        </w:tc>
      </w:tr>
      <w:tr w:rsidR="001425D6" w:rsidRPr="009A5B8C" w:rsidTr="00730E8E">
        <w:trPr>
          <w:trHeight w:val="266"/>
        </w:trPr>
        <w:tc>
          <w:tcPr>
            <w:tcW w:w="5098" w:type="dxa"/>
          </w:tcPr>
          <w:p w:rsidR="001425D6" w:rsidRPr="009A5B8C" w:rsidRDefault="001425D6" w:rsidP="001425D6">
            <w:pPr>
              <w:jc w:val="right"/>
              <w:rPr>
                <w:rFonts w:ascii="Montserrat Light" w:hAnsi="Montserrat Light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Montserrat Light" w:hAnsi="Montserrat Light"/>
                <w:sz w:val="18"/>
                <w:szCs w:val="18"/>
                <w:lang w:val="fr-BE"/>
              </w:rPr>
              <w:t>Bewegingen</w:t>
            </w:r>
            <w:proofErr w:type="spellEnd"/>
          </w:p>
        </w:tc>
        <w:tc>
          <w:tcPr>
            <w:tcW w:w="2410" w:type="dxa"/>
          </w:tcPr>
          <w:p w:rsidR="001425D6" w:rsidRPr="00404D10" w:rsidRDefault="007A37C0" w:rsidP="001425D6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595</w:t>
            </w:r>
            <w:r w:rsidR="001425D6" w:rsidRPr="00404D10">
              <w:rPr>
                <w:rFonts w:ascii="Montserrat Light" w:hAnsi="Montserrat Light"/>
                <w:b/>
                <w:sz w:val="18"/>
                <w:szCs w:val="18"/>
              </w:rPr>
              <w:t>.</w:t>
            </w:r>
            <w:r>
              <w:rPr>
                <w:rFonts w:ascii="Montserrat Light" w:hAnsi="Montserrat Light"/>
                <w:b/>
                <w:sz w:val="18"/>
                <w:szCs w:val="18"/>
              </w:rPr>
              <w:t>861</w:t>
            </w:r>
          </w:p>
        </w:tc>
        <w:tc>
          <w:tcPr>
            <w:tcW w:w="1993" w:type="dxa"/>
          </w:tcPr>
          <w:p w:rsidR="001425D6" w:rsidRPr="00B96CDD" w:rsidRDefault="001425D6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-</w:t>
            </w:r>
            <w:r w:rsidR="007A37C0">
              <w:rPr>
                <w:rFonts w:ascii="Montserrat Light" w:hAnsi="Montserrat Light"/>
                <w:sz w:val="18"/>
                <w:szCs w:val="18"/>
              </w:rPr>
              <w:t>2</w:t>
            </w:r>
            <w:r>
              <w:rPr>
                <w:rFonts w:ascii="Montserrat Light" w:hAnsi="Montserrat Light"/>
                <w:sz w:val="18"/>
                <w:szCs w:val="18"/>
              </w:rPr>
              <w:t>,</w:t>
            </w:r>
            <w:r w:rsidR="007A37C0">
              <w:rPr>
                <w:rFonts w:ascii="Montserrat Light" w:hAnsi="Montserrat Light"/>
                <w:sz w:val="18"/>
                <w:szCs w:val="18"/>
              </w:rPr>
              <w:t>7</w:t>
            </w:r>
            <w:r w:rsidRPr="00B96CDD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1425D6" w:rsidRPr="0087414C" w:rsidTr="00730E8E">
        <w:trPr>
          <w:trHeight w:val="266"/>
        </w:trPr>
        <w:tc>
          <w:tcPr>
            <w:tcW w:w="5098" w:type="dxa"/>
          </w:tcPr>
          <w:p w:rsidR="001425D6" w:rsidRPr="009A5B8C" w:rsidRDefault="001425D6" w:rsidP="001425D6">
            <w:pPr>
              <w:jc w:val="right"/>
              <w:rPr>
                <w:rFonts w:ascii="Montserrat Light" w:hAnsi="Montserrat Light"/>
                <w:sz w:val="18"/>
                <w:szCs w:val="18"/>
                <w:lang w:val="nl-BE"/>
              </w:rPr>
            </w:pPr>
            <w:r w:rsidRPr="009A5B8C">
              <w:rPr>
                <w:rFonts w:ascii="Montserrat Light" w:hAnsi="Montserrat Light"/>
                <w:sz w:val="18"/>
                <w:szCs w:val="18"/>
                <w:lang w:val="nl-BE"/>
              </w:rPr>
              <w:t>En-routevertraging per beweging (in minuten)</w:t>
            </w:r>
          </w:p>
        </w:tc>
        <w:tc>
          <w:tcPr>
            <w:tcW w:w="2410" w:type="dxa"/>
          </w:tcPr>
          <w:p w:rsidR="001425D6" w:rsidRPr="00404D10" w:rsidRDefault="001425D6" w:rsidP="001425D6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 w:rsidRPr="00404D10">
              <w:rPr>
                <w:rFonts w:ascii="Montserrat Light" w:hAnsi="Montserrat Light"/>
                <w:b/>
                <w:sz w:val="18"/>
                <w:szCs w:val="18"/>
              </w:rPr>
              <w:t>0,</w:t>
            </w:r>
            <w:r w:rsidR="007A37C0">
              <w:rPr>
                <w:rFonts w:ascii="Montserrat Light" w:hAnsi="Montserrat Light"/>
                <w:b/>
                <w:sz w:val="18"/>
                <w:szCs w:val="18"/>
              </w:rPr>
              <w:t>74</w:t>
            </w:r>
          </w:p>
        </w:tc>
        <w:tc>
          <w:tcPr>
            <w:tcW w:w="1993" w:type="dxa"/>
          </w:tcPr>
          <w:p w:rsidR="001425D6" w:rsidRPr="00B96CDD" w:rsidRDefault="00FA50B2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+</w:t>
            </w:r>
            <w:r w:rsidR="007A37C0">
              <w:rPr>
                <w:rFonts w:ascii="Montserrat Light" w:hAnsi="Montserrat Light"/>
                <w:sz w:val="18"/>
                <w:szCs w:val="18"/>
              </w:rPr>
              <w:t>572</w:t>
            </w:r>
            <w:r>
              <w:rPr>
                <w:rFonts w:ascii="Montserrat Light" w:hAnsi="Montserrat Light"/>
                <w:sz w:val="18"/>
                <w:szCs w:val="18"/>
              </w:rPr>
              <w:t>,</w:t>
            </w:r>
            <w:r w:rsidR="007A37C0">
              <w:rPr>
                <w:rFonts w:ascii="Montserrat Light" w:hAnsi="Montserrat Light"/>
                <w:sz w:val="18"/>
                <w:szCs w:val="18"/>
              </w:rPr>
              <w:t>7</w:t>
            </w:r>
            <w:r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1425D6" w:rsidRPr="0087414C" w:rsidTr="00730E8E">
        <w:trPr>
          <w:trHeight w:val="266"/>
        </w:trPr>
        <w:tc>
          <w:tcPr>
            <w:tcW w:w="5098" w:type="dxa"/>
          </w:tcPr>
          <w:p w:rsidR="001425D6" w:rsidRPr="00B96CDD" w:rsidRDefault="001425D6" w:rsidP="001425D6">
            <w:pPr>
              <w:rPr>
                <w:rFonts w:ascii="Montserrat Light" w:hAnsi="Montserrat Light"/>
                <w:b/>
                <w:sz w:val="18"/>
                <w:szCs w:val="18"/>
              </w:rPr>
            </w:pPr>
            <w:r w:rsidRPr="00FA40EC">
              <w:rPr>
                <w:rFonts w:ascii="Montserrat Light" w:hAnsi="Montserrat Light"/>
                <w:b/>
                <w:color w:val="00718B"/>
                <w:sz w:val="18"/>
                <w:szCs w:val="18"/>
              </w:rPr>
              <w:t>Brussels Airport (EBBR)</w:t>
            </w:r>
          </w:p>
        </w:tc>
        <w:tc>
          <w:tcPr>
            <w:tcW w:w="2410" w:type="dxa"/>
          </w:tcPr>
          <w:p w:rsidR="001425D6" w:rsidRPr="00404D10" w:rsidRDefault="001425D6" w:rsidP="001425D6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</w:p>
        </w:tc>
        <w:tc>
          <w:tcPr>
            <w:tcW w:w="1993" w:type="dxa"/>
          </w:tcPr>
          <w:p w:rsidR="001425D6" w:rsidRPr="00B96CDD" w:rsidRDefault="001425D6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1425D6" w:rsidRPr="0087414C" w:rsidTr="00730E8E">
        <w:trPr>
          <w:trHeight w:val="266"/>
        </w:trPr>
        <w:tc>
          <w:tcPr>
            <w:tcW w:w="5098" w:type="dxa"/>
          </w:tcPr>
          <w:p w:rsidR="001425D6" w:rsidRPr="00B96CDD" w:rsidRDefault="001425D6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proofErr w:type="spellStart"/>
            <w:r>
              <w:rPr>
                <w:rFonts w:ascii="Montserrat Light" w:hAnsi="Montserrat Light"/>
                <w:sz w:val="18"/>
                <w:szCs w:val="18"/>
              </w:rPr>
              <w:t>Bewegingen</w:t>
            </w:r>
            <w:proofErr w:type="spellEnd"/>
          </w:p>
        </w:tc>
        <w:tc>
          <w:tcPr>
            <w:tcW w:w="2410" w:type="dxa"/>
          </w:tcPr>
          <w:p w:rsidR="001425D6" w:rsidRPr="00404D10" w:rsidRDefault="007A37C0" w:rsidP="001425D6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234</w:t>
            </w:r>
            <w:r w:rsidR="001425D6" w:rsidRPr="00404D10">
              <w:rPr>
                <w:rFonts w:ascii="Montserrat Light" w:hAnsi="Montserrat Light"/>
                <w:b/>
                <w:sz w:val="18"/>
                <w:szCs w:val="18"/>
              </w:rPr>
              <w:t>.</w:t>
            </w:r>
            <w:r>
              <w:rPr>
                <w:rFonts w:ascii="Montserrat Light" w:hAnsi="Montserrat Light"/>
                <w:b/>
                <w:sz w:val="18"/>
                <w:szCs w:val="18"/>
              </w:rPr>
              <w:t>461</w:t>
            </w:r>
          </w:p>
        </w:tc>
        <w:tc>
          <w:tcPr>
            <w:tcW w:w="1993" w:type="dxa"/>
          </w:tcPr>
          <w:p w:rsidR="001425D6" w:rsidRPr="00B96CDD" w:rsidRDefault="001425D6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 w:rsidRPr="00B96CDD">
              <w:rPr>
                <w:rFonts w:ascii="Montserrat Light" w:hAnsi="Montserrat Light"/>
                <w:sz w:val="18"/>
                <w:szCs w:val="18"/>
              </w:rPr>
              <w:t>-</w:t>
            </w:r>
            <w:r w:rsidR="00FA50B2">
              <w:rPr>
                <w:rFonts w:ascii="Montserrat Light" w:hAnsi="Montserrat Light"/>
                <w:sz w:val="18"/>
                <w:szCs w:val="18"/>
              </w:rPr>
              <w:t>0</w:t>
            </w:r>
            <w:r>
              <w:rPr>
                <w:rFonts w:ascii="Montserrat Light" w:hAnsi="Montserrat Light"/>
                <w:sz w:val="18"/>
                <w:szCs w:val="18"/>
              </w:rPr>
              <w:t>,</w:t>
            </w:r>
            <w:r w:rsidR="007A37C0">
              <w:rPr>
                <w:rFonts w:ascii="Montserrat Light" w:hAnsi="Montserrat Light"/>
                <w:sz w:val="18"/>
                <w:szCs w:val="18"/>
              </w:rPr>
              <w:t>4</w:t>
            </w:r>
            <w:r w:rsidRPr="00B96CDD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1425D6" w:rsidRPr="0087414C" w:rsidTr="00730E8E">
        <w:trPr>
          <w:trHeight w:val="266"/>
        </w:trPr>
        <w:tc>
          <w:tcPr>
            <w:tcW w:w="5098" w:type="dxa"/>
          </w:tcPr>
          <w:p w:rsidR="001425D6" w:rsidRPr="009A5B8C" w:rsidRDefault="001425D6" w:rsidP="001425D6">
            <w:pPr>
              <w:jc w:val="right"/>
              <w:rPr>
                <w:rFonts w:ascii="Montserrat Light" w:hAnsi="Montserrat Light"/>
                <w:sz w:val="18"/>
                <w:szCs w:val="18"/>
                <w:lang w:val="nl-BE"/>
              </w:rPr>
            </w:pPr>
            <w:r w:rsidRPr="009A5B8C">
              <w:rPr>
                <w:rFonts w:ascii="Montserrat Light" w:hAnsi="Montserrat Light"/>
                <w:sz w:val="18"/>
                <w:szCs w:val="18"/>
                <w:lang w:val="nl-BE"/>
              </w:rPr>
              <w:t>Vertraging bij aankomst per beweging (in minuten)</w:t>
            </w:r>
          </w:p>
        </w:tc>
        <w:tc>
          <w:tcPr>
            <w:tcW w:w="2410" w:type="dxa"/>
          </w:tcPr>
          <w:p w:rsidR="001425D6" w:rsidRPr="00404D10" w:rsidRDefault="001425D6" w:rsidP="001425D6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 w:rsidRPr="00404D10">
              <w:rPr>
                <w:rFonts w:ascii="Montserrat Light" w:hAnsi="Montserrat Light"/>
                <w:b/>
                <w:sz w:val="18"/>
                <w:szCs w:val="18"/>
              </w:rPr>
              <w:t>0,</w:t>
            </w:r>
            <w:r w:rsidR="001A7D85">
              <w:rPr>
                <w:rFonts w:ascii="Montserrat Light" w:hAnsi="Montserrat Light"/>
                <w:b/>
                <w:sz w:val="18"/>
                <w:szCs w:val="18"/>
              </w:rPr>
              <w:t>9</w:t>
            </w:r>
          </w:p>
        </w:tc>
        <w:tc>
          <w:tcPr>
            <w:tcW w:w="1993" w:type="dxa"/>
          </w:tcPr>
          <w:p w:rsidR="001425D6" w:rsidRPr="00B96CDD" w:rsidRDefault="001425D6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+</w:t>
            </w:r>
            <w:r w:rsidR="007A37C0">
              <w:rPr>
                <w:rFonts w:ascii="Montserrat Light" w:hAnsi="Montserrat Light"/>
                <w:sz w:val="18"/>
                <w:szCs w:val="18"/>
              </w:rPr>
              <w:t>5</w:t>
            </w:r>
            <w:r w:rsidR="00FA50B2">
              <w:rPr>
                <w:rFonts w:ascii="Montserrat Light" w:hAnsi="Montserrat Light"/>
                <w:sz w:val="18"/>
                <w:szCs w:val="18"/>
              </w:rPr>
              <w:t>,</w:t>
            </w:r>
            <w:r w:rsidR="007A37C0">
              <w:rPr>
                <w:rFonts w:ascii="Montserrat Light" w:hAnsi="Montserrat Light"/>
                <w:sz w:val="18"/>
                <w:szCs w:val="18"/>
              </w:rPr>
              <w:t>6</w:t>
            </w:r>
            <w:r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1425D6" w:rsidRPr="0087414C" w:rsidTr="00730E8E">
        <w:trPr>
          <w:trHeight w:val="266"/>
        </w:trPr>
        <w:tc>
          <w:tcPr>
            <w:tcW w:w="5098" w:type="dxa"/>
          </w:tcPr>
          <w:p w:rsidR="001425D6" w:rsidRPr="00B96CDD" w:rsidRDefault="001425D6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proofErr w:type="spellStart"/>
            <w:r>
              <w:rPr>
                <w:rFonts w:ascii="Montserrat Light" w:hAnsi="Montserrat Light"/>
                <w:sz w:val="18"/>
                <w:szCs w:val="18"/>
              </w:rPr>
              <w:t>Onderbroken</w:t>
            </w:r>
            <w:proofErr w:type="spellEnd"/>
            <w:r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sz w:val="18"/>
                <w:szCs w:val="18"/>
              </w:rPr>
              <w:t>naderingen</w:t>
            </w:r>
            <w:proofErr w:type="spellEnd"/>
          </w:p>
        </w:tc>
        <w:tc>
          <w:tcPr>
            <w:tcW w:w="2410" w:type="dxa"/>
          </w:tcPr>
          <w:p w:rsidR="001425D6" w:rsidRPr="00404D10" w:rsidRDefault="007A37C0" w:rsidP="001425D6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520</w:t>
            </w:r>
          </w:p>
        </w:tc>
        <w:tc>
          <w:tcPr>
            <w:tcW w:w="1993" w:type="dxa"/>
          </w:tcPr>
          <w:p w:rsidR="001425D6" w:rsidRPr="00B96CDD" w:rsidRDefault="001425D6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 w:rsidRPr="00B96CDD">
              <w:rPr>
                <w:rFonts w:ascii="Montserrat Light" w:hAnsi="Montserrat Light"/>
                <w:sz w:val="18"/>
                <w:szCs w:val="18"/>
              </w:rPr>
              <w:t>+</w:t>
            </w:r>
            <w:r w:rsidR="007A37C0">
              <w:rPr>
                <w:rFonts w:ascii="Montserrat Light" w:hAnsi="Montserrat Light"/>
                <w:sz w:val="18"/>
                <w:szCs w:val="18"/>
              </w:rPr>
              <w:t>6</w:t>
            </w:r>
            <w:r>
              <w:rPr>
                <w:rFonts w:ascii="Montserrat Light" w:hAnsi="Montserrat Light"/>
                <w:sz w:val="18"/>
                <w:szCs w:val="18"/>
              </w:rPr>
              <w:t>,</w:t>
            </w:r>
            <w:r w:rsidR="007A37C0">
              <w:rPr>
                <w:rFonts w:ascii="Montserrat Light" w:hAnsi="Montserrat Light"/>
                <w:sz w:val="18"/>
                <w:szCs w:val="18"/>
              </w:rPr>
              <w:t>3</w:t>
            </w:r>
            <w:r w:rsidRPr="00B96CDD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1425D6" w:rsidRPr="0087414C" w:rsidTr="00730E8E">
        <w:trPr>
          <w:trHeight w:val="266"/>
        </w:trPr>
        <w:tc>
          <w:tcPr>
            <w:tcW w:w="5098" w:type="dxa"/>
          </w:tcPr>
          <w:p w:rsidR="001425D6" w:rsidRPr="00B96CDD" w:rsidRDefault="001425D6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Service units</w:t>
            </w:r>
          </w:p>
        </w:tc>
        <w:tc>
          <w:tcPr>
            <w:tcW w:w="2410" w:type="dxa"/>
          </w:tcPr>
          <w:p w:rsidR="001425D6" w:rsidRPr="00404D10" w:rsidRDefault="006F5951" w:rsidP="001425D6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1</w:t>
            </w:r>
            <w:r w:rsidR="007A37C0">
              <w:rPr>
                <w:rFonts w:ascii="Montserrat Light" w:hAnsi="Montserrat Light"/>
                <w:b/>
                <w:sz w:val="18"/>
                <w:szCs w:val="18"/>
              </w:rPr>
              <w:t>63</w:t>
            </w:r>
            <w:r w:rsidR="001425D6" w:rsidRPr="00404D10">
              <w:rPr>
                <w:rFonts w:ascii="Montserrat Light" w:hAnsi="Montserrat Light"/>
                <w:b/>
                <w:sz w:val="18"/>
                <w:szCs w:val="18"/>
              </w:rPr>
              <w:t>.</w:t>
            </w:r>
            <w:r w:rsidR="007A37C0">
              <w:rPr>
                <w:rFonts w:ascii="Montserrat Light" w:hAnsi="Montserrat Light"/>
                <w:b/>
                <w:sz w:val="18"/>
                <w:szCs w:val="18"/>
              </w:rPr>
              <w:t>766</w:t>
            </w:r>
          </w:p>
        </w:tc>
        <w:tc>
          <w:tcPr>
            <w:tcW w:w="1993" w:type="dxa"/>
          </w:tcPr>
          <w:p w:rsidR="001425D6" w:rsidRPr="00B96CDD" w:rsidRDefault="001A7D85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+</w:t>
            </w:r>
            <w:r w:rsidR="001425D6">
              <w:rPr>
                <w:rFonts w:ascii="Montserrat Light" w:hAnsi="Montserrat Light"/>
                <w:sz w:val="18"/>
                <w:szCs w:val="18"/>
              </w:rPr>
              <w:t>0,</w:t>
            </w:r>
            <w:r w:rsidR="007A37C0">
              <w:rPr>
                <w:rFonts w:ascii="Montserrat Light" w:hAnsi="Montserrat Light"/>
                <w:sz w:val="18"/>
                <w:szCs w:val="18"/>
              </w:rPr>
              <w:t>7</w:t>
            </w:r>
            <w:r w:rsidR="001425D6" w:rsidRPr="00B96CDD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1425D6" w:rsidRPr="0087414C" w:rsidTr="00730E8E">
        <w:trPr>
          <w:trHeight w:val="266"/>
        </w:trPr>
        <w:tc>
          <w:tcPr>
            <w:tcW w:w="5098" w:type="dxa"/>
          </w:tcPr>
          <w:p w:rsidR="001425D6" w:rsidRPr="00B96CDD" w:rsidRDefault="001425D6" w:rsidP="001425D6">
            <w:pPr>
              <w:rPr>
                <w:rFonts w:ascii="Montserrat Light" w:hAnsi="Montserrat Light"/>
                <w:b/>
                <w:sz w:val="18"/>
                <w:szCs w:val="18"/>
              </w:rPr>
            </w:pPr>
            <w:proofErr w:type="spellStart"/>
            <w:r>
              <w:rPr>
                <w:rFonts w:ascii="Montserrat Light" w:hAnsi="Montserrat Light"/>
                <w:b/>
                <w:color w:val="00718B"/>
                <w:sz w:val="18"/>
                <w:szCs w:val="18"/>
              </w:rPr>
              <w:t>Luchthaven</w:t>
            </w:r>
            <w:proofErr w:type="spellEnd"/>
            <w:r>
              <w:rPr>
                <w:rFonts w:ascii="Montserrat Light" w:hAnsi="Montserrat Light"/>
                <w:b/>
                <w:color w:val="00718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/>
                <w:color w:val="00718B"/>
                <w:sz w:val="18"/>
                <w:szCs w:val="18"/>
              </w:rPr>
              <w:t>Antwerpen</w:t>
            </w:r>
            <w:proofErr w:type="spellEnd"/>
            <w:r w:rsidRPr="00FA40EC">
              <w:rPr>
                <w:rFonts w:ascii="Montserrat Light" w:hAnsi="Montserrat Light"/>
                <w:b/>
                <w:color w:val="00718B"/>
                <w:sz w:val="18"/>
                <w:szCs w:val="18"/>
              </w:rPr>
              <w:t xml:space="preserve"> (EBAW)</w:t>
            </w:r>
          </w:p>
        </w:tc>
        <w:tc>
          <w:tcPr>
            <w:tcW w:w="2410" w:type="dxa"/>
          </w:tcPr>
          <w:p w:rsidR="001425D6" w:rsidRPr="00404D10" w:rsidRDefault="001425D6" w:rsidP="001425D6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</w:p>
        </w:tc>
        <w:tc>
          <w:tcPr>
            <w:tcW w:w="1993" w:type="dxa"/>
          </w:tcPr>
          <w:p w:rsidR="001425D6" w:rsidRPr="00B96CDD" w:rsidRDefault="001425D6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1425D6" w:rsidRPr="0087414C" w:rsidTr="00730E8E">
        <w:trPr>
          <w:trHeight w:val="266"/>
        </w:trPr>
        <w:tc>
          <w:tcPr>
            <w:tcW w:w="5098" w:type="dxa"/>
          </w:tcPr>
          <w:p w:rsidR="001425D6" w:rsidRPr="00B96CDD" w:rsidRDefault="001425D6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proofErr w:type="spellStart"/>
            <w:r>
              <w:rPr>
                <w:rFonts w:ascii="Montserrat Light" w:hAnsi="Montserrat Light"/>
                <w:sz w:val="18"/>
                <w:szCs w:val="18"/>
              </w:rPr>
              <w:t>Bewegingen</w:t>
            </w:r>
            <w:proofErr w:type="spellEnd"/>
          </w:p>
        </w:tc>
        <w:tc>
          <w:tcPr>
            <w:tcW w:w="2410" w:type="dxa"/>
          </w:tcPr>
          <w:p w:rsidR="001425D6" w:rsidRPr="00404D10" w:rsidRDefault="007A37C0" w:rsidP="001425D6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51</w:t>
            </w:r>
            <w:r w:rsidR="001425D6" w:rsidRPr="00404D10">
              <w:rPr>
                <w:rFonts w:ascii="Montserrat Light" w:hAnsi="Montserrat Light"/>
                <w:b/>
                <w:sz w:val="18"/>
                <w:szCs w:val="18"/>
              </w:rPr>
              <w:t>.</w:t>
            </w:r>
            <w:r w:rsidR="006F5951">
              <w:rPr>
                <w:rFonts w:ascii="Montserrat Light" w:hAnsi="Montserrat Light"/>
                <w:b/>
                <w:sz w:val="18"/>
                <w:szCs w:val="18"/>
              </w:rPr>
              <w:t>7</w:t>
            </w:r>
            <w:r>
              <w:rPr>
                <w:rFonts w:ascii="Montserrat Light" w:hAnsi="Montserrat Light"/>
                <w:b/>
                <w:sz w:val="18"/>
                <w:szCs w:val="18"/>
              </w:rPr>
              <w:t>29</w:t>
            </w:r>
          </w:p>
        </w:tc>
        <w:tc>
          <w:tcPr>
            <w:tcW w:w="1993" w:type="dxa"/>
          </w:tcPr>
          <w:p w:rsidR="001425D6" w:rsidRPr="00B96CDD" w:rsidRDefault="001425D6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-</w:t>
            </w:r>
            <w:r w:rsidR="007A37C0">
              <w:rPr>
                <w:rFonts w:ascii="Montserrat Light" w:hAnsi="Montserrat Light"/>
                <w:sz w:val="18"/>
                <w:szCs w:val="18"/>
              </w:rPr>
              <w:t>7</w:t>
            </w:r>
            <w:r w:rsidR="001A7D85">
              <w:rPr>
                <w:rFonts w:ascii="Montserrat Light" w:hAnsi="Montserrat Light"/>
                <w:sz w:val="18"/>
                <w:szCs w:val="18"/>
              </w:rPr>
              <w:t>,</w:t>
            </w:r>
            <w:r w:rsidR="007A37C0">
              <w:rPr>
                <w:rFonts w:ascii="Montserrat Light" w:hAnsi="Montserrat Light"/>
                <w:sz w:val="18"/>
                <w:szCs w:val="18"/>
              </w:rPr>
              <w:t>5</w:t>
            </w:r>
            <w:r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1425D6" w:rsidRPr="0087414C" w:rsidTr="00730E8E">
        <w:trPr>
          <w:trHeight w:val="266"/>
        </w:trPr>
        <w:tc>
          <w:tcPr>
            <w:tcW w:w="5098" w:type="dxa"/>
          </w:tcPr>
          <w:p w:rsidR="001425D6" w:rsidRPr="009A5B8C" w:rsidRDefault="001425D6" w:rsidP="001425D6">
            <w:pPr>
              <w:jc w:val="right"/>
              <w:rPr>
                <w:rFonts w:ascii="Montserrat Light" w:hAnsi="Montserrat Light"/>
                <w:sz w:val="18"/>
                <w:szCs w:val="18"/>
                <w:lang w:val="nl-BE"/>
              </w:rPr>
            </w:pPr>
            <w:r w:rsidRPr="009A5B8C">
              <w:rPr>
                <w:rFonts w:ascii="Montserrat Light" w:hAnsi="Montserrat Light"/>
                <w:sz w:val="18"/>
                <w:szCs w:val="18"/>
                <w:lang w:val="nl-BE"/>
              </w:rPr>
              <w:t>Vertraging bij aankomst per beweging (in minuten)</w:t>
            </w:r>
          </w:p>
        </w:tc>
        <w:tc>
          <w:tcPr>
            <w:tcW w:w="2410" w:type="dxa"/>
          </w:tcPr>
          <w:p w:rsidR="001425D6" w:rsidRPr="00404D10" w:rsidRDefault="001425D6" w:rsidP="001425D6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 w:rsidRPr="00404D10">
              <w:rPr>
                <w:rFonts w:ascii="Montserrat Light" w:hAnsi="Montserrat Light"/>
                <w:b/>
                <w:sz w:val="18"/>
                <w:szCs w:val="18"/>
              </w:rPr>
              <w:t>0,00</w:t>
            </w:r>
          </w:p>
        </w:tc>
        <w:tc>
          <w:tcPr>
            <w:tcW w:w="1993" w:type="dxa"/>
          </w:tcPr>
          <w:p w:rsidR="001425D6" w:rsidRPr="00B96CDD" w:rsidRDefault="001425D6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0,00</w:t>
            </w:r>
          </w:p>
        </w:tc>
      </w:tr>
      <w:tr w:rsidR="001425D6" w:rsidRPr="0087414C" w:rsidTr="00730E8E">
        <w:trPr>
          <w:trHeight w:val="266"/>
        </w:trPr>
        <w:tc>
          <w:tcPr>
            <w:tcW w:w="5098" w:type="dxa"/>
          </w:tcPr>
          <w:p w:rsidR="001425D6" w:rsidRPr="00B96CDD" w:rsidRDefault="001425D6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proofErr w:type="spellStart"/>
            <w:r>
              <w:rPr>
                <w:rFonts w:ascii="Montserrat Light" w:hAnsi="Montserrat Light"/>
                <w:sz w:val="18"/>
                <w:szCs w:val="18"/>
              </w:rPr>
              <w:t>Onderbroken</w:t>
            </w:r>
            <w:proofErr w:type="spellEnd"/>
            <w:r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sz w:val="18"/>
                <w:szCs w:val="18"/>
              </w:rPr>
              <w:t>naderingen</w:t>
            </w:r>
            <w:proofErr w:type="spellEnd"/>
          </w:p>
        </w:tc>
        <w:tc>
          <w:tcPr>
            <w:tcW w:w="2410" w:type="dxa"/>
          </w:tcPr>
          <w:p w:rsidR="001425D6" w:rsidRPr="00404D10" w:rsidRDefault="007A37C0" w:rsidP="001425D6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33</w:t>
            </w:r>
          </w:p>
        </w:tc>
        <w:tc>
          <w:tcPr>
            <w:tcW w:w="1993" w:type="dxa"/>
          </w:tcPr>
          <w:p w:rsidR="001425D6" w:rsidRPr="00B96CDD" w:rsidRDefault="006F5951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+17</w:t>
            </w:r>
            <w:r w:rsidR="007A37C0">
              <w:rPr>
                <w:rFonts w:ascii="Montserrat Light" w:hAnsi="Montserrat Light"/>
                <w:sz w:val="18"/>
                <w:szCs w:val="18"/>
              </w:rPr>
              <w:t>5</w:t>
            </w:r>
            <w:r w:rsidR="001A7D85">
              <w:rPr>
                <w:rFonts w:ascii="Montserrat Light" w:hAnsi="Montserrat Light"/>
                <w:sz w:val="18"/>
                <w:szCs w:val="18"/>
              </w:rPr>
              <w:t>,</w:t>
            </w:r>
            <w:r w:rsidR="007A37C0">
              <w:rPr>
                <w:rFonts w:ascii="Montserrat Light" w:hAnsi="Montserrat Light"/>
                <w:sz w:val="18"/>
                <w:szCs w:val="18"/>
              </w:rPr>
              <w:t>0</w:t>
            </w:r>
            <w:r w:rsidR="001425D6" w:rsidRPr="00B96CDD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1425D6" w:rsidRPr="0087414C" w:rsidTr="00730E8E">
        <w:trPr>
          <w:trHeight w:val="266"/>
        </w:trPr>
        <w:tc>
          <w:tcPr>
            <w:tcW w:w="5098" w:type="dxa"/>
          </w:tcPr>
          <w:p w:rsidR="001425D6" w:rsidRPr="00B96CDD" w:rsidRDefault="001425D6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Service units</w:t>
            </w:r>
          </w:p>
        </w:tc>
        <w:tc>
          <w:tcPr>
            <w:tcW w:w="2410" w:type="dxa"/>
          </w:tcPr>
          <w:p w:rsidR="001425D6" w:rsidRPr="00404D10" w:rsidRDefault="007A37C0" w:rsidP="001425D6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3</w:t>
            </w:r>
            <w:r w:rsidR="001A7D85">
              <w:rPr>
                <w:rFonts w:ascii="Montserrat Light" w:hAnsi="Montserrat Light"/>
                <w:b/>
                <w:sz w:val="18"/>
                <w:szCs w:val="18"/>
              </w:rPr>
              <w:t>.</w:t>
            </w:r>
            <w:r>
              <w:rPr>
                <w:rFonts w:ascii="Montserrat Light" w:hAnsi="Montserrat Light"/>
                <w:b/>
                <w:sz w:val="18"/>
                <w:szCs w:val="18"/>
              </w:rPr>
              <w:t>791</w:t>
            </w:r>
          </w:p>
        </w:tc>
        <w:tc>
          <w:tcPr>
            <w:tcW w:w="1993" w:type="dxa"/>
          </w:tcPr>
          <w:p w:rsidR="001425D6" w:rsidRPr="00B96CDD" w:rsidRDefault="001425D6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-</w:t>
            </w:r>
            <w:r w:rsidR="006F5951">
              <w:rPr>
                <w:rFonts w:ascii="Montserrat Light" w:hAnsi="Montserrat Light"/>
                <w:sz w:val="18"/>
                <w:szCs w:val="18"/>
              </w:rPr>
              <w:t>1</w:t>
            </w:r>
            <w:r w:rsidR="007A37C0">
              <w:rPr>
                <w:rFonts w:ascii="Montserrat Light" w:hAnsi="Montserrat Light"/>
                <w:sz w:val="18"/>
                <w:szCs w:val="18"/>
              </w:rPr>
              <w:t>0</w:t>
            </w:r>
            <w:r>
              <w:rPr>
                <w:rFonts w:ascii="Montserrat Light" w:hAnsi="Montserrat Light"/>
                <w:sz w:val="18"/>
                <w:szCs w:val="18"/>
              </w:rPr>
              <w:t>,</w:t>
            </w:r>
            <w:r w:rsidR="007A37C0">
              <w:rPr>
                <w:rFonts w:ascii="Montserrat Light" w:hAnsi="Montserrat Light"/>
                <w:sz w:val="18"/>
                <w:szCs w:val="18"/>
              </w:rPr>
              <w:t>7</w:t>
            </w:r>
            <w:r w:rsidRPr="00B96CDD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1425D6" w:rsidRPr="0087414C" w:rsidTr="00730E8E">
        <w:trPr>
          <w:trHeight w:val="266"/>
        </w:trPr>
        <w:tc>
          <w:tcPr>
            <w:tcW w:w="5098" w:type="dxa"/>
          </w:tcPr>
          <w:p w:rsidR="001425D6" w:rsidRPr="00B96CDD" w:rsidRDefault="001425D6" w:rsidP="001425D6">
            <w:pPr>
              <w:rPr>
                <w:rFonts w:ascii="Montserrat Light" w:hAnsi="Montserrat Light"/>
                <w:sz w:val="18"/>
                <w:szCs w:val="18"/>
              </w:rPr>
            </w:pPr>
            <w:r w:rsidRPr="00FA40EC">
              <w:rPr>
                <w:rFonts w:ascii="Montserrat Light" w:hAnsi="Montserrat Light"/>
                <w:b/>
                <w:color w:val="00718B"/>
                <w:sz w:val="18"/>
                <w:szCs w:val="18"/>
              </w:rPr>
              <w:t>Charleroi Airport (EBCI)</w:t>
            </w:r>
          </w:p>
        </w:tc>
        <w:tc>
          <w:tcPr>
            <w:tcW w:w="2410" w:type="dxa"/>
          </w:tcPr>
          <w:p w:rsidR="001425D6" w:rsidRPr="00404D10" w:rsidRDefault="001425D6" w:rsidP="001425D6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</w:p>
        </w:tc>
        <w:tc>
          <w:tcPr>
            <w:tcW w:w="1993" w:type="dxa"/>
          </w:tcPr>
          <w:p w:rsidR="001425D6" w:rsidRPr="00B96CDD" w:rsidRDefault="001425D6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1425D6" w:rsidRPr="0087414C" w:rsidTr="00730E8E">
        <w:trPr>
          <w:trHeight w:val="266"/>
        </w:trPr>
        <w:tc>
          <w:tcPr>
            <w:tcW w:w="5098" w:type="dxa"/>
          </w:tcPr>
          <w:p w:rsidR="001425D6" w:rsidRPr="00B96CDD" w:rsidRDefault="001425D6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proofErr w:type="spellStart"/>
            <w:r>
              <w:rPr>
                <w:rFonts w:ascii="Montserrat Light" w:hAnsi="Montserrat Light"/>
                <w:sz w:val="18"/>
                <w:szCs w:val="18"/>
              </w:rPr>
              <w:t>Bewegingen</w:t>
            </w:r>
            <w:proofErr w:type="spellEnd"/>
          </w:p>
        </w:tc>
        <w:tc>
          <w:tcPr>
            <w:tcW w:w="2410" w:type="dxa"/>
          </w:tcPr>
          <w:p w:rsidR="001425D6" w:rsidRPr="00404D10" w:rsidRDefault="007A37C0" w:rsidP="001425D6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97</w:t>
            </w:r>
            <w:r w:rsidR="001425D6" w:rsidRPr="00404D10">
              <w:rPr>
                <w:rFonts w:ascii="Montserrat Light" w:hAnsi="Montserrat Light"/>
                <w:b/>
                <w:sz w:val="18"/>
                <w:szCs w:val="18"/>
              </w:rPr>
              <w:t>.</w:t>
            </w:r>
            <w:r>
              <w:rPr>
                <w:rFonts w:ascii="Montserrat Light" w:hAnsi="Montserrat Light"/>
                <w:b/>
                <w:sz w:val="18"/>
                <w:szCs w:val="18"/>
              </w:rPr>
              <w:t>233</w:t>
            </w:r>
          </w:p>
        </w:tc>
        <w:tc>
          <w:tcPr>
            <w:tcW w:w="1993" w:type="dxa"/>
          </w:tcPr>
          <w:p w:rsidR="001425D6" w:rsidRPr="00B96CDD" w:rsidRDefault="007A37C0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+</w:t>
            </w:r>
            <w:r w:rsidR="006F5951">
              <w:rPr>
                <w:rFonts w:ascii="Montserrat Light" w:hAnsi="Montserrat Light"/>
                <w:sz w:val="18"/>
                <w:szCs w:val="18"/>
              </w:rPr>
              <w:t>0</w:t>
            </w:r>
            <w:r w:rsidR="001425D6">
              <w:rPr>
                <w:rFonts w:ascii="Montserrat Light" w:hAnsi="Montserrat Light"/>
                <w:sz w:val="18"/>
                <w:szCs w:val="18"/>
              </w:rPr>
              <w:t>,</w:t>
            </w:r>
            <w:r>
              <w:rPr>
                <w:rFonts w:ascii="Montserrat Light" w:hAnsi="Montserrat Light"/>
                <w:sz w:val="18"/>
                <w:szCs w:val="18"/>
              </w:rPr>
              <w:t>5</w:t>
            </w:r>
            <w:r w:rsidR="001425D6" w:rsidRPr="00B96CDD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1425D6" w:rsidRPr="0087414C" w:rsidTr="00730E8E">
        <w:trPr>
          <w:trHeight w:val="266"/>
        </w:trPr>
        <w:tc>
          <w:tcPr>
            <w:tcW w:w="5098" w:type="dxa"/>
          </w:tcPr>
          <w:p w:rsidR="001425D6" w:rsidRPr="009A5B8C" w:rsidRDefault="001425D6" w:rsidP="001425D6">
            <w:pPr>
              <w:jc w:val="right"/>
              <w:rPr>
                <w:rFonts w:ascii="Montserrat Light" w:hAnsi="Montserrat Light"/>
                <w:sz w:val="18"/>
                <w:szCs w:val="18"/>
                <w:lang w:val="nl-BE"/>
              </w:rPr>
            </w:pPr>
            <w:r w:rsidRPr="009A5B8C">
              <w:rPr>
                <w:rFonts w:ascii="Montserrat Light" w:hAnsi="Montserrat Light"/>
                <w:sz w:val="18"/>
                <w:szCs w:val="18"/>
                <w:lang w:val="nl-BE"/>
              </w:rPr>
              <w:t>Vertraging bij aankomst per beweging (in minuten)</w:t>
            </w:r>
          </w:p>
        </w:tc>
        <w:tc>
          <w:tcPr>
            <w:tcW w:w="2410" w:type="dxa"/>
          </w:tcPr>
          <w:p w:rsidR="001425D6" w:rsidRPr="00404D10" w:rsidRDefault="001425D6" w:rsidP="001425D6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 w:rsidRPr="00404D10">
              <w:rPr>
                <w:rFonts w:ascii="Montserrat Light" w:hAnsi="Montserrat Light"/>
                <w:b/>
                <w:sz w:val="18"/>
                <w:szCs w:val="18"/>
              </w:rPr>
              <w:t>0,0</w:t>
            </w:r>
            <w:r w:rsidR="007A37C0">
              <w:rPr>
                <w:rFonts w:ascii="Montserrat Light" w:hAnsi="Montserrat Light"/>
                <w:b/>
                <w:sz w:val="18"/>
                <w:szCs w:val="18"/>
              </w:rPr>
              <w:t>2</w:t>
            </w:r>
          </w:p>
        </w:tc>
        <w:tc>
          <w:tcPr>
            <w:tcW w:w="1993" w:type="dxa"/>
          </w:tcPr>
          <w:p w:rsidR="001425D6" w:rsidRPr="00B96CDD" w:rsidRDefault="001A7D85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-</w:t>
            </w:r>
            <w:r w:rsidR="007A37C0">
              <w:rPr>
                <w:rFonts w:ascii="Montserrat Light" w:hAnsi="Montserrat Light"/>
                <w:sz w:val="18"/>
                <w:szCs w:val="18"/>
              </w:rPr>
              <w:t>79</w:t>
            </w:r>
            <w:r>
              <w:rPr>
                <w:rFonts w:ascii="Montserrat Light" w:hAnsi="Montserrat Light"/>
                <w:sz w:val="18"/>
                <w:szCs w:val="18"/>
              </w:rPr>
              <w:t>,</w:t>
            </w:r>
            <w:r w:rsidR="007A37C0">
              <w:rPr>
                <w:rFonts w:ascii="Montserrat Light" w:hAnsi="Montserrat Light"/>
                <w:sz w:val="18"/>
                <w:szCs w:val="18"/>
              </w:rPr>
              <w:t>4</w:t>
            </w:r>
            <w:r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1425D6" w:rsidRPr="0087414C" w:rsidTr="00730E8E">
        <w:trPr>
          <w:trHeight w:val="266"/>
        </w:trPr>
        <w:tc>
          <w:tcPr>
            <w:tcW w:w="5098" w:type="dxa"/>
          </w:tcPr>
          <w:p w:rsidR="001425D6" w:rsidRPr="00B96CDD" w:rsidRDefault="001425D6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proofErr w:type="spellStart"/>
            <w:r>
              <w:rPr>
                <w:rFonts w:ascii="Montserrat Light" w:hAnsi="Montserrat Light"/>
                <w:sz w:val="18"/>
                <w:szCs w:val="18"/>
              </w:rPr>
              <w:t>Onderbroken</w:t>
            </w:r>
            <w:proofErr w:type="spellEnd"/>
            <w:r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sz w:val="18"/>
                <w:szCs w:val="18"/>
              </w:rPr>
              <w:t>naderingen</w:t>
            </w:r>
            <w:proofErr w:type="spellEnd"/>
          </w:p>
        </w:tc>
        <w:tc>
          <w:tcPr>
            <w:tcW w:w="2410" w:type="dxa"/>
          </w:tcPr>
          <w:p w:rsidR="001425D6" w:rsidRPr="00404D10" w:rsidRDefault="007A37C0" w:rsidP="001425D6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60</w:t>
            </w:r>
          </w:p>
        </w:tc>
        <w:tc>
          <w:tcPr>
            <w:tcW w:w="1993" w:type="dxa"/>
          </w:tcPr>
          <w:p w:rsidR="001425D6" w:rsidRPr="00B96CDD" w:rsidRDefault="001425D6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-</w:t>
            </w:r>
            <w:r w:rsidR="007A37C0">
              <w:rPr>
                <w:rFonts w:ascii="Montserrat Light" w:hAnsi="Montserrat Light"/>
                <w:sz w:val="18"/>
                <w:szCs w:val="18"/>
              </w:rPr>
              <w:t>29</w:t>
            </w:r>
            <w:r>
              <w:rPr>
                <w:rFonts w:ascii="Montserrat Light" w:hAnsi="Montserrat Light"/>
                <w:sz w:val="18"/>
                <w:szCs w:val="18"/>
              </w:rPr>
              <w:t>,</w:t>
            </w:r>
            <w:r w:rsidR="007A37C0">
              <w:rPr>
                <w:rFonts w:ascii="Montserrat Light" w:hAnsi="Montserrat Light"/>
                <w:sz w:val="18"/>
                <w:szCs w:val="18"/>
              </w:rPr>
              <w:t>4</w:t>
            </w:r>
            <w:r w:rsidRPr="00B96CDD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1425D6" w:rsidRPr="0087414C" w:rsidTr="00730E8E">
        <w:trPr>
          <w:trHeight w:val="266"/>
        </w:trPr>
        <w:tc>
          <w:tcPr>
            <w:tcW w:w="5098" w:type="dxa"/>
          </w:tcPr>
          <w:p w:rsidR="001425D6" w:rsidRPr="00B96CDD" w:rsidRDefault="001425D6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Service units</w:t>
            </w:r>
          </w:p>
        </w:tc>
        <w:tc>
          <w:tcPr>
            <w:tcW w:w="2410" w:type="dxa"/>
          </w:tcPr>
          <w:p w:rsidR="001425D6" w:rsidRPr="00404D10" w:rsidRDefault="007A37C0" w:rsidP="001425D6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32</w:t>
            </w:r>
            <w:r w:rsidR="001425D6" w:rsidRPr="00404D10">
              <w:rPr>
                <w:rFonts w:ascii="Montserrat Light" w:hAnsi="Montserrat Light"/>
                <w:b/>
                <w:sz w:val="18"/>
                <w:szCs w:val="18"/>
              </w:rPr>
              <w:t>.</w:t>
            </w:r>
            <w:r>
              <w:rPr>
                <w:rFonts w:ascii="Montserrat Light" w:hAnsi="Montserrat Light"/>
                <w:b/>
                <w:sz w:val="18"/>
                <w:szCs w:val="18"/>
              </w:rPr>
              <w:t>949</w:t>
            </w:r>
          </w:p>
        </w:tc>
        <w:tc>
          <w:tcPr>
            <w:tcW w:w="1993" w:type="dxa"/>
          </w:tcPr>
          <w:p w:rsidR="001425D6" w:rsidRPr="00B96CDD" w:rsidRDefault="001425D6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+</w:t>
            </w:r>
            <w:r w:rsidR="007A37C0">
              <w:rPr>
                <w:rFonts w:ascii="Montserrat Light" w:hAnsi="Montserrat Light"/>
                <w:sz w:val="18"/>
                <w:szCs w:val="18"/>
              </w:rPr>
              <w:t>1</w:t>
            </w:r>
            <w:r>
              <w:rPr>
                <w:rFonts w:ascii="Montserrat Light" w:hAnsi="Montserrat Light"/>
                <w:sz w:val="18"/>
                <w:szCs w:val="18"/>
              </w:rPr>
              <w:t>,</w:t>
            </w:r>
            <w:r w:rsidR="007A37C0">
              <w:rPr>
                <w:rFonts w:ascii="Montserrat Light" w:hAnsi="Montserrat Light"/>
                <w:sz w:val="18"/>
                <w:szCs w:val="18"/>
              </w:rPr>
              <w:t>9</w:t>
            </w:r>
            <w:r w:rsidRPr="00B96CDD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1425D6" w:rsidRPr="0087414C" w:rsidTr="00730E8E">
        <w:trPr>
          <w:trHeight w:val="266"/>
        </w:trPr>
        <w:tc>
          <w:tcPr>
            <w:tcW w:w="5098" w:type="dxa"/>
          </w:tcPr>
          <w:p w:rsidR="001425D6" w:rsidRPr="00B96CDD" w:rsidRDefault="001425D6" w:rsidP="001425D6">
            <w:pPr>
              <w:rPr>
                <w:rFonts w:ascii="Montserrat Light" w:hAnsi="Montserrat Light"/>
                <w:sz w:val="18"/>
                <w:szCs w:val="18"/>
              </w:rPr>
            </w:pPr>
            <w:r w:rsidRPr="00FA40EC">
              <w:rPr>
                <w:rFonts w:ascii="Montserrat Light" w:hAnsi="Montserrat Light"/>
                <w:b/>
                <w:color w:val="00718B"/>
                <w:sz w:val="18"/>
                <w:szCs w:val="18"/>
              </w:rPr>
              <w:t>Liège Airport (EBLG)</w:t>
            </w:r>
          </w:p>
        </w:tc>
        <w:tc>
          <w:tcPr>
            <w:tcW w:w="2410" w:type="dxa"/>
          </w:tcPr>
          <w:p w:rsidR="001425D6" w:rsidRPr="00404D10" w:rsidRDefault="001425D6" w:rsidP="001425D6">
            <w:pPr>
              <w:rPr>
                <w:rFonts w:ascii="Montserrat Light" w:hAnsi="Montserrat Light"/>
                <w:b/>
                <w:sz w:val="18"/>
                <w:szCs w:val="18"/>
              </w:rPr>
            </w:pPr>
          </w:p>
        </w:tc>
        <w:tc>
          <w:tcPr>
            <w:tcW w:w="1993" w:type="dxa"/>
          </w:tcPr>
          <w:p w:rsidR="001425D6" w:rsidRPr="00B96CDD" w:rsidRDefault="001425D6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1425D6" w:rsidRPr="0087414C" w:rsidTr="00730E8E">
        <w:trPr>
          <w:trHeight w:val="266"/>
        </w:trPr>
        <w:tc>
          <w:tcPr>
            <w:tcW w:w="5098" w:type="dxa"/>
          </w:tcPr>
          <w:p w:rsidR="001425D6" w:rsidRPr="00B96CDD" w:rsidRDefault="001425D6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proofErr w:type="spellStart"/>
            <w:r>
              <w:rPr>
                <w:rFonts w:ascii="Montserrat Light" w:hAnsi="Montserrat Light"/>
                <w:sz w:val="18"/>
                <w:szCs w:val="18"/>
              </w:rPr>
              <w:t>Bewegingen</w:t>
            </w:r>
            <w:proofErr w:type="spellEnd"/>
          </w:p>
        </w:tc>
        <w:tc>
          <w:tcPr>
            <w:tcW w:w="2410" w:type="dxa"/>
          </w:tcPr>
          <w:p w:rsidR="001425D6" w:rsidRPr="00404D10" w:rsidRDefault="007A37C0" w:rsidP="001425D6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58</w:t>
            </w:r>
            <w:r w:rsidR="001425D6" w:rsidRPr="00404D10">
              <w:rPr>
                <w:rFonts w:ascii="Montserrat Light" w:hAnsi="Montserrat Light"/>
                <w:b/>
                <w:sz w:val="18"/>
                <w:szCs w:val="18"/>
              </w:rPr>
              <w:t>.</w:t>
            </w:r>
            <w:r>
              <w:rPr>
                <w:rFonts w:ascii="Montserrat Light" w:hAnsi="Montserrat Light"/>
                <w:b/>
                <w:sz w:val="18"/>
                <w:szCs w:val="18"/>
              </w:rPr>
              <w:t>733</w:t>
            </w:r>
          </w:p>
        </w:tc>
        <w:tc>
          <w:tcPr>
            <w:tcW w:w="1993" w:type="dxa"/>
          </w:tcPr>
          <w:p w:rsidR="001425D6" w:rsidRPr="00B96CDD" w:rsidRDefault="007A37C0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+1</w:t>
            </w:r>
            <w:r w:rsidR="001A7D85">
              <w:rPr>
                <w:rFonts w:ascii="Montserrat Light" w:hAnsi="Montserrat Light"/>
                <w:sz w:val="18"/>
                <w:szCs w:val="18"/>
              </w:rPr>
              <w:t>,</w:t>
            </w:r>
            <w:r>
              <w:rPr>
                <w:rFonts w:ascii="Montserrat Light" w:hAnsi="Montserrat Light"/>
                <w:sz w:val="18"/>
                <w:szCs w:val="18"/>
              </w:rPr>
              <w:t>0</w:t>
            </w:r>
            <w:r w:rsidR="001425D6" w:rsidRPr="00B96CDD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1425D6" w:rsidRPr="0087414C" w:rsidTr="00730E8E">
        <w:trPr>
          <w:trHeight w:val="266"/>
        </w:trPr>
        <w:tc>
          <w:tcPr>
            <w:tcW w:w="5098" w:type="dxa"/>
          </w:tcPr>
          <w:p w:rsidR="001425D6" w:rsidRPr="009A5B8C" w:rsidRDefault="001425D6" w:rsidP="001425D6">
            <w:pPr>
              <w:jc w:val="right"/>
              <w:rPr>
                <w:rFonts w:ascii="Montserrat Light" w:hAnsi="Montserrat Light"/>
                <w:sz w:val="18"/>
                <w:szCs w:val="18"/>
                <w:lang w:val="nl-BE"/>
              </w:rPr>
            </w:pPr>
            <w:r w:rsidRPr="009A5B8C">
              <w:rPr>
                <w:rFonts w:ascii="Montserrat Light" w:hAnsi="Montserrat Light"/>
                <w:sz w:val="18"/>
                <w:szCs w:val="18"/>
                <w:lang w:val="nl-BE"/>
              </w:rPr>
              <w:t>Vertraging bij aankomst per beweging (in minuten)</w:t>
            </w:r>
          </w:p>
        </w:tc>
        <w:tc>
          <w:tcPr>
            <w:tcW w:w="2410" w:type="dxa"/>
          </w:tcPr>
          <w:p w:rsidR="001425D6" w:rsidRPr="00404D10" w:rsidRDefault="001425D6" w:rsidP="001425D6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 w:rsidRPr="00404D10">
              <w:rPr>
                <w:rFonts w:ascii="Montserrat Light" w:hAnsi="Montserrat Light"/>
                <w:b/>
                <w:sz w:val="18"/>
                <w:szCs w:val="18"/>
              </w:rPr>
              <w:t>0,</w:t>
            </w:r>
            <w:r w:rsidR="001A7D85">
              <w:rPr>
                <w:rFonts w:ascii="Montserrat Light" w:hAnsi="Montserrat Light"/>
                <w:b/>
                <w:sz w:val="18"/>
                <w:szCs w:val="18"/>
              </w:rPr>
              <w:t>0</w:t>
            </w:r>
            <w:r w:rsidR="007A37C0">
              <w:rPr>
                <w:rFonts w:ascii="Montserrat Light" w:hAnsi="Montserrat Light"/>
                <w:b/>
                <w:sz w:val="18"/>
                <w:szCs w:val="18"/>
              </w:rPr>
              <w:t>9</w:t>
            </w:r>
          </w:p>
        </w:tc>
        <w:tc>
          <w:tcPr>
            <w:tcW w:w="1993" w:type="dxa"/>
          </w:tcPr>
          <w:p w:rsidR="001425D6" w:rsidRPr="00B96CDD" w:rsidRDefault="00B37EF1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-10,6%</w:t>
            </w:r>
          </w:p>
        </w:tc>
      </w:tr>
      <w:tr w:rsidR="001425D6" w:rsidRPr="0087414C" w:rsidTr="00730E8E">
        <w:trPr>
          <w:trHeight w:val="266"/>
        </w:trPr>
        <w:tc>
          <w:tcPr>
            <w:tcW w:w="5098" w:type="dxa"/>
          </w:tcPr>
          <w:p w:rsidR="001425D6" w:rsidRPr="00B96CDD" w:rsidRDefault="001425D6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proofErr w:type="spellStart"/>
            <w:r>
              <w:rPr>
                <w:rFonts w:ascii="Montserrat Light" w:hAnsi="Montserrat Light"/>
                <w:sz w:val="18"/>
                <w:szCs w:val="18"/>
              </w:rPr>
              <w:t>Onderbroken</w:t>
            </w:r>
            <w:proofErr w:type="spellEnd"/>
            <w:r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sz w:val="18"/>
                <w:szCs w:val="18"/>
              </w:rPr>
              <w:t>naderingen</w:t>
            </w:r>
            <w:proofErr w:type="spellEnd"/>
          </w:p>
        </w:tc>
        <w:tc>
          <w:tcPr>
            <w:tcW w:w="2410" w:type="dxa"/>
          </w:tcPr>
          <w:p w:rsidR="001425D6" w:rsidRPr="00404D10" w:rsidRDefault="00B37EF1" w:rsidP="001425D6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50</w:t>
            </w:r>
          </w:p>
        </w:tc>
        <w:tc>
          <w:tcPr>
            <w:tcW w:w="1993" w:type="dxa"/>
          </w:tcPr>
          <w:p w:rsidR="001425D6" w:rsidRPr="00B96CDD" w:rsidRDefault="00B37EF1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+38</w:t>
            </w:r>
            <w:r w:rsidR="001425D6">
              <w:rPr>
                <w:rFonts w:ascii="Montserrat Light" w:hAnsi="Montserrat Light"/>
                <w:sz w:val="18"/>
                <w:szCs w:val="18"/>
              </w:rPr>
              <w:t>,</w:t>
            </w:r>
            <w:r>
              <w:rPr>
                <w:rFonts w:ascii="Montserrat Light" w:hAnsi="Montserrat Light"/>
                <w:sz w:val="18"/>
                <w:szCs w:val="18"/>
              </w:rPr>
              <w:t>9</w:t>
            </w:r>
            <w:r w:rsidR="001425D6" w:rsidRPr="00B96CDD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1425D6" w:rsidRPr="0087414C" w:rsidTr="00730E8E">
        <w:trPr>
          <w:trHeight w:val="266"/>
        </w:trPr>
        <w:tc>
          <w:tcPr>
            <w:tcW w:w="5098" w:type="dxa"/>
          </w:tcPr>
          <w:p w:rsidR="001425D6" w:rsidRPr="00B96CDD" w:rsidRDefault="001425D6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Service units</w:t>
            </w:r>
          </w:p>
        </w:tc>
        <w:tc>
          <w:tcPr>
            <w:tcW w:w="2410" w:type="dxa"/>
          </w:tcPr>
          <w:p w:rsidR="001425D6" w:rsidRPr="00404D10" w:rsidRDefault="00B37EF1" w:rsidP="001425D6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38</w:t>
            </w:r>
            <w:r w:rsidR="001425D6" w:rsidRPr="00404D10">
              <w:rPr>
                <w:rFonts w:ascii="Montserrat Light" w:hAnsi="Montserrat Light"/>
                <w:b/>
                <w:sz w:val="18"/>
                <w:szCs w:val="18"/>
              </w:rPr>
              <w:t>.</w:t>
            </w:r>
            <w:r>
              <w:rPr>
                <w:rFonts w:ascii="Montserrat Light" w:hAnsi="Montserrat Light"/>
                <w:b/>
                <w:sz w:val="18"/>
                <w:szCs w:val="18"/>
              </w:rPr>
              <w:t>020</w:t>
            </w:r>
          </w:p>
        </w:tc>
        <w:tc>
          <w:tcPr>
            <w:tcW w:w="1993" w:type="dxa"/>
          </w:tcPr>
          <w:p w:rsidR="001425D6" w:rsidRPr="00B96CDD" w:rsidRDefault="001425D6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 w:rsidRPr="00B96CDD">
              <w:rPr>
                <w:rFonts w:ascii="Montserrat Light" w:hAnsi="Montserrat Light"/>
                <w:sz w:val="18"/>
                <w:szCs w:val="18"/>
              </w:rPr>
              <w:t>+</w:t>
            </w:r>
            <w:r w:rsidR="006F5951">
              <w:rPr>
                <w:rFonts w:ascii="Montserrat Light" w:hAnsi="Montserrat Light"/>
                <w:sz w:val="18"/>
                <w:szCs w:val="18"/>
              </w:rPr>
              <w:t>4</w:t>
            </w:r>
            <w:r>
              <w:rPr>
                <w:rFonts w:ascii="Montserrat Light" w:hAnsi="Montserrat Light"/>
                <w:sz w:val="18"/>
                <w:szCs w:val="18"/>
              </w:rPr>
              <w:t>,</w:t>
            </w:r>
            <w:r w:rsidR="006F5951">
              <w:rPr>
                <w:rFonts w:ascii="Montserrat Light" w:hAnsi="Montserrat Light"/>
                <w:sz w:val="18"/>
                <w:szCs w:val="18"/>
              </w:rPr>
              <w:t>4</w:t>
            </w:r>
            <w:r w:rsidRPr="00B96CDD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1425D6" w:rsidRPr="0087414C" w:rsidTr="00730E8E">
        <w:trPr>
          <w:trHeight w:val="266"/>
        </w:trPr>
        <w:tc>
          <w:tcPr>
            <w:tcW w:w="5098" w:type="dxa"/>
          </w:tcPr>
          <w:p w:rsidR="001425D6" w:rsidRPr="00B96CDD" w:rsidRDefault="001425D6" w:rsidP="001425D6">
            <w:pPr>
              <w:rPr>
                <w:rFonts w:ascii="Montserrat Light" w:hAnsi="Montserrat Light"/>
                <w:sz w:val="18"/>
                <w:szCs w:val="18"/>
              </w:rPr>
            </w:pPr>
            <w:proofErr w:type="spellStart"/>
            <w:r>
              <w:rPr>
                <w:rFonts w:ascii="Montserrat Light" w:hAnsi="Montserrat Light"/>
                <w:b/>
                <w:color w:val="00718B"/>
                <w:sz w:val="18"/>
                <w:szCs w:val="18"/>
              </w:rPr>
              <w:t>Luchthaven</w:t>
            </w:r>
            <w:proofErr w:type="spellEnd"/>
            <w:r>
              <w:rPr>
                <w:rFonts w:ascii="Montserrat Light" w:hAnsi="Montserrat Light"/>
                <w:b/>
                <w:color w:val="00718B"/>
                <w:sz w:val="18"/>
                <w:szCs w:val="18"/>
              </w:rPr>
              <w:t xml:space="preserve"> Oostende (EBOS)</w:t>
            </w:r>
          </w:p>
        </w:tc>
        <w:tc>
          <w:tcPr>
            <w:tcW w:w="2410" w:type="dxa"/>
          </w:tcPr>
          <w:p w:rsidR="001425D6" w:rsidRPr="00404D10" w:rsidRDefault="001425D6" w:rsidP="001425D6">
            <w:pPr>
              <w:rPr>
                <w:rFonts w:ascii="Montserrat Light" w:hAnsi="Montserrat Light"/>
                <w:b/>
                <w:sz w:val="18"/>
                <w:szCs w:val="18"/>
              </w:rPr>
            </w:pPr>
          </w:p>
        </w:tc>
        <w:tc>
          <w:tcPr>
            <w:tcW w:w="1993" w:type="dxa"/>
          </w:tcPr>
          <w:p w:rsidR="001425D6" w:rsidRPr="00B96CDD" w:rsidRDefault="001425D6" w:rsidP="001425D6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1425D6" w:rsidRPr="0087414C" w:rsidTr="00730E8E">
        <w:trPr>
          <w:trHeight w:val="266"/>
        </w:trPr>
        <w:tc>
          <w:tcPr>
            <w:tcW w:w="5098" w:type="dxa"/>
          </w:tcPr>
          <w:p w:rsidR="001425D6" w:rsidRPr="00B96CDD" w:rsidRDefault="001425D6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proofErr w:type="spellStart"/>
            <w:r>
              <w:rPr>
                <w:rFonts w:ascii="Montserrat Light" w:hAnsi="Montserrat Light"/>
                <w:sz w:val="18"/>
                <w:szCs w:val="18"/>
              </w:rPr>
              <w:t>Bewegingen</w:t>
            </w:r>
            <w:proofErr w:type="spellEnd"/>
          </w:p>
        </w:tc>
        <w:tc>
          <w:tcPr>
            <w:tcW w:w="2410" w:type="dxa"/>
          </w:tcPr>
          <w:p w:rsidR="001425D6" w:rsidRPr="00404D10" w:rsidRDefault="00B37EF1" w:rsidP="001425D6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43</w:t>
            </w:r>
            <w:r w:rsidR="001425D6" w:rsidRPr="00404D10">
              <w:rPr>
                <w:rFonts w:ascii="Montserrat Light" w:hAnsi="Montserrat Light"/>
                <w:b/>
                <w:sz w:val="18"/>
                <w:szCs w:val="18"/>
              </w:rPr>
              <w:t>.</w:t>
            </w:r>
            <w:r>
              <w:rPr>
                <w:rFonts w:ascii="Montserrat Light" w:hAnsi="Montserrat Light"/>
                <w:b/>
                <w:sz w:val="18"/>
                <w:szCs w:val="18"/>
              </w:rPr>
              <w:t>264</w:t>
            </w:r>
          </w:p>
        </w:tc>
        <w:tc>
          <w:tcPr>
            <w:tcW w:w="1993" w:type="dxa"/>
          </w:tcPr>
          <w:p w:rsidR="001425D6" w:rsidRPr="00B96CDD" w:rsidRDefault="00B37EF1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+1</w:t>
            </w:r>
            <w:r w:rsidR="001425D6">
              <w:rPr>
                <w:rFonts w:ascii="Montserrat Light" w:hAnsi="Montserrat Light"/>
                <w:sz w:val="18"/>
                <w:szCs w:val="18"/>
              </w:rPr>
              <w:t>,</w:t>
            </w:r>
            <w:r>
              <w:rPr>
                <w:rFonts w:ascii="Montserrat Light" w:hAnsi="Montserrat Light"/>
                <w:sz w:val="18"/>
                <w:szCs w:val="18"/>
              </w:rPr>
              <w:t>3</w:t>
            </w:r>
            <w:r w:rsidR="001425D6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1425D6" w:rsidRPr="0087414C" w:rsidTr="00730E8E">
        <w:trPr>
          <w:trHeight w:val="266"/>
        </w:trPr>
        <w:tc>
          <w:tcPr>
            <w:tcW w:w="5098" w:type="dxa"/>
          </w:tcPr>
          <w:p w:rsidR="001425D6" w:rsidRPr="009A5B8C" w:rsidRDefault="001425D6" w:rsidP="001425D6">
            <w:pPr>
              <w:jc w:val="right"/>
              <w:rPr>
                <w:rFonts w:ascii="Montserrat Light" w:hAnsi="Montserrat Light"/>
                <w:sz w:val="18"/>
                <w:szCs w:val="18"/>
                <w:lang w:val="nl-BE"/>
              </w:rPr>
            </w:pPr>
            <w:r w:rsidRPr="009A5B8C">
              <w:rPr>
                <w:rFonts w:ascii="Montserrat Light" w:hAnsi="Montserrat Light"/>
                <w:sz w:val="18"/>
                <w:szCs w:val="18"/>
                <w:lang w:val="nl-BE"/>
              </w:rPr>
              <w:t>Vertraging bij aankomst per beweging (in minuten)</w:t>
            </w:r>
          </w:p>
        </w:tc>
        <w:tc>
          <w:tcPr>
            <w:tcW w:w="2410" w:type="dxa"/>
          </w:tcPr>
          <w:p w:rsidR="001425D6" w:rsidRPr="00404D10" w:rsidRDefault="001425D6" w:rsidP="001425D6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 w:rsidRPr="00404D10">
              <w:rPr>
                <w:rFonts w:ascii="Montserrat Light" w:hAnsi="Montserrat Light"/>
                <w:b/>
                <w:sz w:val="18"/>
                <w:szCs w:val="18"/>
              </w:rPr>
              <w:t>0,00</w:t>
            </w:r>
          </w:p>
        </w:tc>
        <w:tc>
          <w:tcPr>
            <w:tcW w:w="1993" w:type="dxa"/>
          </w:tcPr>
          <w:p w:rsidR="001425D6" w:rsidRPr="00B96CDD" w:rsidRDefault="001425D6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 xml:space="preserve">0,00 </w:t>
            </w:r>
          </w:p>
        </w:tc>
      </w:tr>
      <w:tr w:rsidR="001425D6" w:rsidRPr="0087414C" w:rsidTr="00730E8E">
        <w:trPr>
          <w:trHeight w:val="266"/>
        </w:trPr>
        <w:tc>
          <w:tcPr>
            <w:tcW w:w="5098" w:type="dxa"/>
          </w:tcPr>
          <w:p w:rsidR="001425D6" w:rsidRPr="00B96CDD" w:rsidRDefault="001425D6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proofErr w:type="spellStart"/>
            <w:r>
              <w:rPr>
                <w:rFonts w:ascii="Montserrat Light" w:hAnsi="Montserrat Light"/>
                <w:sz w:val="18"/>
                <w:szCs w:val="18"/>
              </w:rPr>
              <w:t>Onderbroken</w:t>
            </w:r>
            <w:proofErr w:type="spellEnd"/>
            <w:r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sz w:val="18"/>
                <w:szCs w:val="18"/>
              </w:rPr>
              <w:t>naderingen</w:t>
            </w:r>
            <w:proofErr w:type="spellEnd"/>
          </w:p>
        </w:tc>
        <w:tc>
          <w:tcPr>
            <w:tcW w:w="2410" w:type="dxa"/>
          </w:tcPr>
          <w:p w:rsidR="001425D6" w:rsidRPr="00404D10" w:rsidRDefault="001A7D85" w:rsidP="001425D6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1</w:t>
            </w:r>
            <w:r w:rsidR="00B37EF1">
              <w:rPr>
                <w:rFonts w:ascii="Montserrat Light" w:hAnsi="Montserrat Light"/>
                <w:b/>
                <w:sz w:val="18"/>
                <w:szCs w:val="18"/>
              </w:rPr>
              <w:t>9</w:t>
            </w:r>
          </w:p>
        </w:tc>
        <w:tc>
          <w:tcPr>
            <w:tcW w:w="1993" w:type="dxa"/>
          </w:tcPr>
          <w:p w:rsidR="001425D6" w:rsidRPr="00B96CDD" w:rsidRDefault="00B37EF1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+26</w:t>
            </w:r>
            <w:r w:rsidR="001A7D85">
              <w:rPr>
                <w:rFonts w:ascii="Montserrat Light" w:hAnsi="Montserrat Light"/>
                <w:sz w:val="18"/>
                <w:szCs w:val="18"/>
              </w:rPr>
              <w:t>,</w:t>
            </w:r>
            <w:r>
              <w:rPr>
                <w:rFonts w:ascii="Montserrat Light" w:hAnsi="Montserrat Light"/>
                <w:sz w:val="18"/>
                <w:szCs w:val="18"/>
              </w:rPr>
              <w:t>7</w:t>
            </w:r>
            <w:r w:rsidR="001A7D85">
              <w:rPr>
                <w:rFonts w:ascii="Montserrat Light" w:hAnsi="Montserrat Light"/>
                <w:sz w:val="18"/>
                <w:szCs w:val="18"/>
              </w:rPr>
              <w:t>%</w:t>
            </w:r>
            <w:r w:rsidR="001425D6" w:rsidRPr="00B96CDD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1425D6" w:rsidRPr="0087414C" w:rsidTr="00730E8E">
        <w:trPr>
          <w:trHeight w:val="266"/>
        </w:trPr>
        <w:tc>
          <w:tcPr>
            <w:tcW w:w="5098" w:type="dxa"/>
          </w:tcPr>
          <w:p w:rsidR="001425D6" w:rsidRPr="00B96CDD" w:rsidRDefault="001425D6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Service units</w:t>
            </w:r>
          </w:p>
        </w:tc>
        <w:tc>
          <w:tcPr>
            <w:tcW w:w="2410" w:type="dxa"/>
          </w:tcPr>
          <w:p w:rsidR="001425D6" w:rsidRPr="00404D10" w:rsidRDefault="00B37EF1" w:rsidP="001425D6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4</w:t>
            </w:r>
            <w:r w:rsidR="001425D6" w:rsidRPr="00404D10">
              <w:rPr>
                <w:rFonts w:ascii="Montserrat Light" w:hAnsi="Montserrat Light"/>
                <w:b/>
                <w:sz w:val="18"/>
                <w:szCs w:val="18"/>
              </w:rPr>
              <w:t>.</w:t>
            </w:r>
            <w:r>
              <w:rPr>
                <w:rFonts w:ascii="Montserrat Light" w:hAnsi="Montserrat Light"/>
                <w:b/>
                <w:sz w:val="18"/>
                <w:szCs w:val="18"/>
              </w:rPr>
              <w:t>745</w:t>
            </w:r>
          </w:p>
        </w:tc>
        <w:tc>
          <w:tcPr>
            <w:tcW w:w="1993" w:type="dxa"/>
          </w:tcPr>
          <w:p w:rsidR="001425D6" w:rsidRPr="00B96CDD" w:rsidRDefault="001425D6" w:rsidP="001425D6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+</w:t>
            </w:r>
            <w:r w:rsidR="006F5951">
              <w:rPr>
                <w:rFonts w:ascii="Montserrat Light" w:hAnsi="Montserrat Light"/>
                <w:sz w:val="18"/>
                <w:szCs w:val="18"/>
              </w:rPr>
              <w:t>0</w:t>
            </w:r>
            <w:r>
              <w:rPr>
                <w:rFonts w:ascii="Montserrat Light" w:hAnsi="Montserrat Light"/>
                <w:sz w:val="18"/>
                <w:szCs w:val="18"/>
              </w:rPr>
              <w:t>,</w:t>
            </w:r>
            <w:r w:rsidR="006F5951">
              <w:rPr>
                <w:rFonts w:ascii="Montserrat Light" w:hAnsi="Montserrat Light"/>
                <w:sz w:val="18"/>
                <w:szCs w:val="18"/>
              </w:rPr>
              <w:t>6</w:t>
            </w:r>
            <w:r w:rsidRPr="00B96CDD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</w:tbl>
    <w:p w:rsidR="00746FF5" w:rsidRDefault="00BA0C41"/>
    <w:sectPr w:rsidR="00746FF5" w:rsidSect="00B96CDD">
      <w:headerReference w:type="default" r:id="rId13"/>
      <w:pgSz w:w="11906" w:h="16838"/>
      <w:pgMar w:top="1134" w:right="1440" w:bottom="567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933" w:rsidRDefault="00A11933">
      <w:pPr>
        <w:spacing w:after="0" w:line="240" w:lineRule="auto"/>
      </w:pPr>
      <w:r>
        <w:separator/>
      </w:r>
    </w:p>
  </w:endnote>
  <w:endnote w:type="continuationSeparator" w:id="0">
    <w:p w:rsidR="00A11933" w:rsidRDefault="00A1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yriad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933" w:rsidRDefault="00A11933">
      <w:pPr>
        <w:spacing w:after="0" w:line="240" w:lineRule="auto"/>
      </w:pPr>
      <w:r>
        <w:separator/>
      </w:r>
    </w:p>
  </w:footnote>
  <w:footnote w:type="continuationSeparator" w:id="0">
    <w:p w:rsidR="00A11933" w:rsidRDefault="00A11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C4" w:rsidRDefault="007773B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00B00E9" wp14:editId="212EC430">
          <wp:simplePos x="0" y="0"/>
          <wp:positionH relativeFrom="column">
            <wp:posOffset>-594055</wp:posOffset>
          </wp:positionH>
          <wp:positionV relativeFrom="paragraph">
            <wp:posOffset>-57711</wp:posOffset>
          </wp:positionV>
          <wp:extent cx="3075305" cy="937895"/>
          <wp:effectExtent l="0" t="0" r="0" b="0"/>
          <wp:wrapTight wrapText="bothSides">
            <wp:wrapPolygon edited="0">
              <wp:start x="3077" y="2194"/>
              <wp:lineTo x="1338" y="6142"/>
              <wp:lineTo x="669" y="8336"/>
              <wp:lineTo x="669" y="14039"/>
              <wp:lineTo x="4014" y="17110"/>
              <wp:lineTo x="8296" y="17110"/>
              <wp:lineTo x="8296" y="18865"/>
              <wp:lineTo x="19000" y="18865"/>
              <wp:lineTo x="20739" y="2194"/>
              <wp:lineTo x="3077" y="2194"/>
            </wp:wrapPolygon>
          </wp:wrapTight>
          <wp:docPr id="232" name="Picture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2" name="skeyes_logo_bl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530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A291B3D" wp14:editId="3606B6AC">
          <wp:simplePos x="0" y="0"/>
          <wp:positionH relativeFrom="page">
            <wp:align>left</wp:align>
          </wp:positionH>
          <wp:positionV relativeFrom="paragraph">
            <wp:posOffset>-449984</wp:posOffset>
          </wp:positionV>
          <wp:extent cx="7574915" cy="2256155"/>
          <wp:effectExtent l="0" t="0" r="6985" b="0"/>
          <wp:wrapTight wrapText="bothSides">
            <wp:wrapPolygon edited="0">
              <wp:start x="0" y="0"/>
              <wp:lineTo x="0" y="21339"/>
              <wp:lineTo x="21566" y="21339"/>
              <wp:lineTo x="21566" y="0"/>
              <wp:lineTo x="0" y="0"/>
            </wp:wrapPolygon>
          </wp:wrapTight>
          <wp:docPr id="230" name="Picture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ock-494713884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43" b="48109"/>
                  <a:stretch/>
                </pic:blipFill>
                <pic:spPr bwMode="auto">
                  <a:xfrm>
                    <a:off x="0" y="0"/>
                    <a:ext cx="7574915" cy="2256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92C17"/>
    <w:multiLevelType w:val="hybridMultilevel"/>
    <w:tmpl w:val="19A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6561A"/>
    <w:multiLevelType w:val="hybridMultilevel"/>
    <w:tmpl w:val="0B32B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8C"/>
    <w:rsid w:val="0001366E"/>
    <w:rsid w:val="000A632E"/>
    <w:rsid w:val="001425D6"/>
    <w:rsid w:val="001501B3"/>
    <w:rsid w:val="001627EE"/>
    <w:rsid w:val="001A7D85"/>
    <w:rsid w:val="00203AA4"/>
    <w:rsid w:val="00244AE3"/>
    <w:rsid w:val="002845A5"/>
    <w:rsid w:val="002F6D8E"/>
    <w:rsid w:val="0030734B"/>
    <w:rsid w:val="00432130"/>
    <w:rsid w:val="0043735C"/>
    <w:rsid w:val="004D2ED0"/>
    <w:rsid w:val="005335BD"/>
    <w:rsid w:val="00545634"/>
    <w:rsid w:val="0055482A"/>
    <w:rsid w:val="005C5F56"/>
    <w:rsid w:val="00605AC4"/>
    <w:rsid w:val="00647207"/>
    <w:rsid w:val="006B4B47"/>
    <w:rsid w:val="006F5951"/>
    <w:rsid w:val="007627FA"/>
    <w:rsid w:val="007773B0"/>
    <w:rsid w:val="00780443"/>
    <w:rsid w:val="007A37C0"/>
    <w:rsid w:val="007D7C93"/>
    <w:rsid w:val="00802BF5"/>
    <w:rsid w:val="00856970"/>
    <w:rsid w:val="00867D92"/>
    <w:rsid w:val="00974455"/>
    <w:rsid w:val="009A5B8C"/>
    <w:rsid w:val="009C08FA"/>
    <w:rsid w:val="00A023B4"/>
    <w:rsid w:val="00A11933"/>
    <w:rsid w:val="00A12924"/>
    <w:rsid w:val="00A51518"/>
    <w:rsid w:val="00A557ED"/>
    <w:rsid w:val="00A84CE6"/>
    <w:rsid w:val="00B126EC"/>
    <w:rsid w:val="00B213EB"/>
    <w:rsid w:val="00B35F55"/>
    <w:rsid w:val="00B37EF1"/>
    <w:rsid w:val="00BA0C41"/>
    <w:rsid w:val="00C12A39"/>
    <w:rsid w:val="00CB1484"/>
    <w:rsid w:val="00D606EE"/>
    <w:rsid w:val="00E86526"/>
    <w:rsid w:val="00EE7113"/>
    <w:rsid w:val="00F222A4"/>
    <w:rsid w:val="00FA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5BAFC-67EE-4C85-8C9D-62EBD437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B8C"/>
  </w:style>
  <w:style w:type="paragraph" w:customStyle="1" w:styleId="Default">
    <w:name w:val="Default"/>
    <w:rsid w:val="009A5B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A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5B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B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4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@skeye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ess.skeyes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ess@skeyes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ess.skeyes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Kniebs</dc:creator>
  <cp:keywords/>
  <dc:description/>
  <cp:lastModifiedBy>Dominique Dehaene</cp:lastModifiedBy>
  <cp:revision>4</cp:revision>
  <cp:lastPrinted>2020-04-09T14:00:00Z</cp:lastPrinted>
  <dcterms:created xsi:type="dcterms:W3CDTF">2020-04-09T14:00:00Z</dcterms:created>
  <dcterms:modified xsi:type="dcterms:W3CDTF">2020-04-09T14:40:00Z</dcterms:modified>
</cp:coreProperties>
</file>