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2187575</wp:posOffset>
            </wp:positionH>
            <wp:positionV relativeFrom="paragraph">
              <wp:posOffset>114300</wp:posOffset>
            </wp:positionV>
            <wp:extent cx="1741286" cy="966788"/>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41286" cy="966788"/>
                    </a:xfrm>
                    <a:prstGeom prst="rect"/>
                    <a:ln/>
                  </pic:spPr>
                </pic:pic>
              </a:graphicData>
            </a:graphic>
          </wp:anchor>
        </w:drawing>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center"/>
        <w:rPr>
          <w:b w:val="1"/>
          <w:sz w:val="28"/>
          <w:szCs w:val="28"/>
        </w:rPr>
      </w:pPr>
      <w:r w:rsidDel="00000000" w:rsidR="00000000" w:rsidRPr="00000000">
        <w:rPr>
          <w:b w:val="1"/>
          <w:sz w:val="28"/>
          <w:szCs w:val="28"/>
          <w:rtl w:val="0"/>
        </w:rPr>
        <w:t xml:space="preserve">Su majestad la papa: 3 sencillas recetas para celebrar el Día Internacional de la Papa Frita</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1"/>
        </w:numPr>
        <w:ind w:left="720" w:hanging="360"/>
        <w:jc w:val="both"/>
        <w:rPr>
          <w:i w:val="1"/>
        </w:rPr>
      </w:pPr>
      <w:r w:rsidDel="00000000" w:rsidR="00000000" w:rsidRPr="00000000">
        <w:rPr>
          <w:i w:val="1"/>
          <w:rtl w:val="0"/>
        </w:rPr>
        <w:t xml:space="preserve">En su celebración global, los expertos de Simplot comparten 3 platillos con base en la papa frita, unos de los clásicos de la gastronomía global, que brilla por su versatilidad, nobleza, sabor y equilibrio nutrimental.</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Fonts w:ascii="Helvetica Neue" w:cs="Helvetica Neue" w:eastAsia="Helvetica Neue" w:hAnsi="Helvetica Neue"/>
          <w:b w:val="1"/>
          <w:highlight w:val="cyan"/>
          <w:rtl w:val="0"/>
        </w:rPr>
        <w:t xml:space="preserve">Ciudad de México a XX de agosto de 2022.-</w:t>
      </w:r>
      <w:r w:rsidDel="00000000" w:rsidR="00000000" w:rsidRPr="00000000">
        <w:rPr>
          <w:rFonts w:ascii="Helvetica Neue" w:cs="Helvetica Neue" w:eastAsia="Helvetica Neue" w:hAnsi="Helvetica Neue"/>
          <w:rtl w:val="0"/>
        </w:rPr>
        <w:t xml:space="preserve"> </w:t>
      </w:r>
      <w:r w:rsidDel="00000000" w:rsidR="00000000" w:rsidRPr="00000000">
        <w:rPr>
          <w:rtl w:val="0"/>
        </w:rPr>
        <w:t xml:space="preserve">Acompañamiento ideal de las clásicas hamburguesas, de las carnes, como </w:t>
      </w:r>
      <w:r w:rsidDel="00000000" w:rsidR="00000000" w:rsidRPr="00000000">
        <w:rPr>
          <w:i w:val="1"/>
          <w:rtl w:val="0"/>
        </w:rPr>
        <w:t xml:space="preserve">snack</w:t>
      </w:r>
      <w:r w:rsidDel="00000000" w:rsidR="00000000" w:rsidRPr="00000000">
        <w:rPr>
          <w:rtl w:val="0"/>
        </w:rPr>
        <w:t xml:space="preserve">, ingrediente de frescas ensaladas, o bien siendo la protagonista de dulces postres, las papas fritas son uno de los platillos más populares del mundo. De hecho, la papa frita es tan conocida que tiene un </w:t>
      </w:r>
      <w:hyperlink r:id="rId8">
        <w:r w:rsidDel="00000000" w:rsidR="00000000" w:rsidRPr="00000000">
          <w:rPr>
            <w:color w:val="1155cc"/>
            <w:u w:val="single"/>
            <w:rtl w:val="0"/>
          </w:rPr>
          <w:t xml:space="preserve">día internacional</w:t>
        </w:r>
      </w:hyperlink>
      <w:r w:rsidDel="00000000" w:rsidR="00000000" w:rsidRPr="00000000">
        <w:rPr>
          <w:rtl w:val="0"/>
        </w:rPr>
        <w:t xml:space="preserve"> dedicado a ella: el 20 de agosto.</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Esta celebración de un clásico de la gastronomía global es bien merecida, pues además de su nobleza, versatilidad y sabor, la papa frita, junto a una alimentación bien equilibrada, ofrece beneficios para la salud al ser una gran fuente de potasio, carbohidratos, fibra y vitamina C. Con esto en mente, </w:t>
      </w:r>
      <w:r w:rsidDel="00000000" w:rsidR="00000000" w:rsidRPr="00000000">
        <w:rPr>
          <w:b w:val="1"/>
          <w:rtl w:val="0"/>
        </w:rPr>
        <w:t xml:space="preserve">Gustavo Ángel Barrios, Innovation Chef de </w:t>
      </w:r>
      <w:hyperlink r:id="rId9">
        <w:r w:rsidDel="00000000" w:rsidR="00000000" w:rsidRPr="00000000">
          <w:rPr>
            <w:b w:val="1"/>
            <w:color w:val="1155cc"/>
            <w:u w:val="single"/>
            <w:rtl w:val="0"/>
          </w:rPr>
          <w:t xml:space="preserve">Simplot</w:t>
        </w:r>
      </w:hyperlink>
      <w:r w:rsidDel="00000000" w:rsidR="00000000" w:rsidRPr="00000000">
        <w:rPr>
          <w:b w:val="1"/>
          <w:rtl w:val="0"/>
        </w:rPr>
        <w:t xml:space="preserve"> México</w:t>
      </w:r>
      <w:r w:rsidDel="00000000" w:rsidR="00000000" w:rsidRPr="00000000">
        <w:rPr>
          <w:rtl w:val="0"/>
        </w:rPr>
        <w:t xml:space="preserve">, comparte 3 sencillas recetas para degustar este Día Internacional de la Papa Frita:</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b w:val="1"/>
        </w:rPr>
      </w:pPr>
      <w:r w:rsidDel="00000000" w:rsidR="00000000" w:rsidRPr="00000000">
        <w:rPr>
          <w:b w:val="1"/>
          <w:rtl w:val="0"/>
        </w:rPr>
        <w:t xml:space="preserve">1. Papas con carne de res y guacamole</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numPr>
          <w:ilvl w:val="0"/>
          <w:numId w:val="2"/>
        </w:numPr>
        <w:ind w:left="720" w:hanging="360"/>
        <w:jc w:val="both"/>
        <w:rPr/>
      </w:pPr>
      <w:r w:rsidDel="00000000" w:rsidR="00000000" w:rsidRPr="00000000">
        <w:rPr>
          <w:rtl w:val="0"/>
        </w:rPr>
        <w:t xml:space="preserve">Ingredientes para el guacamole:</w:t>
      </w:r>
    </w:p>
    <w:p w:rsidR="00000000" w:rsidDel="00000000" w:rsidP="00000000" w:rsidRDefault="00000000" w:rsidRPr="00000000" w14:paraId="00000013">
      <w:pPr>
        <w:numPr>
          <w:ilvl w:val="1"/>
          <w:numId w:val="2"/>
        </w:numPr>
        <w:ind w:left="1440" w:hanging="360"/>
        <w:jc w:val="both"/>
        <w:rPr/>
      </w:pPr>
      <w:r w:rsidDel="00000000" w:rsidR="00000000" w:rsidRPr="00000000">
        <w:rPr>
          <w:rtl w:val="0"/>
        </w:rPr>
        <w:t xml:space="preserve">200 g de pulpa de aguacate Simplot</w:t>
      </w:r>
    </w:p>
    <w:p w:rsidR="00000000" w:rsidDel="00000000" w:rsidP="00000000" w:rsidRDefault="00000000" w:rsidRPr="00000000" w14:paraId="00000014">
      <w:pPr>
        <w:numPr>
          <w:ilvl w:val="1"/>
          <w:numId w:val="2"/>
        </w:numPr>
        <w:ind w:left="1440" w:hanging="360"/>
        <w:jc w:val="both"/>
        <w:rPr/>
      </w:pPr>
      <w:r w:rsidDel="00000000" w:rsidR="00000000" w:rsidRPr="00000000">
        <w:rPr>
          <w:rtl w:val="0"/>
        </w:rPr>
        <w:t xml:space="preserve">50 g de jitomate en cubos pequeños</w:t>
      </w:r>
    </w:p>
    <w:p w:rsidR="00000000" w:rsidDel="00000000" w:rsidP="00000000" w:rsidRDefault="00000000" w:rsidRPr="00000000" w14:paraId="00000015">
      <w:pPr>
        <w:numPr>
          <w:ilvl w:val="1"/>
          <w:numId w:val="2"/>
        </w:numPr>
        <w:ind w:left="1440" w:hanging="360"/>
        <w:jc w:val="both"/>
        <w:rPr/>
      </w:pPr>
      <w:r w:rsidDel="00000000" w:rsidR="00000000" w:rsidRPr="00000000">
        <w:rPr>
          <w:rtl w:val="0"/>
        </w:rPr>
        <w:t xml:space="preserve">20 g de chile serrano finamente picado</w:t>
      </w:r>
    </w:p>
    <w:p w:rsidR="00000000" w:rsidDel="00000000" w:rsidP="00000000" w:rsidRDefault="00000000" w:rsidRPr="00000000" w14:paraId="00000016">
      <w:pPr>
        <w:numPr>
          <w:ilvl w:val="1"/>
          <w:numId w:val="2"/>
        </w:numPr>
        <w:ind w:left="1440" w:hanging="360"/>
        <w:jc w:val="both"/>
        <w:rPr/>
      </w:pPr>
      <w:r w:rsidDel="00000000" w:rsidR="00000000" w:rsidRPr="00000000">
        <w:rPr>
          <w:rtl w:val="0"/>
        </w:rPr>
        <w:t xml:space="preserve">40 g de cebolla finamente picada</w:t>
      </w:r>
    </w:p>
    <w:p w:rsidR="00000000" w:rsidDel="00000000" w:rsidP="00000000" w:rsidRDefault="00000000" w:rsidRPr="00000000" w14:paraId="00000017">
      <w:pPr>
        <w:numPr>
          <w:ilvl w:val="1"/>
          <w:numId w:val="2"/>
        </w:numPr>
        <w:ind w:left="1440" w:hanging="360"/>
        <w:jc w:val="both"/>
        <w:rPr/>
      </w:pPr>
      <w:r w:rsidDel="00000000" w:rsidR="00000000" w:rsidRPr="00000000">
        <w:rPr>
          <w:rtl w:val="0"/>
        </w:rPr>
        <w:t xml:space="preserve">Cantidad suficiente de jugo de limón</w:t>
      </w:r>
    </w:p>
    <w:p w:rsidR="00000000" w:rsidDel="00000000" w:rsidP="00000000" w:rsidRDefault="00000000" w:rsidRPr="00000000" w14:paraId="00000018">
      <w:pPr>
        <w:numPr>
          <w:ilvl w:val="1"/>
          <w:numId w:val="2"/>
        </w:numPr>
        <w:ind w:left="1440" w:hanging="360"/>
        <w:jc w:val="both"/>
        <w:rPr/>
      </w:pPr>
      <w:r w:rsidDel="00000000" w:rsidR="00000000" w:rsidRPr="00000000">
        <w:rPr>
          <w:rtl w:val="0"/>
        </w:rPr>
        <w:t xml:space="preserve">Cantidad suficiente de sal</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numPr>
          <w:ilvl w:val="0"/>
          <w:numId w:val="2"/>
        </w:numPr>
        <w:ind w:left="720" w:hanging="360"/>
        <w:jc w:val="both"/>
        <w:rPr/>
      </w:pPr>
      <w:r w:rsidDel="00000000" w:rsidR="00000000" w:rsidRPr="00000000">
        <w:rPr>
          <w:rtl w:val="0"/>
        </w:rPr>
        <w:t xml:space="preserve">Ingredientes para el montaje:</w:t>
      </w:r>
    </w:p>
    <w:p w:rsidR="00000000" w:rsidDel="00000000" w:rsidP="00000000" w:rsidRDefault="00000000" w:rsidRPr="00000000" w14:paraId="0000001B">
      <w:pPr>
        <w:numPr>
          <w:ilvl w:val="1"/>
          <w:numId w:val="2"/>
        </w:numPr>
        <w:ind w:left="1440" w:hanging="360"/>
        <w:jc w:val="both"/>
        <w:rPr/>
      </w:pPr>
      <w:r w:rsidDel="00000000" w:rsidR="00000000" w:rsidRPr="00000000">
        <w:rPr>
          <w:rtl w:val="0"/>
        </w:rPr>
        <w:t xml:space="preserve">400 g de papas fritas Conquest Delivery+ Simplot</w:t>
      </w:r>
    </w:p>
    <w:p w:rsidR="00000000" w:rsidDel="00000000" w:rsidP="00000000" w:rsidRDefault="00000000" w:rsidRPr="00000000" w14:paraId="0000001C">
      <w:pPr>
        <w:numPr>
          <w:ilvl w:val="1"/>
          <w:numId w:val="2"/>
        </w:numPr>
        <w:ind w:left="1440" w:hanging="360"/>
        <w:jc w:val="both"/>
        <w:rPr/>
      </w:pPr>
      <w:r w:rsidDel="00000000" w:rsidR="00000000" w:rsidRPr="00000000">
        <w:rPr>
          <w:rtl w:val="0"/>
        </w:rPr>
        <w:t xml:space="preserve">120 g de tiras se res cocinadas</w:t>
      </w:r>
    </w:p>
    <w:p w:rsidR="00000000" w:rsidDel="00000000" w:rsidP="00000000" w:rsidRDefault="00000000" w:rsidRPr="00000000" w14:paraId="0000001D">
      <w:pPr>
        <w:numPr>
          <w:ilvl w:val="1"/>
          <w:numId w:val="2"/>
        </w:numPr>
        <w:ind w:left="1440" w:hanging="360"/>
        <w:jc w:val="both"/>
        <w:rPr/>
      </w:pPr>
      <w:r w:rsidDel="00000000" w:rsidR="00000000" w:rsidRPr="00000000">
        <w:rPr>
          <w:rtl w:val="0"/>
        </w:rPr>
        <w:t xml:space="preserve">60 g de queso Oaxaca</w:t>
      </w:r>
    </w:p>
    <w:p w:rsidR="00000000" w:rsidDel="00000000" w:rsidP="00000000" w:rsidRDefault="00000000" w:rsidRPr="00000000" w14:paraId="0000001E">
      <w:pPr>
        <w:numPr>
          <w:ilvl w:val="1"/>
          <w:numId w:val="2"/>
        </w:numPr>
        <w:ind w:left="1440" w:hanging="360"/>
        <w:jc w:val="both"/>
        <w:rPr/>
      </w:pPr>
      <w:r w:rsidDel="00000000" w:rsidR="00000000" w:rsidRPr="00000000">
        <w:rPr>
          <w:rtl w:val="0"/>
        </w:rPr>
        <w:t xml:space="preserve">60 g de tocino frito en tiras</w:t>
      </w:r>
    </w:p>
    <w:p w:rsidR="00000000" w:rsidDel="00000000" w:rsidP="00000000" w:rsidRDefault="00000000" w:rsidRPr="00000000" w14:paraId="0000001F">
      <w:pPr>
        <w:numPr>
          <w:ilvl w:val="1"/>
          <w:numId w:val="2"/>
        </w:numPr>
        <w:ind w:left="1440" w:hanging="360"/>
        <w:jc w:val="both"/>
        <w:rPr/>
      </w:pPr>
      <w:r w:rsidDel="00000000" w:rsidR="00000000" w:rsidRPr="00000000">
        <w:rPr>
          <w:rtl w:val="0"/>
        </w:rPr>
        <w:t xml:space="preserve">140 g de guacamole Simplot</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numPr>
          <w:ilvl w:val="0"/>
          <w:numId w:val="2"/>
        </w:numPr>
        <w:ind w:left="720" w:hanging="360"/>
        <w:jc w:val="both"/>
        <w:rPr/>
      </w:pPr>
      <w:r w:rsidDel="00000000" w:rsidR="00000000" w:rsidRPr="00000000">
        <w:rPr>
          <w:rtl w:val="0"/>
        </w:rPr>
        <w:t xml:space="preserve">Preparación para el guacamole:</w:t>
      </w:r>
    </w:p>
    <w:p w:rsidR="00000000" w:rsidDel="00000000" w:rsidP="00000000" w:rsidRDefault="00000000" w:rsidRPr="00000000" w14:paraId="00000022">
      <w:pPr>
        <w:numPr>
          <w:ilvl w:val="1"/>
          <w:numId w:val="2"/>
        </w:numPr>
        <w:ind w:left="1440" w:hanging="360"/>
        <w:jc w:val="both"/>
        <w:rPr/>
      </w:pPr>
      <w:r w:rsidDel="00000000" w:rsidR="00000000" w:rsidRPr="00000000">
        <w:rPr>
          <w:rtl w:val="0"/>
        </w:rPr>
        <w:t xml:space="preserve">Mezclar la pulpa de aguacate Simplot y el resto de los ingredientes</w:t>
      </w:r>
    </w:p>
    <w:p w:rsidR="00000000" w:rsidDel="00000000" w:rsidP="00000000" w:rsidRDefault="00000000" w:rsidRPr="00000000" w14:paraId="00000023">
      <w:pPr>
        <w:numPr>
          <w:ilvl w:val="1"/>
          <w:numId w:val="2"/>
        </w:numPr>
        <w:ind w:left="1440" w:hanging="360"/>
        <w:jc w:val="both"/>
        <w:rPr/>
      </w:pPr>
      <w:r w:rsidDel="00000000" w:rsidR="00000000" w:rsidRPr="00000000">
        <w:rPr>
          <w:rtl w:val="0"/>
        </w:rPr>
        <w:t xml:space="preserve">Sazonar con jugo de limón y sal, reservar</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numPr>
          <w:ilvl w:val="0"/>
          <w:numId w:val="2"/>
        </w:numPr>
        <w:ind w:left="720" w:hanging="360"/>
        <w:jc w:val="both"/>
        <w:rPr/>
      </w:pPr>
      <w:r w:rsidDel="00000000" w:rsidR="00000000" w:rsidRPr="00000000">
        <w:rPr>
          <w:rtl w:val="0"/>
        </w:rPr>
        <w:t xml:space="preserve">Para servir:</w:t>
      </w:r>
    </w:p>
    <w:p w:rsidR="00000000" w:rsidDel="00000000" w:rsidP="00000000" w:rsidRDefault="00000000" w:rsidRPr="00000000" w14:paraId="00000026">
      <w:pPr>
        <w:numPr>
          <w:ilvl w:val="1"/>
          <w:numId w:val="2"/>
        </w:numPr>
        <w:ind w:left="1440" w:hanging="360"/>
        <w:jc w:val="both"/>
        <w:rPr/>
      </w:pPr>
      <w:r w:rsidDel="00000000" w:rsidR="00000000" w:rsidRPr="00000000">
        <w:rPr>
          <w:rtl w:val="0"/>
        </w:rPr>
        <w:t xml:space="preserve">Colocar como base las papas fritas Conquest Delivery Simplot</w:t>
      </w:r>
    </w:p>
    <w:p w:rsidR="00000000" w:rsidDel="00000000" w:rsidP="00000000" w:rsidRDefault="00000000" w:rsidRPr="00000000" w14:paraId="00000027">
      <w:pPr>
        <w:numPr>
          <w:ilvl w:val="1"/>
          <w:numId w:val="2"/>
        </w:numPr>
        <w:ind w:left="1440" w:hanging="360"/>
        <w:jc w:val="both"/>
        <w:rPr/>
      </w:pPr>
      <w:r w:rsidDel="00000000" w:rsidR="00000000" w:rsidRPr="00000000">
        <w:rPr>
          <w:rtl w:val="0"/>
        </w:rPr>
        <w:t xml:space="preserve">Agregar las tiras de res y el queso oaxaqueño, fundir el queso</w:t>
      </w:r>
    </w:p>
    <w:p w:rsidR="00000000" w:rsidDel="00000000" w:rsidP="00000000" w:rsidRDefault="00000000" w:rsidRPr="00000000" w14:paraId="00000028">
      <w:pPr>
        <w:numPr>
          <w:ilvl w:val="1"/>
          <w:numId w:val="2"/>
        </w:numPr>
        <w:ind w:left="1440" w:hanging="360"/>
        <w:jc w:val="both"/>
        <w:rPr/>
      </w:pPr>
      <w:r w:rsidDel="00000000" w:rsidR="00000000" w:rsidRPr="00000000">
        <w:rPr>
          <w:rtl w:val="0"/>
        </w:rPr>
        <w:t xml:space="preserve">Añadir guacamole Simplot y tiras de tocino</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2. Papas gratinadas con salsa suiza</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numPr>
          <w:ilvl w:val="0"/>
          <w:numId w:val="2"/>
        </w:numPr>
        <w:ind w:left="720" w:hanging="360"/>
        <w:jc w:val="both"/>
        <w:rPr/>
      </w:pPr>
      <w:r w:rsidDel="00000000" w:rsidR="00000000" w:rsidRPr="00000000">
        <w:rPr>
          <w:rtl w:val="0"/>
        </w:rPr>
        <w:t xml:space="preserve">Ingredientes para la salsa suiza:</w:t>
      </w:r>
    </w:p>
    <w:p w:rsidR="00000000" w:rsidDel="00000000" w:rsidP="00000000" w:rsidRDefault="00000000" w:rsidRPr="00000000" w14:paraId="0000002D">
      <w:pPr>
        <w:numPr>
          <w:ilvl w:val="1"/>
          <w:numId w:val="2"/>
        </w:numPr>
        <w:ind w:left="1440" w:hanging="360"/>
        <w:jc w:val="both"/>
        <w:rPr/>
      </w:pPr>
      <w:r w:rsidDel="00000000" w:rsidR="00000000" w:rsidRPr="00000000">
        <w:rPr>
          <w:rtl w:val="0"/>
        </w:rPr>
        <w:t xml:space="preserve">600 g de tomate verde</w:t>
      </w:r>
    </w:p>
    <w:p w:rsidR="00000000" w:rsidDel="00000000" w:rsidP="00000000" w:rsidRDefault="00000000" w:rsidRPr="00000000" w14:paraId="0000002E">
      <w:pPr>
        <w:numPr>
          <w:ilvl w:val="1"/>
          <w:numId w:val="2"/>
        </w:numPr>
        <w:ind w:left="1440" w:hanging="360"/>
        <w:jc w:val="both"/>
        <w:rPr/>
      </w:pPr>
      <w:r w:rsidDel="00000000" w:rsidR="00000000" w:rsidRPr="00000000">
        <w:rPr>
          <w:rtl w:val="0"/>
        </w:rPr>
        <w:t xml:space="preserve">2 piezas de chile serrano</w:t>
      </w:r>
    </w:p>
    <w:p w:rsidR="00000000" w:rsidDel="00000000" w:rsidP="00000000" w:rsidRDefault="00000000" w:rsidRPr="00000000" w14:paraId="0000002F">
      <w:pPr>
        <w:numPr>
          <w:ilvl w:val="1"/>
          <w:numId w:val="2"/>
        </w:numPr>
        <w:ind w:left="1440" w:hanging="360"/>
        <w:jc w:val="both"/>
        <w:rPr/>
      </w:pPr>
      <w:r w:rsidDel="00000000" w:rsidR="00000000" w:rsidRPr="00000000">
        <w:rPr>
          <w:rtl w:val="0"/>
        </w:rPr>
        <w:t xml:space="preserve">1 diente de ajo</w:t>
      </w:r>
    </w:p>
    <w:p w:rsidR="00000000" w:rsidDel="00000000" w:rsidP="00000000" w:rsidRDefault="00000000" w:rsidRPr="00000000" w14:paraId="00000030">
      <w:pPr>
        <w:numPr>
          <w:ilvl w:val="1"/>
          <w:numId w:val="2"/>
        </w:numPr>
        <w:ind w:left="1440" w:hanging="360"/>
        <w:jc w:val="both"/>
        <w:rPr/>
      </w:pPr>
      <w:r w:rsidDel="00000000" w:rsidR="00000000" w:rsidRPr="00000000">
        <w:rPr>
          <w:rtl w:val="0"/>
        </w:rPr>
        <w:t xml:space="preserve">50 g de cebolla</w:t>
      </w:r>
    </w:p>
    <w:p w:rsidR="00000000" w:rsidDel="00000000" w:rsidP="00000000" w:rsidRDefault="00000000" w:rsidRPr="00000000" w14:paraId="00000031">
      <w:pPr>
        <w:numPr>
          <w:ilvl w:val="1"/>
          <w:numId w:val="2"/>
        </w:numPr>
        <w:ind w:left="1440" w:hanging="360"/>
        <w:jc w:val="both"/>
        <w:rPr/>
      </w:pPr>
      <w:r w:rsidDel="00000000" w:rsidR="00000000" w:rsidRPr="00000000">
        <w:rPr>
          <w:rtl w:val="0"/>
        </w:rPr>
        <w:t xml:space="preserve">120 g de queso crema</w:t>
      </w:r>
    </w:p>
    <w:p w:rsidR="00000000" w:rsidDel="00000000" w:rsidP="00000000" w:rsidRDefault="00000000" w:rsidRPr="00000000" w14:paraId="00000032">
      <w:pPr>
        <w:numPr>
          <w:ilvl w:val="1"/>
          <w:numId w:val="2"/>
        </w:numPr>
        <w:ind w:left="1440" w:hanging="360"/>
        <w:jc w:val="both"/>
        <w:rPr/>
      </w:pPr>
      <w:r w:rsidDel="00000000" w:rsidR="00000000" w:rsidRPr="00000000">
        <w:rPr>
          <w:rtl w:val="0"/>
        </w:rPr>
        <w:t xml:space="preserve">50 ml de crema para batir</w:t>
      </w:r>
    </w:p>
    <w:p w:rsidR="00000000" w:rsidDel="00000000" w:rsidP="00000000" w:rsidRDefault="00000000" w:rsidRPr="00000000" w14:paraId="00000033">
      <w:pPr>
        <w:numPr>
          <w:ilvl w:val="1"/>
          <w:numId w:val="2"/>
        </w:numPr>
        <w:ind w:left="1440" w:hanging="360"/>
        <w:jc w:val="both"/>
        <w:rPr/>
      </w:pPr>
      <w:r w:rsidDel="00000000" w:rsidR="00000000" w:rsidRPr="00000000">
        <w:rPr>
          <w:rtl w:val="0"/>
        </w:rPr>
        <w:t xml:space="preserve">6 g de cilantro</w:t>
      </w:r>
    </w:p>
    <w:p w:rsidR="00000000" w:rsidDel="00000000" w:rsidP="00000000" w:rsidRDefault="00000000" w:rsidRPr="00000000" w14:paraId="00000034">
      <w:pPr>
        <w:numPr>
          <w:ilvl w:val="1"/>
          <w:numId w:val="2"/>
        </w:numPr>
        <w:ind w:left="1440" w:hanging="360"/>
        <w:jc w:val="both"/>
        <w:rPr/>
      </w:pPr>
      <w:r w:rsidDel="00000000" w:rsidR="00000000" w:rsidRPr="00000000">
        <w:rPr>
          <w:rtl w:val="0"/>
        </w:rPr>
        <w:t xml:space="preserve">Cantidad suficiente de sal y pimienta </w:t>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numPr>
          <w:ilvl w:val="0"/>
          <w:numId w:val="2"/>
        </w:numPr>
        <w:ind w:left="720" w:hanging="360"/>
        <w:jc w:val="both"/>
        <w:rPr/>
      </w:pPr>
      <w:r w:rsidDel="00000000" w:rsidR="00000000" w:rsidRPr="00000000">
        <w:rPr>
          <w:rtl w:val="0"/>
        </w:rPr>
        <w:t xml:space="preserve">Ingredientes para el montaje:</w:t>
      </w:r>
    </w:p>
    <w:p w:rsidR="00000000" w:rsidDel="00000000" w:rsidP="00000000" w:rsidRDefault="00000000" w:rsidRPr="00000000" w14:paraId="00000037">
      <w:pPr>
        <w:numPr>
          <w:ilvl w:val="1"/>
          <w:numId w:val="2"/>
        </w:numPr>
        <w:ind w:left="1440" w:hanging="360"/>
        <w:jc w:val="both"/>
        <w:rPr/>
      </w:pPr>
      <w:r w:rsidDel="00000000" w:rsidR="00000000" w:rsidRPr="00000000">
        <w:rPr>
          <w:rtl w:val="0"/>
        </w:rPr>
        <w:t xml:space="preserve">400 g de papas fritas Conquest Delivery Simplot</w:t>
      </w:r>
    </w:p>
    <w:p w:rsidR="00000000" w:rsidDel="00000000" w:rsidP="00000000" w:rsidRDefault="00000000" w:rsidRPr="00000000" w14:paraId="00000038">
      <w:pPr>
        <w:numPr>
          <w:ilvl w:val="1"/>
          <w:numId w:val="2"/>
        </w:numPr>
        <w:ind w:left="1440" w:hanging="360"/>
        <w:jc w:val="both"/>
        <w:rPr/>
      </w:pPr>
      <w:r w:rsidDel="00000000" w:rsidR="00000000" w:rsidRPr="00000000">
        <w:rPr>
          <w:rtl w:val="0"/>
        </w:rPr>
        <w:t xml:space="preserve">250 ml de salsa suiza</w:t>
      </w:r>
    </w:p>
    <w:p w:rsidR="00000000" w:rsidDel="00000000" w:rsidP="00000000" w:rsidRDefault="00000000" w:rsidRPr="00000000" w14:paraId="00000039">
      <w:pPr>
        <w:numPr>
          <w:ilvl w:val="1"/>
          <w:numId w:val="2"/>
        </w:numPr>
        <w:ind w:left="1440" w:hanging="360"/>
        <w:jc w:val="both"/>
        <w:rPr/>
      </w:pPr>
      <w:r w:rsidDel="00000000" w:rsidR="00000000" w:rsidRPr="00000000">
        <w:rPr>
          <w:rtl w:val="0"/>
        </w:rPr>
        <w:t xml:space="preserve">90 g de queso manchego</w:t>
      </w:r>
    </w:p>
    <w:p w:rsidR="00000000" w:rsidDel="00000000" w:rsidP="00000000" w:rsidRDefault="00000000" w:rsidRPr="00000000" w14:paraId="0000003A">
      <w:pPr>
        <w:numPr>
          <w:ilvl w:val="1"/>
          <w:numId w:val="2"/>
        </w:numPr>
        <w:ind w:left="1440" w:hanging="360"/>
        <w:jc w:val="both"/>
        <w:rPr/>
      </w:pPr>
      <w:r w:rsidDel="00000000" w:rsidR="00000000" w:rsidRPr="00000000">
        <w:rPr>
          <w:rtl w:val="0"/>
        </w:rPr>
        <w:t xml:space="preserve">10 g de cebolla en aros </w:t>
      </w:r>
    </w:p>
    <w:p w:rsidR="00000000" w:rsidDel="00000000" w:rsidP="00000000" w:rsidRDefault="00000000" w:rsidRPr="00000000" w14:paraId="0000003B">
      <w:pPr>
        <w:numPr>
          <w:ilvl w:val="1"/>
          <w:numId w:val="2"/>
        </w:numPr>
        <w:ind w:left="1440" w:hanging="360"/>
        <w:jc w:val="both"/>
        <w:rPr/>
      </w:pPr>
      <w:r w:rsidDel="00000000" w:rsidR="00000000" w:rsidRPr="00000000">
        <w:rPr>
          <w:rtl w:val="0"/>
        </w:rPr>
        <w:t xml:space="preserve">20 ml de crema ácida</w:t>
      </w:r>
    </w:p>
    <w:p w:rsidR="00000000" w:rsidDel="00000000" w:rsidP="00000000" w:rsidRDefault="00000000" w:rsidRPr="00000000" w14:paraId="0000003C">
      <w:pPr>
        <w:numPr>
          <w:ilvl w:val="1"/>
          <w:numId w:val="2"/>
        </w:numPr>
        <w:ind w:left="1440" w:hanging="360"/>
        <w:jc w:val="both"/>
        <w:rPr/>
      </w:pPr>
      <w:r w:rsidDel="00000000" w:rsidR="00000000" w:rsidRPr="00000000">
        <w:rPr>
          <w:rtl w:val="0"/>
        </w:rPr>
        <w:t xml:space="preserve">100 g de pollo pechuga deshebrada</w:t>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numPr>
          <w:ilvl w:val="0"/>
          <w:numId w:val="2"/>
        </w:numPr>
        <w:ind w:left="720" w:hanging="360"/>
        <w:jc w:val="both"/>
        <w:rPr/>
      </w:pPr>
      <w:r w:rsidDel="00000000" w:rsidR="00000000" w:rsidRPr="00000000">
        <w:rPr>
          <w:rtl w:val="0"/>
        </w:rPr>
        <w:t xml:space="preserve">Preparación de la salsa suiza:</w:t>
      </w:r>
    </w:p>
    <w:p w:rsidR="00000000" w:rsidDel="00000000" w:rsidP="00000000" w:rsidRDefault="00000000" w:rsidRPr="00000000" w14:paraId="0000003F">
      <w:pPr>
        <w:numPr>
          <w:ilvl w:val="1"/>
          <w:numId w:val="2"/>
        </w:numPr>
        <w:ind w:left="1440" w:hanging="360"/>
        <w:jc w:val="both"/>
        <w:rPr/>
      </w:pPr>
      <w:r w:rsidDel="00000000" w:rsidR="00000000" w:rsidRPr="00000000">
        <w:rPr>
          <w:rtl w:val="0"/>
        </w:rPr>
        <w:t xml:space="preserve">Hervir el tomate, chile, ajo y cebolla hasta cocinar</w:t>
      </w:r>
    </w:p>
    <w:p w:rsidR="00000000" w:rsidDel="00000000" w:rsidP="00000000" w:rsidRDefault="00000000" w:rsidRPr="00000000" w14:paraId="00000040">
      <w:pPr>
        <w:numPr>
          <w:ilvl w:val="1"/>
          <w:numId w:val="2"/>
        </w:numPr>
        <w:ind w:left="1440" w:hanging="360"/>
        <w:jc w:val="both"/>
        <w:rPr/>
      </w:pPr>
      <w:r w:rsidDel="00000000" w:rsidR="00000000" w:rsidRPr="00000000">
        <w:rPr>
          <w:rtl w:val="0"/>
        </w:rPr>
        <w:t xml:space="preserve">Licuar los ingredientes cocinados y colar</w:t>
      </w:r>
    </w:p>
    <w:p w:rsidR="00000000" w:rsidDel="00000000" w:rsidP="00000000" w:rsidRDefault="00000000" w:rsidRPr="00000000" w14:paraId="00000041">
      <w:pPr>
        <w:numPr>
          <w:ilvl w:val="1"/>
          <w:numId w:val="2"/>
        </w:numPr>
        <w:ind w:left="1440" w:hanging="360"/>
        <w:jc w:val="both"/>
        <w:rPr/>
      </w:pPr>
      <w:r w:rsidDel="00000000" w:rsidR="00000000" w:rsidRPr="00000000">
        <w:rPr>
          <w:rtl w:val="0"/>
        </w:rPr>
        <w:t xml:space="preserve">Sofreír en una olla con un poco de aceite</w:t>
      </w:r>
    </w:p>
    <w:p w:rsidR="00000000" w:rsidDel="00000000" w:rsidP="00000000" w:rsidRDefault="00000000" w:rsidRPr="00000000" w14:paraId="00000042">
      <w:pPr>
        <w:numPr>
          <w:ilvl w:val="1"/>
          <w:numId w:val="2"/>
        </w:numPr>
        <w:ind w:left="1440" w:hanging="360"/>
        <w:jc w:val="both"/>
        <w:rPr/>
      </w:pPr>
      <w:r w:rsidDel="00000000" w:rsidR="00000000" w:rsidRPr="00000000">
        <w:rPr>
          <w:rtl w:val="0"/>
        </w:rPr>
        <w:t xml:space="preserve">Licuar el queso crema, cilantro y la crema para batir hasta obtener una mezcla homogénea</w:t>
      </w:r>
    </w:p>
    <w:p w:rsidR="00000000" w:rsidDel="00000000" w:rsidP="00000000" w:rsidRDefault="00000000" w:rsidRPr="00000000" w14:paraId="00000043">
      <w:pPr>
        <w:numPr>
          <w:ilvl w:val="1"/>
          <w:numId w:val="2"/>
        </w:numPr>
        <w:ind w:left="1440" w:hanging="360"/>
        <w:jc w:val="both"/>
        <w:rPr/>
      </w:pPr>
      <w:r w:rsidDel="00000000" w:rsidR="00000000" w:rsidRPr="00000000">
        <w:rPr>
          <w:rtl w:val="0"/>
        </w:rPr>
        <w:t xml:space="preserve">Sazonar con sal y pimienta, reservar</w:t>
      </w:r>
    </w:p>
    <w:p w:rsidR="00000000" w:rsidDel="00000000" w:rsidP="00000000" w:rsidRDefault="00000000" w:rsidRPr="00000000" w14:paraId="00000044">
      <w:pPr>
        <w:ind w:left="720" w:firstLine="0"/>
        <w:jc w:val="both"/>
        <w:rPr/>
      </w:pPr>
      <w:r w:rsidDel="00000000" w:rsidR="00000000" w:rsidRPr="00000000">
        <w:rPr>
          <w:rtl w:val="0"/>
        </w:rPr>
      </w:r>
    </w:p>
    <w:p w:rsidR="00000000" w:rsidDel="00000000" w:rsidP="00000000" w:rsidRDefault="00000000" w:rsidRPr="00000000" w14:paraId="00000045">
      <w:pPr>
        <w:numPr>
          <w:ilvl w:val="0"/>
          <w:numId w:val="2"/>
        </w:numPr>
        <w:ind w:left="720" w:hanging="360"/>
        <w:jc w:val="both"/>
        <w:rPr/>
      </w:pPr>
      <w:r w:rsidDel="00000000" w:rsidR="00000000" w:rsidRPr="00000000">
        <w:rPr>
          <w:rtl w:val="0"/>
        </w:rPr>
        <w:t xml:space="preserve">Para servir:</w:t>
      </w:r>
    </w:p>
    <w:p w:rsidR="00000000" w:rsidDel="00000000" w:rsidP="00000000" w:rsidRDefault="00000000" w:rsidRPr="00000000" w14:paraId="00000046">
      <w:pPr>
        <w:numPr>
          <w:ilvl w:val="1"/>
          <w:numId w:val="2"/>
        </w:numPr>
        <w:ind w:left="1440" w:hanging="360"/>
        <w:jc w:val="both"/>
        <w:rPr/>
      </w:pPr>
      <w:r w:rsidDel="00000000" w:rsidR="00000000" w:rsidRPr="00000000">
        <w:rPr>
          <w:rtl w:val="0"/>
        </w:rPr>
        <w:t xml:space="preserve">Colocar salsa suiza de base en el platón para montar </w:t>
      </w:r>
    </w:p>
    <w:p w:rsidR="00000000" w:rsidDel="00000000" w:rsidP="00000000" w:rsidRDefault="00000000" w:rsidRPr="00000000" w14:paraId="00000047">
      <w:pPr>
        <w:numPr>
          <w:ilvl w:val="1"/>
          <w:numId w:val="2"/>
        </w:numPr>
        <w:ind w:left="1440" w:hanging="360"/>
        <w:jc w:val="both"/>
        <w:rPr/>
      </w:pPr>
      <w:r w:rsidDel="00000000" w:rsidR="00000000" w:rsidRPr="00000000">
        <w:rPr>
          <w:rtl w:val="0"/>
        </w:rPr>
        <w:t xml:space="preserve">Acomodar las papas fritas Conquest Delivery Simplot</w:t>
      </w:r>
    </w:p>
    <w:p w:rsidR="00000000" w:rsidDel="00000000" w:rsidP="00000000" w:rsidRDefault="00000000" w:rsidRPr="00000000" w14:paraId="00000048">
      <w:pPr>
        <w:numPr>
          <w:ilvl w:val="1"/>
          <w:numId w:val="2"/>
        </w:numPr>
        <w:ind w:left="1440" w:hanging="360"/>
        <w:jc w:val="both"/>
        <w:rPr/>
      </w:pPr>
      <w:r w:rsidDel="00000000" w:rsidR="00000000" w:rsidRPr="00000000">
        <w:rPr>
          <w:rtl w:val="0"/>
        </w:rPr>
        <w:t xml:space="preserve">Bañar con un poco de salsa suiza, colocar el queso manchego y gratinar</w:t>
      </w:r>
    </w:p>
    <w:p w:rsidR="00000000" w:rsidDel="00000000" w:rsidP="00000000" w:rsidRDefault="00000000" w:rsidRPr="00000000" w14:paraId="00000049">
      <w:pPr>
        <w:numPr>
          <w:ilvl w:val="1"/>
          <w:numId w:val="2"/>
        </w:numPr>
        <w:ind w:left="1440" w:hanging="360"/>
        <w:jc w:val="both"/>
        <w:rPr/>
      </w:pPr>
      <w:r w:rsidDel="00000000" w:rsidR="00000000" w:rsidRPr="00000000">
        <w:rPr>
          <w:rtl w:val="0"/>
        </w:rPr>
        <w:t xml:space="preserve">Añadir el pollo, crema ácida y colocar los aros de cebolla</w:t>
      </w:r>
    </w:p>
    <w:p w:rsidR="00000000" w:rsidDel="00000000" w:rsidP="00000000" w:rsidRDefault="00000000" w:rsidRPr="00000000" w14:paraId="0000004A">
      <w:pPr>
        <w:jc w:val="both"/>
        <w:rPr/>
      </w:pPr>
      <w:r w:rsidDel="00000000" w:rsidR="00000000" w:rsidRPr="00000000">
        <w:rPr>
          <w:rtl w:val="0"/>
        </w:rPr>
      </w:r>
    </w:p>
    <w:p w:rsidR="00000000" w:rsidDel="00000000" w:rsidP="00000000" w:rsidRDefault="00000000" w:rsidRPr="00000000" w14:paraId="0000004B">
      <w:pPr>
        <w:jc w:val="both"/>
        <w:rPr>
          <w:b w:val="1"/>
        </w:rPr>
      </w:pPr>
      <w:r w:rsidDel="00000000" w:rsidR="00000000" w:rsidRPr="00000000">
        <w:rPr>
          <w:b w:val="1"/>
          <w:rtl w:val="0"/>
        </w:rPr>
        <w:t xml:space="preserve">3. Papas con chocolate semiamargo y fresas</w:t>
      </w:r>
    </w:p>
    <w:p w:rsidR="00000000" w:rsidDel="00000000" w:rsidP="00000000" w:rsidRDefault="00000000" w:rsidRPr="00000000" w14:paraId="0000004C">
      <w:pPr>
        <w:jc w:val="both"/>
        <w:rPr>
          <w:b w:val="1"/>
        </w:rPr>
      </w:pPr>
      <w:r w:rsidDel="00000000" w:rsidR="00000000" w:rsidRPr="00000000">
        <w:rPr>
          <w:rtl w:val="0"/>
        </w:rPr>
      </w:r>
    </w:p>
    <w:p w:rsidR="00000000" w:rsidDel="00000000" w:rsidP="00000000" w:rsidRDefault="00000000" w:rsidRPr="00000000" w14:paraId="0000004D">
      <w:pPr>
        <w:numPr>
          <w:ilvl w:val="0"/>
          <w:numId w:val="2"/>
        </w:numPr>
        <w:ind w:left="720" w:hanging="360"/>
        <w:jc w:val="both"/>
        <w:rPr/>
      </w:pPr>
      <w:r w:rsidDel="00000000" w:rsidR="00000000" w:rsidRPr="00000000">
        <w:rPr>
          <w:rtl w:val="0"/>
        </w:rPr>
        <w:t xml:space="preserve">Ingredientes para la ganache de chocolate semiamargo:</w:t>
      </w:r>
    </w:p>
    <w:p w:rsidR="00000000" w:rsidDel="00000000" w:rsidP="00000000" w:rsidRDefault="00000000" w:rsidRPr="00000000" w14:paraId="0000004E">
      <w:pPr>
        <w:numPr>
          <w:ilvl w:val="1"/>
          <w:numId w:val="2"/>
        </w:numPr>
        <w:ind w:left="1440" w:hanging="360"/>
        <w:jc w:val="both"/>
        <w:rPr/>
      </w:pPr>
      <w:r w:rsidDel="00000000" w:rsidR="00000000" w:rsidRPr="00000000">
        <w:rPr>
          <w:rtl w:val="0"/>
        </w:rPr>
        <w:t xml:space="preserve">200 ml de crema para batir</w:t>
      </w:r>
    </w:p>
    <w:p w:rsidR="00000000" w:rsidDel="00000000" w:rsidP="00000000" w:rsidRDefault="00000000" w:rsidRPr="00000000" w14:paraId="0000004F">
      <w:pPr>
        <w:numPr>
          <w:ilvl w:val="1"/>
          <w:numId w:val="2"/>
        </w:numPr>
        <w:ind w:left="1440" w:hanging="360"/>
        <w:jc w:val="both"/>
        <w:rPr/>
      </w:pPr>
      <w:r w:rsidDel="00000000" w:rsidR="00000000" w:rsidRPr="00000000">
        <w:rPr>
          <w:rtl w:val="0"/>
        </w:rPr>
        <w:t xml:space="preserve">150 g de chocolate semi amargo </w:t>
      </w:r>
    </w:p>
    <w:p w:rsidR="00000000" w:rsidDel="00000000" w:rsidP="00000000" w:rsidRDefault="00000000" w:rsidRPr="00000000" w14:paraId="00000050">
      <w:pPr>
        <w:jc w:val="both"/>
        <w:rPr/>
      </w:pPr>
      <w:r w:rsidDel="00000000" w:rsidR="00000000" w:rsidRPr="00000000">
        <w:rPr>
          <w:rtl w:val="0"/>
        </w:rPr>
      </w:r>
    </w:p>
    <w:p w:rsidR="00000000" w:rsidDel="00000000" w:rsidP="00000000" w:rsidRDefault="00000000" w:rsidRPr="00000000" w14:paraId="00000051">
      <w:pPr>
        <w:numPr>
          <w:ilvl w:val="0"/>
          <w:numId w:val="2"/>
        </w:numPr>
        <w:ind w:left="720" w:hanging="360"/>
        <w:jc w:val="both"/>
        <w:rPr/>
      </w:pPr>
      <w:r w:rsidDel="00000000" w:rsidR="00000000" w:rsidRPr="00000000">
        <w:rPr>
          <w:rtl w:val="0"/>
        </w:rPr>
        <w:t xml:space="preserve">Ingredientes para la mezcla de azúcar con canela:</w:t>
      </w:r>
    </w:p>
    <w:p w:rsidR="00000000" w:rsidDel="00000000" w:rsidP="00000000" w:rsidRDefault="00000000" w:rsidRPr="00000000" w14:paraId="00000052">
      <w:pPr>
        <w:numPr>
          <w:ilvl w:val="1"/>
          <w:numId w:val="2"/>
        </w:numPr>
        <w:ind w:left="1440" w:hanging="360"/>
        <w:jc w:val="both"/>
        <w:rPr/>
      </w:pPr>
      <w:r w:rsidDel="00000000" w:rsidR="00000000" w:rsidRPr="00000000">
        <w:rPr>
          <w:rtl w:val="0"/>
        </w:rPr>
        <w:t xml:space="preserve">300 g de azúcar</w:t>
      </w:r>
    </w:p>
    <w:p w:rsidR="00000000" w:rsidDel="00000000" w:rsidP="00000000" w:rsidRDefault="00000000" w:rsidRPr="00000000" w14:paraId="00000053">
      <w:pPr>
        <w:numPr>
          <w:ilvl w:val="1"/>
          <w:numId w:val="2"/>
        </w:numPr>
        <w:ind w:left="1440" w:hanging="360"/>
        <w:jc w:val="both"/>
        <w:rPr/>
      </w:pPr>
      <w:r w:rsidDel="00000000" w:rsidR="00000000" w:rsidRPr="00000000">
        <w:rPr>
          <w:rtl w:val="0"/>
        </w:rPr>
        <w:t xml:space="preserve">15 g de canela en polvo</w:t>
      </w:r>
    </w:p>
    <w:p w:rsidR="00000000" w:rsidDel="00000000" w:rsidP="00000000" w:rsidRDefault="00000000" w:rsidRPr="00000000" w14:paraId="00000054">
      <w:pPr>
        <w:jc w:val="both"/>
        <w:rPr/>
      </w:pPr>
      <w:r w:rsidDel="00000000" w:rsidR="00000000" w:rsidRPr="00000000">
        <w:rPr>
          <w:rtl w:val="0"/>
        </w:rPr>
      </w:r>
    </w:p>
    <w:p w:rsidR="00000000" w:rsidDel="00000000" w:rsidP="00000000" w:rsidRDefault="00000000" w:rsidRPr="00000000" w14:paraId="00000055">
      <w:pPr>
        <w:numPr>
          <w:ilvl w:val="0"/>
          <w:numId w:val="2"/>
        </w:numPr>
        <w:ind w:left="720" w:hanging="360"/>
        <w:jc w:val="both"/>
        <w:rPr/>
      </w:pPr>
      <w:r w:rsidDel="00000000" w:rsidR="00000000" w:rsidRPr="00000000">
        <w:rPr>
          <w:rtl w:val="0"/>
        </w:rPr>
        <w:t xml:space="preserve">Ingredientes para el montaje:</w:t>
      </w:r>
    </w:p>
    <w:p w:rsidR="00000000" w:rsidDel="00000000" w:rsidP="00000000" w:rsidRDefault="00000000" w:rsidRPr="00000000" w14:paraId="00000056">
      <w:pPr>
        <w:numPr>
          <w:ilvl w:val="1"/>
          <w:numId w:val="2"/>
        </w:numPr>
        <w:ind w:left="1440" w:hanging="360"/>
        <w:jc w:val="both"/>
        <w:rPr/>
      </w:pPr>
      <w:r w:rsidDel="00000000" w:rsidR="00000000" w:rsidRPr="00000000">
        <w:rPr>
          <w:rtl w:val="0"/>
        </w:rPr>
        <w:t xml:space="preserve">400 g de papas fritas Conquest Delivery Simplot</w:t>
      </w:r>
    </w:p>
    <w:p w:rsidR="00000000" w:rsidDel="00000000" w:rsidP="00000000" w:rsidRDefault="00000000" w:rsidRPr="00000000" w14:paraId="00000057">
      <w:pPr>
        <w:numPr>
          <w:ilvl w:val="1"/>
          <w:numId w:val="2"/>
        </w:numPr>
        <w:ind w:left="1440" w:hanging="360"/>
        <w:jc w:val="both"/>
        <w:rPr/>
      </w:pPr>
      <w:r w:rsidDel="00000000" w:rsidR="00000000" w:rsidRPr="00000000">
        <w:rPr>
          <w:rtl w:val="0"/>
        </w:rPr>
        <w:t xml:space="preserve">100 ml de ganache de chocolate </w:t>
      </w:r>
    </w:p>
    <w:p w:rsidR="00000000" w:rsidDel="00000000" w:rsidP="00000000" w:rsidRDefault="00000000" w:rsidRPr="00000000" w14:paraId="00000058">
      <w:pPr>
        <w:numPr>
          <w:ilvl w:val="1"/>
          <w:numId w:val="2"/>
        </w:numPr>
        <w:ind w:left="1440" w:hanging="360"/>
        <w:jc w:val="both"/>
        <w:rPr/>
      </w:pPr>
      <w:r w:rsidDel="00000000" w:rsidR="00000000" w:rsidRPr="00000000">
        <w:rPr>
          <w:rtl w:val="0"/>
        </w:rPr>
        <w:t xml:space="preserve">5 g de romero finamente picado </w:t>
      </w:r>
    </w:p>
    <w:p w:rsidR="00000000" w:rsidDel="00000000" w:rsidP="00000000" w:rsidRDefault="00000000" w:rsidRPr="00000000" w14:paraId="00000059">
      <w:pPr>
        <w:numPr>
          <w:ilvl w:val="1"/>
          <w:numId w:val="2"/>
        </w:numPr>
        <w:ind w:left="1440" w:hanging="360"/>
        <w:jc w:val="both"/>
        <w:rPr/>
      </w:pPr>
      <w:r w:rsidDel="00000000" w:rsidR="00000000" w:rsidRPr="00000000">
        <w:rPr>
          <w:rtl w:val="0"/>
        </w:rPr>
        <w:t xml:space="preserve">80 g de fresas</w:t>
      </w:r>
    </w:p>
    <w:p w:rsidR="00000000" w:rsidDel="00000000" w:rsidP="00000000" w:rsidRDefault="00000000" w:rsidRPr="00000000" w14:paraId="0000005A">
      <w:pPr>
        <w:numPr>
          <w:ilvl w:val="1"/>
          <w:numId w:val="2"/>
        </w:numPr>
        <w:ind w:left="1440" w:hanging="360"/>
        <w:jc w:val="both"/>
        <w:rPr/>
      </w:pPr>
      <w:r w:rsidDel="00000000" w:rsidR="00000000" w:rsidRPr="00000000">
        <w:rPr>
          <w:rtl w:val="0"/>
        </w:rPr>
        <w:t xml:space="preserve">50 g de frambuesas </w:t>
      </w:r>
    </w:p>
    <w:p w:rsidR="00000000" w:rsidDel="00000000" w:rsidP="00000000" w:rsidRDefault="00000000" w:rsidRPr="00000000" w14:paraId="0000005B">
      <w:pPr>
        <w:numPr>
          <w:ilvl w:val="1"/>
          <w:numId w:val="2"/>
        </w:numPr>
        <w:ind w:left="1440" w:hanging="360"/>
        <w:jc w:val="both"/>
        <w:rPr/>
      </w:pPr>
      <w:r w:rsidDel="00000000" w:rsidR="00000000" w:rsidRPr="00000000">
        <w:rPr>
          <w:rtl w:val="0"/>
        </w:rPr>
        <w:t xml:space="preserve">50 g de crumble de galleta de vainilla</w:t>
      </w:r>
    </w:p>
    <w:p w:rsidR="00000000" w:rsidDel="00000000" w:rsidP="00000000" w:rsidRDefault="00000000" w:rsidRPr="00000000" w14:paraId="0000005C">
      <w:pPr>
        <w:numPr>
          <w:ilvl w:val="1"/>
          <w:numId w:val="2"/>
        </w:numPr>
        <w:ind w:left="1440" w:hanging="360"/>
        <w:jc w:val="both"/>
        <w:rPr/>
      </w:pPr>
      <w:r w:rsidDel="00000000" w:rsidR="00000000" w:rsidRPr="00000000">
        <w:rPr>
          <w:rtl w:val="0"/>
        </w:rPr>
        <w:t xml:space="preserve">1 bola de helado de vainilla</w:t>
      </w:r>
    </w:p>
    <w:p w:rsidR="00000000" w:rsidDel="00000000" w:rsidP="00000000" w:rsidRDefault="00000000" w:rsidRPr="00000000" w14:paraId="0000005D">
      <w:pPr>
        <w:jc w:val="both"/>
        <w:rPr/>
      </w:pPr>
      <w:r w:rsidDel="00000000" w:rsidR="00000000" w:rsidRPr="00000000">
        <w:rPr>
          <w:rtl w:val="0"/>
        </w:rPr>
      </w:r>
    </w:p>
    <w:p w:rsidR="00000000" w:rsidDel="00000000" w:rsidP="00000000" w:rsidRDefault="00000000" w:rsidRPr="00000000" w14:paraId="0000005E">
      <w:pPr>
        <w:numPr>
          <w:ilvl w:val="0"/>
          <w:numId w:val="2"/>
        </w:numPr>
        <w:ind w:left="720" w:hanging="360"/>
        <w:jc w:val="both"/>
        <w:rPr/>
      </w:pPr>
      <w:r w:rsidDel="00000000" w:rsidR="00000000" w:rsidRPr="00000000">
        <w:rPr>
          <w:rtl w:val="0"/>
        </w:rPr>
        <w:t xml:space="preserve">Preparación de la ganache de chocolate semiamargo:</w:t>
      </w:r>
    </w:p>
    <w:p w:rsidR="00000000" w:rsidDel="00000000" w:rsidP="00000000" w:rsidRDefault="00000000" w:rsidRPr="00000000" w14:paraId="0000005F">
      <w:pPr>
        <w:numPr>
          <w:ilvl w:val="1"/>
          <w:numId w:val="2"/>
        </w:numPr>
        <w:ind w:left="1440" w:hanging="360"/>
        <w:jc w:val="both"/>
        <w:rPr/>
      </w:pPr>
      <w:r w:rsidDel="00000000" w:rsidR="00000000" w:rsidRPr="00000000">
        <w:rPr>
          <w:rtl w:val="0"/>
        </w:rPr>
        <w:t xml:space="preserve">Calentar la crema al fuego y verter sobre el chocolate </w:t>
      </w:r>
    </w:p>
    <w:p w:rsidR="00000000" w:rsidDel="00000000" w:rsidP="00000000" w:rsidRDefault="00000000" w:rsidRPr="00000000" w14:paraId="00000060">
      <w:pPr>
        <w:numPr>
          <w:ilvl w:val="1"/>
          <w:numId w:val="2"/>
        </w:numPr>
        <w:ind w:left="1440" w:hanging="360"/>
        <w:jc w:val="both"/>
        <w:rPr/>
      </w:pPr>
      <w:r w:rsidDel="00000000" w:rsidR="00000000" w:rsidRPr="00000000">
        <w:rPr>
          <w:rtl w:val="0"/>
        </w:rPr>
        <w:t xml:space="preserve">Remover hasta homogeneizar y reservar en manga pastelera</w:t>
      </w:r>
    </w:p>
    <w:p w:rsidR="00000000" w:rsidDel="00000000" w:rsidP="00000000" w:rsidRDefault="00000000" w:rsidRPr="00000000" w14:paraId="00000061">
      <w:pPr>
        <w:jc w:val="both"/>
        <w:rPr/>
      </w:pPr>
      <w:r w:rsidDel="00000000" w:rsidR="00000000" w:rsidRPr="00000000">
        <w:rPr>
          <w:rtl w:val="0"/>
        </w:rPr>
      </w:r>
    </w:p>
    <w:p w:rsidR="00000000" w:rsidDel="00000000" w:rsidP="00000000" w:rsidRDefault="00000000" w:rsidRPr="00000000" w14:paraId="00000062">
      <w:pPr>
        <w:numPr>
          <w:ilvl w:val="0"/>
          <w:numId w:val="2"/>
        </w:numPr>
        <w:ind w:left="720" w:hanging="360"/>
        <w:jc w:val="both"/>
        <w:rPr/>
      </w:pPr>
      <w:r w:rsidDel="00000000" w:rsidR="00000000" w:rsidRPr="00000000">
        <w:rPr>
          <w:rtl w:val="0"/>
        </w:rPr>
        <w:t xml:space="preserve">Preparación de la mezcla de azúcar con canela:</w:t>
      </w:r>
    </w:p>
    <w:p w:rsidR="00000000" w:rsidDel="00000000" w:rsidP="00000000" w:rsidRDefault="00000000" w:rsidRPr="00000000" w14:paraId="00000063">
      <w:pPr>
        <w:numPr>
          <w:ilvl w:val="1"/>
          <w:numId w:val="2"/>
        </w:numPr>
        <w:ind w:left="1440" w:hanging="360"/>
        <w:jc w:val="both"/>
        <w:rPr/>
      </w:pPr>
      <w:r w:rsidDel="00000000" w:rsidR="00000000" w:rsidRPr="00000000">
        <w:rPr>
          <w:rtl w:val="0"/>
        </w:rPr>
        <w:t xml:space="preserve">Mezclar en un bowl el azúcar con canela en polvo, reservar</w:t>
      </w:r>
    </w:p>
    <w:p w:rsidR="00000000" w:rsidDel="00000000" w:rsidP="00000000" w:rsidRDefault="00000000" w:rsidRPr="00000000" w14:paraId="00000064">
      <w:pPr>
        <w:jc w:val="both"/>
        <w:rPr/>
      </w:pPr>
      <w:r w:rsidDel="00000000" w:rsidR="00000000" w:rsidRPr="00000000">
        <w:rPr>
          <w:rtl w:val="0"/>
        </w:rPr>
      </w:r>
    </w:p>
    <w:p w:rsidR="00000000" w:rsidDel="00000000" w:rsidP="00000000" w:rsidRDefault="00000000" w:rsidRPr="00000000" w14:paraId="00000065">
      <w:pPr>
        <w:numPr>
          <w:ilvl w:val="0"/>
          <w:numId w:val="2"/>
        </w:numPr>
        <w:ind w:left="720" w:hanging="360"/>
        <w:jc w:val="both"/>
        <w:rPr/>
      </w:pPr>
      <w:r w:rsidDel="00000000" w:rsidR="00000000" w:rsidRPr="00000000">
        <w:rPr>
          <w:rtl w:val="0"/>
        </w:rPr>
        <w:t xml:space="preserve">Para servir:</w:t>
      </w:r>
    </w:p>
    <w:p w:rsidR="00000000" w:rsidDel="00000000" w:rsidP="00000000" w:rsidRDefault="00000000" w:rsidRPr="00000000" w14:paraId="00000066">
      <w:pPr>
        <w:numPr>
          <w:ilvl w:val="1"/>
          <w:numId w:val="2"/>
        </w:numPr>
        <w:ind w:left="1440" w:hanging="360"/>
        <w:jc w:val="both"/>
        <w:rPr/>
      </w:pPr>
      <w:r w:rsidDel="00000000" w:rsidR="00000000" w:rsidRPr="00000000">
        <w:rPr>
          <w:rtl w:val="0"/>
        </w:rPr>
        <w:t xml:space="preserve">Cubrir con la mezcla de azúcar y canela las papas recién fritas</w:t>
      </w:r>
    </w:p>
    <w:p w:rsidR="00000000" w:rsidDel="00000000" w:rsidP="00000000" w:rsidRDefault="00000000" w:rsidRPr="00000000" w14:paraId="00000067">
      <w:pPr>
        <w:numPr>
          <w:ilvl w:val="1"/>
          <w:numId w:val="2"/>
        </w:numPr>
        <w:ind w:left="1440" w:hanging="360"/>
        <w:jc w:val="both"/>
        <w:rPr/>
      </w:pPr>
      <w:r w:rsidDel="00000000" w:rsidR="00000000" w:rsidRPr="00000000">
        <w:rPr>
          <w:rtl w:val="0"/>
        </w:rPr>
        <w:t xml:space="preserve">Colocar como base las papas Conques Delivery Simplot</w:t>
      </w:r>
    </w:p>
    <w:p w:rsidR="00000000" w:rsidDel="00000000" w:rsidP="00000000" w:rsidRDefault="00000000" w:rsidRPr="00000000" w14:paraId="00000068">
      <w:pPr>
        <w:numPr>
          <w:ilvl w:val="1"/>
          <w:numId w:val="2"/>
        </w:numPr>
        <w:ind w:left="1440" w:hanging="360"/>
        <w:jc w:val="both"/>
        <w:rPr/>
      </w:pPr>
      <w:r w:rsidDel="00000000" w:rsidR="00000000" w:rsidRPr="00000000">
        <w:rPr>
          <w:rtl w:val="0"/>
        </w:rPr>
        <w:t xml:space="preserve">Añadir el romero finamente picado</w:t>
      </w:r>
    </w:p>
    <w:p w:rsidR="00000000" w:rsidDel="00000000" w:rsidP="00000000" w:rsidRDefault="00000000" w:rsidRPr="00000000" w14:paraId="00000069">
      <w:pPr>
        <w:numPr>
          <w:ilvl w:val="1"/>
          <w:numId w:val="2"/>
        </w:numPr>
        <w:ind w:left="1440" w:hanging="360"/>
        <w:jc w:val="both"/>
        <w:rPr/>
      </w:pPr>
      <w:r w:rsidDel="00000000" w:rsidR="00000000" w:rsidRPr="00000000">
        <w:rPr>
          <w:rtl w:val="0"/>
        </w:rPr>
        <w:t xml:space="preserve">Acomodar las fresas y las frambuesas de la manera deseada </w:t>
      </w:r>
    </w:p>
    <w:p w:rsidR="00000000" w:rsidDel="00000000" w:rsidP="00000000" w:rsidRDefault="00000000" w:rsidRPr="00000000" w14:paraId="0000006A">
      <w:pPr>
        <w:numPr>
          <w:ilvl w:val="1"/>
          <w:numId w:val="2"/>
        </w:numPr>
        <w:ind w:left="1440" w:hanging="360"/>
        <w:jc w:val="both"/>
        <w:rPr/>
      </w:pPr>
      <w:r w:rsidDel="00000000" w:rsidR="00000000" w:rsidRPr="00000000">
        <w:rPr>
          <w:rtl w:val="0"/>
        </w:rPr>
        <w:t xml:space="preserve">Agregar crumble de galleta de vainilla</w:t>
      </w:r>
    </w:p>
    <w:p w:rsidR="00000000" w:rsidDel="00000000" w:rsidP="00000000" w:rsidRDefault="00000000" w:rsidRPr="00000000" w14:paraId="0000006B">
      <w:pPr>
        <w:numPr>
          <w:ilvl w:val="1"/>
          <w:numId w:val="2"/>
        </w:numPr>
        <w:ind w:left="1440" w:hanging="360"/>
        <w:jc w:val="both"/>
        <w:rPr/>
      </w:pPr>
      <w:r w:rsidDel="00000000" w:rsidR="00000000" w:rsidRPr="00000000">
        <w:rPr>
          <w:rtl w:val="0"/>
        </w:rPr>
        <w:t xml:space="preserve">Colocar la bola de helado</w:t>
      </w:r>
    </w:p>
    <w:p w:rsidR="00000000" w:rsidDel="00000000" w:rsidP="00000000" w:rsidRDefault="00000000" w:rsidRPr="00000000" w14:paraId="0000006C">
      <w:pPr>
        <w:jc w:val="both"/>
        <w:rPr/>
      </w:pPr>
      <w:r w:rsidDel="00000000" w:rsidR="00000000" w:rsidRPr="00000000">
        <w:rPr>
          <w:rtl w:val="0"/>
        </w:rPr>
      </w:r>
    </w:p>
    <w:p w:rsidR="00000000" w:rsidDel="00000000" w:rsidP="00000000" w:rsidRDefault="00000000" w:rsidRPr="00000000" w14:paraId="0000006D">
      <w:pPr>
        <w:jc w:val="both"/>
        <w:rPr>
          <w:i w:val="1"/>
        </w:rPr>
      </w:pPr>
      <w:r w:rsidDel="00000000" w:rsidR="00000000" w:rsidRPr="00000000">
        <w:rPr>
          <w:i w:val="1"/>
          <w:rtl w:val="0"/>
        </w:rPr>
        <w:t xml:space="preserve">Tips: Calentar ligeramente el romero para potencializar sus propiedades.</w:t>
      </w:r>
    </w:p>
    <w:p w:rsidR="00000000" w:rsidDel="00000000" w:rsidP="00000000" w:rsidRDefault="00000000" w:rsidRPr="00000000" w14:paraId="0000006E">
      <w:pPr>
        <w:jc w:val="both"/>
        <w:rPr/>
      </w:pPr>
      <w:r w:rsidDel="00000000" w:rsidR="00000000" w:rsidRPr="00000000">
        <w:rPr>
          <w:rtl w:val="0"/>
        </w:rPr>
      </w:r>
    </w:p>
    <w:p w:rsidR="00000000" w:rsidDel="00000000" w:rsidP="00000000" w:rsidRDefault="00000000" w:rsidRPr="00000000" w14:paraId="0000006F">
      <w:pPr>
        <w:jc w:val="both"/>
        <w:rPr/>
      </w:pPr>
      <w:r w:rsidDel="00000000" w:rsidR="00000000" w:rsidRPr="00000000">
        <w:rPr>
          <w:rtl w:val="0"/>
        </w:rPr>
        <w:t xml:space="preserve">Con estas sencillas recetas, todo amante de la </w:t>
      </w:r>
      <w:r w:rsidDel="00000000" w:rsidR="00000000" w:rsidRPr="00000000">
        <w:rPr>
          <w:rtl w:val="0"/>
        </w:rPr>
        <w:t xml:space="preserve">pa</w:t>
      </w:r>
      <w:r w:rsidDel="00000000" w:rsidR="00000000" w:rsidRPr="00000000">
        <w:rPr>
          <w:rtl w:val="0"/>
        </w:rPr>
        <w:t xml:space="preserve">pa frita puede celebrar la invención de un alimento fascinante y delicioso que le ha dado momentos de felicidad a millones de personas. Y qué mejor momento para hacerlo que este Día Internacional de la Papa Frita.</w:t>
      </w:r>
    </w:p>
    <w:p w:rsidR="00000000" w:rsidDel="00000000" w:rsidP="00000000" w:rsidRDefault="00000000" w:rsidRPr="00000000" w14:paraId="00000070">
      <w:pPr>
        <w:spacing w:line="240" w:lineRule="auto"/>
        <w:rPr/>
      </w:pPr>
      <w:r w:rsidDel="00000000" w:rsidR="00000000" w:rsidRPr="00000000">
        <w:rPr>
          <w:rtl w:val="0"/>
        </w:rPr>
      </w:r>
    </w:p>
    <w:p w:rsidR="00000000" w:rsidDel="00000000" w:rsidP="00000000" w:rsidRDefault="00000000" w:rsidRPr="00000000" w14:paraId="00000071">
      <w:pPr>
        <w:spacing w:line="240" w:lineRule="auto"/>
        <w:jc w:val="center"/>
        <w:rPr/>
      </w:pPr>
      <w:r w:rsidDel="00000000" w:rsidR="00000000" w:rsidRPr="00000000">
        <w:rPr>
          <w:highlight w:val="white"/>
          <w:rtl w:val="0"/>
        </w:rPr>
        <w:t xml:space="preserve">-o0o-</w:t>
      </w:r>
      <w:r w:rsidDel="00000000" w:rsidR="00000000" w:rsidRPr="00000000">
        <w:rPr>
          <w:rtl w:val="0"/>
        </w:rPr>
      </w:r>
    </w:p>
    <w:p w:rsidR="00000000" w:rsidDel="00000000" w:rsidP="00000000" w:rsidRDefault="00000000" w:rsidRPr="00000000" w14:paraId="00000072">
      <w:pPr>
        <w:spacing w:line="240" w:lineRule="auto"/>
        <w:jc w:val="both"/>
        <w:rPr/>
      </w:pPr>
      <w:r w:rsidDel="00000000" w:rsidR="00000000" w:rsidRPr="00000000">
        <w:rPr>
          <w:rtl w:val="0"/>
        </w:rPr>
      </w:r>
    </w:p>
    <w:p w:rsidR="00000000" w:rsidDel="00000000" w:rsidP="00000000" w:rsidRDefault="00000000" w:rsidRPr="00000000" w14:paraId="00000073">
      <w:pPr>
        <w:spacing w:after="200" w:line="240" w:lineRule="auto"/>
        <w:jc w:val="both"/>
        <w:rPr>
          <w:b w:val="1"/>
          <w:sz w:val="20"/>
          <w:szCs w:val="20"/>
          <w:highlight w:val="white"/>
        </w:rPr>
      </w:pPr>
      <w:r w:rsidDel="00000000" w:rsidR="00000000" w:rsidRPr="00000000">
        <w:rPr>
          <w:b w:val="1"/>
          <w:sz w:val="20"/>
          <w:szCs w:val="20"/>
          <w:highlight w:val="white"/>
          <w:rtl w:val="0"/>
        </w:rPr>
        <w:t xml:space="preserve">Sobre </w:t>
      </w:r>
      <w:hyperlink r:id="rId10">
        <w:r w:rsidDel="00000000" w:rsidR="00000000" w:rsidRPr="00000000">
          <w:rPr>
            <w:b w:val="1"/>
            <w:color w:val="1155cc"/>
            <w:sz w:val="20"/>
            <w:szCs w:val="20"/>
            <w:highlight w:val="white"/>
            <w:u w:val="single"/>
            <w:rtl w:val="0"/>
          </w:rPr>
          <w:t xml:space="preserve">Simplot</w:t>
        </w:r>
      </w:hyperlink>
      <w:r w:rsidDel="00000000" w:rsidR="00000000" w:rsidRPr="00000000">
        <w:rPr>
          <w:rtl w:val="0"/>
        </w:rPr>
      </w:r>
    </w:p>
    <w:p w:rsidR="00000000" w:rsidDel="00000000" w:rsidP="00000000" w:rsidRDefault="00000000" w:rsidRPr="00000000" w14:paraId="00000074">
      <w:pPr>
        <w:spacing w:after="200" w:line="240" w:lineRule="auto"/>
        <w:jc w:val="both"/>
        <w:rPr>
          <w:sz w:val="20"/>
          <w:szCs w:val="20"/>
        </w:rPr>
      </w:pPr>
      <w:r w:rsidDel="00000000" w:rsidR="00000000" w:rsidRPr="00000000">
        <w:rPr>
          <w:sz w:val="20"/>
          <w:szCs w:val="20"/>
          <w:rtl w:val="0"/>
        </w:rPr>
        <w:t xml:space="preserve">Fundada en 1929 en la pequeña comunidad agrícola de Declo, Idaho, por J.R. “Jack” Simplot, Simplot es la compañía líder en la distribución de alimentos congelados dentro del mercado B2B de </w:t>
      </w:r>
      <w:r w:rsidDel="00000000" w:rsidR="00000000" w:rsidRPr="00000000">
        <w:rPr>
          <w:i w:val="1"/>
          <w:sz w:val="20"/>
          <w:szCs w:val="20"/>
          <w:rtl w:val="0"/>
        </w:rPr>
        <w:t xml:space="preserve">food service</w:t>
      </w:r>
      <w:r w:rsidDel="00000000" w:rsidR="00000000" w:rsidRPr="00000000">
        <w:rPr>
          <w:sz w:val="20"/>
          <w:szCs w:val="20"/>
          <w:rtl w:val="0"/>
        </w:rPr>
        <w:t xml:space="preserve"> con presencia en 60 países y oficinas internacionales en 7 naciones. Cuenta con diferentes categorías de producto: papas congeladas, vegetales, frutas y pulpa de aguacate. En 1953 la compañía inventó las papas prefritas congeladas, hoy es el segundo mayor productor de semillas en Estados Unidos, la tercera compañía de papas a nivel global y la firma privada #61 de Estados Unidos. Cuenta con más de 11,000 colaboradores en el mundo comercializando más de 1,000 diferentes tipos de producto. El propósito de Simplot es contribuir a la alimentación del mundo a través de un cultivo responsable. La compañía apoya a las comunidades donde tiene presencia, con un enfoque en la sostenibilidad, al producir más con menos recursos. En 2017, su planta procesadora en Idaho fue reconocida como Planta Verde en Estados Unidos; en 2018, 2019 y 2020 se posicionó en México como uno de los mejores lugares para trabajar en el ranking Great Place to Work®. Simplot brinda productos que hagan que sus clientes vivan la mejor experiencia, generando negocios rentables, con crecimiento para socios comerciales, operadores y distribuidores. Visita: </w:t>
      </w:r>
      <w:hyperlink r:id="rId11">
        <w:r w:rsidDel="00000000" w:rsidR="00000000" w:rsidRPr="00000000">
          <w:rPr>
            <w:color w:val="1155cc"/>
            <w:sz w:val="20"/>
            <w:szCs w:val="20"/>
            <w:u w:val="single"/>
            <w:rtl w:val="0"/>
          </w:rPr>
          <w:t xml:space="preserve">https://simplotmexico.com.mx/</w:t>
        </w:r>
      </w:hyperlink>
      <w:r w:rsidDel="00000000" w:rsidR="00000000" w:rsidRPr="00000000">
        <w:rPr>
          <w:rtl w:val="0"/>
        </w:rPr>
      </w:r>
    </w:p>
    <w:p w:rsidR="00000000" w:rsidDel="00000000" w:rsidP="00000000" w:rsidRDefault="00000000" w:rsidRPr="00000000" w14:paraId="00000075">
      <w:pPr>
        <w:spacing w:line="240" w:lineRule="auto"/>
        <w:jc w:val="both"/>
        <w:rPr>
          <w:sz w:val="20"/>
          <w:szCs w:val="20"/>
          <w:highlight w:val="white"/>
        </w:rPr>
      </w:pPr>
      <w:r w:rsidDel="00000000" w:rsidR="00000000" w:rsidRPr="00000000">
        <w:rPr>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76">
      <w:pPr>
        <w:spacing w:line="240" w:lineRule="auto"/>
        <w:rPr>
          <w:sz w:val="20"/>
          <w:szCs w:val="20"/>
        </w:rPr>
      </w:pPr>
      <w:r w:rsidDel="00000000" w:rsidR="00000000" w:rsidRPr="00000000">
        <w:rPr>
          <w:sz w:val="20"/>
          <w:szCs w:val="20"/>
          <w:rtl w:val="0"/>
        </w:rPr>
        <w:t xml:space="preserve">Facebook: </w:t>
      </w:r>
      <w:hyperlink r:id="rId12">
        <w:r w:rsidDel="00000000" w:rsidR="00000000" w:rsidRPr="00000000">
          <w:rPr>
            <w:color w:val="1155cc"/>
            <w:sz w:val="20"/>
            <w:szCs w:val="20"/>
            <w:u w:val="single"/>
            <w:rtl w:val="0"/>
          </w:rPr>
          <w:t xml:space="preserve">https://www.facebook.com/SimplotMexico</w:t>
        </w:r>
      </w:hyperlink>
      <w:r w:rsidDel="00000000" w:rsidR="00000000" w:rsidRPr="00000000">
        <w:rPr>
          <w:rtl w:val="0"/>
        </w:rPr>
      </w:r>
    </w:p>
    <w:p w:rsidR="00000000" w:rsidDel="00000000" w:rsidP="00000000" w:rsidRDefault="00000000" w:rsidRPr="00000000" w14:paraId="00000077">
      <w:pPr>
        <w:spacing w:line="240" w:lineRule="auto"/>
        <w:rPr>
          <w:sz w:val="20"/>
          <w:szCs w:val="20"/>
        </w:rPr>
      </w:pPr>
      <w:r w:rsidDel="00000000" w:rsidR="00000000" w:rsidRPr="00000000">
        <w:rPr>
          <w:sz w:val="20"/>
          <w:szCs w:val="20"/>
          <w:rtl w:val="0"/>
        </w:rPr>
        <w:t xml:space="preserve">Instagram: </w:t>
      </w:r>
      <w:hyperlink r:id="rId13">
        <w:r w:rsidDel="00000000" w:rsidR="00000000" w:rsidRPr="00000000">
          <w:rPr>
            <w:color w:val="1155cc"/>
            <w:sz w:val="20"/>
            <w:szCs w:val="20"/>
            <w:u w:val="single"/>
            <w:rtl w:val="0"/>
          </w:rPr>
          <w:t xml:space="preserve">https://www.instagram.com/simplotmx</w:t>
        </w:r>
      </w:hyperlink>
      <w:r w:rsidDel="00000000" w:rsidR="00000000" w:rsidRPr="00000000">
        <w:rPr>
          <w:rtl w:val="0"/>
        </w:rPr>
      </w:r>
    </w:p>
    <w:p w:rsidR="00000000" w:rsidDel="00000000" w:rsidP="00000000" w:rsidRDefault="00000000" w:rsidRPr="00000000" w14:paraId="00000078">
      <w:pPr>
        <w:spacing w:after="200" w:line="240" w:lineRule="auto"/>
        <w:rPr>
          <w:sz w:val="20"/>
          <w:szCs w:val="20"/>
        </w:rPr>
      </w:pPr>
      <w:r w:rsidDel="00000000" w:rsidR="00000000" w:rsidRPr="00000000">
        <w:rPr>
          <w:sz w:val="20"/>
          <w:szCs w:val="20"/>
          <w:rtl w:val="0"/>
        </w:rPr>
        <w:t xml:space="preserve">LinkedIn: </w:t>
      </w:r>
      <w:hyperlink r:id="rId14">
        <w:r w:rsidDel="00000000" w:rsidR="00000000" w:rsidRPr="00000000">
          <w:rPr>
            <w:color w:val="1155cc"/>
            <w:sz w:val="20"/>
            <w:szCs w:val="20"/>
            <w:u w:val="single"/>
            <w:rtl w:val="0"/>
          </w:rPr>
          <w:t xml:space="preserve">https://www.linkedin.com/company/simplotmx</w:t>
        </w:r>
      </w:hyperlink>
      <w:r w:rsidDel="00000000" w:rsidR="00000000" w:rsidRPr="00000000">
        <w:rPr>
          <w:rtl w:val="0"/>
        </w:rPr>
      </w:r>
    </w:p>
    <w:p w:rsidR="00000000" w:rsidDel="00000000" w:rsidP="00000000" w:rsidRDefault="00000000" w:rsidRPr="00000000" w14:paraId="00000079">
      <w:pPr>
        <w:spacing w:line="240" w:lineRule="auto"/>
        <w:rPr>
          <w:b w:val="1"/>
          <w:sz w:val="20"/>
          <w:szCs w:val="20"/>
        </w:rPr>
      </w:pPr>
      <w:r w:rsidDel="00000000" w:rsidR="00000000" w:rsidRPr="00000000">
        <w:rPr>
          <w:b w:val="1"/>
          <w:sz w:val="20"/>
          <w:szCs w:val="20"/>
          <w:rtl w:val="0"/>
        </w:rPr>
        <w:t xml:space="preserve">Contacto para prensa </w:t>
      </w:r>
    </w:p>
    <w:p w:rsidR="00000000" w:rsidDel="00000000" w:rsidP="00000000" w:rsidRDefault="00000000" w:rsidRPr="00000000" w14:paraId="0000007A">
      <w:pPr>
        <w:spacing w:line="240" w:lineRule="auto"/>
        <w:rPr>
          <w:sz w:val="20"/>
          <w:szCs w:val="20"/>
        </w:rPr>
      </w:pPr>
      <w:r w:rsidDel="00000000" w:rsidR="00000000" w:rsidRPr="00000000">
        <w:rPr>
          <w:sz w:val="20"/>
          <w:szCs w:val="20"/>
          <w:rtl w:val="0"/>
        </w:rPr>
        <w:t xml:space="preserve">another</w:t>
      </w:r>
    </w:p>
    <w:p w:rsidR="00000000" w:rsidDel="00000000" w:rsidP="00000000" w:rsidRDefault="00000000" w:rsidRPr="00000000" w14:paraId="0000007B">
      <w:pPr>
        <w:spacing w:line="240" w:lineRule="auto"/>
        <w:rPr>
          <w:sz w:val="20"/>
          <w:szCs w:val="20"/>
        </w:rPr>
      </w:pPr>
      <w:r w:rsidDel="00000000" w:rsidR="00000000" w:rsidRPr="00000000">
        <w:rPr>
          <w:sz w:val="20"/>
          <w:szCs w:val="20"/>
          <w:rtl w:val="0"/>
        </w:rPr>
        <w:t xml:space="preserve">Elena Aranda | Sr. PR Executive</w:t>
      </w:r>
    </w:p>
    <w:p w:rsidR="00000000" w:rsidDel="00000000" w:rsidP="00000000" w:rsidRDefault="00000000" w:rsidRPr="00000000" w14:paraId="0000007C">
      <w:pPr>
        <w:spacing w:line="240" w:lineRule="auto"/>
        <w:rPr/>
      </w:pPr>
      <w:r w:rsidDel="00000000" w:rsidR="00000000" w:rsidRPr="00000000">
        <w:rPr>
          <w:sz w:val="20"/>
          <w:szCs w:val="20"/>
          <w:rtl w:val="0"/>
        </w:rPr>
        <w:t xml:space="preserve">elena.aranda@another.co </w:t>
      </w:r>
      <w:r w:rsidDel="00000000" w:rsidR="00000000" w:rsidRPr="00000000">
        <w:rPr>
          <w:rtl w:val="0"/>
        </w:rPr>
      </w:r>
    </w:p>
    <w:p w:rsidR="00000000" w:rsidDel="00000000" w:rsidP="00000000" w:rsidRDefault="00000000" w:rsidRPr="00000000" w14:paraId="0000007D">
      <w:pPr>
        <w:spacing w:lin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uiPriority w:val="11"/>
    <w:qFormat w:val="1"/>
    <w:pPr>
      <w:keepNext w:val="1"/>
      <w:keepLines w:val="1"/>
      <w:spacing w:after="320"/>
    </w:pPr>
    <w:rPr>
      <w:color w:val="666666"/>
      <w:sz w:val="30"/>
      <w:szCs w:val="30"/>
    </w:rPr>
  </w:style>
  <w:style w:type="character" w:styleId="Refdecomentario">
    <w:name w:val="annotation reference"/>
    <w:basedOn w:val="Fuentedeprrafopredeter"/>
    <w:uiPriority w:val="99"/>
    <w:semiHidden w:val="1"/>
    <w:unhideWhenUsed w:val="1"/>
    <w:rsid w:val="00C34F86"/>
    <w:rPr>
      <w:sz w:val="16"/>
      <w:szCs w:val="16"/>
    </w:rPr>
  </w:style>
  <w:style w:type="paragraph" w:styleId="Textocomentario">
    <w:name w:val="annotation text"/>
    <w:basedOn w:val="Normal"/>
    <w:link w:val="TextocomentarioCar"/>
    <w:uiPriority w:val="99"/>
    <w:unhideWhenUsed w:val="1"/>
    <w:rsid w:val="00C34F86"/>
    <w:pPr>
      <w:spacing w:line="240" w:lineRule="auto"/>
    </w:pPr>
    <w:rPr>
      <w:sz w:val="20"/>
      <w:szCs w:val="20"/>
    </w:rPr>
  </w:style>
  <w:style w:type="character" w:styleId="TextocomentarioCar" w:customStyle="1">
    <w:name w:val="Texto comentario Car"/>
    <w:basedOn w:val="Fuentedeprrafopredeter"/>
    <w:link w:val="Textocomentario"/>
    <w:uiPriority w:val="99"/>
    <w:rsid w:val="00C34F86"/>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C34F86"/>
    <w:rPr>
      <w:b w:val="1"/>
      <w:bCs w:val="1"/>
    </w:rPr>
  </w:style>
  <w:style w:type="character" w:styleId="AsuntodelcomentarioCar" w:customStyle="1">
    <w:name w:val="Asunto del comentario Car"/>
    <w:basedOn w:val="TextocomentarioCar"/>
    <w:link w:val="Asuntodelcomentario"/>
    <w:uiPriority w:val="99"/>
    <w:semiHidden w:val="1"/>
    <w:rsid w:val="00C34F86"/>
    <w:rPr>
      <w:b w:val="1"/>
      <w:bCs w:val="1"/>
      <w:sz w:val="20"/>
      <w:szCs w:val="20"/>
    </w:rPr>
  </w:style>
  <w:style w:type="paragraph" w:styleId="Prrafodelista">
    <w:name w:val="List Paragraph"/>
    <w:basedOn w:val="Normal"/>
    <w:uiPriority w:val="34"/>
    <w:qFormat w:val="1"/>
    <w:rsid w:val="00752DB8"/>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simplotmexico.com.mx/" TargetMode="External"/><Relationship Id="rId10" Type="http://schemas.openxmlformats.org/officeDocument/2006/relationships/hyperlink" Target="https://www.simplotmexico.com.mx/" TargetMode="External"/><Relationship Id="rId13" Type="http://schemas.openxmlformats.org/officeDocument/2006/relationships/hyperlink" Target="https://www.instagram.com/simplotmx" TargetMode="External"/><Relationship Id="rId12" Type="http://schemas.openxmlformats.org/officeDocument/2006/relationships/hyperlink" Target="https://www.facebook.com/SimplotMexi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implotmexico.com.mx/" TargetMode="External"/><Relationship Id="rId14" Type="http://schemas.openxmlformats.org/officeDocument/2006/relationships/hyperlink" Target="https://www.linkedin.com/company/simplotm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facebook.com/watch/?extid=SEO----&amp;v=245574533781738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8W/Z8smjBS2EIGykUicU2APAuQ==">AMUW2mUErNb02y+PLy0TTurKNdH9udm9Kyx3PO4ZODL+A0weVvORIm365MaxC4QIuLIryigR2/5mDpWqlaO/BWyAtfSD3DjAWAnJxxQ9rjjQiZQyPXdGLOc=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2022-08-18T19:18:00Z</dcterms:created>
  <dc:creator>Barrios Mendoza, Gustavo</dc:creator>
</cp:coreProperties>
</file>