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11C39" w14:textId="77777777" w:rsidR="00C8287B" w:rsidRPr="005B6232" w:rsidRDefault="00C8287B" w:rsidP="007A1B38">
      <w:pPr>
        <w:pStyle w:val="Kop2"/>
        <w:rPr>
          <w:rFonts w:ascii="Arial" w:eastAsiaTheme="minorEastAsia" w:hAnsi="Arial" w:cs="Arial"/>
          <w:color w:val="000000" w:themeColor="text1"/>
          <w:sz w:val="20"/>
          <w:szCs w:val="20"/>
        </w:rPr>
      </w:pPr>
    </w:p>
    <w:p w14:paraId="1122FB33" w14:textId="140F8697" w:rsidR="006713CC" w:rsidRDefault="00F03F56" w:rsidP="0075396A">
      <w:pPr>
        <w:spacing w:line="360" w:lineRule="auto"/>
        <w:rPr>
          <w:rFonts w:ascii="Arial" w:eastAsia="Times New Roman" w:hAnsi="Arial" w:cs="Arial"/>
          <w:b/>
          <w:bCs/>
          <w:color w:val="000000"/>
          <w:sz w:val="32"/>
          <w:szCs w:val="32"/>
        </w:rPr>
      </w:pPr>
      <w:r>
        <w:rPr>
          <w:rFonts w:ascii="Arial" w:eastAsia="Times New Roman" w:hAnsi="Arial" w:cs="Arial"/>
          <w:b/>
          <w:bCs/>
          <w:color w:val="000000"/>
          <w:sz w:val="32"/>
          <w:szCs w:val="32"/>
          <w:lang w:val="de-DE"/>
        </w:rPr>
        <w:t>eneloop-Botschafter überwinden Grenzen</w:t>
      </w:r>
    </w:p>
    <w:p w14:paraId="097693D5" w14:textId="77777777" w:rsidR="00130B47" w:rsidRPr="006713CC" w:rsidRDefault="00130B47" w:rsidP="00130B47">
      <w:pPr>
        <w:spacing w:line="360" w:lineRule="auto"/>
        <w:rPr>
          <w:rFonts w:ascii="Arial" w:eastAsia="Times New Roman" w:hAnsi="Arial" w:cs="Arial"/>
          <w:i/>
          <w:color w:val="000000"/>
          <w:sz w:val="20"/>
          <w:szCs w:val="20"/>
        </w:rPr>
      </w:pPr>
    </w:p>
    <w:p w14:paraId="1C2BA315" w14:textId="59BB8D35" w:rsidR="00A14501" w:rsidRDefault="0075396A" w:rsidP="006713CC">
      <w:pPr>
        <w:spacing w:line="360" w:lineRule="auto"/>
        <w:rPr>
          <w:rFonts w:ascii="Arial" w:hAnsi="Arial" w:cs="Arial"/>
          <w:b/>
          <w:bCs/>
          <w:sz w:val="20"/>
          <w:szCs w:val="20"/>
        </w:rPr>
      </w:pPr>
      <w:proofErr w:type="spellStart"/>
      <w:r>
        <w:rPr>
          <w:rFonts w:ascii="Arial" w:hAnsi="Arial" w:cs="Arial"/>
          <w:b/>
          <w:bCs/>
          <w:i/>
          <w:iCs/>
          <w:sz w:val="20"/>
          <w:szCs w:val="20"/>
          <w:lang w:val="de-DE"/>
        </w:rPr>
        <w:t>Zellik</w:t>
      </w:r>
      <w:proofErr w:type="spellEnd"/>
      <w:r>
        <w:rPr>
          <w:rFonts w:ascii="Arial" w:hAnsi="Arial" w:cs="Arial"/>
          <w:b/>
          <w:bCs/>
          <w:i/>
          <w:iCs/>
          <w:sz w:val="20"/>
          <w:szCs w:val="20"/>
          <w:lang w:val="de-DE"/>
        </w:rPr>
        <w:t>, 2</w:t>
      </w:r>
      <w:r w:rsidR="000A4141">
        <w:rPr>
          <w:rFonts w:ascii="Arial" w:hAnsi="Arial" w:cs="Arial"/>
          <w:b/>
          <w:bCs/>
          <w:i/>
          <w:iCs/>
          <w:sz w:val="20"/>
          <w:szCs w:val="20"/>
          <w:lang w:val="de-DE"/>
        </w:rPr>
        <w:t>5</w:t>
      </w:r>
      <w:r>
        <w:rPr>
          <w:rFonts w:ascii="Arial" w:hAnsi="Arial" w:cs="Arial"/>
          <w:b/>
          <w:bCs/>
          <w:i/>
          <w:iCs/>
          <w:sz w:val="20"/>
          <w:szCs w:val="20"/>
          <w:lang w:val="de-DE"/>
        </w:rPr>
        <w:t>. Juli 2018</w:t>
      </w:r>
      <w:r>
        <w:rPr>
          <w:rFonts w:ascii="Arial" w:hAnsi="Arial" w:cs="Arial"/>
          <w:b/>
          <w:bCs/>
          <w:sz w:val="20"/>
          <w:szCs w:val="20"/>
          <w:lang w:val="de-DE"/>
        </w:rPr>
        <w:t xml:space="preserve"> - eneloop erobert mit seiner Botschaftertour Europa: sage und schreibe 24 internationale Markenbotschafter überwinden jeweils als Duo Grenzen, um die nachhaltige Botschaft der Batteriemarke zu verkünden. Drei Teams passierten bereits die Revue, neun weitere bereiten sich intensiv auf ihren Teil des Abenteuers vor. Alle Teams haben noch die gleichen Chancen auf den Hauptpreis sowie auf ein Ticket für die Schlussveranstaltung am 29. September. </w:t>
      </w:r>
    </w:p>
    <w:p w14:paraId="50F636A9" w14:textId="55CC572C" w:rsidR="00A14501" w:rsidRDefault="00A14501" w:rsidP="00A14501">
      <w:pPr>
        <w:spacing w:line="360" w:lineRule="auto"/>
        <w:rPr>
          <w:rFonts w:ascii="Arial" w:hAnsi="Arial" w:cs="Arial"/>
          <w:bCs/>
          <w:sz w:val="20"/>
          <w:szCs w:val="20"/>
        </w:rPr>
      </w:pPr>
    </w:p>
    <w:p w14:paraId="1B391358" w14:textId="2494B75E" w:rsidR="00F03F56" w:rsidRDefault="00F03F56" w:rsidP="00A14501">
      <w:pPr>
        <w:spacing w:line="360" w:lineRule="auto"/>
        <w:rPr>
          <w:rFonts w:ascii="Arial" w:hAnsi="Arial" w:cs="Arial"/>
          <w:sz w:val="20"/>
          <w:szCs w:val="20"/>
        </w:rPr>
      </w:pPr>
      <w:r>
        <w:rPr>
          <w:rFonts w:ascii="Arial" w:hAnsi="Arial"/>
          <w:sz w:val="20"/>
          <w:szCs w:val="20"/>
          <w:lang w:val="de-DE"/>
        </w:rPr>
        <w:t xml:space="preserve">Die </w:t>
      </w:r>
      <w:hyperlink r:id="rId8" w:history="1">
        <w:r>
          <w:rPr>
            <w:rStyle w:val="Hyperlink"/>
            <w:rFonts w:ascii="Arial" w:hAnsi="Arial" w:cs="Arial"/>
            <w:color w:val="auto"/>
            <w:sz w:val="20"/>
            <w:szCs w:val="20"/>
            <w:lang w:val="de-DE"/>
          </w:rPr>
          <w:t>eneloop-Botschaftertour</w:t>
        </w:r>
      </w:hyperlink>
      <w:r>
        <w:rPr>
          <w:rFonts w:ascii="Arial" w:hAnsi="Arial"/>
          <w:sz w:val="20"/>
          <w:szCs w:val="20"/>
          <w:lang w:val="de-DE"/>
        </w:rPr>
        <w:t xml:space="preserve"> ist ein nachhaltiger Staffellauf, bei dem zwölf Duos in insgesamt zwölf Wochen durch Europa reisen für die Umwelt. Jedes Duo hat genau eine Woche Zeit, um </w:t>
      </w:r>
      <w:hyperlink r:id="rId9" w:history="1">
        <w:r>
          <w:rPr>
            <w:rStyle w:val="Hyperlink"/>
            <w:rFonts w:ascii="Arial" w:hAnsi="Arial" w:cs="Arial"/>
            <w:color w:val="auto"/>
            <w:sz w:val="20"/>
            <w:szCs w:val="20"/>
            <w:u w:val="none"/>
            <w:lang w:val="de-DE"/>
          </w:rPr>
          <w:t>drei „grüne“ Aufgaben</w:t>
        </w:r>
      </w:hyperlink>
      <w:r>
        <w:rPr>
          <w:rFonts w:ascii="Arial" w:hAnsi="Arial"/>
          <w:sz w:val="20"/>
          <w:szCs w:val="20"/>
          <w:lang w:val="de-DE"/>
        </w:rPr>
        <w:t xml:space="preserve"> zu bewältigen und eine eneloop-Batterie an das nächste Team weiterzugeben. Untereinander wetteifern sie um die Teilnahme an einem exklusiven Folgeabenteuer und gemeinsam versuchen sie, möglichst viele Likes auf der Facebookseite der eneloop-Botschaftertour zu sammeln. Bei der Schlussveranstaltung in Berlin sind diese Likes bis zu 21.000 Euro wert für die </w:t>
      </w:r>
      <w:hyperlink r:id="rId10" w:history="1">
        <w:r>
          <w:rPr>
            <w:rStyle w:val="Hyperlink"/>
            <w:rFonts w:ascii="Arial" w:hAnsi="Arial" w:cs="Arial"/>
            <w:color w:val="auto"/>
            <w:sz w:val="20"/>
            <w:szCs w:val="20"/>
            <w:lang w:val="de-DE"/>
          </w:rPr>
          <w:t>Aktionsgemeinschaft Artenschutz</w:t>
        </w:r>
      </w:hyperlink>
      <w:r>
        <w:rPr>
          <w:rFonts w:ascii="Arial" w:hAnsi="Arial"/>
          <w:sz w:val="20"/>
          <w:szCs w:val="20"/>
          <w:lang w:val="de-DE"/>
        </w:rPr>
        <w:t>, die sich weltweit für gefährdete Tier- und Pflanzensorten einsetzt.</w:t>
      </w:r>
    </w:p>
    <w:p w14:paraId="0527955E" w14:textId="77777777" w:rsidR="00F03F56" w:rsidRDefault="00F03F56" w:rsidP="00A14501">
      <w:pPr>
        <w:spacing w:line="360" w:lineRule="auto"/>
        <w:rPr>
          <w:rFonts w:ascii="Arial" w:hAnsi="Arial" w:cs="Arial"/>
          <w:bCs/>
          <w:sz w:val="20"/>
          <w:szCs w:val="20"/>
        </w:rPr>
      </w:pPr>
    </w:p>
    <w:p w14:paraId="5AFD5F12" w14:textId="62A8CD21" w:rsidR="00A14501" w:rsidRDefault="00A14501" w:rsidP="00A14501">
      <w:pPr>
        <w:spacing w:line="360" w:lineRule="auto"/>
        <w:rPr>
          <w:rFonts w:ascii="Arial" w:hAnsi="Arial" w:cs="Arial"/>
          <w:b/>
          <w:bCs/>
          <w:sz w:val="20"/>
          <w:szCs w:val="20"/>
        </w:rPr>
      </w:pPr>
      <w:r>
        <w:rPr>
          <w:rFonts w:ascii="Arial" w:hAnsi="Arial" w:cs="Arial"/>
          <w:b/>
          <w:bCs/>
          <w:sz w:val="20"/>
          <w:szCs w:val="20"/>
          <w:lang w:val="de-DE"/>
        </w:rPr>
        <w:t>Internationale Markenbotschafter</w:t>
      </w:r>
    </w:p>
    <w:p w14:paraId="76CD4ECD" w14:textId="09B62944" w:rsidR="00F03F56" w:rsidRDefault="00A14501" w:rsidP="00A14501">
      <w:pPr>
        <w:spacing w:line="360" w:lineRule="auto"/>
        <w:rPr>
          <w:rFonts w:ascii="Arial" w:hAnsi="Arial" w:cs="Arial"/>
          <w:bCs/>
          <w:sz w:val="20"/>
          <w:szCs w:val="20"/>
        </w:rPr>
      </w:pPr>
      <w:r>
        <w:rPr>
          <w:rFonts w:ascii="Arial" w:hAnsi="Arial" w:cs="Arial"/>
          <w:sz w:val="20"/>
          <w:szCs w:val="20"/>
          <w:lang w:val="de-DE"/>
        </w:rPr>
        <w:t>Für die eneloop-Botschaftertour wählte eneloop 24 neue Markenbotschafter aus allen Teilen der Welt aus. So sind bei dem Rennen Italien, Estland, Polen, Mexiko, Lettland, Litauen, Finnland und Venezuela vertreten. Die Botschafter legen als Paar bzw. befreundetes Duo zwischen 240 und 935 Kilometer in Europa zurück, je nach Schwierigkeitsgrad der Strecke und gewähltem Transportmittel. Sechs Teams wählten das Fahrrad, vier sportliche Duos verlassen sich auf ihre Füße und ein Team reist mit dem Zug. Das erste Team fuhr mit dem Segelboot los: „Wir freuen uns, dass wir dieses Projekt unterstützen dürfen. Wir glauben an die grüne Botschaft von eneloop. Die Marke fördert eine nachhaltige Lebensweise. Wir sind deshalb auch besonders stolz, dass wir auf unseren Segeln ihr Logo führen und in Tallinn und unterwegs zeigen dürfen.“ Gemeinsam reisen die Botschafter durch Polen, Estland, Lettland, Litauen, die Slowakei, Ungarn, Österreich, Tschechien, Deutschland, Dänemark, die Schweiz und Italien.</w:t>
      </w:r>
    </w:p>
    <w:p w14:paraId="0320D499" w14:textId="77777777" w:rsidR="00F03F56" w:rsidRDefault="00F03F56" w:rsidP="00A14501">
      <w:pPr>
        <w:spacing w:line="360" w:lineRule="auto"/>
        <w:rPr>
          <w:rFonts w:ascii="Arial" w:hAnsi="Arial" w:cs="Arial"/>
          <w:bCs/>
          <w:sz w:val="20"/>
          <w:szCs w:val="20"/>
        </w:rPr>
      </w:pPr>
    </w:p>
    <w:p w14:paraId="65F7651F" w14:textId="4CC038A3" w:rsidR="00A14501" w:rsidRPr="00FF29B6" w:rsidRDefault="00F03F56" w:rsidP="00A14501">
      <w:pPr>
        <w:spacing w:line="360" w:lineRule="auto"/>
        <w:rPr>
          <w:rFonts w:ascii="Arial" w:hAnsi="Arial" w:cs="Arial"/>
          <w:bCs/>
          <w:sz w:val="20"/>
          <w:szCs w:val="20"/>
        </w:rPr>
      </w:pPr>
      <w:r>
        <w:rPr>
          <w:rFonts w:ascii="Arial" w:hAnsi="Arial" w:cs="Arial"/>
          <w:sz w:val="20"/>
          <w:szCs w:val="20"/>
          <w:lang w:val="de-DE"/>
        </w:rPr>
        <w:t xml:space="preserve">Vom 20. bis 27. Juli legt das estnische Team HAN DUO 380 Kilometer zwischen Krakau und Budapest mit dem Fahrrad zurück. Vor ihnen starteten die Teams </w:t>
      </w:r>
      <w:hyperlink r:id="rId11" w:history="1">
        <w:r>
          <w:rPr>
            <w:rStyle w:val="Hyperlink"/>
            <w:rFonts w:ascii="Arial" w:hAnsi="Arial" w:cs="Arial"/>
            <w:color w:val="auto"/>
            <w:sz w:val="20"/>
            <w:szCs w:val="20"/>
            <w:lang w:val="de-DE"/>
          </w:rPr>
          <w:t>SAIL4SUSTAINABILITY</w:t>
        </w:r>
      </w:hyperlink>
      <w:r>
        <w:rPr>
          <w:rFonts w:ascii="Arial" w:hAnsi="Arial" w:cs="Arial"/>
          <w:sz w:val="20"/>
          <w:szCs w:val="20"/>
          <w:lang w:val="de-DE"/>
        </w:rPr>
        <w:t xml:space="preserve">, </w:t>
      </w:r>
      <w:hyperlink r:id="rId12" w:history="1">
        <w:r>
          <w:rPr>
            <w:rStyle w:val="Hyperlink"/>
            <w:rFonts w:ascii="Arial" w:hAnsi="Arial" w:cs="Arial"/>
            <w:color w:val="auto"/>
            <w:sz w:val="20"/>
            <w:szCs w:val="20"/>
            <w:lang w:val="de-DE"/>
          </w:rPr>
          <w:t>ASAPGUYS</w:t>
        </w:r>
      </w:hyperlink>
      <w:r>
        <w:rPr>
          <w:rFonts w:ascii="Arial" w:hAnsi="Arial" w:cs="Arial"/>
          <w:sz w:val="20"/>
          <w:szCs w:val="20"/>
          <w:lang w:val="de-DE"/>
        </w:rPr>
        <w:t xml:space="preserve">, </w:t>
      </w:r>
      <w:hyperlink r:id="rId13" w:history="1">
        <w:r w:rsidRPr="00F6787B">
          <w:rPr>
            <w:rStyle w:val="Hyperlink"/>
            <w:rFonts w:ascii="Arial" w:hAnsi="Arial" w:cs="Arial"/>
            <w:color w:val="auto"/>
            <w:sz w:val="20"/>
            <w:szCs w:val="20"/>
            <w:lang w:val="de-DE"/>
          </w:rPr>
          <w:t>LOST IN COMPASS</w:t>
        </w:r>
      </w:hyperlink>
      <w:r w:rsidRPr="00F6787B">
        <w:rPr>
          <w:rFonts w:ascii="Arial" w:hAnsi="Arial" w:cs="Arial"/>
          <w:sz w:val="20"/>
          <w:szCs w:val="20"/>
          <w:lang w:val="de-DE"/>
        </w:rPr>
        <w:t xml:space="preserve"> und </w:t>
      </w:r>
      <w:hyperlink r:id="rId14" w:history="1">
        <w:r w:rsidRPr="00F6787B">
          <w:rPr>
            <w:rStyle w:val="Hyperlink"/>
            <w:rFonts w:ascii="Arial" w:hAnsi="Arial" w:cs="Arial"/>
            <w:color w:val="auto"/>
            <w:sz w:val="20"/>
            <w:szCs w:val="20"/>
            <w:lang w:val="de-DE"/>
          </w:rPr>
          <w:t>YOUNG FOLKS</w:t>
        </w:r>
      </w:hyperlink>
      <w:r w:rsidRPr="00F6787B">
        <w:rPr>
          <w:rFonts w:ascii="Arial" w:hAnsi="Arial" w:cs="Arial"/>
          <w:sz w:val="20"/>
          <w:szCs w:val="20"/>
          <w:lang w:val="de-DE"/>
        </w:rPr>
        <w:t xml:space="preserve"> aus jeweils E</w:t>
      </w:r>
      <w:r>
        <w:rPr>
          <w:rFonts w:ascii="Arial" w:hAnsi="Arial" w:cs="Arial"/>
          <w:sz w:val="20"/>
          <w:szCs w:val="20"/>
          <w:lang w:val="de-DE"/>
        </w:rPr>
        <w:t>stland, Italien, Litauen und Lettland.</w:t>
      </w:r>
    </w:p>
    <w:p w14:paraId="1C14A497" w14:textId="786E31D2" w:rsidR="00A14501" w:rsidRPr="00F03F56" w:rsidRDefault="00A14501" w:rsidP="00A14501">
      <w:pPr>
        <w:spacing w:line="360" w:lineRule="auto"/>
        <w:rPr>
          <w:rFonts w:ascii="Arial" w:hAnsi="Arial" w:cs="Arial"/>
          <w:bCs/>
          <w:sz w:val="20"/>
          <w:szCs w:val="20"/>
        </w:rPr>
      </w:pPr>
    </w:p>
    <w:p w14:paraId="367A4A4A" w14:textId="565B35C5" w:rsidR="00F03F56" w:rsidRPr="00F03F56" w:rsidRDefault="00F03F56" w:rsidP="00A14501">
      <w:pPr>
        <w:spacing w:line="360" w:lineRule="auto"/>
        <w:rPr>
          <w:rFonts w:ascii="Arial" w:hAnsi="Arial" w:cs="Arial"/>
          <w:b/>
          <w:bCs/>
          <w:sz w:val="20"/>
          <w:szCs w:val="20"/>
        </w:rPr>
      </w:pPr>
      <w:r>
        <w:rPr>
          <w:rFonts w:ascii="Arial" w:hAnsi="Arial" w:cs="Arial"/>
          <w:b/>
          <w:bCs/>
          <w:sz w:val="20"/>
          <w:szCs w:val="20"/>
          <w:lang w:val="de-DE"/>
        </w:rPr>
        <w:t>Nachhaltige Markenphilosophie</w:t>
      </w:r>
    </w:p>
    <w:p w14:paraId="63F88C1E" w14:textId="611E8C54" w:rsidR="00A14501" w:rsidRPr="00F03F56" w:rsidRDefault="00A14501" w:rsidP="00A14501">
      <w:pPr>
        <w:spacing w:line="360" w:lineRule="auto"/>
        <w:rPr>
          <w:rFonts w:ascii="Arial" w:hAnsi="Arial" w:cs="Arial"/>
          <w:bCs/>
          <w:sz w:val="20"/>
          <w:szCs w:val="20"/>
        </w:rPr>
      </w:pPr>
      <w:r>
        <w:rPr>
          <w:rFonts w:ascii="Arial" w:hAnsi="Arial"/>
          <w:sz w:val="20"/>
          <w:szCs w:val="20"/>
          <w:lang w:val="de-DE"/>
        </w:rPr>
        <w:t xml:space="preserve">Sowohl on- als auch offline tragen die Botschafter zum grünen Markenerlebnis der wiederaufladbaren eneloop-Batterien bei. So teilen die Teams ihre Abenteuer auf der </w:t>
      </w:r>
      <w:hyperlink r:id="rId15" w:history="1">
        <w:proofErr w:type="spellStart"/>
        <w:r>
          <w:rPr>
            <w:rStyle w:val="Hyperlink"/>
            <w:rFonts w:ascii="Arial" w:hAnsi="Arial" w:cs="Arial"/>
            <w:color w:val="auto"/>
            <w:sz w:val="20"/>
            <w:szCs w:val="20"/>
            <w:lang w:val="de-DE"/>
          </w:rPr>
          <w:t>Facebookseite</w:t>
        </w:r>
        <w:proofErr w:type="spellEnd"/>
        <w:r>
          <w:rPr>
            <w:rStyle w:val="Hyperlink"/>
            <w:rFonts w:ascii="Arial" w:hAnsi="Arial" w:cs="Arial"/>
            <w:color w:val="auto"/>
            <w:sz w:val="20"/>
            <w:szCs w:val="20"/>
            <w:lang w:val="de-DE"/>
          </w:rPr>
          <w:t xml:space="preserve"> der eneloop-</w:t>
        </w:r>
        <w:r>
          <w:rPr>
            <w:rStyle w:val="Hyperlink"/>
            <w:rFonts w:ascii="Arial" w:hAnsi="Arial" w:cs="Arial"/>
            <w:color w:val="auto"/>
            <w:sz w:val="20"/>
            <w:szCs w:val="20"/>
            <w:lang w:val="de-DE"/>
          </w:rPr>
          <w:lastRenderedPageBreak/>
          <w:t>Botschaftertour</w:t>
        </w:r>
      </w:hyperlink>
      <w:r>
        <w:rPr>
          <w:rFonts w:ascii="Arial" w:hAnsi="Arial"/>
          <w:sz w:val="20"/>
          <w:szCs w:val="20"/>
          <w:lang w:val="de-DE"/>
        </w:rPr>
        <w:t xml:space="preserve"> und in den jeweiligen Verkaufsstellen, in denen sie abgelöst werden. Die Übergabe der Batterie geht üblicherweise mit einer Aktion einher, die auch auf Facebook angekündigt wird. </w:t>
      </w:r>
    </w:p>
    <w:p w14:paraId="634E4DDC" w14:textId="4E0DDF97" w:rsidR="00F03F56" w:rsidRPr="00F03F56" w:rsidRDefault="00F03F56" w:rsidP="00A14501">
      <w:pPr>
        <w:spacing w:line="360" w:lineRule="auto"/>
        <w:rPr>
          <w:rFonts w:ascii="Arial" w:hAnsi="Arial" w:cs="Arial"/>
          <w:bCs/>
          <w:sz w:val="20"/>
          <w:szCs w:val="20"/>
        </w:rPr>
      </w:pPr>
    </w:p>
    <w:p w14:paraId="05478890" w14:textId="0D0BECD5" w:rsidR="00F03F56" w:rsidRPr="00F03F56" w:rsidRDefault="00F03F56" w:rsidP="00A14501">
      <w:pPr>
        <w:spacing w:line="360" w:lineRule="auto"/>
        <w:rPr>
          <w:rFonts w:ascii="Arial" w:hAnsi="Arial" w:cs="Arial"/>
          <w:bCs/>
          <w:sz w:val="20"/>
          <w:szCs w:val="20"/>
        </w:rPr>
      </w:pPr>
      <w:r>
        <w:rPr>
          <w:rFonts w:ascii="Arial" w:hAnsi="Arial"/>
          <w:sz w:val="20"/>
          <w:szCs w:val="20"/>
          <w:lang w:val="de-DE"/>
        </w:rPr>
        <w:t xml:space="preserve">Die eneloop-Botschaftertour findet vom 22. Juni bis 14. September 2018 statt. Das Finale wird auf der Kampagnenwebsite organisiert. Anschließend werden der Hauptpreis und der Erlös am 29. September in Berlin überreicht. Das vollständige Abenteuer kann live verfolgt werden auf </w:t>
      </w:r>
      <w:hyperlink r:id="rId16" w:history="1">
        <w:r>
          <w:rPr>
            <w:rStyle w:val="Hyperlink"/>
            <w:rFonts w:ascii="Arial" w:hAnsi="Arial" w:cs="Arial"/>
            <w:color w:val="auto"/>
            <w:sz w:val="20"/>
            <w:szCs w:val="20"/>
            <w:lang w:val="de-DE"/>
          </w:rPr>
          <w:t>www.facebook.com/eneloopambassadorstour</w:t>
        </w:r>
      </w:hyperlink>
      <w:r>
        <w:rPr>
          <w:rFonts w:ascii="Arial" w:hAnsi="Arial"/>
          <w:sz w:val="20"/>
          <w:szCs w:val="20"/>
          <w:lang w:val="de-DE"/>
        </w:rPr>
        <w:t xml:space="preserve">. Nähere Informationen zu den Teilnehmern und den verschiedenen Strecken sind zu finden auf </w:t>
      </w:r>
      <w:hyperlink r:id="rId17" w:history="1">
        <w:r>
          <w:rPr>
            <w:rStyle w:val="Hyperlink"/>
            <w:rFonts w:ascii="Arial" w:hAnsi="Arial" w:cs="Arial"/>
            <w:color w:val="auto"/>
            <w:sz w:val="20"/>
            <w:szCs w:val="20"/>
            <w:lang w:val="de-DE"/>
          </w:rPr>
          <w:t>eneloopambassadorstour.eu</w:t>
        </w:r>
      </w:hyperlink>
      <w:r>
        <w:rPr>
          <w:rFonts w:ascii="Arial" w:hAnsi="Arial"/>
          <w:sz w:val="20"/>
          <w:szCs w:val="20"/>
          <w:lang w:val="de-DE"/>
        </w:rPr>
        <w:t xml:space="preserve">. </w:t>
      </w:r>
    </w:p>
    <w:p w14:paraId="7C3C9CCC" w14:textId="21ABB285" w:rsidR="00A14501" w:rsidRDefault="00A14501" w:rsidP="002730BF">
      <w:pPr>
        <w:spacing w:line="360" w:lineRule="auto"/>
        <w:rPr>
          <w:rFonts w:ascii="Arial" w:hAnsi="Arial" w:cs="Arial"/>
          <w:bCs/>
          <w:sz w:val="20"/>
          <w:szCs w:val="20"/>
        </w:rPr>
      </w:pPr>
    </w:p>
    <w:p w14:paraId="4388DFDB" w14:textId="6BFD26B5" w:rsidR="00CA2333" w:rsidRDefault="00CA2333" w:rsidP="00E22F71">
      <w:pPr>
        <w:widowControl w:val="0"/>
        <w:autoSpaceDE w:val="0"/>
        <w:autoSpaceDN w:val="0"/>
        <w:adjustRightInd w:val="0"/>
        <w:spacing w:line="360" w:lineRule="auto"/>
        <w:jc w:val="both"/>
        <w:outlineLvl w:val="0"/>
        <w:rPr>
          <w:rFonts w:ascii="Arial" w:hAnsi="Arial" w:cs="Arial"/>
          <w:b/>
          <w:sz w:val="20"/>
          <w:szCs w:val="20"/>
        </w:rPr>
      </w:pPr>
      <w:r>
        <w:rPr>
          <w:rFonts w:ascii="Arial" w:hAnsi="Arial" w:cs="Arial"/>
          <w:b/>
          <w:bCs/>
          <w:sz w:val="20"/>
          <w:szCs w:val="20"/>
          <w:lang w:val="de-DE"/>
        </w:rPr>
        <w:t>Über eneloop</w:t>
      </w:r>
    </w:p>
    <w:p w14:paraId="3BDA0027" w14:textId="791D8F68" w:rsidR="00F6787B" w:rsidRPr="00CA2333" w:rsidRDefault="00F6787B" w:rsidP="00F6787B">
      <w:pPr>
        <w:widowControl w:val="0"/>
        <w:autoSpaceDE w:val="0"/>
        <w:autoSpaceDN w:val="0"/>
        <w:adjustRightInd w:val="0"/>
        <w:spacing w:line="360" w:lineRule="auto"/>
        <w:outlineLvl w:val="0"/>
        <w:rPr>
          <w:rFonts w:ascii="Arial" w:hAnsi="Arial" w:cs="Arial"/>
          <w:sz w:val="20"/>
          <w:szCs w:val="20"/>
        </w:rPr>
      </w:pPr>
      <w:r>
        <w:rPr>
          <w:rFonts w:ascii="Arial" w:hAnsi="Arial" w:cs="Arial"/>
          <w:sz w:val="20"/>
          <w:szCs w:val="20"/>
          <w:lang w:val="de-DE"/>
        </w:rPr>
        <w:t xml:space="preserve">eneloop ist eine nachhaltige Batteriemarke von Panasonic </w:t>
      </w:r>
      <w:proofErr w:type="spellStart"/>
      <w:r>
        <w:rPr>
          <w:rFonts w:ascii="Arial" w:hAnsi="Arial" w:cs="Arial"/>
          <w:sz w:val="20"/>
          <w:szCs w:val="20"/>
          <w:lang w:val="de-DE"/>
        </w:rPr>
        <w:t>Energy</w:t>
      </w:r>
      <w:proofErr w:type="spellEnd"/>
      <w:r>
        <w:rPr>
          <w:rFonts w:ascii="Arial" w:hAnsi="Arial" w:cs="Arial"/>
          <w:sz w:val="20"/>
          <w:szCs w:val="20"/>
          <w:lang w:val="de-DE"/>
        </w:rPr>
        <w:t xml:space="preserve"> Europe. eneloop-Batterien sind mit Solarenergie vorgeladen und können durchschnittlich 2.100 Mal wieder aufgeladen werden. Außerdem bringen sie durch ihre höhere elektrische Spannung pro Aufladung länger Leistung als herkömmliche Batterien. Ihre Temperaturbeständigkeit macht sie zum idealen Begleiter für Fotografen und Wanderer. </w:t>
      </w:r>
      <w:r w:rsidRPr="00F6787B">
        <w:rPr>
          <w:rFonts w:ascii="Arial" w:hAnsi="Arial" w:cs="Arial"/>
          <w:sz w:val="20"/>
          <w:szCs w:val="20"/>
          <w:lang w:val="de-DE"/>
        </w:rPr>
        <w:t xml:space="preserve">Erfahren Sie mehr über eneloop und die Geschichte hinter der eneloop-Botschaftertour auf </w:t>
      </w:r>
      <w:hyperlink r:id="rId18" w:history="1">
        <w:r w:rsidRPr="00F6787B">
          <w:rPr>
            <w:rStyle w:val="Hyperlink"/>
            <w:rFonts w:ascii="Arial" w:hAnsi="Arial" w:cs="Arial"/>
            <w:color w:val="auto"/>
            <w:sz w:val="20"/>
            <w:szCs w:val="20"/>
            <w:lang w:val="de-DE"/>
          </w:rPr>
          <w:t>www.panasonic-eneloop.eu</w:t>
        </w:r>
      </w:hyperlink>
      <w:r w:rsidRPr="00F6787B">
        <w:rPr>
          <w:rFonts w:ascii="Arial" w:hAnsi="Arial" w:cs="Arial"/>
          <w:sz w:val="20"/>
          <w:szCs w:val="20"/>
          <w:lang w:val="de-DE"/>
        </w:rPr>
        <w:t>.</w:t>
      </w:r>
    </w:p>
    <w:p w14:paraId="096D8D0B" w14:textId="77777777" w:rsidR="00771445" w:rsidRPr="00CA2333" w:rsidRDefault="00771445" w:rsidP="00E22F71">
      <w:pPr>
        <w:widowControl w:val="0"/>
        <w:autoSpaceDE w:val="0"/>
        <w:autoSpaceDN w:val="0"/>
        <w:adjustRightInd w:val="0"/>
        <w:spacing w:line="360" w:lineRule="auto"/>
        <w:jc w:val="both"/>
        <w:outlineLvl w:val="0"/>
        <w:rPr>
          <w:rFonts w:ascii="Arial" w:hAnsi="Arial" w:cs="Arial"/>
          <w:b/>
          <w:sz w:val="20"/>
          <w:szCs w:val="20"/>
        </w:rPr>
      </w:pPr>
    </w:p>
    <w:p w14:paraId="7B801FBE" w14:textId="65161D47" w:rsidR="00E22F71" w:rsidRPr="00CA2333" w:rsidRDefault="00E22F71" w:rsidP="00E22F71">
      <w:pPr>
        <w:widowControl w:val="0"/>
        <w:autoSpaceDE w:val="0"/>
        <w:autoSpaceDN w:val="0"/>
        <w:adjustRightInd w:val="0"/>
        <w:spacing w:line="360" w:lineRule="auto"/>
        <w:jc w:val="both"/>
        <w:outlineLvl w:val="0"/>
        <w:rPr>
          <w:rFonts w:ascii="Arial" w:hAnsi="Arial" w:cs="Arial"/>
          <w:b/>
          <w:sz w:val="20"/>
          <w:szCs w:val="20"/>
        </w:rPr>
      </w:pPr>
      <w:r>
        <w:rPr>
          <w:rFonts w:ascii="Arial" w:hAnsi="Arial" w:cs="Arial"/>
          <w:b/>
          <w:bCs/>
          <w:sz w:val="20"/>
          <w:szCs w:val="20"/>
          <w:lang w:val="de-DE"/>
        </w:rPr>
        <w:t xml:space="preserve">Über Panasonic Energy Europe </w:t>
      </w:r>
      <w:bookmarkStart w:id="0" w:name="_GoBack"/>
      <w:bookmarkEnd w:id="0"/>
    </w:p>
    <w:p w14:paraId="4CDA99F5" w14:textId="2566EE27" w:rsidR="00E22F71" w:rsidRPr="00CC7488" w:rsidRDefault="00E22F71" w:rsidP="00E22F71">
      <w:pPr>
        <w:spacing w:line="360" w:lineRule="auto"/>
        <w:rPr>
          <w:rFonts w:ascii="Arial" w:hAnsi="Arial" w:cs="Arial"/>
          <w:sz w:val="20"/>
          <w:szCs w:val="20"/>
        </w:rPr>
      </w:pPr>
      <w:r>
        <w:rPr>
          <w:rFonts w:ascii="Arial" w:hAnsi="Arial" w:cs="Arial"/>
          <w:sz w:val="20"/>
          <w:szCs w:val="20"/>
          <w:lang w:val="de-DE"/>
        </w:rPr>
        <w:t>Panasonic Energy Europe mit Hauptsitz in Zellik bei Brüssel (Belgien) ist Teil der Panasonic Corporation, einem führenden Anbieter von elektrischen und elektronischen Geräten. Dank seiner umfassenden und langjährigen Erfahrung im Bereich Verbraucherelektronik hat sich Panasonic zum größten Batteriehersteller Europas entwickelt. Produktionsstätten werden in Tessenderlo (Belgien) und Gniezo (Polen) betrieben. Panasonic Energy Europe liefert in über 30 europäischen Ländern „mobile“ Energie. Das breite Produktangebot besteht aus wiederaufladbaren Batterien, Ladegeräten, Zink-Kohlestoff-Batterien, Alkalibatterien und Spezialbatterien (wie Hörgerätebatterien, Foto-Lithium, Lithium-Knopfzelle</w:t>
      </w:r>
      <w:r w:rsidR="00F6787B">
        <w:rPr>
          <w:rFonts w:ascii="Arial" w:hAnsi="Arial" w:cs="Arial"/>
          <w:sz w:val="20"/>
          <w:szCs w:val="20"/>
          <w:lang w:val="de-DE"/>
        </w:rPr>
        <w:t>n, Micro-</w:t>
      </w:r>
      <w:proofErr w:type="spellStart"/>
      <w:r w:rsidR="00F6787B">
        <w:rPr>
          <w:rFonts w:ascii="Arial" w:hAnsi="Arial" w:cs="Arial"/>
          <w:sz w:val="20"/>
          <w:szCs w:val="20"/>
          <w:lang w:val="de-DE"/>
        </w:rPr>
        <w:t>Alkaline</w:t>
      </w:r>
      <w:proofErr w:type="spellEnd"/>
      <w:r w:rsidR="00F6787B">
        <w:rPr>
          <w:rFonts w:ascii="Arial" w:hAnsi="Arial" w:cs="Arial"/>
          <w:sz w:val="20"/>
          <w:szCs w:val="20"/>
          <w:lang w:val="de-DE"/>
        </w:rPr>
        <w:t>, Silberoxid).</w:t>
      </w:r>
      <w:r w:rsidR="00F6787B">
        <w:rPr>
          <w:rFonts w:ascii="Arial" w:hAnsi="Arial" w:cs="Arial"/>
          <w:sz w:val="20"/>
          <w:szCs w:val="20"/>
          <w:lang w:val="de-DE"/>
        </w:rPr>
        <w:br/>
      </w:r>
      <w:r>
        <w:rPr>
          <w:rFonts w:ascii="Arial" w:hAnsi="Arial" w:cs="Arial"/>
          <w:sz w:val="20"/>
          <w:szCs w:val="20"/>
          <w:lang w:val="de-DE"/>
        </w:rPr>
        <w:t xml:space="preserve">Weitere Informationen finden Sie auf </w:t>
      </w:r>
      <w:hyperlink r:id="rId19" w:history="1">
        <w:r>
          <w:rPr>
            <w:rFonts w:ascii="Arial" w:hAnsi="Arial" w:cs="Arial"/>
            <w:sz w:val="20"/>
            <w:szCs w:val="20"/>
            <w:u w:val="single"/>
            <w:lang w:val="de-DE"/>
          </w:rPr>
          <w:t>www.panasonic-batteries.com</w:t>
        </w:r>
      </w:hyperlink>
      <w:r>
        <w:rPr>
          <w:rFonts w:ascii="Arial" w:hAnsi="Arial" w:cs="Arial"/>
          <w:sz w:val="20"/>
          <w:szCs w:val="20"/>
          <w:u w:val="single"/>
          <w:lang w:val="de-DE"/>
        </w:rPr>
        <w:t>.</w:t>
      </w:r>
    </w:p>
    <w:p w14:paraId="79512AA3" w14:textId="77777777" w:rsidR="00E22F71" w:rsidRPr="00CC7488" w:rsidRDefault="00E22F71" w:rsidP="00E22F71">
      <w:pPr>
        <w:widowControl w:val="0"/>
        <w:autoSpaceDE w:val="0"/>
        <w:autoSpaceDN w:val="0"/>
        <w:adjustRightInd w:val="0"/>
        <w:spacing w:line="360" w:lineRule="auto"/>
        <w:jc w:val="both"/>
        <w:rPr>
          <w:rFonts w:ascii="Arial" w:hAnsi="Arial" w:cs="Arial"/>
          <w:sz w:val="20"/>
          <w:szCs w:val="20"/>
        </w:rPr>
      </w:pPr>
    </w:p>
    <w:p w14:paraId="39DD98DD" w14:textId="77777777" w:rsidR="00E22F71" w:rsidRPr="00CC7488" w:rsidRDefault="00E22F71" w:rsidP="00E22F71">
      <w:pPr>
        <w:widowControl w:val="0"/>
        <w:autoSpaceDE w:val="0"/>
        <w:autoSpaceDN w:val="0"/>
        <w:adjustRightInd w:val="0"/>
        <w:spacing w:line="360" w:lineRule="auto"/>
        <w:jc w:val="both"/>
        <w:outlineLvl w:val="0"/>
        <w:rPr>
          <w:rFonts w:ascii="Arial" w:hAnsi="Arial" w:cs="Arial"/>
          <w:b/>
          <w:sz w:val="20"/>
          <w:szCs w:val="20"/>
        </w:rPr>
      </w:pPr>
      <w:r>
        <w:rPr>
          <w:rFonts w:ascii="Arial" w:hAnsi="Arial" w:cs="Arial"/>
          <w:b/>
          <w:bCs/>
          <w:sz w:val="20"/>
          <w:szCs w:val="20"/>
          <w:lang w:val="de-DE"/>
        </w:rPr>
        <w:t xml:space="preserve">Über Panasonic </w:t>
      </w:r>
    </w:p>
    <w:p w14:paraId="27EAB9F4" w14:textId="77777777" w:rsidR="00F6787B" w:rsidRPr="00F4319B" w:rsidRDefault="00F6787B" w:rsidP="00F6787B">
      <w:pPr>
        <w:widowControl w:val="0"/>
        <w:tabs>
          <w:tab w:val="left" w:pos="851"/>
        </w:tabs>
        <w:autoSpaceDE w:val="0"/>
        <w:autoSpaceDN w:val="0"/>
        <w:adjustRightInd w:val="0"/>
        <w:spacing w:line="360" w:lineRule="auto"/>
        <w:rPr>
          <w:rFonts w:ascii="Arial" w:hAnsi="Arial" w:cs="Arial"/>
          <w:color w:val="000000" w:themeColor="text1"/>
          <w:sz w:val="20"/>
          <w:szCs w:val="20"/>
          <w:lang w:val="de-DE"/>
        </w:rPr>
      </w:pPr>
      <w:r w:rsidRPr="00F4319B">
        <w:rPr>
          <w:rFonts w:ascii="Arial" w:hAnsi="Arial" w:cs="Arial"/>
          <w:color w:val="000000" w:themeColor="text1"/>
          <w:sz w:val="20"/>
          <w:szCs w:val="20"/>
          <w:lang w:val="de-DE"/>
        </w:rPr>
        <w:t xml:space="preserve">Die Panasonic Corporation ist ein weltweit </w:t>
      </w:r>
      <w:proofErr w:type="spellStart"/>
      <w:r w:rsidRPr="00F4319B">
        <w:rPr>
          <w:rFonts w:ascii="Arial" w:hAnsi="Arial" w:cs="Arial"/>
          <w:color w:val="000000" w:themeColor="text1"/>
          <w:sz w:val="20"/>
          <w:szCs w:val="20"/>
          <w:lang w:val="de-DE"/>
        </w:rPr>
        <w:t>führendes</w:t>
      </w:r>
      <w:proofErr w:type="spellEnd"/>
      <w:r w:rsidRPr="00F4319B">
        <w:rPr>
          <w:rFonts w:ascii="Arial" w:hAnsi="Arial" w:cs="Arial"/>
          <w:color w:val="000000" w:themeColor="text1"/>
          <w:sz w:val="20"/>
          <w:szCs w:val="20"/>
          <w:lang w:val="de-DE"/>
        </w:rPr>
        <w:t xml:space="preserve"> Unternehmen in der Entwicklung und Herstellung von elektronischen Produkten </w:t>
      </w:r>
      <w:proofErr w:type="spellStart"/>
      <w:r w:rsidRPr="00F4319B">
        <w:rPr>
          <w:rFonts w:ascii="Arial" w:hAnsi="Arial" w:cs="Arial"/>
          <w:color w:val="000000" w:themeColor="text1"/>
          <w:sz w:val="20"/>
          <w:szCs w:val="20"/>
          <w:lang w:val="de-DE"/>
        </w:rPr>
        <w:t>für</w:t>
      </w:r>
      <w:proofErr w:type="spellEnd"/>
      <w:r w:rsidRPr="00F4319B">
        <w:rPr>
          <w:rFonts w:ascii="Arial" w:hAnsi="Arial" w:cs="Arial"/>
          <w:color w:val="000000" w:themeColor="text1"/>
          <w:sz w:val="20"/>
          <w:szCs w:val="20"/>
          <w:lang w:val="de-DE"/>
        </w:rPr>
        <w:t xml:space="preserve"> die vielfältige private, gewerbliche und industrielle Nutzung. Panasonic ist ansässig in Osaka, Japan und erwirtschaftete zum Geschäftsjahresende am 31. März 2015 einen konsolidierten Nettoumsatz in Höhe von rund 57 Milliarden EURO. Panasonic verfolgt das Ziel, das tägliche Leben zu vereinfachen und die Welt ein Stück besser zu machen und trägt deshalb fortwährend zur Weiterentwicklung der Gesellschaft und zur allgemeinen Zufriedenheit der Menschen weltweit bei. </w:t>
      </w:r>
    </w:p>
    <w:p w14:paraId="72EC9CB4" w14:textId="6FB32EE3" w:rsidR="00F6787B" w:rsidRPr="00F4319B" w:rsidRDefault="00F6787B" w:rsidP="00F6787B">
      <w:pPr>
        <w:tabs>
          <w:tab w:val="left" w:pos="851"/>
        </w:tabs>
        <w:spacing w:line="360" w:lineRule="auto"/>
        <w:rPr>
          <w:rFonts w:ascii="Arial" w:hAnsi="Arial" w:cs="Arial"/>
          <w:color w:val="000000" w:themeColor="text1"/>
          <w:sz w:val="20"/>
          <w:szCs w:val="20"/>
          <w:u w:val="single"/>
          <w:lang w:val="de-DE"/>
        </w:rPr>
      </w:pPr>
      <w:r w:rsidRPr="00F4319B">
        <w:rPr>
          <w:rFonts w:ascii="Arial" w:hAnsi="Arial" w:cs="Arial"/>
          <w:color w:val="000000" w:themeColor="text1"/>
          <w:sz w:val="20"/>
          <w:szCs w:val="20"/>
          <w:lang w:val="de-DE"/>
        </w:rPr>
        <w:t xml:space="preserve">Weitere Informationen zum Unternehmen und zur Marke Panasonic unter </w:t>
      </w:r>
      <w:hyperlink r:id="rId20" w:history="1">
        <w:r w:rsidRPr="00F6787B">
          <w:rPr>
            <w:rStyle w:val="Hyperlink"/>
            <w:rFonts w:ascii="Arial" w:hAnsi="Arial" w:cs="Arial"/>
            <w:color w:val="auto"/>
            <w:sz w:val="20"/>
            <w:szCs w:val="20"/>
            <w:lang w:val="de-DE"/>
          </w:rPr>
          <w:t>www.panasonic.com</w:t>
        </w:r>
      </w:hyperlink>
      <w:r w:rsidRPr="00F6787B">
        <w:rPr>
          <w:rStyle w:val="Hyperlink"/>
          <w:rFonts w:ascii="Arial" w:hAnsi="Arial" w:cs="Arial"/>
          <w:color w:val="auto"/>
          <w:sz w:val="20"/>
          <w:szCs w:val="20"/>
          <w:lang w:val="de-DE"/>
        </w:rPr>
        <w:t>.</w:t>
      </w:r>
    </w:p>
    <w:p w14:paraId="251B255E" w14:textId="7A44A823" w:rsidR="003A4924" w:rsidRDefault="003A4924" w:rsidP="003A4924">
      <w:pPr>
        <w:widowControl w:val="0"/>
        <w:pBdr>
          <w:bottom w:val="single" w:sz="6" w:space="1" w:color="auto"/>
        </w:pBdr>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3B421B39" w14:textId="721B2ADA" w:rsidR="00F6787B" w:rsidRDefault="00F6787B"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1747E289" w14:textId="3BCA66A1" w:rsidR="00F6787B" w:rsidRDefault="00F6787B"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5ED0058E" w14:textId="77777777" w:rsidR="00F6787B" w:rsidRPr="00CC7488" w:rsidRDefault="00F6787B"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6A720F58" w14:textId="77777777" w:rsidR="00B845E9" w:rsidRPr="00CC7488" w:rsidRDefault="00B845E9"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sectPr w:rsidR="00B845E9" w:rsidRPr="00CC7488" w:rsidSect="00190DD6">
          <w:headerReference w:type="even" r:id="rId21"/>
          <w:headerReference w:type="first" r:id="rId22"/>
          <w:pgSz w:w="11900" w:h="16840"/>
          <w:pgMar w:top="1417" w:right="1417" w:bottom="1134" w:left="1417" w:header="419" w:footer="708" w:gutter="0"/>
          <w:cols w:space="708"/>
          <w:titlePg/>
          <w:docGrid w:linePitch="360"/>
        </w:sectPr>
      </w:pPr>
    </w:p>
    <w:p w14:paraId="512E264C" w14:textId="6C2384FA" w:rsidR="00384311" w:rsidRDefault="003A4924"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r>
        <w:rPr>
          <w:rFonts w:ascii="Arial" w:hAnsi="Arial" w:cs="Arial"/>
          <w:b/>
          <w:bCs/>
          <w:caps/>
          <w:color w:val="000000" w:themeColor="text1"/>
          <w:sz w:val="20"/>
          <w:szCs w:val="20"/>
          <w:lang w:val="de-DE"/>
        </w:rPr>
        <w:lastRenderedPageBreak/>
        <w:t>PRESSEKONTAKT</w:t>
      </w:r>
    </w:p>
    <w:p w14:paraId="29B15824" w14:textId="77777777" w:rsidR="00771445" w:rsidRPr="00CC7488" w:rsidRDefault="00771445"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40C3334D" w14:textId="5ACD33CB" w:rsidR="003A4924" w:rsidRPr="00CC7488" w:rsidRDefault="003A4924"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rPr>
      </w:pPr>
      <w:r>
        <w:rPr>
          <w:rFonts w:ascii="Arial" w:hAnsi="Arial" w:cs="Arial"/>
          <w:b/>
          <w:bCs/>
          <w:color w:val="000000" w:themeColor="text1"/>
          <w:sz w:val="20"/>
          <w:szCs w:val="20"/>
          <w:lang w:val="de-DE"/>
        </w:rPr>
        <w:t>ARK Communication</w:t>
      </w:r>
    </w:p>
    <w:p w14:paraId="1B93ECEA" w14:textId="70E7A488" w:rsidR="003A4924" w:rsidRPr="00CC7488" w:rsidRDefault="00BF4B6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Pr>
          <w:rFonts w:ascii="Arial" w:hAnsi="Arial" w:cs="Arial"/>
          <w:color w:val="000000" w:themeColor="text1"/>
          <w:sz w:val="20"/>
          <w:szCs w:val="20"/>
          <w:lang w:val="de-DE"/>
        </w:rPr>
        <w:t>Julie Post</w:t>
      </w:r>
    </w:p>
    <w:p w14:paraId="14F47B9E" w14:textId="2979347E" w:rsidR="003A4924" w:rsidRPr="00CC7488" w:rsidRDefault="00FE20F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Pr>
          <w:rFonts w:ascii="Arial" w:hAnsi="Arial" w:cs="Arial"/>
          <w:color w:val="000000" w:themeColor="text1"/>
          <w:sz w:val="20"/>
          <w:szCs w:val="20"/>
          <w:lang w:val="de-DE"/>
        </w:rPr>
        <w:t>Projektmanager</w:t>
      </w:r>
    </w:p>
    <w:p w14:paraId="02370F21" w14:textId="77777777" w:rsidR="003A4924" w:rsidRPr="00CC7488"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Pr>
          <w:rFonts w:ascii="Arial" w:hAnsi="Arial" w:cs="Arial"/>
          <w:color w:val="000000" w:themeColor="text1"/>
          <w:sz w:val="20"/>
          <w:szCs w:val="20"/>
          <w:lang w:val="de-DE"/>
        </w:rPr>
        <w:t>T +32 3 780 96 96</w:t>
      </w:r>
    </w:p>
    <w:p w14:paraId="154C1758" w14:textId="019FE1E8" w:rsidR="003A4924" w:rsidRPr="00CC7488" w:rsidRDefault="000A64F2" w:rsidP="00143304">
      <w:pPr>
        <w:widowControl w:val="0"/>
        <w:suppressAutoHyphens/>
        <w:autoSpaceDE w:val="0"/>
        <w:autoSpaceDN w:val="0"/>
        <w:adjustRightInd w:val="0"/>
        <w:spacing w:line="360" w:lineRule="auto"/>
        <w:jc w:val="both"/>
        <w:textAlignment w:val="center"/>
        <w:rPr>
          <w:rFonts w:ascii="Arial" w:hAnsi="Arial" w:cs="Arial"/>
          <w:sz w:val="20"/>
          <w:szCs w:val="20"/>
        </w:rPr>
      </w:pPr>
      <w:hyperlink r:id="rId23" w:history="1">
        <w:r w:rsidR="0050334A">
          <w:rPr>
            <w:rStyle w:val="Hyperlink"/>
            <w:rFonts w:ascii="Arial" w:hAnsi="Arial" w:cs="Arial"/>
            <w:color w:val="auto"/>
            <w:sz w:val="20"/>
            <w:szCs w:val="20"/>
            <w:lang w:val="de-DE"/>
          </w:rPr>
          <w:t>julie@ark.be</w:t>
        </w:r>
      </w:hyperlink>
      <w:r w:rsidR="0050334A">
        <w:rPr>
          <w:rFonts w:ascii="Arial" w:hAnsi="Arial" w:cs="Arial"/>
          <w:sz w:val="20"/>
          <w:szCs w:val="20"/>
          <w:lang w:val="de-DE"/>
        </w:rPr>
        <w:t xml:space="preserve"> </w:t>
      </w:r>
    </w:p>
    <w:p w14:paraId="0515E7A3" w14:textId="30DCDD1C" w:rsidR="00122FA2" w:rsidRPr="00771445" w:rsidRDefault="003A4924" w:rsidP="005B6232">
      <w:pPr>
        <w:widowControl w:val="0"/>
        <w:suppressAutoHyphens/>
        <w:autoSpaceDE w:val="0"/>
        <w:autoSpaceDN w:val="0"/>
        <w:adjustRightInd w:val="0"/>
        <w:spacing w:line="360" w:lineRule="auto"/>
        <w:jc w:val="both"/>
        <w:textAlignment w:val="center"/>
        <w:rPr>
          <w:rFonts w:ascii="Arial" w:hAnsi="Arial" w:cs="Arial"/>
          <w:sz w:val="20"/>
          <w:szCs w:val="20"/>
        </w:rPr>
      </w:pPr>
      <w:r>
        <w:rPr>
          <w:rFonts w:ascii="Arial" w:hAnsi="Arial" w:cs="Arial"/>
          <w:sz w:val="20"/>
          <w:szCs w:val="20"/>
          <w:lang w:val="de-DE"/>
        </w:rPr>
        <w:t>www.ark.be</w:t>
      </w:r>
    </w:p>
    <w:p w14:paraId="56DD8643" w14:textId="241B5995" w:rsidR="0075396A" w:rsidRDefault="0075396A" w:rsidP="00143304">
      <w:pPr>
        <w:spacing w:line="360" w:lineRule="auto"/>
        <w:jc w:val="both"/>
        <w:rPr>
          <w:rFonts w:ascii="Arial" w:hAnsi="Arial" w:cs="Arial"/>
          <w:b/>
          <w:sz w:val="20"/>
          <w:szCs w:val="20"/>
        </w:rPr>
      </w:pPr>
    </w:p>
    <w:p w14:paraId="48487DDF" w14:textId="14177368" w:rsidR="00771445" w:rsidRDefault="00771445" w:rsidP="00143304">
      <w:pPr>
        <w:spacing w:line="360" w:lineRule="auto"/>
        <w:jc w:val="both"/>
        <w:rPr>
          <w:rFonts w:ascii="Arial" w:hAnsi="Arial" w:cs="Arial"/>
          <w:b/>
          <w:sz w:val="20"/>
          <w:szCs w:val="20"/>
        </w:rPr>
      </w:pPr>
    </w:p>
    <w:p w14:paraId="62B32263" w14:textId="6D71F4F8" w:rsidR="00F03F56" w:rsidRDefault="00F03F56" w:rsidP="00143304">
      <w:pPr>
        <w:spacing w:line="360" w:lineRule="auto"/>
        <w:jc w:val="both"/>
        <w:rPr>
          <w:rFonts w:ascii="Arial" w:hAnsi="Arial" w:cs="Arial"/>
          <w:b/>
          <w:sz w:val="20"/>
          <w:szCs w:val="20"/>
        </w:rPr>
      </w:pPr>
    </w:p>
    <w:p w14:paraId="47CFCCDF" w14:textId="09F36DBE" w:rsidR="00F6787B" w:rsidRDefault="00F6787B" w:rsidP="00143304">
      <w:pPr>
        <w:spacing w:line="360" w:lineRule="auto"/>
        <w:jc w:val="both"/>
        <w:rPr>
          <w:rFonts w:ascii="Arial" w:hAnsi="Arial" w:cs="Arial"/>
          <w:b/>
          <w:sz w:val="20"/>
          <w:szCs w:val="20"/>
        </w:rPr>
      </w:pPr>
    </w:p>
    <w:p w14:paraId="5AC5C69F" w14:textId="7061AF3B" w:rsidR="00F6787B" w:rsidRDefault="00F6787B" w:rsidP="00143304">
      <w:pPr>
        <w:spacing w:line="360" w:lineRule="auto"/>
        <w:jc w:val="both"/>
        <w:rPr>
          <w:rFonts w:ascii="Arial" w:hAnsi="Arial" w:cs="Arial"/>
          <w:b/>
          <w:sz w:val="20"/>
          <w:szCs w:val="20"/>
        </w:rPr>
      </w:pPr>
    </w:p>
    <w:p w14:paraId="6E8C52BB" w14:textId="184ECA25" w:rsidR="00F6787B" w:rsidRDefault="00F6787B" w:rsidP="00143304">
      <w:pPr>
        <w:spacing w:line="360" w:lineRule="auto"/>
        <w:jc w:val="both"/>
        <w:rPr>
          <w:rFonts w:ascii="Arial" w:hAnsi="Arial" w:cs="Arial"/>
          <w:b/>
          <w:sz w:val="20"/>
          <w:szCs w:val="20"/>
        </w:rPr>
      </w:pPr>
    </w:p>
    <w:p w14:paraId="21ADAACF" w14:textId="1E7E97F9" w:rsidR="00F6787B" w:rsidRDefault="00F6787B" w:rsidP="00143304">
      <w:pPr>
        <w:spacing w:line="360" w:lineRule="auto"/>
        <w:jc w:val="both"/>
        <w:rPr>
          <w:rFonts w:ascii="Arial" w:hAnsi="Arial" w:cs="Arial"/>
          <w:b/>
          <w:sz w:val="20"/>
          <w:szCs w:val="20"/>
        </w:rPr>
      </w:pPr>
    </w:p>
    <w:p w14:paraId="7998FDF3" w14:textId="7D5352F4" w:rsidR="00F6787B" w:rsidRDefault="00F6787B" w:rsidP="00143304">
      <w:pPr>
        <w:spacing w:line="360" w:lineRule="auto"/>
        <w:jc w:val="both"/>
        <w:rPr>
          <w:rFonts w:ascii="Arial" w:hAnsi="Arial" w:cs="Arial"/>
          <w:b/>
          <w:sz w:val="20"/>
          <w:szCs w:val="20"/>
        </w:rPr>
      </w:pPr>
    </w:p>
    <w:p w14:paraId="00A24844" w14:textId="6CBB0249" w:rsidR="00F6787B" w:rsidRDefault="00F6787B" w:rsidP="00143304">
      <w:pPr>
        <w:spacing w:line="360" w:lineRule="auto"/>
        <w:jc w:val="both"/>
        <w:rPr>
          <w:rFonts w:ascii="Arial" w:hAnsi="Arial" w:cs="Arial"/>
          <w:b/>
          <w:sz w:val="20"/>
          <w:szCs w:val="20"/>
        </w:rPr>
      </w:pPr>
    </w:p>
    <w:p w14:paraId="5D53A374" w14:textId="6CB284F6" w:rsidR="00F6787B" w:rsidRDefault="00F6787B" w:rsidP="00143304">
      <w:pPr>
        <w:spacing w:line="360" w:lineRule="auto"/>
        <w:jc w:val="both"/>
        <w:rPr>
          <w:rFonts w:ascii="Arial" w:hAnsi="Arial" w:cs="Arial"/>
          <w:b/>
          <w:sz w:val="20"/>
          <w:szCs w:val="20"/>
        </w:rPr>
      </w:pPr>
    </w:p>
    <w:p w14:paraId="17A3B9D2" w14:textId="7F1C68DB" w:rsidR="00F6787B" w:rsidRDefault="00F6787B" w:rsidP="00143304">
      <w:pPr>
        <w:spacing w:line="360" w:lineRule="auto"/>
        <w:jc w:val="both"/>
        <w:rPr>
          <w:rFonts w:ascii="Arial" w:hAnsi="Arial" w:cs="Arial"/>
          <w:b/>
          <w:sz w:val="20"/>
          <w:szCs w:val="20"/>
        </w:rPr>
      </w:pPr>
    </w:p>
    <w:p w14:paraId="7FEF82E7" w14:textId="227DE71C" w:rsidR="00F6787B" w:rsidRDefault="00F6787B" w:rsidP="00143304">
      <w:pPr>
        <w:spacing w:line="360" w:lineRule="auto"/>
        <w:jc w:val="both"/>
        <w:rPr>
          <w:rFonts w:ascii="Arial" w:hAnsi="Arial" w:cs="Arial"/>
          <w:b/>
          <w:sz w:val="20"/>
          <w:szCs w:val="20"/>
        </w:rPr>
      </w:pPr>
    </w:p>
    <w:p w14:paraId="5317D524" w14:textId="5458BA37" w:rsidR="00F6787B" w:rsidRDefault="00F6787B" w:rsidP="00143304">
      <w:pPr>
        <w:spacing w:line="360" w:lineRule="auto"/>
        <w:jc w:val="both"/>
        <w:rPr>
          <w:rFonts w:ascii="Arial" w:hAnsi="Arial" w:cs="Arial"/>
          <w:b/>
          <w:sz w:val="20"/>
          <w:szCs w:val="20"/>
        </w:rPr>
      </w:pPr>
    </w:p>
    <w:p w14:paraId="6AECBEA6" w14:textId="175ACB03" w:rsidR="00F6787B" w:rsidRDefault="00F6787B" w:rsidP="00143304">
      <w:pPr>
        <w:spacing w:line="360" w:lineRule="auto"/>
        <w:jc w:val="both"/>
        <w:rPr>
          <w:rFonts w:ascii="Arial" w:hAnsi="Arial" w:cs="Arial"/>
          <w:b/>
          <w:sz w:val="20"/>
          <w:szCs w:val="20"/>
        </w:rPr>
      </w:pPr>
    </w:p>
    <w:p w14:paraId="112AEA5D" w14:textId="366DB512" w:rsidR="00F6787B" w:rsidRDefault="00F6787B" w:rsidP="00143304">
      <w:pPr>
        <w:spacing w:line="360" w:lineRule="auto"/>
        <w:jc w:val="both"/>
        <w:rPr>
          <w:rFonts w:ascii="Arial" w:hAnsi="Arial" w:cs="Arial"/>
          <w:b/>
          <w:sz w:val="20"/>
          <w:szCs w:val="20"/>
        </w:rPr>
      </w:pPr>
    </w:p>
    <w:p w14:paraId="29C851BA" w14:textId="04F40C6A" w:rsidR="00F6787B" w:rsidRDefault="00F6787B" w:rsidP="00143304">
      <w:pPr>
        <w:spacing w:line="360" w:lineRule="auto"/>
        <w:jc w:val="both"/>
        <w:rPr>
          <w:rFonts w:ascii="Arial" w:hAnsi="Arial" w:cs="Arial"/>
          <w:b/>
          <w:sz w:val="20"/>
          <w:szCs w:val="20"/>
        </w:rPr>
      </w:pPr>
    </w:p>
    <w:p w14:paraId="218CE8B2" w14:textId="35C7B242" w:rsidR="00F6787B" w:rsidRDefault="00F6787B" w:rsidP="00143304">
      <w:pPr>
        <w:spacing w:line="360" w:lineRule="auto"/>
        <w:jc w:val="both"/>
        <w:rPr>
          <w:rFonts w:ascii="Arial" w:hAnsi="Arial" w:cs="Arial"/>
          <w:b/>
          <w:sz w:val="20"/>
          <w:szCs w:val="20"/>
        </w:rPr>
      </w:pPr>
    </w:p>
    <w:p w14:paraId="490E4D4A" w14:textId="44B7FC61" w:rsidR="00F6787B" w:rsidRDefault="00F6787B" w:rsidP="00143304">
      <w:pPr>
        <w:spacing w:line="360" w:lineRule="auto"/>
        <w:jc w:val="both"/>
        <w:rPr>
          <w:rFonts w:ascii="Arial" w:hAnsi="Arial" w:cs="Arial"/>
          <w:b/>
          <w:sz w:val="20"/>
          <w:szCs w:val="20"/>
        </w:rPr>
      </w:pPr>
    </w:p>
    <w:p w14:paraId="6159EFAD" w14:textId="524CA2E7" w:rsidR="00F6787B" w:rsidRDefault="00F6787B" w:rsidP="00143304">
      <w:pPr>
        <w:spacing w:line="360" w:lineRule="auto"/>
        <w:jc w:val="both"/>
        <w:rPr>
          <w:rFonts w:ascii="Arial" w:hAnsi="Arial" w:cs="Arial"/>
          <w:b/>
          <w:sz w:val="20"/>
          <w:szCs w:val="20"/>
        </w:rPr>
      </w:pPr>
    </w:p>
    <w:p w14:paraId="611256B3" w14:textId="1795089E" w:rsidR="00F6787B" w:rsidRDefault="00F6787B" w:rsidP="00143304">
      <w:pPr>
        <w:spacing w:line="360" w:lineRule="auto"/>
        <w:jc w:val="both"/>
        <w:rPr>
          <w:rFonts w:ascii="Arial" w:hAnsi="Arial" w:cs="Arial"/>
          <w:b/>
          <w:sz w:val="20"/>
          <w:szCs w:val="20"/>
        </w:rPr>
      </w:pPr>
    </w:p>
    <w:p w14:paraId="4B7844FA" w14:textId="5FFB11C5" w:rsidR="00F6787B" w:rsidRDefault="00F6787B" w:rsidP="00143304">
      <w:pPr>
        <w:spacing w:line="360" w:lineRule="auto"/>
        <w:jc w:val="both"/>
        <w:rPr>
          <w:rFonts w:ascii="Arial" w:hAnsi="Arial" w:cs="Arial"/>
          <w:b/>
          <w:sz w:val="20"/>
          <w:szCs w:val="20"/>
        </w:rPr>
      </w:pPr>
    </w:p>
    <w:p w14:paraId="3DE5A26F" w14:textId="2D955D6F" w:rsidR="00F6787B" w:rsidRDefault="00F6787B" w:rsidP="00143304">
      <w:pPr>
        <w:spacing w:line="360" w:lineRule="auto"/>
        <w:jc w:val="both"/>
        <w:rPr>
          <w:rFonts w:ascii="Arial" w:hAnsi="Arial" w:cs="Arial"/>
          <w:b/>
          <w:sz w:val="20"/>
          <w:szCs w:val="20"/>
        </w:rPr>
      </w:pPr>
    </w:p>
    <w:p w14:paraId="562E2E62" w14:textId="44B6553F" w:rsidR="00F6787B" w:rsidRDefault="00F6787B" w:rsidP="00143304">
      <w:pPr>
        <w:spacing w:line="360" w:lineRule="auto"/>
        <w:jc w:val="both"/>
        <w:rPr>
          <w:rFonts w:ascii="Arial" w:hAnsi="Arial" w:cs="Arial"/>
          <w:b/>
          <w:sz w:val="20"/>
          <w:szCs w:val="20"/>
        </w:rPr>
      </w:pPr>
    </w:p>
    <w:p w14:paraId="21F11E17" w14:textId="3A1C27C8" w:rsidR="00F6787B" w:rsidRDefault="00F6787B" w:rsidP="00143304">
      <w:pPr>
        <w:spacing w:line="360" w:lineRule="auto"/>
        <w:jc w:val="both"/>
        <w:rPr>
          <w:rFonts w:ascii="Arial" w:hAnsi="Arial" w:cs="Arial"/>
          <w:b/>
          <w:sz w:val="20"/>
          <w:szCs w:val="20"/>
        </w:rPr>
      </w:pPr>
    </w:p>
    <w:p w14:paraId="652EEBCF" w14:textId="54196154" w:rsidR="00F6787B" w:rsidRDefault="00F6787B" w:rsidP="00143304">
      <w:pPr>
        <w:spacing w:line="360" w:lineRule="auto"/>
        <w:jc w:val="both"/>
        <w:rPr>
          <w:rFonts w:ascii="Arial" w:hAnsi="Arial" w:cs="Arial"/>
          <w:b/>
          <w:sz w:val="20"/>
          <w:szCs w:val="20"/>
        </w:rPr>
      </w:pPr>
    </w:p>
    <w:p w14:paraId="6CB7BA64" w14:textId="5F76773A" w:rsidR="00F6787B" w:rsidRDefault="00F6787B" w:rsidP="00143304">
      <w:pPr>
        <w:spacing w:line="360" w:lineRule="auto"/>
        <w:jc w:val="both"/>
        <w:rPr>
          <w:rFonts w:ascii="Arial" w:hAnsi="Arial" w:cs="Arial"/>
          <w:b/>
          <w:sz w:val="20"/>
          <w:szCs w:val="20"/>
        </w:rPr>
      </w:pPr>
    </w:p>
    <w:p w14:paraId="5EC8D14C" w14:textId="591239A8" w:rsidR="00F6787B" w:rsidRDefault="00F6787B" w:rsidP="00143304">
      <w:pPr>
        <w:spacing w:line="360" w:lineRule="auto"/>
        <w:jc w:val="both"/>
        <w:rPr>
          <w:rFonts w:ascii="Arial" w:hAnsi="Arial" w:cs="Arial"/>
          <w:b/>
          <w:sz w:val="20"/>
          <w:szCs w:val="20"/>
        </w:rPr>
      </w:pPr>
    </w:p>
    <w:p w14:paraId="2B3AD533" w14:textId="0B11BFFA" w:rsidR="00F6787B" w:rsidRDefault="00F6787B" w:rsidP="00143304">
      <w:pPr>
        <w:spacing w:line="360" w:lineRule="auto"/>
        <w:jc w:val="both"/>
        <w:rPr>
          <w:rFonts w:ascii="Arial" w:hAnsi="Arial" w:cs="Arial"/>
          <w:b/>
          <w:sz w:val="20"/>
          <w:szCs w:val="20"/>
        </w:rPr>
      </w:pPr>
    </w:p>
    <w:p w14:paraId="42FE8102" w14:textId="38A8037E" w:rsidR="00F6787B" w:rsidRDefault="00F6787B" w:rsidP="00143304">
      <w:pPr>
        <w:spacing w:line="360" w:lineRule="auto"/>
        <w:jc w:val="both"/>
        <w:rPr>
          <w:rFonts w:ascii="Arial" w:hAnsi="Arial" w:cs="Arial"/>
          <w:b/>
          <w:sz w:val="20"/>
          <w:szCs w:val="20"/>
        </w:rPr>
      </w:pPr>
    </w:p>
    <w:p w14:paraId="209AC37B" w14:textId="6C49FCD4" w:rsidR="00F6787B" w:rsidRDefault="00F6787B" w:rsidP="00143304">
      <w:pPr>
        <w:spacing w:line="360" w:lineRule="auto"/>
        <w:jc w:val="both"/>
        <w:rPr>
          <w:rFonts w:ascii="Arial" w:hAnsi="Arial" w:cs="Arial"/>
          <w:b/>
          <w:sz w:val="20"/>
          <w:szCs w:val="20"/>
        </w:rPr>
      </w:pPr>
    </w:p>
    <w:p w14:paraId="6D75453A" w14:textId="46EDB7C8" w:rsidR="00F6787B" w:rsidRDefault="00F6787B" w:rsidP="00143304">
      <w:pPr>
        <w:spacing w:line="360" w:lineRule="auto"/>
        <w:jc w:val="both"/>
        <w:rPr>
          <w:rFonts w:ascii="Arial" w:hAnsi="Arial" w:cs="Arial"/>
          <w:b/>
          <w:sz w:val="20"/>
          <w:szCs w:val="20"/>
        </w:rPr>
      </w:pPr>
    </w:p>
    <w:p w14:paraId="28B05B49" w14:textId="10AABB04" w:rsidR="00F6787B" w:rsidRDefault="00F6787B" w:rsidP="00143304">
      <w:pPr>
        <w:spacing w:line="360" w:lineRule="auto"/>
        <w:jc w:val="both"/>
        <w:rPr>
          <w:rFonts w:ascii="Arial" w:hAnsi="Arial" w:cs="Arial"/>
          <w:b/>
          <w:sz w:val="20"/>
          <w:szCs w:val="20"/>
        </w:rPr>
      </w:pPr>
    </w:p>
    <w:p w14:paraId="00D5447A" w14:textId="10B09C65" w:rsidR="00F6787B" w:rsidRDefault="00F6787B" w:rsidP="00143304">
      <w:pPr>
        <w:spacing w:line="360" w:lineRule="auto"/>
        <w:jc w:val="both"/>
        <w:rPr>
          <w:rFonts w:ascii="Arial" w:hAnsi="Arial" w:cs="Arial"/>
          <w:b/>
          <w:sz w:val="20"/>
          <w:szCs w:val="20"/>
        </w:rPr>
      </w:pPr>
    </w:p>
    <w:p w14:paraId="4325C8E1" w14:textId="77777777" w:rsidR="00F03F56" w:rsidRDefault="00F03F56" w:rsidP="00143304">
      <w:pPr>
        <w:spacing w:line="360" w:lineRule="auto"/>
        <w:jc w:val="both"/>
        <w:rPr>
          <w:rFonts w:ascii="Arial" w:hAnsi="Arial" w:cs="Arial"/>
          <w:b/>
          <w:sz w:val="20"/>
          <w:szCs w:val="20"/>
        </w:rPr>
      </w:pPr>
    </w:p>
    <w:p w14:paraId="5E8F7CBA" w14:textId="5BB20102" w:rsidR="003A4924" w:rsidRPr="00CC7488" w:rsidRDefault="003A4924" w:rsidP="00143304">
      <w:pPr>
        <w:spacing w:line="360" w:lineRule="auto"/>
        <w:jc w:val="both"/>
        <w:rPr>
          <w:rFonts w:ascii="Arial" w:hAnsi="Arial" w:cs="Arial"/>
          <w:b/>
          <w:sz w:val="20"/>
          <w:szCs w:val="20"/>
        </w:rPr>
      </w:pPr>
      <w:r>
        <w:rPr>
          <w:rFonts w:ascii="Arial" w:hAnsi="Arial" w:cs="Arial"/>
          <w:b/>
          <w:bCs/>
          <w:sz w:val="20"/>
          <w:szCs w:val="20"/>
          <w:lang w:val="de-DE"/>
        </w:rPr>
        <w:t>Panasonic Energy Europe NV</w:t>
      </w:r>
    </w:p>
    <w:p w14:paraId="41B0CE7A" w14:textId="77777777" w:rsidR="003A4924" w:rsidRPr="00CC7488"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rPr>
      </w:pPr>
      <w:r>
        <w:rPr>
          <w:rFonts w:ascii="Arial" w:hAnsi="Arial" w:cs="Arial"/>
          <w:sz w:val="20"/>
          <w:szCs w:val="20"/>
          <w:lang w:val="de-DE"/>
        </w:rPr>
        <w:t>Vicky Raman</w:t>
      </w:r>
    </w:p>
    <w:p w14:paraId="36EDEF2B" w14:textId="77777777" w:rsidR="003A4924" w:rsidRPr="00CC7488"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rPr>
      </w:pPr>
      <w:r>
        <w:rPr>
          <w:rFonts w:ascii="Arial" w:hAnsi="Arial" w:cs="Arial"/>
          <w:sz w:val="20"/>
          <w:szCs w:val="20"/>
          <w:lang w:val="de-DE"/>
        </w:rPr>
        <w:t>Brand Marketing Manager</w:t>
      </w:r>
    </w:p>
    <w:p w14:paraId="60FD1E15" w14:textId="77777777" w:rsidR="003A4924" w:rsidRPr="00CC7488"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rPr>
      </w:pPr>
      <w:r>
        <w:rPr>
          <w:rFonts w:ascii="Arial" w:hAnsi="Arial" w:cs="Arial"/>
          <w:sz w:val="20"/>
          <w:szCs w:val="20"/>
          <w:lang w:val="de-DE"/>
        </w:rPr>
        <w:t>T +32 2 467 84 35</w:t>
      </w:r>
    </w:p>
    <w:p w14:paraId="5AF22524" w14:textId="6915F202" w:rsidR="00EF2BB6" w:rsidRPr="00EF2BB6" w:rsidRDefault="003A4924" w:rsidP="00771445">
      <w:pPr>
        <w:widowControl w:val="0"/>
        <w:suppressAutoHyphens/>
        <w:autoSpaceDE w:val="0"/>
        <w:autoSpaceDN w:val="0"/>
        <w:adjustRightInd w:val="0"/>
        <w:spacing w:line="360" w:lineRule="auto"/>
        <w:jc w:val="both"/>
        <w:textAlignment w:val="center"/>
        <w:rPr>
          <w:rFonts w:ascii="Arial" w:hAnsi="Arial"/>
          <w:sz w:val="20"/>
          <w:szCs w:val="20"/>
        </w:rPr>
      </w:pPr>
      <w:r>
        <w:rPr>
          <w:rFonts w:ascii="Arial" w:hAnsi="Arial" w:cs="Arial"/>
          <w:sz w:val="20"/>
          <w:szCs w:val="20"/>
          <w:u w:val="single"/>
          <w:lang w:val="de-DE"/>
        </w:rPr>
        <w:t>vicky.raman@eu.panasonic.com</w:t>
      </w:r>
      <w:r>
        <w:rPr>
          <w:rFonts w:ascii="Arial" w:hAnsi="Arial" w:cs="Arial"/>
          <w:sz w:val="20"/>
          <w:szCs w:val="20"/>
          <w:lang w:val="de-DE"/>
        </w:rPr>
        <w:br/>
      </w:r>
      <w:hyperlink r:id="rId24" w:history="1">
        <w:r>
          <w:rPr>
            <w:rStyle w:val="Hyperlink"/>
            <w:rFonts w:ascii="Arial" w:hAnsi="Arial"/>
            <w:color w:val="auto"/>
            <w:sz w:val="20"/>
            <w:szCs w:val="20"/>
            <w:lang w:val="de-DE"/>
          </w:rPr>
          <w:t>www.panasonic-eneloop.eu</w:t>
        </w:r>
      </w:hyperlink>
    </w:p>
    <w:sectPr w:rsidR="00EF2BB6" w:rsidRPr="00EF2BB6" w:rsidSect="00250C1F">
      <w:headerReference w:type="even" r:id="rId25"/>
      <w:headerReference w:type="first" r:id="rId26"/>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456FAB" w14:textId="77777777" w:rsidR="000A64F2" w:rsidRDefault="000A64F2" w:rsidP="003444AD">
      <w:r>
        <w:separator/>
      </w:r>
    </w:p>
  </w:endnote>
  <w:endnote w:type="continuationSeparator" w:id="0">
    <w:p w14:paraId="738DF998" w14:textId="77777777" w:rsidR="000A64F2" w:rsidRDefault="000A64F2"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17A6D2" w14:textId="77777777" w:rsidR="000A64F2" w:rsidRDefault="000A64F2" w:rsidP="003444AD">
      <w:r>
        <w:separator/>
      </w:r>
    </w:p>
  </w:footnote>
  <w:footnote w:type="continuationSeparator" w:id="0">
    <w:p w14:paraId="3D540E44" w14:textId="77777777" w:rsidR="000A64F2" w:rsidRDefault="000A64F2" w:rsidP="00344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E0E35" w14:textId="77777777" w:rsidR="003A4924" w:rsidRDefault="000A64F2">
    <w:pPr>
      <w:pStyle w:val="Koptekst"/>
    </w:pPr>
    <w:sdt>
      <w:sdtPr>
        <w:id w:val="-1947692693"/>
        <w:placeholder>
          <w:docPart w:val="382CF94D0296A84AA073AAAE54BB0892"/>
        </w:placeholder>
        <w:temporary/>
        <w:showingPlcHdr/>
      </w:sdtPr>
      <w:sdtEndPr/>
      <w:sdtContent>
        <w:r w:rsidR="0050334A">
          <w:rPr>
            <w:lang w:val="de-DE"/>
          </w:rPr>
          <w:t>[Text angeben]</w:t>
        </w:r>
      </w:sdtContent>
    </w:sdt>
    <w:r w:rsidR="0050334A">
      <w:rPr>
        <w:lang w:val="de-DE"/>
      </w:rPr>
      <w:ptab w:relativeTo="margin" w:alignment="center" w:leader="none"/>
    </w:r>
    <w:sdt>
      <w:sdtPr>
        <w:id w:val="520281602"/>
        <w:placeholder>
          <w:docPart w:val="0A36CE8236429E40907972456015187B"/>
        </w:placeholder>
        <w:temporary/>
        <w:showingPlcHdr/>
      </w:sdtPr>
      <w:sdtEndPr/>
      <w:sdtContent>
        <w:r w:rsidR="0050334A">
          <w:rPr>
            <w:lang w:val="de-DE"/>
          </w:rPr>
          <w:t>[Text angeben]</w:t>
        </w:r>
      </w:sdtContent>
    </w:sdt>
    <w:r w:rsidR="0050334A">
      <w:rPr>
        <w:lang w:val="de-DE"/>
      </w:rPr>
      <w:ptab w:relativeTo="margin" w:alignment="right" w:leader="none"/>
    </w:r>
    <w:sdt>
      <w:sdtPr>
        <w:id w:val="1334340119"/>
        <w:placeholder>
          <w:docPart w:val="D5095B994146AE4B82FBEF9C59BD223D"/>
        </w:placeholder>
        <w:temporary/>
        <w:showingPlcHdr/>
      </w:sdtPr>
      <w:sdtEndPr/>
      <w:sdtContent>
        <w:r w:rsidR="0050334A">
          <w:rPr>
            <w:lang w:val="de-DE"/>
          </w:rPr>
          <w:t>[Text angeben]</w:t>
        </w:r>
      </w:sdtContent>
    </w:sdt>
  </w:p>
  <w:p w14:paraId="6F51982E" w14:textId="77777777" w:rsidR="003A4924" w:rsidRDefault="003A492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1680C" w14:textId="77777777" w:rsidR="003A4924" w:rsidRDefault="003A4924" w:rsidP="00663FF9">
    <w:pPr>
      <w:pStyle w:val="Koptekst"/>
    </w:pPr>
  </w:p>
  <w:p w14:paraId="2FC185A7"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noProof/>
        <w:sz w:val="30"/>
        <w:szCs w:val="30"/>
        <w:lang w:val="de-DE"/>
      </w:rPr>
      <w:drawing>
        <wp:inline distT="0" distB="0" distL="0" distR="0" wp14:anchorId="4068D677" wp14:editId="10F87085">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bCs/>
        <w:caps/>
        <w:noProof/>
        <w:sz w:val="30"/>
        <w:szCs w:val="30"/>
        <w:lang w:val="de-DE"/>
      </w:rPr>
      <w:drawing>
        <wp:inline distT="0" distB="0" distL="0" distR="0" wp14:anchorId="26015744" wp14:editId="1C7D80FB">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bCs/>
        <w:caps/>
        <w:sz w:val="30"/>
        <w:szCs w:val="30"/>
        <w:lang w:val="de-DE"/>
      </w:rPr>
      <w:tab/>
    </w:r>
    <w:r>
      <w:rPr>
        <w:rFonts w:ascii="Arial" w:hAnsi="Arial" w:cs="Arial"/>
        <w:b/>
        <w:bCs/>
        <w:caps/>
        <w:sz w:val="30"/>
        <w:szCs w:val="30"/>
        <w:lang w:val="de-DE"/>
      </w:rPr>
      <w:tab/>
    </w:r>
  </w:p>
  <w:p w14:paraId="2E3123B9" w14:textId="3E3DCEC0"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caps/>
        <w:sz w:val="30"/>
        <w:szCs w:val="30"/>
        <w:lang w:val="de-DE"/>
      </w:rPr>
      <w:tab/>
    </w:r>
    <w:r>
      <w:rPr>
        <w:rFonts w:ascii="Arial" w:hAnsi="Arial" w:cs="Arial"/>
        <w:caps/>
        <w:sz w:val="30"/>
        <w:szCs w:val="30"/>
        <w:lang w:val="de-DE"/>
      </w:rPr>
      <w:tab/>
    </w:r>
    <w:r>
      <w:rPr>
        <w:rFonts w:ascii="Arial" w:hAnsi="Arial" w:cs="Arial"/>
        <w:b/>
        <w:bCs/>
        <w:caps/>
        <w:sz w:val="30"/>
        <w:szCs w:val="30"/>
        <w:lang w:val="de-DE"/>
      </w:rPr>
      <w:t>PRESSEMITTEILUNG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E4B5D" w14:textId="77777777" w:rsidR="00200D30" w:rsidRDefault="000A64F2">
    <w:pPr>
      <w:pStyle w:val="Koptekst"/>
    </w:pPr>
    <w:sdt>
      <w:sdtPr>
        <w:id w:val="554978825"/>
        <w:placeholder>
          <w:docPart w:val="89D910ABCF97F047B1D3AE85355CC2AD"/>
        </w:placeholder>
        <w:temporary/>
        <w:showingPlcHdr/>
      </w:sdtPr>
      <w:sdtEndPr/>
      <w:sdtContent>
        <w:r w:rsidR="0050334A">
          <w:rPr>
            <w:lang w:val="de-DE"/>
          </w:rPr>
          <w:t>[Text angeben]</w:t>
        </w:r>
      </w:sdtContent>
    </w:sdt>
    <w:r w:rsidR="0050334A">
      <w:rPr>
        <w:lang w:val="de-DE"/>
      </w:rPr>
      <w:ptab w:relativeTo="margin" w:alignment="center" w:leader="none"/>
    </w:r>
    <w:sdt>
      <w:sdtPr>
        <w:id w:val="324322364"/>
        <w:placeholder>
          <w:docPart w:val="535F7F9AD42A0B4F8CFAA37D906B0B16"/>
        </w:placeholder>
        <w:temporary/>
        <w:showingPlcHdr/>
      </w:sdtPr>
      <w:sdtEndPr/>
      <w:sdtContent>
        <w:r w:rsidR="0050334A">
          <w:rPr>
            <w:lang w:val="de-DE"/>
          </w:rPr>
          <w:t>[Text angeben]</w:t>
        </w:r>
      </w:sdtContent>
    </w:sdt>
    <w:r w:rsidR="0050334A">
      <w:rPr>
        <w:lang w:val="de-DE"/>
      </w:rPr>
      <w:ptab w:relativeTo="margin" w:alignment="right" w:leader="none"/>
    </w:r>
    <w:sdt>
      <w:sdtPr>
        <w:id w:val="-1977055102"/>
        <w:placeholder>
          <w:docPart w:val="3422C54B0922D24489E21E958C6961AD"/>
        </w:placeholder>
        <w:temporary/>
        <w:showingPlcHdr/>
      </w:sdtPr>
      <w:sdtEndPr/>
      <w:sdtContent>
        <w:r w:rsidR="0050334A">
          <w:rPr>
            <w:lang w:val="de-DE"/>
          </w:rPr>
          <w:t>[Text angeben]</w:t>
        </w:r>
      </w:sdtContent>
    </w:sdt>
  </w:p>
  <w:p w14:paraId="3A0E2C5E" w14:textId="77777777" w:rsidR="00200D30" w:rsidRDefault="00200D30">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4AD"/>
    <w:rsid w:val="00004627"/>
    <w:rsid w:val="00005DB7"/>
    <w:rsid w:val="00006552"/>
    <w:rsid w:val="00011432"/>
    <w:rsid w:val="00012001"/>
    <w:rsid w:val="0001381C"/>
    <w:rsid w:val="00013F2A"/>
    <w:rsid w:val="000142EB"/>
    <w:rsid w:val="000151AC"/>
    <w:rsid w:val="00016353"/>
    <w:rsid w:val="000177D6"/>
    <w:rsid w:val="00023C03"/>
    <w:rsid w:val="00024976"/>
    <w:rsid w:val="00026582"/>
    <w:rsid w:val="000274B2"/>
    <w:rsid w:val="00040508"/>
    <w:rsid w:val="00041440"/>
    <w:rsid w:val="0004367B"/>
    <w:rsid w:val="00044555"/>
    <w:rsid w:val="00051C86"/>
    <w:rsid w:val="000527EF"/>
    <w:rsid w:val="00053186"/>
    <w:rsid w:val="000564B3"/>
    <w:rsid w:val="0006242C"/>
    <w:rsid w:val="00064EF9"/>
    <w:rsid w:val="000663C5"/>
    <w:rsid w:val="00071291"/>
    <w:rsid w:val="00077F76"/>
    <w:rsid w:val="00083429"/>
    <w:rsid w:val="00083621"/>
    <w:rsid w:val="00083A70"/>
    <w:rsid w:val="0009185D"/>
    <w:rsid w:val="000967B4"/>
    <w:rsid w:val="00097569"/>
    <w:rsid w:val="000A0ACE"/>
    <w:rsid w:val="000A3180"/>
    <w:rsid w:val="000A4141"/>
    <w:rsid w:val="000A64F2"/>
    <w:rsid w:val="000B1D9F"/>
    <w:rsid w:val="000B21CE"/>
    <w:rsid w:val="000B2316"/>
    <w:rsid w:val="000B594F"/>
    <w:rsid w:val="000B60D4"/>
    <w:rsid w:val="000B7D7B"/>
    <w:rsid w:val="000C003F"/>
    <w:rsid w:val="000C0EF0"/>
    <w:rsid w:val="000C33BB"/>
    <w:rsid w:val="000C439D"/>
    <w:rsid w:val="000C5C27"/>
    <w:rsid w:val="000C5E6E"/>
    <w:rsid w:val="000C5F08"/>
    <w:rsid w:val="000D1851"/>
    <w:rsid w:val="000D346B"/>
    <w:rsid w:val="000D720D"/>
    <w:rsid w:val="000E2607"/>
    <w:rsid w:val="000E2E34"/>
    <w:rsid w:val="000E425A"/>
    <w:rsid w:val="000E5832"/>
    <w:rsid w:val="000E6190"/>
    <w:rsid w:val="000E780B"/>
    <w:rsid w:val="000F0AB8"/>
    <w:rsid w:val="000F1D40"/>
    <w:rsid w:val="00101655"/>
    <w:rsid w:val="0010781D"/>
    <w:rsid w:val="00110E48"/>
    <w:rsid w:val="00112236"/>
    <w:rsid w:val="00112897"/>
    <w:rsid w:val="0011384A"/>
    <w:rsid w:val="00113986"/>
    <w:rsid w:val="0011582E"/>
    <w:rsid w:val="00117458"/>
    <w:rsid w:val="00121D54"/>
    <w:rsid w:val="00122E48"/>
    <w:rsid w:val="00122FA2"/>
    <w:rsid w:val="00123F5A"/>
    <w:rsid w:val="001242F2"/>
    <w:rsid w:val="00130B47"/>
    <w:rsid w:val="00130E93"/>
    <w:rsid w:val="001327D4"/>
    <w:rsid w:val="00135491"/>
    <w:rsid w:val="001362D9"/>
    <w:rsid w:val="00137DF9"/>
    <w:rsid w:val="0014291E"/>
    <w:rsid w:val="00142D62"/>
    <w:rsid w:val="00143304"/>
    <w:rsid w:val="00153AC6"/>
    <w:rsid w:val="001628EF"/>
    <w:rsid w:val="0017446D"/>
    <w:rsid w:val="00175003"/>
    <w:rsid w:val="00175C76"/>
    <w:rsid w:val="00177176"/>
    <w:rsid w:val="00182947"/>
    <w:rsid w:val="00184D7F"/>
    <w:rsid w:val="00190DD6"/>
    <w:rsid w:val="0019576C"/>
    <w:rsid w:val="00196E62"/>
    <w:rsid w:val="001B1799"/>
    <w:rsid w:val="001B2293"/>
    <w:rsid w:val="001B365C"/>
    <w:rsid w:val="001C0A0C"/>
    <w:rsid w:val="001C1384"/>
    <w:rsid w:val="001C22FC"/>
    <w:rsid w:val="001C26AE"/>
    <w:rsid w:val="001C2EE8"/>
    <w:rsid w:val="001C31DC"/>
    <w:rsid w:val="001C4D0B"/>
    <w:rsid w:val="001C6B46"/>
    <w:rsid w:val="001C70A3"/>
    <w:rsid w:val="001C726D"/>
    <w:rsid w:val="001D0055"/>
    <w:rsid w:val="001D007A"/>
    <w:rsid w:val="001D2EDC"/>
    <w:rsid w:val="001D4818"/>
    <w:rsid w:val="001D4D51"/>
    <w:rsid w:val="001D6B46"/>
    <w:rsid w:val="001D7EE7"/>
    <w:rsid w:val="001E1D51"/>
    <w:rsid w:val="001E2A5C"/>
    <w:rsid w:val="001E7F1E"/>
    <w:rsid w:val="001F36FB"/>
    <w:rsid w:val="00200D30"/>
    <w:rsid w:val="002025F8"/>
    <w:rsid w:val="002049B0"/>
    <w:rsid w:val="00204CCE"/>
    <w:rsid w:val="0021047B"/>
    <w:rsid w:val="0021092C"/>
    <w:rsid w:val="002120BE"/>
    <w:rsid w:val="00214718"/>
    <w:rsid w:val="00214F9F"/>
    <w:rsid w:val="002156C2"/>
    <w:rsid w:val="00215A10"/>
    <w:rsid w:val="00221507"/>
    <w:rsid w:val="0022388E"/>
    <w:rsid w:val="00223DB4"/>
    <w:rsid w:val="00224717"/>
    <w:rsid w:val="00226DDB"/>
    <w:rsid w:val="002275B3"/>
    <w:rsid w:val="0022775A"/>
    <w:rsid w:val="002338E8"/>
    <w:rsid w:val="00234C87"/>
    <w:rsid w:val="002410E9"/>
    <w:rsid w:val="002503CB"/>
    <w:rsid w:val="00250C1F"/>
    <w:rsid w:val="0025329C"/>
    <w:rsid w:val="002539A3"/>
    <w:rsid w:val="002545CA"/>
    <w:rsid w:val="002554B9"/>
    <w:rsid w:val="00260ED8"/>
    <w:rsid w:val="00263E20"/>
    <w:rsid w:val="00265E20"/>
    <w:rsid w:val="002730BF"/>
    <w:rsid w:val="00274DC3"/>
    <w:rsid w:val="00275F49"/>
    <w:rsid w:val="0027606B"/>
    <w:rsid w:val="002765FC"/>
    <w:rsid w:val="00282B95"/>
    <w:rsid w:val="00287BD6"/>
    <w:rsid w:val="002946CB"/>
    <w:rsid w:val="0029493D"/>
    <w:rsid w:val="00295BB9"/>
    <w:rsid w:val="002A1DE6"/>
    <w:rsid w:val="002A3B09"/>
    <w:rsid w:val="002B0149"/>
    <w:rsid w:val="002B1FED"/>
    <w:rsid w:val="002B3381"/>
    <w:rsid w:val="002B6727"/>
    <w:rsid w:val="002D2D8E"/>
    <w:rsid w:val="002D7535"/>
    <w:rsid w:val="002E15E8"/>
    <w:rsid w:val="002E3CC8"/>
    <w:rsid w:val="002E592F"/>
    <w:rsid w:val="002E7698"/>
    <w:rsid w:val="002F0824"/>
    <w:rsid w:val="002F0D57"/>
    <w:rsid w:val="002F147F"/>
    <w:rsid w:val="00300D27"/>
    <w:rsid w:val="00301AA3"/>
    <w:rsid w:val="00302842"/>
    <w:rsid w:val="00304D78"/>
    <w:rsid w:val="00310499"/>
    <w:rsid w:val="00310811"/>
    <w:rsid w:val="00316210"/>
    <w:rsid w:val="0031754E"/>
    <w:rsid w:val="00320422"/>
    <w:rsid w:val="003245CD"/>
    <w:rsid w:val="0032644A"/>
    <w:rsid w:val="003321A1"/>
    <w:rsid w:val="00334D22"/>
    <w:rsid w:val="0033563A"/>
    <w:rsid w:val="00336331"/>
    <w:rsid w:val="00340037"/>
    <w:rsid w:val="00340E1D"/>
    <w:rsid w:val="0034314C"/>
    <w:rsid w:val="003444AD"/>
    <w:rsid w:val="00345242"/>
    <w:rsid w:val="00345B9A"/>
    <w:rsid w:val="0034626B"/>
    <w:rsid w:val="0035346B"/>
    <w:rsid w:val="0035442E"/>
    <w:rsid w:val="00355425"/>
    <w:rsid w:val="003602D1"/>
    <w:rsid w:val="00362AAA"/>
    <w:rsid w:val="00363A0D"/>
    <w:rsid w:val="0036697D"/>
    <w:rsid w:val="0037053B"/>
    <w:rsid w:val="00371AB8"/>
    <w:rsid w:val="003726E1"/>
    <w:rsid w:val="00373509"/>
    <w:rsid w:val="00377AAA"/>
    <w:rsid w:val="003801B1"/>
    <w:rsid w:val="003805D0"/>
    <w:rsid w:val="00384311"/>
    <w:rsid w:val="00385BFA"/>
    <w:rsid w:val="003900BB"/>
    <w:rsid w:val="00392937"/>
    <w:rsid w:val="00395681"/>
    <w:rsid w:val="003A0130"/>
    <w:rsid w:val="003A2685"/>
    <w:rsid w:val="003A2900"/>
    <w:rsid w:val="003A4924"/>
    <w:rsid w:val="003A5B01"/>
    <w:rsid w:val="003A5F1C"/>
    <w:rsid w:val="003B3704"/>
    <w:rsid w:val="003B38B6"/>
    <w:rsid w:val="003C3600"/>
    <w:rsid w:val="003C577F"/>
    <w:rsid w:val="003D0335"/>
    <w:rsid w:val="003D318D"/>
    <w:rsid w:val="003D5E68"/>
    <w:rsid w:val="003D618E"/>
    <w:rsid w:val="003E183F"/>
    <w:rsid w:val="003E3A42"/>
    <w:rsid w:val="003E3AD0"/>
    <w:rsid w:val="003E74FA"/>
    <w:rsid w:val="003F23B0"/>
    <w:rsid w:val="00401D96"/>
    <w:rsid w:val="00404286"/>
    <w:rsid w:val="00404D14"/>
    <w:rsid w:val="00410B8B"/>
    <w:rsid w:val="004133F9"/>
    <w:rsid w:val="0041411F"/>
    <w:rsid w:val="00415C31"/>
    <w:rsid w:val="0042581A"/>
    <w:rsid w:val="00426D75"/>
    <w:rsid w:val="00442FA6"/>
    <w:rsid w:val="004437CA"/>
    <w:rsid w:val="00445DBC"/>
    <w:rsid w:val="004470CE"/>
    <w:rsid w:val="004574A6"/>
    <w:rsid w:val="00460031"/>
    <w:rsid w:val="0046011E"/>
    <w:rsid w:val="00462437"/>
    <w:rsid w:val="0046276D"/>
    <w:rsid w:val="00463A51"/>
    <w:rsid w:val="00464486"/>
    <w:rsid w:val="004650DB"/>
    <w:rsid w:val="004663E5"/>
    <w:rsid w:val="00466ABF"/>
    <w:rsid w:val="00466D22"/>
    <w:rsid w:val="0046753D"/>
    <w:rsid w:val="004713FB"/>
    <w:rsid w:val="0047231C"/>
    <w:rsid w:val="00474DB2"/>
    <w:rsid w:val="00477A25"/>
    <w:rsid w:val="0048514C"/>
    <w:rsid w:val="0048788C"/>
    <w:rsid w:val="0049398E"/>
    <w:rsid w:val="00496C33"/>
    <w:rsid w:val="004A1D5B"/>
    <w:rsid w:val="004B26A0"/>
    <w:rsid w:val="004C3C17"/>
    <w:rsid w:val="004C539B"/>
    <w:rsid w:val="004D22FC"/>
    <w:rsid w:val="004D414C"/>
    <w:rsid w:val="004E255C"/>
    <w:rsid w:val="004E4538"/>
    <w:rsid w:val="004E539D"/>
    <w:rsid w:val="004E6419"/>
    <w:rsid w:val="004E6B54"/>
    <w:rsid w:val="004F583D"/>
    <w:rsid w:val="004F74C5"/>
    <w:rsid w:val="004F75BC"/>
    <w:rsid w:val="004F7A75"/>
    <w:rsid w:val="004F7B73"/>
    <w:rsid w:val="00500041"/>
    <w:rsid w:val="0050155F"/>
    <w:rsid w:val="0050206B"/>
    <w:rsid w:val="0050334A"/>
    <w:rsid w:val="0050677E"/>
    <w:rsid w:val="00517D45"/>
    <w:rsid w:val="00532998"/>
    <w:rsid w:val="00532FC7"/>
    <w:rsid w:val="00535094"/>
    <w:rsid w:val="0053631A"/>
    <w:rsid w:val="00540329"/>
    <w:rsid w:val="00540C28"/>
    <w:rsid w:val="005423D2"/>
    <w:rsid w:val="00544C34"/>
    <w:rsid w:val="005465B4"/>
    <w:rsid w:val="005469B0"/>
    <w:rsid w:val="0055189D"/>
    <w:rsid w:val="00556E33"/>
    <w:rsid w:val="0056097A"/>
    <w:rsid w:val="00560CD0"/>
    <w:rsid w:val="00561515"/>
    <w:rsid w:val="00562BFF"/>
    <w:rsid w:val="005675A3"/>
    <w:rsid w:val="00571A11"/>
    <w:rsid w:val="00574205"/>
    <w:rsid w:val="005750D1"/>
    <w:rsid w:val="00575530"/>
    <w:rsid w:val="0058418D"/>
    <w:rsid w:val="00587DEA"/>
    <w:rsid w:val="00594BA1"/>
    <w:rsid w:val="00596EC3"/>
    <w:rsid w:val="005A6CD0"/>
    <w:rsid w:val="005B3514"/>
    <w:rsid w:val="005B6232"/>
    <w:rsid w:val="005C3ABE"/>
    <w:rsid w:val="005D12AF"/>
    <w:rsid w:val="005D3831"/>
    <w:rsid w:val="005D772B"/>
    <w:rsid w:val="005D79DA"/>
    <w:rsid w:val="005E3935"/>
    <w:rsid w:val="005E517A"/>
    <w:rsid w:val="005E5D73"/>
    <w:rsid w:val="005E7061"/>
    <w:rsid w:val="005F7BCA"/>
    <w:rsid w:val="00606D1E"/>
    <w:rsid w:val="006144E8"/>
    <w:rsid w:val="006232D4"/>
    <w:rsid w:val="00623652"/>
    <w:rsid w:val="006276E6"/>
    <w:rsid w:val="00627D78"/>
    <w:rsid w:val="0063139E"/>
    <w:rsid w:val="00631995"/>
    <w:rsid w:val="00633B44"/>
    <w:rsid w:val="006414F9"/>
    <w:rsid w:val="006446A2"/>
    <w:rsid w:val="0064516A"/>
    <w:rsid w:val="00646CB8"/>
    <w:rsid w:val="0064769E"/>
    <w:rsid w:val="00650889"/>
    <w:rsid w:val="0065153A"/>
    <w:rsid w:val="006521FF"/>
    <w:rsid w:val="00654583"/>
    <w:rsid w:val="00656D09"/>
    <w:rsid w:val="00660998"/>
    <w:rsid w:val="00662373"/>
    <w:rsid w:val="00663FF9"/>
    <w:rsid w:val="0066431B"/>
    <w:rsid w:val="00664E93"/>
    <w:rsid w:val="006713CC"/>
    <w:rsid w:val="00672024"/>
    <w:rsid w:val="00675F46"/>
    <w:rsid w:val="006767B9"/>
    <w:rsid w:val="00683947"/>
    <w:rsid w:val="00694AC8"/>
    <w:rsid w:val="0069537D"/>
    <w:rsid w:val="006965DC"/>
    <w:rsid w:val="006A0B96"/>
    <w:rsid w:val="006A133B"/>
    <w:rsid w:val="006A77B8"/>
    <w:rsid w:val="006B033D"/>
    <w:rsid w:val="006B1216"/>
    <w:rsid w:val="006B1775"/>
    <w:rsid w:val="006B3C9D"/>
    <w:rsid w:val="006B4FEE"/>
    <w:rsid w:val="006C4D76"/>
    <w:rsid w:val="006C57F8"/>
    <w:rsid w:val="006D32D4"/>
    <w:rsid w:val="006D33C1"/>
    <w:rsid w:val="006D43CD"/>
    <w:rsid w:val="006D719E"/>
    <w:rsid w:val="006E2380"/>
    <w:rsid w:val="006E5B6E"/>
    <w:rsid w:val="006E7A82"/>
    <w:rsid w:val="006F5FFE"/>
    <w:rsid w:val="006F6924"/>
    <w:rsid w:val="00703085"/>
    <w:rsid w:val="007055CE"/>
    <w:rsid w:val="00707896"/>
    <w:rsid w:val="007109B2"/>
    <w:rsid w:val="00715A67"/>
    <w:rsid w:val="0071630E"/>
    <w:rsid w:val="00717974"/>
    <w:rsid w:val="007236A5"/>
    <w:rsid w:val="00724A1D"/>
    <w:rsid w:val="0072617A"/>
    <w:rsid w:val="00730F3E"/>
    <w:rsid w:val="00737E70"/>
    <w:rsid w:val="00750553"/>
    <w:rsid w:val="0075396A"/>
    <w:rsid w:val="00756189"/>
    <w:rsid w:val="00756F18"/>
    <w:rsid w:val="007579DB"/>
    <w:rsid w:val="00760673"/>
    <w:rsid w:val="00764860"/>
    <w:rsid w:val="00766534"/>
    <w:rsid w:val="007677E1"/>
    <w:rsid w:val="00767906"/>
    <w:rsid w:val="00771445"/>
    <w:rsid w:val="0077485E"/>
    <w:rsid w:val="00782D7B"/>
    <w:rsid w:val="00784831"/>
    <w:rsid w:val="00791203"/>
    <w:rsid w:val="007932D9"/>
    <w:rsid w:val="007970D8"/>
    <w:rsid w:val="007A1B38"/>
    <w:rsid w:val="007A1D09"/>
    <w:rsid w:val="007A1DBF"/>
    <w:rsid w:val="007A3D7E"/>
    <w:rsid w:val="007A67CD"/>
    <w:rsid w:val="007B1D91"/>
    <w:rsid w:val="007B5D5D"/>
    <w:rsid w:val="007B698B"/>
    <w:rsid w:val="007B6B1A"/>
    <w:rsid w:val="007C31B2"/>
    <w:rsid w:val="007C3805"/>
    <w:rsid w:val="007C4FEA"/>
    <w:rsid w:val="007C688F"/>
    <w:rsid w:val="007D33B8"/>
    <w:rsid w:val="007D59F2"/>
    <w:rsid w:val="007D61C1"/>
    <w:rsid w:val="007D7EC3"/>
    <w:rsid w:val="007E0128"/>
    <w:rsid w:val="007E51F4"/>
    <w:rsid w:val="007E72CD"/>
    <w:rsid w:val="007F001A"/>
    <w:rsid w:val="007F1D60"/>
    <w:rsid w:val="007F26B7"/>
    <w:rsid w:val="00803F3D"/>
    <w:rsid w:val="008054F0"/>
    <w:rsid w:val="008059D9"/>
    <w:rsid w:val="00805D06"/>
    <w:rsid w:val="00813379"/>
    <w:rsid w:val="00813E85"/>
    <w:rsid w:val="0081409E"/>
    <w:rsid w:val="0081728B"/>
    <w:rsid w:val="00820A78"/>
    <w:rsid w:val="0082157A"/>
    <w:rsid w:val="00821A7B"/>
    <w:rsid w:val="00826A08"/>
    <w:rsid w:val="00834059"/>
    <w:rsid w:val="00834AFB"/>
    <w:rsid w:val="008404E2"/>
    <w:rsid w:val="00842F6D"/>
    <w:rsid w:val="00845A80"/>
    <w:rsid w:val="008460FD"/>
    <w:rsid w:val="008461A0"/>
    <w:rsid w:val="0085129D"/>
    <w:rsid w:val="008515B6"/>
    <w:rsid w:val="00851BFE"/>
    <w:rsid w:val="00853871"/>
    <w:rsid w:val="00855D38"/>
    <w:rsid w:val="0085648F"/>
    <w:rsid w:val="008576DD"/>
    <w:rsid w:val="00865401"/>
    <w:rsid w:val="008655EC"/>
    <w:rsid w:val="00871712"/>
    <w:rsid w:val="008721D1"/>
    <w:rsid w:val="00876B6C"/>
    <w:rsid w:val="008854E5"/>
    <w:rsid w:val="00892AB9"/>
    <w:rsid w:val="0089353D"/>
    <w:rsid w:val="00894C5D"/>
    <w:rsid w:val="00896AD1"/>
    <w:rsid w:val="008A0391"/>
    <w:rsid w:val="008A19E4"/>
    <w:rsid w:val="008A22B6"/>
    <w:rsid w:val="008A4B68"/>
    <w:rsid w:val="008B132E"/>
    <w:rsid w:val="008B203B"/>
    <w:rsid w:val="008B4122"/>
    <w:rsid w:val="008B5573"/>
    <w:rsid w:val="008D0486"/>
    <w:rsid w:val="008D0D84"/>
    <w:rsid w:val="008D1069"/>
    <w:rsid w:val="008E1CE2"/>
    <w:rsid w:val="008E2306"/>
    <w:rsid w:val="008E558A"/>
    <w:rsid w:val="008F62DD"/>
    <w:rsid w:val="009032BF"/>
    <w:rsid w:val="009038D5"/>
    <w:rsid w:val="009059CF"/>
    <w:rsid w:val="00910F06"/>
    <w:rsid w:val="00910F23"/>
    <w:rsid w:val="00916B50"/>
    <w:rsid w:val="00922A41"/>
    <w:rsid w:val="00925903"/>
    <w:rsid w:val="00930D2E"/>
    <w:rsid w:val="00932547"/>
    <w:rsid w:val="00933079"/>
    <w:rsid w:val="009336AC"/>
    <w:rsid w:val="00933D5F"/>
    <w:rsid w:val="00934547"/>
    <w:rsid w:val="009421FA"/>
    <w:rsid w:val="00943C3A"/>
    <w:rsid w:val="009469B5"/>
    <w:rsid w:val="00951463"/>
    <w:rsid w:val="00952C07"/>
    <w:rsid w:val="00956EA2"/>
    <w:rsid w:val="00961E4D"/>
    <w:rsid w:val="0096289D"/>
    <w:rsid w:val="00972F02"/>
    <w:rsid w:val="009730B5"/>
    <w:rsid w:val="009752C8"/>
    <w:rsid w:val="00985E0E"/>
    <w:rsid w:val="00990B31"/>
    <w:rsid w:val="009978B5"/>
    <w:rsid w:val="009A0A8D"/>
    <w:rsid w:val="009A0EB8"/>
    <w:rsid w:val="009A49B5"/>
    <w:rsid w:val="009A4B3A"/>
    <w:rsid w:val="009A566A"/>
    <w:rsid w:val="009B13F2"/>
    <w:rsid w:val="009B23AF"/>
    <w:rsid w:val="009B651C"/>
    <w:rsid w:val="009C0C2E"/>
    <w:rsid w:val="009C254E"/>
    <w:rsid w:val="009C35F9"/>
    <w:rsid w:val="009C4E02"/>
    <w:rsid w:val="009D35E8"/>
    <w:rsid w:val="009D50A2"/>
    <w:rsid w:val="009D74E3"/>
    <w:rsid w:val="009E1EA4"/>
    <w:rsid w:val="009E41DF"/>
    <w:rsid w:val="009F09EE"/>
    <w:rsid w:val="009F1D29"/>
    <w:rsid w:val="009F4053"/>
    <w:rsid w:val="00A015EF"/>
    <w:rsid w:val="00A03CDB"/>
    <w:rsid w:val="00A118EB"/>
    <w:rsid w:val="00A11A50"/>
    <w:rsid w:val="00A14501"/>
    <w:rsid w:val="00A15E06"/>
    <w:rsid w:val="00A1707E"/>
    <w:rsid w:val="00A258C9"/>
    <w:rsid w:val="00A33528"/>
    <w:rsid w:val="00A379D8"/>
    <w:rsid w:val="00A418B1"/>
    <w:rsid w:val="00A453CD"/>
    <w:rsid w:val="00A502AA"/>
    <w:rsid w:val="00A505C8"/>
    <w:rsid w:val="00A50A55"/>
    <w:rsid w:val="00A564F4"/>
    <w:rsid w:val="00A72248"/>
    <w:rsid w:val="00A76040"/>
    <w:rsid w:val="00A8001F"/>
    <w:rsid w:val="00A801C1"/>
    <w:rsid w:val="00A81D54"/>
    <w:rsid w:val="00A86B9D"/>
    <w:rsid w:val="00A926AF"/>
    <w:rsid w:val="00A92ABA"/>
    <w:rsid w:val="00A9653F"/>
    <w:rsid w:val="00A9686A"/>
    <w:rsid w:val="00AA6FCF"/>
    <w:rsid w:val="00AB004D"/>
    <w:rsid w:val="00AB03C9"/>
    <w:rsid w:val="00AB2307"/>
    <w:rsid w:val="00AB4373"/>
    <w:rsid w:val="00AB451E"/>
    <w:rsid w:val="00AB6E52"/>
    <w:rsid w:val="00AC0FBD"/>
    <w:rsid w:val="00AC500F"/>
    <w:rsid w:val="00AC5AD9"/>
    <w:rsid w:val="00AC6C77"/>
    <w:rsid w:val="00AD2A3A"/>
    <w:rsid w:val="00AD2E26"/>
    <w:rsid w:val="00AE64B0"/>
    <w:rsid w:val="00AE7FF2"/>
    <w:rsid w:val="00AF04FB"/>
    <w:rsid w:val="00AF24F1"/>
    <w:rsid w:val="00AF355D"/>
    <w:rsid w:val="00AF3E56"/>
    <w:rsid w:val="00AF49D3"/>
    <w:rsid w:val="00AF5327"/>
    <w:rsid w:val="00AF58FC"/>
    <w:rsid w:val="00AF593F"/>
    <w:rsid w:val="00B02333"/>
    <w:rsid w:val="00B042E6"/>
    <w:rsid w:val="00B071B9"/>
    <w:rsid w:val="00B10A13"/>
    <w:rsid w:val="00B14196"/>
    <w:rsid w:val="00B14845"/>
    <w:rsid w:val="00B16BFC"/>
    <w:rsid w:val="00B22723"/>
    <w:rsid w:val="00B229D2"/>
    <w:rsid w:val="00B24E03"/>
    <w:rsid w:val="00B26B2E"/>
    <w:rsid w:val="00B27487"/>
    <w:rsid w:val="00B30145"/>
    <w:rsid w:val="00B303FE"/>
    <w:rsid w:val="00B31570"/>
    <w:rsid w:val="00B31782"/>
    <w:rsid w:val="00B3216D"/>
    <w:rsid w:val="00B3586C"/>
    <w:rsid w:val="00B40FDA"/>
    <w:rsid w:val="00B4447D"/>
    <w:rsid w:val="00B44BC7"/>
    <w:rsid w:val="00B52C79"/>
    <w:rsid w:val="00B53D1B"/>
    <w:rsid w:val="00B60A1B"/>
    <w:rsid w:val="00B60AA2"/>
    <w:rsid w:val="00B60D4E"/>
    <w:rsid w:val="00B61710"/>
    <w:rsid w:val="00B6552F"/>
    <w:rsid w:val="00B70A0C"/>
    <w:rsid w:val="00B71BBE"/>
    <w:rsid w:val="00B72326"/>
    <w:rsid w:val="00B73BCB"/>
    <w:rsid w:val="00B815A9"/>
    <w:rsid w:val="00B845E9"/>
    <w:rsid w:val="00B85EFB"/>
    <w:rsid w:val="00B87C87"/>
    <w:rsid w:val="00B90499"/>
    <w:rsid w:val="00B9262B"/>
    <w:rsid w:val="00B958D2"/>
    <w:rsid w:val="00BA09D2"/>
    <w:rsid w:val="00BA1E36"/>
    <w:rsid w:val="00BA5742"/>
    <w:rsid w:val="00BB1150"/>
    <w:rsid w:val="00BB1EF8"/>
    <w:rsid w:val="00BB4A26"/>
    <w:rsid w:val="00BB7D86"/>
    <w:rsid w:val="00BC0EC5"/>
    <w:rsid w:val="00BC309C"/>
    <w:rsid w:val="00BC41FA"/>
    <w:rsid w:val="00BC4A8F"/>
    <w:rsid w:val="00BC707A"/>
    <w:rsid w:val="00BD2A84"/>
    <w:rsid w:val="00BD51F9"/>
    <w:rsid w:val="00BE2C85"/>
    <w:rsid w:val="00BE50A3"/>
    <w:rsid w:val="00BE78F8"/>
    <w:rsid w:val="00BF0021"/>
    <w:rsid w:val="00BF2483"/>
    <w:rsid w:val="00BF2BA9"/>
    <w:rsid w:val="00BF301F"/>
    <w:rsid w:val="00BF4B63"/>
    <w:rsid w:val="00BF50D8"/>
    <w:rsid w:val="00BF665E"/>
    <w:rsid w:val="00C005E7"/>
    <w:rsid w:val="00C00ED3"/>
    <w:rsid w:val="00C11EF4"/>
    <w:rsid w:val="00C20ED2"/>
    <w:rsid w:val="00C2462C"/>
    <w:rsid w:val="00C24D77"/>
    <w:rsid w:val="00C40A89"/>
    <w:rsid w:val="00C40F92"/>
    <w:rsid w:val="00C4232D"/>
    <w:rsid w:val="00C426EE"/>
    <w:rsid w:val="00C508D4"/>
    <w:rsid w:val="00C57B4A"/>
    <w:rsid w:val="00C57BE1"/>
    <w:rsid w:val="00C606C9"/>
    <w:rsid w:val="00C61588"/>
    <w:rsid w:val="00C620E8"/>
    <w:rsid w:val="00C63637"/>
    <w:rsid w:val="00C659F9"/>
    <w:rsid w:val="00C6724A"/>
    <w:rsid w:val="00C67FE0"/>
    <w:rsid w:val="00C701A2"/>
    <w:rsid w:val="00C73E36"/>
    <w:rsid w:val="00C774D0"/>
    <w:rsid w:val="00C802C1"/>
    <w:rsid w:val="00C81BF0"/>
    <w:rsid w:val="00C81FC0"/>
    <w:rsid w:val="00C8287B"/>
    <w:rsid w:val="00C8337B"/>
    <w:rsid w:val="00C85107"/>
    <w:rsid w:val="00C852CA"/>
    <w:rsid w:val="00C8613E"/>
    <w:rsid w:val="00C92473"/>
    <w:rsid w:val="00CA2333"/>
    <w:rsid w:val="00CA3496"/>
    <w:rsid w:val="00CA37F9"/>
    <w:rsid w:val="00CB284F"/>
    <w:rsid w:val="00CB5A1A"/>
    <w:rsid w:val="00CB5DA7"/>
    <w:rsid w:val="00CC7488"/>
    <w:rsid w:val="00CD1D72"/>
    <w:rsid w:val="00CD32B5"/>
    <w:rsid w:val="00CD3346"/>
    <w:rsid w:val="00CD39C4"/>
    <w:rsid w:val="00CD41D5"/>
    <w:rsid w:val="00CD5871"/>
    <w:rsid w:val="00CD6CE1"/>
    <w:rsid w:val="00CE0A91"/>
    <w:rsid w:val="00CE5716"/>
    <w:rsid w:val="00CF0878"/>
    <w:rsid w:val="00CF46EA"/>
    <w:rsid w:val="00CF6B8A"/>
    <w:rsid w:val="00CF7E8F"/>
    <w:rsid w:val="00D064E5"/>
    <w:rsid w:val="00D06F58"/>
    <w:rsid w:val="00D101E9"/>
    <w:rsid w:val="00D102D4"/>
    <w:rsid w:val="00D10769"/>
    <w:rsid w:val="00D12F14"/>
    <w:rsid w:val="00D20A6F"/>
    <w:rsid w:val="00D20CFB"/>
    <w:rsid w:val="00D226E8"/>
    <w:rsid w:val="00D25B31"/>
    <w:rsid w:val="00D31589"/>
    <w:rsid w:val="00D42A66"/>
    <w:rsid w:val="00D4751A"/>
    <w:rsid w:val="00D610BE"/>
    <w:rsid w:val="00D6198A"/>
    <w:rsid w:val="00D620EF"/>
    <w:rsid w:val="00D626DA"/>
    <w:rsid w:val="00D71A6E"/>
    <w:rsid w:val="00D732EA"/>
    <w:rsid w:val="00D737B5"/>
    <w:rsid w:val="00D76D62"/>
    <w:rsid w:val="00D80A68"/>
    <w:rsid w:val="00D8559B"/>
    <w:rsid w:val="00D86388"/>
    <w:rsid w:val="00D86A42"/>
    <w:rsid w:val="00D908A6"/>
    <w:rsid w:val="00D9375B"/>
    <w:rsid w:val="00D940A9"/>
    <w:rsid w:val="00D947EB"/>
    <w:rsid w:val="00D960CA"/>
    <w:rsid w:val="00D9707B"/>
    <w:rsid w:val="00DA5931"/>
    <w:rsid w:val="00DA74F6"/>
    <w:rsid w:val="00DB1169"/>
    <w:rsid w:val="00DC0336"/>
    <w:rsid w:val="00DC1996"/>
    <w:rsid w:val="00DC43A3"/>
    <w:rsid w:val="00DC4E41"/>
    <w:rsid w:val="00DD281F"/>
    <w:rsid w:val="00DD35BC"/>
    <w:rsid w:val="00DD4187"/>
    <w:rsid w:val="00DD4B69"/>
    <w:rsid w:val="00DD73DD"/>
    <w:rsid w:val="00DE246D"/>
    <w:rsid w:val="00DE2BE4"/>
    <w:rsid w:val="00DE326D"/>
    <w:rsid w:val="00DF29F1"/>
    <w:rsid w:val="00DF3777"/>
    <w:rsid w:val="00DF6C39"/>
    <w:rsid w:val="00E00AE1"/>
    <w:rsid w:val="00E0220C"/>
    <w:rsid w:val="00E03ED2"/>
    <w:rsid w:val="00E04250"/>
    <w:rsid w:val="00E049FF"/>
    <w:rsid w:val="00E061E6"/>
    <w:rsid w:val="00E0711B"/>
    <w:rsid w:val="00E0758E"/>
    <w:rsid w:val="00E07EEE"/>
    <w:rsid w:val="00E10187"/>
    <w:rsid w:val="00E10E30"/>
    <w:rsid w:val="00E118CF"/>
    <w:rsid w:val="00E13759"/>
    <w:rsid w:val="00E15152"/>
    <w:rsid w:val="00E17AEA"/>
    <w:rsid w:val="00E22A18"/>
    <w:rsid w:val="00E22F71"/>
    <w:rsid w:val="00E25B01"/>
    <w:rsid w:val="00E270B8"/>
    <w:rsid w:val="00E31A15"/>
    <w:rsid w:val="00E31E0F"/>
    <w:rsid w:val="00E32EB5"/>
    <w:rsid w:val="00E33F4E"/>
    <w:rsid w:val="00E37BAB"/>
    <w:rsid w:val="00E44E87"/>
    <w:rsid w:val="00E47DF8"/>
    <w:rsid w:val="00E56FAF"/>
    <w:rsid w:val="00E653BB"/>
    <w:rsid w:val="00E71CA1"/>
    <w:rsid w:val="00E72E1B"/>
    <w:rsid w:val="00E761B3"/>
    <w:rsid w:val="00E77890"/>
    <w:rsid w:val="00E80BDC"/>
    <w:rsid w:val="00E84AF5"/>
    <w:rsid w:val="00E85FB8"/>
    <w:rsid w:val="00E925CB"/>
    <w:rsid w:val="00E93733"/>
    <w:rsid w:val="00E9410A"/>
    <w:rsid w:val="00E95D09"/>
    <w:rsid w:val="00E976DB"/>
    <w:rsid w:val="00EA7CBA"/>
    <w:rsid w:val="00EB2361"/>
    <w:rsid w:val="00EB2A26"/>
    <w:rsid w:val="00EB3628"/>
    <w:rsid w:val="00EB3EE4"/>
    <w:rsid w:val="00EC47C9"/>
    <w:rsid w:val="00EC54A4"/>
    <w:rsid w:val="00EC6C45"/>
    <w:rsid w:val="00ED2345"/>
    <w:rsid w:val="00EE023B"/>
    <w:rsid w:val="00EE0424"/>
    <w:rsid w:val="00EE51E3"/>
    <w:rsid w:val="00EE6040"/>
    <w:rsid w:val="00EE65F6"/>
    <w:rsid w:val="00EF2BB6"/>
    <w:rsid w:val="00EF3AC9"/>
    <w:rsid w:val="00EF6724"/>
    <w:rsid w:val="00F034B0"/>
    <w:rsid w:val="00F03F56"/>
    <w:rsid w:val="00F144DF"/>
    <w:rsid w:val="00F163BC"/>
    <w:rsid w:val="00F2080E"/>
    <w:rsid w:val="00F223C1"/>
    <w:rsid w:val="00F259F2"/>
    <w:rsid w:val="00F329F8"/>
    <w:rsid w:val="00F35A87"/>
    <w:rsid w:val="00F4215E"/>
    <w:rsid w:val="00F44E6D"/>
    <w:rsid w:val="00F47623"/>
    <w:rsid w:val="00F545F0"/>
    <w:rsid w:val="00F57929"/>
    <w:rsid w:val="00F620C4"/>
    <w:rsid w:val="00F6312B"/>
    <w:rsid w:val="00F64845"/>
    <w:rsid w:val="00F64C57"/>
    <w:rsid w:val="00F66CAD"/>
    <w:rsid w:val="00F6787B"/>
    <w:rsid w:val="00F707BA"/>
    <w:rsid w:val="00F73E63"/>
    <w:rsid w:val="00F75638"/>
    <w:rsid w:val="00F86038"/>
    <w:rsid w:val="00F91563"/>
    <w:rsid w:val="00F970D8"/>
    <w:rsid w:val="00FA0E76"/>
    <w:rsid w:val="00FA10CC"/>
    <w:rsid w:val="00FA17F1"/>
    <w:rsid w:val="00FA2AEF"/>
    <w:rsid w:val="00FA3A79"/>
    <w:rsid w:val="00FA5C6F"/>
    <w:rsid w:val="00FA784B"/>
    <w:rsid w:val="00FB23C0"/>
    <w:rsid w:val="00FB61BA"/>
    <w:rsid w:val="00FC0829"/>
    <w:rsid w:val="00FC1CA8"/>
    <w:rsid w:val="00FC1E63"/>
    <w:rsid w:val="00FC2A04"/>
    <w:rsid w:val="00FC4779"/>
    <w:rsid w:val="00FC4A6E"/>
    <w:rsid w:val="00FC4F5D"/>
    <w:rsid w:val="00FC6175"/>
    <w:rsid w:val="00FD0799"/>
    <w:rsid w:val="00FD1CB8"/>
    <w:rsid w:val="00FE1929"/>
    <w:rsid w:val="00FE20F3"/>
    <w:rsid w:val="00FE79EA"/>
    <w:rsid w:val="00FF29B6"/>
    <w:rsid w:val="00FF4B92"/>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Char"/>
    <w:uiPriority w:val="99"/>
    <w:unhideWhenUsed/>
    <w:rsid w:val="003444AD"/>
  </w:style>
  <w:style w:type="character" w:customStyle="1" w:styleId="VoetnoottekstChar">
    <w:name w:val="Voetnoottekst Char"/>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Char"/>
    <w:uiPriority w:val="99"/>
    <w:semiHidden/>
    <w:unhideWhenUsed/>
    <w:rsid w:val="003444A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Char"/>
    <w:uiPriority w:val="99"/>
    <w:unhideWhenUsed/>
    <w:rsid w:val="003444AD"/>
    <w:pPr>
      <w:tabs>
        <w:tab w:val="center" w:pos="4703"/>
        <w:tab w:val="right" w:pos="9406"/>
      </w:tabs>
    </w:pPr>
  </w:style>
  <w:style w:type="character" w:customStyle="1" w:styleId="KoptekstChar">
    <w:name w:val="Koptekst Char"/>
    <w:basedOn w:val="Standaardalinea-lettertype"/>
    <w:link w:val="Koptekst"/>
    <w:uiPriority w:val="99"/>
    <w:rsid w:val="003444AD"/>
  </w:style>
  <w:style w:type="paragraph" w:styleId="Voettekst">
    <w:name w:val="footer"/>
    <w:basedOn w:val="Standaard"/>
    <w:link w:val="VoettekstChar"/>
    <w:uiPriority w:val="99"/>
    <w:unhideWhenUsed/>
    <w:rsid w:val="003444AD"/>
    <w:pPr>
      <w:tabs>
        <w:tab w:val="center" w:pos="4703"/>
        <w:tab w:val="right" w:pos="9406"/>
      </w:tabs>
    </w:pPr>
  </w:style>
  <w:style w:type="character" w:customStyle="1" w:styleId="VoettekstChar">
    <w:name w:val="Voettekst Char"/>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Char"/>
    <w:uiPriority w:val="99"/>
    <w:unhideWhenUsed/>
    <w:rsid w:val="00B071B9"/>
  </w:style>
  <w:style w:type="character" w:customStyle="1" w:styleId="TekstopmerkingChar">
    <w:name w:val="Tekst opmerking Char"/>
    <w:basedOn w:val="Standaardalinea-lettertype"/>
    <w:link w:val="Tekstopmerking"/>
    <w:uiPriority w:val="99"/>
    <w:rsid w:val="00B071B9"/>
  </w:style>
  <w:style w:type="paragraph" w:styleId="Onderwerpvanopmerking">
    <w:name w:val="annotation subject"/>
    <w:basedOn w:val="Tekstopmerking"/>
    <w:next w:val="Tekstopmerking"/>
    <w:link w:val="OnderwerpvanopmerkingChar"/>
    <w:uiPriority w:val="99"/>
    <w:semiHidden/>
    <w:unhideWhenUsed/>
    <w:rsid w:val="00B071B9"/>
    <w:rPr>
      <w:b/>
      <w:bCs/>
      <w:sz w:val="20"/>
      <w:szCs w:val="20"/>
    </w:rPr>
  </w:style>
  <w:style w:type="character" w:customStyle="1" w:styleId="OnderwerpvanopmerkingChar">
    <w:name w:val="Onderwerp van opmerking Char"/>
    <w:basedOn w:val="TekstopmerkingChar"/>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Char">
    <w:name w:val="Kop 2 Char"/>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Char"/>
    <w:uiPriority w:val="99"/>
    <w:semiHidden/>
    <w:unhideWhenUsed/>
    <w:rsid w:val="004E4538"/>
    <w:rPr>
      <w:rFonts w:ascii="Times New Roman" w:hAnsi="Times New Roman" w:cs="Times New Roman"/>
    </w:rPr>
  </w:style>
  <w:style w:type="character" w:customStyle="1" w:styleId="DocumentstructuurChar">
    <w:name w:val="Documentstructuur Char"/>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 w:type="character" w:customStyle="1" w:styleId="Onopgelostemelding1">
    <w:name w:val="Onopgeloste melding1"/>
    <w:basedOn w:val="Standaardalinea-lettertype"/>
    <w:uiPriority w:val="99"/>
    <w:rsid w:val="00410B8B"/>
    <w:rPr>
      <w:color w:val="808080"/>
      <w:shd w:val="clear" w:color="auto" w:fill="E6E6E6"/>
    </w:rPr>
  </w:style>
  <w:style w:type="character" w:styleId="Onopgelostemelding">
    <w:name w:val="Unresolved Mention"/>
    <w:basedOn w:val="Standaardalinea-lettertype"/>
    <w:uiPriority w:val="99"/>
    <w:rsid w:val="0010165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eloopambassadorstour.eu/" TargetMode="External"/><Relationship Id="rId13" Type="http://schemas.openxmlformats.org/officeDocument/2006/relationships/hyperlink" Target="https://eneloopambassadorstour.eu/lost-in-compass/" TargetMode="External"/><Relationship Id="rId18" Type="http://schemas.openxmlformats.org/officeDocument/2006/relationships/hyperlink" Target="http://www.panasonic-eneloop.eu/de/"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eneloopambassadorstour.eu/asapguys/" TargetMode="External"/><Relationship Id="rId17" Type="http://schemas.openxmlformats.org/officeDocument/2006/relationships/hyperlink" Target="https://eneloopambassadorstour.eu/"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facebook.com/eneloopambassadorstour" TargetMode="External"/><Relationship Id="rId20" Type="http://schemas.openxmlformats.org/officeDocument/2006/relationships/hyperlink" Target="http://www.panasonic.com/d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eloopambassadorstour.eu/expedition/sail4sustainability/" TargetMode="External"/><Relationship Id="rId24" Type="http://schemas.openxmlformats.org/officeDocument/2006/relationships/hyperlink" Target="http://www.panasonic-eneloop.eu" TargetMode="External"/><Relationship Id="rId5" Type="http://schemas.openxmlformats.org/officeDocument/2006/relationships/webSettings" Target="webSettings.xml"/><Relationship Id="rId15" Type="http://schemas.openxmlformats.org/officeDocument/2006/relationships/hyperlink" Target="https://www.facebook.com/eneloopambassadorstour/" TargetMode="External"/><Relationship Id="rId23" Type="http://schemas.openxmlformats.org/officeDocument/2006/relationships/hyperlink" Target="mailto:julie@ark.be" TargetMode="External"/><Relationship Id="rId28" Type="http://schemas.openxmlformats.org/officeDocument/2006/relationships/glossaryDocument" Target="glossary/document.xml"/><Relationship Id="rId10" Type="http://schemas.openxmlformats.org/officeDocument/2006/relationships/hyperlink" Target="https://eneloopambassadorstour.eu/expedition/charity/" TargetMode="External"/><Relationship Id="rId19" Type="http://schemas.openxmlformats.org/officeDocument/2006/relationships/hyperlink" Target="https://www.panasonic-batteries.com/de" TargetMode="External"/><Relationship Id="rId4" Type="http://schemas.openxmlformats.org/officeDocument/2006/relationships/settings" Target="settings.xml"/><Relationship Id="rId9" Type="http://schemas.openxmlformats.org/officeDocument/2006/relationships/hyperlink" Target="https://eneloopambassadorstour.eu/story/" TargetMode="External"/><Relationship Id="rId14" Type="http://schemas.openxmlformats.org/officeDocument/2006/relationships/hyperlink" Target="https://eneloopambassadorstour.eu/young-folks/"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3B19"/>
    <w:rsid w:val="00037B12"/>
    <w:rsid w:val="00060018"/>
    <w:rsid w:val="00081AA4"/>
    <w:rsid w:val="000C6E97"/>
    <w:rsid w:val="000E0400"/>
    <w:rsid w:val="000F56D2"/>
    <w:rsid w:val="000F6433"/>
    <w:rsid w:val="0010267E"/>
    <w:rsid w:val="001119BB"/>
    <w:rsid w:val="001217D9"/>
    <w:rsid w:val="0013598D"/>
    <w:rsid w:val="001612AC"/>
    <w:rsid w:val="00174C2C"/>
    <w:rsid w:val="00194EAA"/>
    <w:rsid w:val="001A0245"/>
    <w:rsid w:val="001C7F0D"/>
    <w:rsid w:val="001E646C"/>
    <w:rsid w:val="0020497F"/>
    <w:rsid w:val="00216326"/>
    <w:rsid w:val="00250C6B"/>
    <w:rsid w:val="002719EC"/>
    <w:rsid w:val="002C24F0"/>
    <w:rsid w:val="002C6E5B"/>
    <w:rsid w:val="002D0C6F"/>
    <w:rsid w:val="002E0171"/>
    <w:rsid w:val="002E2AE3"/>
    <w:rsid w:val="002F0FB6"/>
    <w:rsid w:val="002F2C62"/>
    <w:rsid w:val="002F4D22"/>
    <w:rsid w:val="002F723D"/>
    <w:rsid w:val="003C5713"/>
    <w:rsid w:val="003D6F3B"/>
    <w:rsid w:val="003F0BDA"/>
    <w:rsid w:val="003F15F3"/>
    <w:rsid w:val="003F170D"/>
    <w:rsid w:val="004008C8"/>
    <w:rsid w:val="004038C0"/>
    <w:rsid w:val="0040393D"/>
    <w:rsid w:val="00451F4B"/>
    <w:rsid w:val="00466416"/>
    <w:rsid w:val="00467063"/>
    <w:rsid w:val="004707CF"/>
    <w:rsid w:val="00477F46"/>
    <w:rsid w:val="00483155"/>
    <w:rsid w:val="00483FA1"/>
    <w:rsid w:val="00487C33"/>
    <w:rsid w:val="00495542"/>
    <w:rsid w:val="004C2D5C"/>
    <w:rsid w:val="004F09CE"/>
    <w:rsid w:val="004F1A0B"/>
    <w:rsid w:val="00533D74"/>
    <w:rsid w:val="00550EB3"/>
    <w:rsid w:val="00573EFA"/>
    <w:rsid w:val="00577A7E"/>
    <w:rsid w:val="005967CB"/>
    <w:rsid w:val="005A4599"/>
    <w:rsid w:val="005B5DF0"/>
    <w:rsid w:val="005D211E"/>
    <w:rsid w:val="00605F74"/>
    <w:rsid w:val="006130C7"/>
    <w:rsid w:val="00654ABB"/>
    <w:rsid w:val="0067556E"/>
    <w:rsid w:val="00687E95"/>
    <w:rsid w:val="006A5108"/>
    <w:rsid w:val="006A5DE0"/>
    <w:rsid w:val="006F7EA9"/>
    <w:rsid w:val="00726458"/>
    <w:rsid w:val="00737878"/>
    <w:rsid w:val="00742E75"/>
    <w:rsid w:val="00747A49"/>
    <w:rsid w:val="00756B94"/>
    <w:rsid w:val="00792C5C"/>
    <w:rsid w:val="00793315"/>
    <w:rsid w:val="00796AC3"/>
    <w:rsid w:val="007A39A3"/>
    <w:rsid w:val="007C13D5"/>
    <w:rsid w:val="007C14F2"/>
    <w:rsid w:val="007C318F"/>
    <w:rsid w:val="007C6FBC"/>
    <w:rsid w:val="007F3C37"/>
    <w:rsid w:val="008128E7"/>
    <w:rsid w:val="00822EDF"/>
    <w:rsid w:val="00830841"/>
    <w:rsid w:val="00841FDC"/>
    <w:rsid w:val="00876F6C"/>
    <w:rsid w:val="008778C0"/>
    <w:rsid w:val="00894FD1"/>
    <w:rsid w:val="008B0729"/>
    <w:rsid w:val="008B26E6"/>
    <w:rsid w:val="008C6AA3"/>
    <w:rsid w:val="008E214E"/>
    <w:rsid w:val="008F3B99"/>
    <w:rsid w:val="009025D3"/>
    <w:rsid w:val="00904AE6"/>
    <w:rsid w:val="00924D78"/>
    <w:rsid w:val="00956149"/>
    <w:rsid w:val="00974D57"/>
    <w:rsid w:val="009A6F79"/>
    <w:rsid w:val="009C6C1F"/>
    <w:rsid w:val="009E09F3"/>
    <w:rsid w:val="009E3FBA"/>
    <w:rsid w:val="009F759C"/>
    <w:rsid w:val="00A07C99"/>
    <w:rsid w:val="00A21B88"/>
    <w:rsid w:val="00A24351"/>
    <w:rsid w:val="00A56671"/>
    <w:rsid w:val="00A93B19"/>
    <w:rsid w:val="00AB2779"/>
    <w:rsid w:val="00AC16FF"/>
    <w:rsid w:val="00AE106E"/>
    <w:rsid w:val="00AE6030"/>
    <w:rsid w:val="00B60D7F"/>
    <w:rsid w:val="00BE2EBF"/>
    <w:rsid w:val="00BE6300"/>
    <w:rsid w:val="00BF197C"/>
    <w:rsid w:val="00BF1A56"/>
    <w:rsid w:val="00C00F21"/>
    <w:rsid w:val="00C102CC"/>
    <w:rsid w:val="00CC272A"/>
    <w:rsid w:val="00CD23E8"/>
    <w:rsid w:val="00CF260A"/>
    <w:rsid w:val="00D37D07"/>
    <w:rsid w:val="00D66ABF"/>
    <w:rsid w:val="00D71D7B"/>
    <w:rsid w:val="00DB62BE"/>
    <w:rsid w:val="00DE1528"/>
    <w:rsid w:val="00DE1783"/>
    <w:rsid w:val="00DE66DD"/>
    <w:rsid w:val="00DF015E"/>
    <w:rsid w:val="00DF3C09"/>
    <w:rsid w:val="00DF4ACA"/>
    <w:rsid w:val="00DF4B34"/>
    <w:rsid w:val="00DF69CE"/>
    <w:rsid w:val="00E006A1"/>
    <w:rsid w:val="00E024CA"/>
    <w:rsid w:val="00E053C3"/>
    <w:rsid w:val="00E37C9F"/>
    <w:rsid w:val="00E5529F"/>
    <w:rsid w:val="00E80567"/>
    <w:rsid w:val="00EA0795"/>
    <w:rsid w:val="00EA23E6"/>
    <w:rsid w:val="00EB37B8"/>
    <w:rsid w:val="00EB4F3B"/>
    <w:rsid w:val="00EB5848"/>
    <w:rsid w:val="00ED4073"/>
    <w:rsid w:val="00EE6AE4"/>
    <w:rsid w:val="00EF0D17"/>
    <w:rsid w:val="00EF141D"/>
    <w:rsid w:val="00EF397C"/>
    <w:rsid w:val="00F17736"/>
    <w:rsid w:val="00F31D11"/>
    <w:rsid w:val="00F40926"/>
    <w:rsid w:val="00F559BF"/>
    <w:rsid w:val="00F73EA0"/>
    <w:rsid w:val="00F743FA"/>
    <w:rsid w:val="00F74C7B"/>
    <w:rsid w:val="00FB1362"/>
    <w:rsid w:val="00FC1387"/>
    <w:rsid w:val="00FE3BD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BC8513-9DE5-C045-825E-D1D24A54C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1003</Words>
  <Characters>5517</Characters>
  <Application>Microsoft Office Word</Application>
  <DocSecurity>0</DocSecurity>
  <Lines>45</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Ark</Company>
  <LinksUpToDate>false</LinksUpToDate>
  <CharactersWithSpaces>6507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Julie Post</cp:lastModifiedBy>
  <cp:revision>4</cp:revision>
  <cp:lastPrinted>2017-04-11T13:54:00Z</cp:lastPrinted>
  <dcterms:created xsi:type="dcterms:W3CDTF">2018-07-19T15:04:00Z</dcterms:created>
  <dcterms:modified xsi:type="dcterms:W3CDTF">2018-07-25T10:34:00Z</dcterms:modified>
</cp:coreProperties>
</file>