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FD79" w14:textId="77777777" w:rsidR="00B340B7" w:rsidRPr="00832326" w:rsidRDefault="00B340B7" w:rsidP="00B340B7">
      <w:pPr>
        <w:rPr>
          <w:rFonts w:ascii="Arial" w:hAnsi="Arial" w:cs="Arial"/>
          <w:b/>
          <w:sz w:val="22"/>
          <w:szCs w:val="22"/>
          <w:lang w:val="it-IT"/>
        </w:rPr>
      </w:pPr>
    </w:p>
    <w:p w14:paraId="52F0CF10" w14:textId="5DF30E1A" w:rsidR="00B340B7" w:rsidRPr="00832326" w:rsidRDefault="00B340B7" w:rsidP="00B340B7">
      <w:pPr>
        <w:rPr>
          <w:b/>
          <w:szCs w:val="22"/>
          <w:lang w:val="it-IT"/>
        </w:rPr>
      </w:pPr>
      <w:r w:rsidRPr="00832326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Panasonic conclude con successo il concorso Angry </w:t>
      </w:r>
      <w:proofErr w:type="spellStart"/>
      <w:r w:rsidRPr="00832326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>Birds</w:t>
      </w:r>
      <w:proofErr w:type="spellEnd"/>
      <w:r w:rsidRPr="00832326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 </w:t>
      </w:r>
    </w:p>
    <w:p w14:paraId="7E9B3EAF" w14:textId="77777777" w:rsidR="00E540F5" w:rsidRPr="00832326" w:rsidRDefault="00E540F5" w:rsidP="00B340B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  <w:lang w:val="it-IT"/>
        </w:rPr>
      </w:pPr>
    </w:p>
    <w:p w14:paraId="6D0D4817" w14:textId="41C1CB90" w:rsidR="00B340B7" w:rsidRPr="00832326" w:rsidRDefault="00B340B7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proofErr w:type="spellStart"/>
      <w:r w:rsidRPr="00832326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Zellik</w:t>
      </w:r>
      <w:proofErr w:type="spellEnd"/>
      <w:r w:rsidRPr="00832326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, 22 dicembre 2016</w:t>
      </w:r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– Dal 4 aprile al 31 ottobre 2016 il produttore di batterie Panasonic Energy Europe ha organizzato una campagna ludica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lookalike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, in collaborazione con The Angry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Movie. Coloro che hanno caricato un autoritratto fotografico nelle sembianze di un personaggio Angry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ed hanno raccolto il maggior numero di voti, potevano vincere dei simpatici premi. Un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lookalike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italiano del personaggio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Bomb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si è aggiudicato il primo premio e vince un viaggio per tutta la famiglia in Croazia in un hotel quattro stelle.</w:t>
      </w:r>
    </w:p>
    <w:p w14:paraId="2C0EE924" w14:textId="77777777" w:rsidR="00A751DA" w:rsidRPr="00832326" w:rsidRDefault="00A751DA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53CDB1B5" w14:textId="32AB6E60" w:rsidR="00B340B7" w:rsidRPr="00832326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voti sono stati contati e i premi sono stati consegnati. Il concorso Angry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lookalike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di Panasonic, in occasione dell’uscita in Europa del film The Angry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Movie l’11 maggio 2016, ha catalizzato una miriade di partecipanti. Con in palio la possibilità di vincere un fantastico montepremi, i concorrenti si sono fotografati mascherati da personaggio Angry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Alcuni di loro si sono arrangiati creando un look personale, mentre altri hanno scaricato gli strumenti online di Panasonic, con cui far magicamente apparire sul loro volto sopracciglia, becchi e accessori vari. </w:t>
      </w:r>
    </w:p>
    <w:p w14:paraId="572F0901" w14:textId="75B62DB1" w:rsidR="00024BFD" w:rsidRPr="00832326" w:rsidRDefault="00ED41CB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32326">
        <w:rPr>
          <w:rFonts w:ascii="Helvetica" w:hAnsi="Helvetica" w:cs="Helvetica"/>
          <w:noProof/>
        </w:rPr>
        <w:drawing>
          <wp:inline distT="0" distB="0" distL="0" distR="0" wp14:anchorId="0A6A6A27" wp14:editId="4FB59965">
            <wp:extent cx="3600000" cy="4323747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32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FB5F" w14:textId="0026A4F5" w:rsidR="00926CD7" w:rsidRPr="00832326" w:rsidRDefault="00531DB3" w:rsidP="00926CD7">
      <w:pPr>
        <w:spacing w:line="360" w:lineRule="auto"/>
        <w:rPr>
          <w:rFonts w:ascii="Arial" w:hAnsi="Arial" w:cs="Arial"/>
          <w:i/>
          <w:color w:val="000000" w:themeColor="text1"/>
          <w:sz w:val="18"/>
          <w:szCs w:val="18"/>
          <w:lang w:val="it-IT"/>
        </w:rPr>
      </w:pPr>
      <w:r w:rsidRPr="00832326">
        <w:rPr>
          <w:rFonts w:ascii="Arial" w:hAnsi="Arial" w:cs="Arial"/>
          <w:i/>
          <w:iCs/>
          <w:color w:val="000000" w:themeColor="text1"/>
          <w:sz w:val="18"/>
          <w:szCs w:val="18"/>
          <w:lang w:val="it-IT"/>
        </w:rPr>
        <w:t>Foto vincitrice di Manna Pasquale - Italia</w:t>
      </w:r>
    </w:p>
    <w:p w14:paraId="146F2FC5" w14:textId="77777777" w:rsidR="00912805" w:rsidRPr="00832326" w:rsidRDefault="00912805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25CDAE40" w14:textId="77777777" w:rsidR="00027F5F" w:rsidRPr="00832326" w:rsidRDefault="00027F5F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5EA29B40" w14:textId="77777777" w:rsidR="00027F5F" w:rsidRPr="00832326" w:rsidRDefault="00027F5F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1F2AC377" w14:textId="77777777" w:rsidR="00027F5F" w:rsidRPr="00832326" w:rsidRDefault="00027F5F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21A0664D" w14:textId="77777777" w:rsidR="00B340B7" w:rsidRPr="00832326" w:rsidRDefault="00B340B7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lastRenderedPageBreak/>
        <w:t xml:space="preserve">Bagagli destinazione Croazia e una montagna di gadget Angry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</w:p>
    <w:p w14:paraId="7D7F4FAA" w14:textId="2E6D870F" w:rsidR="00B340B7" w:rsidRPr="00832326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Il </w:t>
      </w:r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primo premio</w:t>
      </w: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spetta a un partecipante italiano con il suo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lookalike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di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Bomb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che vince </w:t>
      </w:r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un viaggio </w:t>
      </w:r>
      <w:proofErr w:type="spellStart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all</w:t>
      </w:r>
      <w:proofErr w:type="spellEnd"/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inclusive in Croazia per quattro persone in un hotel quattro stelle</w:t>
      </w: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incluso il tragitto in aeroporto, volo, pernottamento, colazione, assicurazione viaggio, budget a disposizione per le attività, vitto, bevande, mance, escursioni e altro ancora. I fortunati vincitori soggiorneranno per tre notti nella città balneare di Spalato, dove potranno ammirare e godere di tutte le sue meraviglie. Se ciò non bastasse potranno dedicare una mezza giornata facendo del kajak o cimentandosi in un’arrampicata. Oltre alla foto prima classificata, ogni partecipante italiano riceverà un premio, sotto forma di simpatici gadget Angry </w:t>
      </w:r>
      <w:proofErr w:type="spellStart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come ad esempio </w:t>
      </w:r>
      <w:r w:rsidRPr="0083232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un set di scrittura, una sacca da ginnastica, dei giochini antistress e molto altro ancora</w:t>
      </w: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22DD7B2E" w14:textId="77777777" w:rsidR="002D2DC8" w:rsidRPr="00832326" w:rsidRDefault="002D2DC8" w:rsidP="00B340B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79BC2C10" w14:textId="77777777" w:rsidR="00B340B7" w:rsidRPr="00832326" w:rsidRDefault="00B340B7" w:rsidP="00B340B7">
      <w:pPr>
        <w:spacing w:line="360" w:lineRule="auto"/>
        <w:rPr>
          <w:rFonts w:ascii="Arial" w:hAnsi="Arial" w:cs="Arial"/>
          <w:b/>
          <w:sz w:val="21"/>
          <w:szCs w:val="20"/>
          <w:lang w:val="it-IT"/>
        </w:rPr>
      </w:pPr>
      <w:r w:rsidRPr="00832326">
        <w:rPr>
          <w:rFonts w:ascii="Arial" w:hAnsi="Arial" w:cs="Arial"/>
          <w:b/>
          <w:bCs/>
          <w:sz w:val="21"/>
          <w:szCs w:val="20"/>
          <w:lang w:val="it-IT"/>
        </w:rPr>
        <w:t>“</w:t>
      </w:r>
      <w:proofErr w:type="spellStart"/>
      <w:r w:rsidRPr="00832326">
        <w:rPr>
          <w:rFonts w:ascii="Arial" w:hAnsi="Arial" w:cs="Arial"/>
          <w:b/>
          <w:bCs/>
          <w:sz w:val="21"/>
          <w:szCs w:val="20"/>
          <w:lang w:val="it-IT"/>
        </w:rPr>
        <w:t>Power</w:t>
      </w:r>
      <w:proofErr w:type="spellEnd"/>
      <w:r w:rsidRPr="00832326">
        <w:rPr>
          <w:rFonts w:ascii="Arial" w:hAnsi="Arial" w:cs="Arial"/>
          <w:b/>
          <w:bCs/>
          <w:sz w:val="21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b/>
          <w:bCs/>
          <w:sz w:val="21"/>
          <w:szCs w:val="20"/>
          <w:lang w:val="it-IT"/>
        </w:rPr>
        <w:t>your</w:t>
      </w:r>
      <w:proofErr w:type="spellEnd"/>
      <w:r w:rsidRPr="00832326">
        <w:rPr>
          <w:rFonts w:ascii="Arial" w:hAnsi="Arial" w:cs="Arial"/>
          <w:b/>
          <w:bCs/>
          <w:sz w:val="21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b/>
          <w:bCs/>
          <w:sz w:val="21"/>
          <w:szCs w:val="20"/>
          <w:lang w:val="it-IT"/>
        </w:rPr>
        <w:t>day</w:t>
      </w:r>
      <w:proofErr w:type="spellEnd"/>
      <w:r w:rsidRPr="00832326">
        <w:rPr>
          <w:rFonts w:ascii="Arial" w:hAnsi="Arial" w:cs="Arial"/>
          <w:b/>
          <w:bCs/>
          <w:sz w:val="21"/>
          <w:szCs w:val="20"/>
          <w:lang w:val="it-IT"/>
        </w:rPr>
        <w:t xml:space="preserve">” con Panasonic e Angry </w:t>
      </w:r>
      <w:proofErr w:type="spellStart"/>
      <w:r w:rsidRPr="00832326">
        <w:rPr>
          <w:rFonts w:ascii="Arial" w:hAnsi="Arial" w:cs="Arial"/>
          <w:b/>
          <w:bCs/>
          <w:sz w:val="21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b/>
          <w:bCs/>
          <w:sz w:val="21"/>
          <w:szCs w:val="20"/>
          <w:lang w:val="it-IT"/>
        </w:rPr>
        <w:t xml:space="preserve"> </w:t>
      </w:r>
    </w:p>
    <w:p w14:paraId="42F367A2" w14:textId="7F5DD023" w:rsidR="00B340B7" w:rsidRPr="00832326" w:rsidRDefault="00B340B7" w:rsidP="00B340B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832326">
        <w:rPr>
          <w:rFonts w:ascii="Arial" w:hAnsi="Arial" w:cs="Arial"/>
          <w:sz w:val="20"/>
          <w:szCs w:val="20"/>
          <w:lang w:val="it-IT"/>
        </w:rPr>
        <w:t>Al motto di “</w:t>
      </w:r>
      <w:proofErr w:type="spellStart"/>
      <w:r w:rsidRPr="00832326">
        <w:rPr>
          <w:rFonts w:ascii="Arial" w:hAnsi="Arial" w:cs="Arial"/>
          <w:sz w:val="20"/>
          <w:szCs w:val="20"/>
          <w:lang w:val="it-IT"/>
        </w:rPr>
        <w:t>Power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sz w:val="20"/>
          <w:szCs w:val="20"/>
          <w:lang w:val="it-IT"/>
        </w:rPr>
        <w:t>your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sz w:val="20"/>
          <w:szCs w:val="20"/>
          <w:lang w:val="it-IT"/>
        </w:rPr>
        <w:t>day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”, Panasonic è entusiasta di collaborare con marchi che sprizzano energia, quale The Angry </w:t>
      </w:r>
      <w:proofErr w:type="spellStart"/>
      <w:r w:rsidRPr="00832326">
        <w:rPr>
          <w:rFonts w:ascii="Arial" w:hAnsi="Arial" w:cs="Arial"/>
          <w:sz w:val="20"/>
          <w:szCs w:val="20"/>
          <w:lang w:val="it-IT"/>
        </w:rPr>
        <w:t>Birds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Movie. Grazie all’aiuto dei personaggi principali e assolutamente riconoscibili, che colorano le confezioni e il materiale promozionale, Panasonic vuole ulteriormente pubblicizzare i differenti modelli di batterie. </w:t>
      </w:r>
    </w:p>
    <w:p w14:paraId="0EDB9B94" w14:textId="77777777" w:rsidR="00B340B7" w:rsidRPr="00832326" w:rsidRDefault="00B340B7" w:rsidP="00B340B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19EC3B8F" w14:textId="77777777" w:rsidR="00B340B7" w:rsidRPr="00832326" w:rsidRDefault="00B340B7" w:rsidP="00B340B7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Red</w:t>
      </w:r>
      <w:proofErr w:type="spellEnd"/>
      <w:r w:rsidRPr="00832326">
        <w:rPr>
          <w:rFonts w:ascii="Arial" w:hAnsi="Arial" w:cs="Arial"/>
          <w:b/>
          <w:sz w:val="20"/>
          <w:szCs w:val="20"/>
          <w:lang w:val="it-IT"/>
        </w:rPr>
        <w:t xml:space="preserve"> colora la batteria </w:t>
      </w: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Evolta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(gamma di batterie alcaline High Premium): che dà la carica alla nuova generazione di dispositivi elettronici, con una maggiore potenza e una durata di vita più lunga.</w:t>
      </w:r>
    </w:p>
    <w:p w14:paraId="16B598AB" w14:textId="77777777" w:rsidR="00B340B7" w:rsidRPr="00832326" w:rsidRDefault="00B340B7" w:rsidP="00B340B7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Bomb</w:t>
      </w:r>
      <w:proofErr w:type="spellEnd"/>
      <w:r w:rsidRPr="00832326">
        <w:rPr>
          <w:rFonts w:ascii="Arial" w:hAnsi="Arial" w:cs="Arial"/>
          <w:b/>
          <w:sz w:val="20"/>
          <w:szCs w:val="20"/>
          <w:lang w:val="it-IT"/>
        </w:rPr>
        <w:t xml:space="preserve"> promuove la batteria Pro </w:t>
      </w: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Power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(gamma di batterie alcaline Premium): in grado di garantire sempre e dovunque efficienza energetica per apparecchi dal consumo medio ed elevato, con una durata maggiore dell’85% rispetto alle normali batterie.</w:t>
      </w:r>
    </w:p>
    <w:p w14:paraId="4FAEA90B" w14:textId="77777777" w:rsidR="00B340B7" w:rsidRPr="00832326" w:rsidRDefault="00B340B7" w:rsidP="00B340B7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Chuck</w:t>
      </w:r>
      <w:proofErr w:type="spellEnd"/>
      <w:r w:rsidRPr="00832326">
        <w:rPr>
          <w:rFonts w:ascii="Arial" w:hAnsi="Arial" w:cs="Arial"/>
          <w:b/>
          <w:sz w:val="20"/>
          <w:szCs w:val="20"/>
          <w:lang w:val="it-IT"/>
        </w:rPr>
        <w:t xml:space="preserve"> si occupa invece della batteria </w:t>
      </w: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Everyday</w:t>
      </w:r>
      <w:proofErr w:type="spellEnd"/>
      <w:r w:rsidRPr="00832326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b/>
          <w:sz w:val="20"/>
          <w:szCs w:val="20"/>
          <w:lang w:val="it-IT"/>
        </w:rPr>
        <w:t>Power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(gamma standard di batterie alcaline): che offre il giusto equilibrio qualità-prezzo per apparecchi dall’uso frequente ed una durata maggiore del 50% rispetto alle normali batterie. </w:t>
      </w:r>
    </w:p>
    <w:p w14:paraId="7A97EB6D" w14:textId="77777777" w:rsidR="00B340B7" w:rsidRPr="00832326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08BBDEA" w14:textId="758996C5" w:rsidR="00E540F5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eastAsia="Calibri" w:hAnsi="Arial" w:cs="Arial"/>
          <w:color w:val="000000" w:themeColor="text1"/>
          <w:sz w:val="20"/>
          <w:szCs w:val="20"/>
          <w:lang w:val="it-IT"/>
        </w:rPr>
      </w:pP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fldChar w:fldCharType="begin"/>
      </w: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instrText xml:space="preserve"> HYPERLINK "http://www.panasonic-batteries.com/eu/products/product-ranges" </w:instrText>
      </w: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fldChar w:fldCharType="separate"/>
      </w:r>
      <w:r w:rsidR="00ED41CB" w:rsidRPr="00832326">
        <w:rPr>
          <w:rStyle w:val="Hyperlink"/>
          <w:rFonts w:ascii="Arial" w:hAnsi="Arial" w:cs="Arial"/>
          <w:color w:val="000000" w:themeColor="text1"/>
          <w:sz w:val="20"/>
          <w:szCs w:val="20"/>
          <w:lang w:val="it-IT"/>
        </w:rPr>
        <w:t>Per saperne di più sulla gamma dei prodotti Panasonic, clicca qui.</w:t>
      </w:r>
    </w:p>
    <w:p w14:paraId="169361FC" w14:textId="3776720C" w:rsidR="00A751DA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832326">
        <w:rPr>
          <w:rFonts w:ascii="Arial" w:hAnsi="Arial" w:cs="Arial"/>
          <w:color w:val="000000" w:themeColor="text1"/>
          <w:sz w:val="20"/>
          <w:szCs w:val="20"/>
          <w:lang w:val="it-IT"/>
        </w:rPr>
        <w:fldChar w:fldCharType="end"/>
      </w:r>
    </w:p>
    <w:p w14:paraId="6EB29AA5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4E3942A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9B80293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634789C8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A7DA954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1D5D607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380B492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B9BF957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9B95034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546AD51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373A868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7108F86" w14:textId="77777777" w:rsidR="00027F5F" w:rsidRPr="00832326" w:rsidRDefault="00027F5F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FD39C2F" w14:textId="46995E35" w:rsidR="00027F5F" w:rsidRPr="00832326" w:rsidRDefault="00027F5F" w:rsidP="00027F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832326">
        <w:rPr>
          <w:rFonts w:ascii="Arial" w:hAnsi="Arial" w:cs="Arial"/>
          <w:b/>
          <w:sz w:val="20"/>
          <w:szCs w:val="20"/>
          <w:lang w:val="it-IT"/>
        </w:rPr>
        <w:lastRenderedPageBreak/>
        <w:t>Panasonic Energy Europe</w:t>
      </w:r>
    </w:p>
    <w:p w14:paraId="141B69CE" w14:textId="01C8FF5F" w:rsidR="00027F5F" w:rsidRPr="00832326" w:rsidRDefault="00027F5F" w:rsidP="00027F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832326">
        <w:rPr>
          <w:rFonts w:ascii="Arial" w:hAnsi="Arial" w:cs="Arial"/>
          <w:sz w:val="20"/>
          <w:szCs w:val="20"/>
          <w:lang w:val="it-IT"/>
        </w:rPr>
        <w:t xml:space="preserve">Panasonic Energy Europe ha sede a </w:t>
      </w:r>
      <w:proofErr w:type="spellStart"/>
      <w:r w:rsidRPr="00832326">
        <w:rPr>
          <w:rFonts w:ascii="Arial" w:hAnsi="Arial" w:cs="Arial"/>
          <w:sz w:val="20"/>
          <w:szCs w:val="20"/>
          <w:lang w:val="it-IT"/>
        </w:rPr>
        <w:t>Zellik</w:t>
      </w:r>
      <w:proofErr w:type="spellEnd"/>
      <w:r w:rsidRPr="00832326">
        <w:rPr>
          <w:rFonts w:ascii="Arial" w:hAnsi="Arial" w:cs="Arial"/>
          <w:sz w:val="20"/>
          <w:szCs w:val="20"/>
          <w:lang w:val="it-IT"/>
        </w:rPr>
        <w:t xml:space="preserve"> vicino a Bruxelles, in Belgio. La società fa parte della Panasonic Corporation, produttore leader globale di prodotti elettrici ed elettronici. La grande e lunga esperienza di Panasonic nel campo dell’elettronica di consumo ha contribuito a far diventare Panasonic il più grande produttore di batterie, ad oggi, di tutta Europa.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Gli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stabilimenti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 di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produzione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europei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 si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trovano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 a Tessenderlo,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Belgio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, e a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Gniezno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E415D7" w:rsidRPr="00E415D7">
        <w:rPr>
          <w:rFonts w:ascii="Arial" w:hAnsi="Arial" w:cs="Arial"/>
          <w:sz w:val="20"/>
          <w:szCs w:val="20"/>
          <w:lang w:val="it-IT"/>
        </w:rPr>
        <w:t>Polonia</w:t>
      </w:r>
      <w:proofErr w:type="spellEnd"/>
      <w:r w:rsidR="00E415D7" w:rsidRPr="00E415D7">
        <w:rPr>
          <w:rFonts w:ascii="Arial" w:hAnsi="Arial" w:cs="Arial"/>
          <w:sz w:val="20"/>
          <w:szCs w:val="20"/>
          <w:lang w:val="it-IT"/>
        </w:rPr>
        <w:t xml:space="preserve">. </w:t>
      </w:r>
      <w:r w:rsidRPr="00E415D7">
        <w:rPr>
          <w:rFonts w:ascii="Arial" w:hAnsi="Arial" w:cs="Arial"/>
          <w:sz w:val="20"/>
          <w:szCs w:val="20"/>
          <w:lang w:val="it-IT"/>
        </w:rPr>
        <w:t>Panasonic Energy Europe fornisce soluzioni di energia “mobile” in oltre 30 paesi europei. La vasta gamma</w:t>
      </w:r>
      <w:r w:rsidRPr="00832326">
        <w:rPr>
          <w:rFonts w:ascii="Arial" w:hAnsi="Arial" w:cs="Arial"/>
          <w:color w:val="000000"/>
          <w:sz w:val="20"/>
          <w:szCs w:val="20"/>
          <w:lang w:val="it-IT"/>
        </w:rPr>
        <w:t xml:space="preserve"> di prodotti della società comprende batterie ricaricabili, caricatori, batterie zinco-carbone, alcaline e batterie di specialità (quali zinco-aria, per foto al litio, a bottone al litio, </w:t>
      </w:r>
      <w:proofErr w:type="spellStart"/>
      <w:r w:rsidRPr="00832326">
        <w:rPr>
          <w:rFonts w:ascii="Arial" w:hAnsi="Arial" w:cs="Arial"/>
          <w:color w:val="000000"/>
          <w:sz w:val="20"/>
          <w:szCs w:val="20"/>
          <w:lang w:val="it-IT"/>
        </w:rPr>
        <w:t>microalcaline</w:t>
      </w:r>
      <w:proofErr w:type="spellEnd"/>
      <w:r w:rsidRPr="00832326">
        <w:rPr>
          <w:rFonts w:ascii="Arial" w:hAnsi="Arial" w:cs="Arial"/>
          <w:color w:val="000000"/>
          <w:sz w:val="20"/>
          <w:szCs w:val="20"/>
          <w:lang w:val="it-IT"/>
        </w:rPr>
        <w:t>, all’ossido d’argento)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. </w:t>
      </w:r>
      <w:bookmarkStart w:id="0" w:name="_GoBack"/>
      <w:bookmarkEnd w:id="0"/>
    </w:p>
    <w:p w14:paraId="7AB6B62F" w14:textId="77777777" w:rsidR="00027F5F" w:rsidRPr="00832326" w:rsidRDefault="00027F5F" w:rsidP="00027F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832326">
        <w:rPr>
          <w:rFonts w:ascii="Arial" w:hAnsi="Arial" w:cs="Arial"/>
          <w:color w:val="000000"/>
          <w:sz w:val="20"/>
          <w:szCs w:val="20"/>
          <w:lang w:val="it-IT"/>
        </w:rPr>
        <w:t xml:space="preserve">Per maggiori informazioni visitare il sito </w:t>
      </w:r>
      <w:hyperlink r:id="rId9" w:history="1">
        <w:r w:rsidRPr="00832326">
          <w:rPr>
            <w:rFonts w:ascii="Arial" w:hAnsi="Arial" w:cs="Arial"/>
            <w:sz w:val="20"/>
            <w:szCs w:val="20"/>
            <w:u w:val="single"/>
            <w:lang w:val="it-IT"/>
          </w:rPr>
          <w:t>www.panasonic-batteries.com</w:t>
        </w:r>
      </w:hyperlink>
      <w:r w:rsidRPr="00832326">
        <w:rPr>
          <w:rFonts w:ascii="Arial" w:hAnsi="Arial" w:cs="Arial"/>
          <w:sz w:val="20"/>
          <w:szCs w:val="20"/>
          <w:u w:val="single"/>
          <w:lang w:val="it-IT"/>
        </w:rPr>
        <w:t>.</w:t>
      </w:r>
    </w:p>
    <w:p w14:paraId="4E782BAC" w14:textId="77777777" w:rsidR="00027F5F" w:rsidRPr="00832326" w:rsidRDefault="00027F5F" w:rsidP="00027F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73305666" w14:textId="77777777" w:rsidR="00027F5F" w:rsidRPr="00832326" w:rsidRDefault="00027F5F" w:rsidP="00027F5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832326">
        <w:rPr>
          <w:rFonts w:ascii="Arial" w:hAnsi="Arial" w:cs="Arial"/>
          <w:b/>
          <w:sz w:val="20"/>
          <w:szCs w:val="20"/>
          <w:lang w:val="it-IT"/>
        </w:rPr>
        <w:t>Panasonic</w:t>
      </w:r>
    </w:p>
    <w:p w14:paraId="206F7CFE" w14:textId="77777777" w:rsidR="00027F5F" w:rsidRPr="00832326" w:rsidRDefault="00027F5F" w:rsidP="00027F5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832326">
        <w:rPr>
          <w:rFonts w:ascii="Arial" w:hAnsi="Arial" w:cs="Arial"/>
          <w:sz w:val="20"/>
          <w:szCs w:val="20"/>
          <w:lang w:val="it-IT"/>
        </w:rPr>
        <w:t xml:space="preserve">Panasonic Corporation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è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un</w:t>
      </w:r>
      <w:r w:rsidRPr="00832326">
        <w:rPr>
          <w:rFonts w:ascii="Arial" w:hAnsi="Arial" w:cs="Arial"/>
          <w:sz w:val="20"/>
          <w:szCs w:val="20"/>
          <w:lang w:val="it-IT"/>
        </w:rPr>
        <w:t>'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azienda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leader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nello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sviluppo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e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nella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produzione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</w:t>
      </w:r>
      <w:r w:rsidRPr="00832326">
        <w:rPr>
          <w:rFonts w:ascii="Arial" w:eastAsia="Calibri" w:hAnsi="Arial" w:cs="Arial"/>
          <w:sz w:val="20"/>
          <w:szCs w:val="20"/>
          <w:lang w:val="it-IT"/>
        </w:rPr>
        <w:t>di</w:t>
      </w:r>
      <w:r w:rsidRPr="00832326">
        <w:rPr>
          <w:rFonts w:ascii="Arial" w:hAnsi="Arial" w:cs="Arial"/>
          <w:sz w:val="20"/>
          <w:szCs w:val="20"/>
          <w:lang w:val="it-IT"/>
        </w:rPr>
        <w:t xml:space="preserve"> prodotti elettronici per molteplici utilizzi in ambito privato, commerciale e industriale. Panasonic ha sede in Giappone, a Osaka, e al termine dell'esercizio finanziario, al 31 marzo 2015, ha evidenziato un fatturato netto consolidato di circa 57,28 miliardi di EUR. Panasonic s’impegna a creare una vita migliore ed un mondo migliore, contribuendo attivamente all’evoluzione della società e alla felicità delle persone in tutto il mondo.</w:t>
      </w:r>
    </w:p>
    <w:p w14:paraId="701AF283" w14:textId="77777777" w:rsidR="00027F5F" w:rsidRPr="00832326" w:rsidRDefault="00027F5F" w:rsidP="00027F5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832326">
        <w:rPr>
          <w:rFonts w:ascii="Arial" w:hAnsi="Arial" w:cs="Arial"/>
          <w:sz w:val="20"/>
          <w:szCs w:val="20"/>
          <w:lang w:val="it-IT"/>
        </w:rPr>
        <w:t xml:space="preserve">Ulteriori informazioni sull'azienda e sul brand Panasonic sono reperibili consultando il sito </w:t>
      </w:r>
      <w:hyperlink r:id="rId10" w:history="1">
        <w:r w:rsidRPr="00832326">
          <w:rPr>
            <w:rFonts w:ascii="Arial" w:hAnsi="Arial" w:cs="Arial"/>
            <w:sz w:val="20"/>
            <w:szCs w:val="20"/>
            <w:u w:val="single"/>
            <w:lang w:val="it-IT"/>
          </w:rPr>
          <w:t>http://panasonic.net</w:t>
        </w:r>
      </w:hyperlink>
      <w:r w:rsidRPr="00832326">
        <w:rPr>
          <w:rFonts w:ascii="Arial" w:hAnsi="Arial" w:cs="Arial"/>
          <w:sz w:val="20"/>
          <w:szCs w:val="20"/>
          <w:u w:val="single"/>
          <w:lang w:val="it-IT"/>
        </w:rPr>
        <w:t>.</w:t>
      </w:r>
    </w:p>
    <w:p w14:paraId="27E15972" w14:textId="77777777" w:rsidR="00027F5F" w:rsidRPr="00832326" w:rsidRDefault="00027F5F" w:rsidP="00027F5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4BFF704" w14:textId="77777777" w:rsidR="00027F5F" w:rsidRPr="00832326" w:rsidRDefault="00027F5F" w:rsidP="00027F5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0B312EC1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it-IT"/>
        </w:rPr>
      </w:pPr>
    </w:p>
    <w:p w14:paraId="78DB4866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it-IT"/>
        </w:rPr>
        <w:sectPr w:rsidR="00027F5F" w:rsidRPr="00832326" w:rsidSect="009261E2">
          <w:headerReference w:type="even" r:id="rId11"/>
          <w:headerReference w:type="first" r:id="rId12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0F756A4B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/>
          <w:sz w:val="20"/>
          <w:szCs w:val="20"/>
          <w:lang w:val="it-IT"/>
        </w:rPr>
      </w:pPr>
      <w:r w:rsidRPr="00832326">
        <w:rPr>
          <w:rFonts w:ascii="Arial" w:hAnsi="Arial" w:cs="Arial"/>
          <w:b/>
          <w:bCs/>
          <w:caps/>
          <w:color w:val="000000"/>
          <w:sz w:val="20"/>
          <w:szCs w:val="20"/>
          <w:lang w:val="it-IT"/>
        </w:rPr>
        <w:lastRenderedPageBreak/>
        <w:t>PRESS CONTACT</w:t>
      </w:r>
    </w:p>
    <w:p w14:paraId="267B6ED4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it-IT"/>
        </w:rPr>
      </w:pPr>
    </w:p>
    <w:p w14:paraId="68577B9A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it-IT"/>
        </w:rPr>
        <w:sectPr w:rsidR="00027F5F" w:rsidRPr="00832326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7F2DB2CF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32326">
        <w:rPr>
          <w:rFonts w:ascii="Arial" w:hAnsi="Arial" w:cs="Arial"/>
          <w:b/>
          <w:color w:val="000000"/>
          <w:sz w:val="20"/>
          <w:szCs w:val="20"/>
          <w:lang w:val="it-IT"/>
        </w:rPr>
        <w:lastRenderedPageBreak/>
        <w:br/>
        <w:t xml:space="preserve">ARK </w:t>
      </w:r>
      <w:proofErr w:type="spellStart"/>
      <w:r w:rsidRPr="00832326">
        <w:rPr>
          <w:rFonts w:ascii="Arial" w:hAnsi="Arial" w:cs="Arial"/>
          <w:b/>
          <w:color w:val="000000"/>
          <w:sz w:val="20"/>
          <w:szCs w:val="20"/>
          <w:lang w:val="it-IT"/>
        </w:rPr>
        <w:t>Communication</w:t>
      </w:r>
      <w:proofErr w:type="spellEnd"/>
    </w:p>
    <w:p w14:paraId="1731B6AC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832326">
        <w:rPr>
          <w:rFonts w:ascii="Arial" w:hAnsi="Arial" w:cs="Arial"/>
          <w:color w:val="000000"/>
          <w:sz w:val="20"/>
          <w:szCs w:val="20"/>
          <w:lang w:val="it-IT"/>
        </w:rPr>
        <w:t>Ann</w:t>
      </w:r>
      <w:proofErr w:type="spellEnd"/>
      <w:r w:rsidRPr="00832326">
        <w:rPr>
          <w:rFonts w:ascii="Arial" w:hAnsi="Arial" w:cs="Arial"/>
          <w:color w:val="000000"/>
          <w:sz w:val="20"/>
          <w:szCs w:val="20"/>
          <w:lang w:val="it-IT"/>
        </w:rPr>
        <w:t>-Sophie Cardoen</w:t>
      </w:r>
    </w:p>
    <w:p w14:paraId="6939A78B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832326">
        <w:rPr>
          <w:rFonts w:ascii="Arial" w:hAnsi="Arial" w:cs="Arial"/>
          <w:color w:val="000000"/>
          <w:sz w:val="20"/>
          <w:szCs w:val="20"/>
          <w:lang w:val="it-IT"/>
        </w:rPr>
        <w:t>Content &amp; PR Consultant</w:t>
      </w:r>
    </w:p>
    <w:p w14:paraId="63DD6F23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it-IT"/>
        </w:rPr>
      </w:pPr>
      <w:r w:rsidRPr="00832326">
        <w:rPr>
          <w:rFonts w:ascii="Arial" w:hAnsi="Arial" w:cs="Arial"/>
          <w:sz w:val="20"/>
          <w:szCs w:val="20"/>
          <w:lang w:val="it-IT"/>
        </w:rPr>
        <w:t>T +32 3 780 96 96</w:t>
      </w:r>
    </w:p>
    <w:p w14:paraId="40FD8448" w14:textId="77777777" w:rsidR="00027F5F" w:rsidRPr="00832326" w:rsidRDefault="00A75EB2" w:rsidP="00027F5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hyperlink r:id="rId13" w:history="1">
        <w:r w:rsidR="00027F5F" w:rsidRPr="0083232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ann-sophie@ark.be</w:t>
        </w:r>
      </w:hyperlink>
    </w:p>
    <w:p w14:paraId="58C88D94" w14:textId="77777777" w:rsidR="00027F5F" w:rsidRPr="00832326" w:rsidRDefault="00A75EB2" w:rsidP="00027F5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hyperlink r:id="rId14" w:history="1">
        <w:r w:rsidR="00027F5F" w:rsidRPr="0083232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www.ark.be</w:t>
        </w:r>
      </w:hyperlink>
    </w:p>
    <w:p w14:paraId="20EC5549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2590A84A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0E81E139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27A9EE86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59F16F82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72660B59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4FCE577B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39FEF728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055C7B79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47F97E70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49747258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135363C7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0127798D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626EC8CC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7AE09357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3C7F4E03" w14:textId="77777777" w:rsidR="00027F5F" w:rsidRPr="00832326" w:rsidRDefault="00027F5F" w:rsidP="00027F5F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it-IT"/>
        </w:rPr>
      </w:pPr>
    </w:p>
    <w:p w14:paraId="3994DF66" w14:textId="77777777" w:rsidR="00027F5F" w:rsidRPr="00832326" w:rsidRDefault="00027F5F" w:rsidP="00027F5F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832326">
        <w:rPr>
          <w:rFonts w:ascii="Arial" w:hAnsi="Arial" w:cs="Arial"/>
          <w:b/>
          <w:sz w:val="20"/>
          <w:szCs w:val="20"/>
          <w:lang w:val="it-IT"/>
        </w:rPr>
        <w:lastRenderedPageBreak/>
        <w:t>Panasonic Energy Europe NV</w:t>
      </w:r>
    </w:p>
    <w:p w14:paraId="1F4B0E98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832326">
        <w:rPr>
          <w:rFonts w:ascii="Arial" w:hAnsi="Arial" w:cs="Arial"/>
          <w:color w:val="000000"/>
          <w:sz w:val="20"/>
          <w:szCs w:val="20"/>
          <w:lang w:val="it-IT"/>
        </w:rPr>
        <w:t>Vicky</w:t>
      </w:r>
      <w:proofErr w:type="spellEnd"/>
      <w:r w:rsidRPr="0083232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832326">
        <w:rPr>
          <w:rFonts w:ascii="Arial" w:hAnsi="Arial" w:cs="Arial"/>
          <w:color w:val="000000"/>
          <w:sz w:val="20"/>
          <w:szCs w:val="20"/>
          <w:lang w:val="it-IT"/>
        </w:rPr>
        <w:t>Raman</w:t>
      </w:r>
      <w:proofErr w:type="spellEnd"/>
    </w:p>
    <w:p w14:paraId="1D7B9C16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832326">
        <w:rPr>
          <w:rFonts w:ascii="Arial" w:hAnsi="Arial" w:cs="Arial"/>
          <w:color w:val="000000"/>
          <w:sz w:val="20"/>
          <w:szCs w:val="20"/>
          <w:lang w:val="it-IT"/>
        </w:rPr>
        <w:t>Brand Marketing Manager</w:t>
      </w:r>
    </w:p>
    <w:p w14:paraId="2A1FBAAE" w14:textId="77777777" w:rsidR="00027F5F" w:rsidRPr="00832326" w:rsidRDefault="00027F5F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832326">
        <w:rPr>
          <w:rFonts w:ascii="Arial" w:hAnsi="Arial" w:cs="Arial"/>
          <w:color w:val="000000"/>
          <w:sz w:val="20"/>
          <w:szCs w:val="20"/>
          <w:lang w:val="it-IT"/>
        </w:rPr>
        <w:t>T +32 2 467 84 35</w:t>
      </w:r>
    </w:p>
    <w:p w14:paraId="1E497204" w14:textId="77777777" w:rsidR="00027F5F" w:rsidRPr="00832326" w:rsidRDefault="00A75EB2" w:rsidP="00027F5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u w:val="single"/>
          <w:lang w:val="it-IT"/>
        </w:rPr>
      </w:pPr>
      <w:hyperlink r:id="rId15" w:history="1">
        <w:r w:rsidR="00027F5F" w:rsidRPr="00832326">
          <w:rPr>
            <w:rFonts w:ascii="Arial" w:hAnsi="Arial" w:cs="Arial"/>
            <w:sz w:val="20"/>
            <w:szCs w:val="20"/>
            <w:u w:val="single"/>
            <w:lang w:val="it-IT"/>
          </w:rPr>
          <w:t>vicky.raman@eu.panasonic.com</w:t>
        </w:r>
      </w:hyperlink>
    </w:p>
    <w:p w14:paraId="3FE82845" w14:textId="205B8766" w:rsidR="00500952" w:rsidRPr="00832326" w:rsidRDefault="00027F5F" w:rsidP="00027F5F">
      <w:p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832326">
        <w:rPr>
          <w:rFonts w:ascii="Arial" w:hAnsi="Arial"/>
          <w:sz w:val="20"/>
          <w:szCs w:val="20"/>
          <w:lang w:val="it-IT"/>
        </w:rPr>
        <w:t>www.panasonic-batteries.com</w:t>
      </w:r>
    </w:p>
    <w:sectPr w:rsidR="00500952" w:rsidRPr="00832326" w:rsidSect="00500952">
      <w:headerReference w:type="even" r:id="rId16"/>
      <w:headerReference w:type="first" r:id="rId17"/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5A99B" w14:textId="77777777" w:rsidR="00A75EB2" w:rsidRDefault="00A75EB2" w:rsidP="00500952">
      <w:r>
        <w:separator/>
      </w:r>
    </w:p>
  </w:endnote>
  <w:endnote w:type="continuationSeparator" w:id="0">
    <w:p w14:paraId="57B8299F" w14:textId="77777777" w:rsidR="00A75EB2" w:rsidRDefault="00A75EB2" w:rsidP="005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8953" w14:textId="77777777" w:rsidR="00A75EB2" w:rsidRDefault="00A75EB2" w:rsidP="00500952">
      <w:r>
        <w:separator/>
      </w:r>
    </w:p>
  </w:footnote>
  <w:footnote w:type="continuationSeparator" w:id="0">
    <w:p w14:paraId="766E1601" w14:textId="77777777" w:rsidR="00A75EB2" w:rsidRDefault="00A75EB2" w:rsidP="00500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5B93" w14:textId="77777777" w:rsidR="00027F5F" w:rsidRPr="007C4E67" w:rsidRDefault="00027F5F" w:rsidP="00302170">
    <w:pPr>
      <w:pStyle w:val="Koptekst"/>
      <w:tabs>
        <w:tab w:val="clear" w:pos="4703"/>
        <w:tab w:val="clear" w:pos="9406"/>
        <w:tab w:val="center" w:pos="4533"/>
      </w:tabs>
      <w:rPr>
        <w:lang w:val="en-US"/>
      </w:rPr>
    </w:pPr>
    <w:r w:rsidRPr="007C4E67">
      <w:rPr>
        <w:lang w:val="en-US"/>
      </w:rPr>
      <w:t>[</w:t>
    </w:r>
    <w:proofErr w:type="spellStart"/>
    <w:r w:rsidRPr="007C4E67">
      <w:rPr>
        <w:lang w:val="en-US"/>
      </w:rPr>
      <w:t>Geef</w:t>
    </w:r>
    <w:proofErr w:type="spellEnd"/>
    <w:r w:rsidRPr="007C4E67">
      <w:rPr>
        <w:lang w:val="en-US"/>
      </w:rPr>
      <w:t xml:space="preserve"> de </w:t>
    </w:r>
    <w:proofErr w:type="spellStart"/>
    <w:r w:rsidRPr="007C4E67">
      <w:rPr>
        <w:lang w:val="en-US"/>
      </w:rPr>
      <w:t>tekst</w:t>
    </w:r>
    <w:proofErr w:type="spellEnd"/>
    <w:r w:rsidRPr="007C4E67">
      <w:rPr>
        <w:lang w:val="en-US"/>
      </w:rPr>
      <w:t xml:space="preserve"> op]</w:t>
    </w:r>
    <w:r w:rsidRPr="007C4E67">
      <w:rPr>
        <w:lang w:val="en-US"/>
      </w:rPr>
      <w:tab/>
      <w:t>[</w:t>
    </w:r>
    <w:proofErr w:type="spellStart"/>
    <w:r w:rsidRPr="007C4E67">
      <w:rPr>
        <w:lang w:val="en-US"/>
      </w:rPr>
      <w:t>Geef</w:t>
    </w:r>
    <w:proofErr w:type="spellEnd"/>
    <w:r w:rsidRPr="007C4E67">
      <w:rPr>
        <w:lang w:val="en-US"/>
      </w:rPr>
      <w:t xml:space="preserve"> de </w:t>
    </w:r>
    <w:proofErr w:type="spellStart"/>
    <w:r w:rsidRPr="007C4E67">
      <w:rPr>
        <w:lang w:val="en-US"/>
      </w:rPr>
      <w:t>tekst</w:t>
    </w:r>
    <w:proofErr w:type="spellEnd"/>
    <w:r w:rsidRPr="007C4E67">
      <w:rPr>
        <w:lang w:val="en-US"/>
      </w:rPr>
      <w:t xml:space="preserve"> op] [</w:t>
    </w:r>
    <w:proofErr w:type="spellStart"/>
    <w:r w:rsidRPr="007C4E67">
      <w:rPr>
        <w:lang w:val="en-US"/>
      </w:rPr>
      <w:t>Geef</w:t>
    </w:r>
    <w:proofErr w:type="spellEnd"/>
    <w:r w:rsidRPr="007C4E67">
      <w:rPr>
        <w:lang w:val="en-US"/>
      </w:rPr>
      <w:t xml:space="preserve"> de </w:t>
    </w:r>
    <w:proofErr w:type="spellStart"/>
    <w:r w:rsidRPr="007C4E67">
      <w:rPr>
        <w:lang w:val="en-US"/>
      </w:rPr>
      <w:t>tekst</w:t>
    </w:r>
    <w:proofErr w:type="spellEnd"/>
    <w:r w:rsidRPr="007C4E67">
      <w:rPr>
        <w:lang w:val="en-US"/>
      </w:rPr>
      <w:t xml:space="preserve"> op]</w:t>
    </w:r>
  </w:p>
  <w:p w14:paraId="0B40F830" w14:textId="77777777" w:rsidR="00027F5F" w:rsidRPr="007C4E67" w:rsidRDefault="00027F5F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BABD6" w14:textId="77777777" w:rsidR="00027F5F" w:rsidRDefault="00027F5F" w:rsidP="00EA1031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020471DC" wp14:editId="7F90BD14">
          <wp:extent cx="2160000" cy="338544"/>
          <wp:effectExtent l="0" t="0" r="0" b="0"/>
          <wp:docPr id="2" name="Afbeelding 2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 xml:space="preserve">                   COMUNICATO STAMPA</w:t>
    </w:r>
  </w:p>
  <w:p w14:paraId="011BFC33" w14:textId="77777777" w:rsidR="00027F5F" w:rsidRDefault="00027F5F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29FE" w14:textId="77777777" w:rsidR="00C42F41" w:rsidRDefault="00A75EB2">
    <w:pPr>
      <w:pStyle w:val="Koptekst"/>
    </w:pPr>
    <w:sdt>
      <w:sdtPr>
        <w:id w:val="1669443912"/>
        <w:placeholder>
          <w:docPart w:val="BC8CED9DA1F5A44FA2717EC915C7679A"/>
        </w:placeholder>
        <w:temporary/>
        <w:showingPlcHdr/>
      </w:sdtPr>
      <w:sdtEndPr/>
      <w:sdtContent>
        <w:r w:rsidR="00EE79A6">
          <w:rPr>
            <w:lang w:val="it-IT"/>
          </w:rPr>
          <w:t>[Geef de tekst op]</w:t>
        </w:r>
      </w:sdtContent>
    </w:sdt>
    <w:r w:rsidR="00EE79A6">
      <w:rPr>
        <w:lang w:val="it-IT"/>
      </w:rPr>
      <w:ptab w:relativeTo="margin" w:alignment="center" w:leader="none"/>
    </w:r>
    <w:sdt>
      <w:sdtPr>
        <w:id w:val="-2132073485"/>
        <w:placeholder>
          <w:docPart w:val="2DD6A79A1EBF364E8A797235ECB5D098"/>
        </w:placeholder>
        <w:temporary/>
        <w:showingPlcHdr/>
      </w:sdtPr>
      <w:sdtEndPr/>
      <w:sdtContent>
        <w:r w:rsidR="00EE79A6">
          <w:rPr>
            <w:lang w:val="it-IT"/>
          </w:rPr>
          <w:t>[Geef de tekst op]</w:t>
        </w:r>
      </w:sdtContent>
    </w:sdt>
    <w:r w:rsidR="00EE79A6">
      <w:rPr>
        <w:lang w:val="it-IT"/>
      </w:rPr>
      <w:ptab w:relativeTo="margin" w:alignment="right" w:leader="none"/>
    </w:r>
    <w:sdt>
      <w:sdtPr>
        <w:id w:val="1618331720"/>
        <w:placeholder>
          <w:docPart w:val="3C3035BBE92F6D4FA2B3032C1F5F80FB"/>
        </w:placeholder>
        <w:temporary/>
        <w:showingPlcHdr/>
      </w:sdtPr>
      <w:sdtEndPr/>
      <w:sdtContent>
        <w:r w:rsidR="00EE79A6">
          <w:rPr>
            <w:lang w:val="it-IT"/>
          </w:rPr>
          <w:t>[Geef de tekst op]</w:t>
        </w:r>
      </w:sdtContent>
    </w:sdt>
  </w:p>
  <w:p w14:paraId="0474E05A" w14:textId="77777777" w:rsidR="00C42F41" w:rsidRDefault="00C42F41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B67F" w14:textId="77777777" w:rsidR="00C42F41" w:rsidRDefault="00C42F41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noProof/>
        <w:sz w:val="30"/>
        <w:szCs w:val="30"/>
        <w:lang w:val="nl-NL"/>
      </w:rPr>
      <w:drawing>
        <wp:inline distT="0" distB="0" distL="0" distR="0" wp14:anchorId="4E38759A" wp14:editId="67047A2C">
          <wp:extent cx="2160000" cy="338544"/>
          <wp:effectExtent l="0" t="0" r="0" b="0"/>
          <wp:docPr id="5" name="Afbeelding 5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30"/>
        <w:szCs w:val="30"/>
        <w:lang w:val="it-IT"/>
      </w:rPr>
      <w:tab/>
    </w:r>
    <w:r>
      <w:rPr>
        <w:rFonts w:ascii="Arial" w:hAnsi="Arial" w:cs="Arial"/>
        <w:caps/>
        <w:sz w:val="30"/>
        <w:szCs w:val="30"/>
        <w:lang w:val="it-IT"/>
      </w:rPr>
      <w:tab/>
    </w:r>
    <w:r>
      <w:rPr>
        <w:rFonts w:ascii="Arial" w:hAnsi="Arial" w:cs="Arial"/>
        <w:b/>
        <w:bCs/>
        <w:caps/>
        <w:sz w:val="30"/>
        <w:szCs w:val="30"/>
        <w:lang w:val="it-IT"/>
      </w:rPr>
      <w:t>COMUNICATO STAMPA</w:t>
    </w:r>
  </w:p>
  <w:p w14:paraId="35BAFDCE" w14:textId="77777777" w:rsidR="00C42F41" w:rsidRDefault="00C42F4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DA6EAC"/>
    <w:multiLevelType w:val="hybridMultilevel"/>
    <w:tmpl w:val="11262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553C"/>
    <w:multiLevelType w:val="hybridMultilevel"/>
    <w:tmpl w:val="0B9490B4"/>
    <w:lvl w:ilvl="0" w:tplc="61127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5BE1"/>
    <w:multiLevelType w:val="hybridMultilevel"/>
    <w:tmpl w:val="391C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648E6"/>
    <w:multiLevelType w:val="hybridMultilevel"/>
    <w:tmpl w:val="825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714B"/>
    <w:multiLevelType w:val="hybridMultilevel"/>
    <w:tmpl w:val="A5AE8AEA"/>
    <w:lvl w:ilvl="0" w:tplc="3B9E71E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D2B3ECE"/>
    <w:multiLevelType w:val="hybridMultilevel"/>
    <w:tmpl w:val="C57A8ADA"/>
    <w:lvl w:ilvl="0" w:tplc="98FC70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2"/>
    <w:rsid w:val="000041B7"/>
    <w:rsid w:val="0001063C"/>
    <w:rsid w:val="00010987"/>
    <w:rsid w:val="0001644A"/>
    <w:rsid w:val="0001778F"/>
    <w:rsid w:val="00024834"/>
    <w:rsid w:val="00024BFD"/>
    <w:rsid w:val="000260A2"/>
    <w:rsid w:val="00027F5F"/>
    <w:rsid w:val="00030A54"/>
    <w:rsid w:val="00032FED"/>
    <w:rsid w:val="000350F4"/>
    <w:rsid w:val="000426E9"/>
    <w:rsid w:val="00042C63"/>
    <w:rsid w:val="000435F6"/>
    <w:rsid w:val="00045A70"/>
    <w:rsid w:val="00065FB9"/>
    <w:rsid w:val="000662FA"/>
    <w:rsid w:val="0008090A"/>
    <w:rsid w:val="000A7038"/>
    <w:rsid w:val="000C1D24"/>
    <w:rsid w:val="000C5C79"/>
    <w:rsid w:val="0011537C"/>
    <w:rsid w:val="00134523"/>
    <w:rsid w:val="00142B25"/>
    <w:rsid w:val="00154980"/>
    <w:rsid w:val="00172D58"/>
    <w:rsid w:val="001770C6"/>
    <w:rsid w:val="001920F3"/>
    <w:rsid w:val="00193155"/>
    <w:rsid w:val="001B19AB"/>
    <w:rsid w:val="001B5E08"/>
    <w:rsid w:val="001B7B6F"/>
    <w:rsid w:val="001C04A9"/>
    <w:rsid w:val="001E4DE5"/>
    <w:rsid w:val="001E74A5"/>
    <w:rsid w:val="0021048B"/>
    <w:rsid w:val="002201DF"/>
    <w:rsid w:val="002261F7"/>
    <w:rsid w:val="00233A58"/>
    <w:rsid w:val="00252D56"/>
    <w:rsid w:val="00272ECF"/>
    <w:rsid w:val="00285C24"/>
    <w:rsid w:val="00291EF8"/>
    <w:rsid w:val="002C273D"/>
    <w:rsid w:val="002D2DC8"/>
    <w:rsid w:val="00330A82"/>
    <w:rsid w:val="003358AB"/>
    <w:rsid w:val="00337783"/>
    <w:rsid w:val="00360923"/>
    <w:rsid w:val="00363375"/>
    <w:rsid w:val="00374086"/>
    <w:rsid w:val="00375E9D"/>
    <w:rsid w:val="00377D39"/>
    <w:rsid w:val="003A200C"/>
    <w:rsid w:val="003A3754"/>
    <w:rsid w:val="003B175A"/>
    <w:rsid w:val="003C12AD"/>
    <w:rsid w:val="003C13CE"/>
    <w:rsid w:val="003D5DA5"/>
    <w:rsid w:val="003F19C4"/>
    <w:rsid w:val="003F29CD"/>
    <w:rsid w:val="004030F8"/>
    <w:rsid w:val="00430553"/>
    <w:rsid w:val="00431B8D"/>
    <w:rsid w:val="00452036"/>
    <w:rsid w:val="00454862"/>
    <w:rsid w:val="00462FCE"/>
    <w:rsid w:val="00480BC5"/>
    <w:rsid w:val="00483D3E"/>
    <w:rsid w:val="00485D4D"/>
    <w:rsid w:val="00496AE3"/>
    <w:rsid w:val="004A265A"/>
    <w:rsid w:val="004B1993"/>
    <w:rsid w:val="004C1767"/>
    <w:rsid w:val="004D4A9E"/>
    <w:rsid w:val="004D61C6"/>
    <w:rsid w:val="004E008F"/>
    <w:rsid w:val="004E2797"/>
    <w:rsid w:val="004F6629"/>
    <w:rsid w:val="00500952"/>
    <w:rsid w:val="00504DFB"/>
    <w:rsid w:val="00531DB3"/>
    <w:rsid w:val="00544F67"/>
    <w:rsid w:val="00556AD0"/>
    <w:rsid w:val="00563238"/>
    <w:rsid w:val="00576851"/>
    <w:rsid w:val="0058372A"/>
    <w:rsid w:val="00594C6D"/>
    <w:rsid w:val="005A2D41"/>
    <w:rsid w:val="005D17DD"/>
    <w:rsid w:val="005D2DF9"/>
    <w:rsid w:val="005D5BE1"/>
    <w:rsid w:val="005E4173"/>
    <w:rsid w:val="0060549A"/>
    <w:rsid w:val="006102F3"/>
    <w:rsid w:val="00616D9D"/>
    <w:rsid w:val="00625096"/>
    <w:rsid w:val="00637F98"/>
    <w:rsid w:val="00654606"/>
    <w:rsid w:val="00661A3C"/>
    <w:rsid w:val="00664343"/>
    <w:rsid w:val="00673F8B"/>
    <w:rsid w:val="00674A98"/>
    <w:rsid w:val="0068159B"/>
    <w:rsid w:val="00682D48"/>
    <w:rsid w:val="006900A1"/>
    <w:rsid w:val="0069363F"/>
    <w:rsid w:val="006A71CD"/>
    <w:rsid w:val="006B6B32"/>
    <w:rsid w:val="00723EF8"/>
    <w:rsid w:val="00762B36"/>
    <w:rsid w:val="00764854"/>
    <w:rsid w:val="0077226D"/>
    <w:rsid w:val="00773812"/>
    <w:rsid w:val="00791463"/>
    <w:rsid w:val="00792336"/>
    <w:rsid w:val="007B4408"/>
    <w:rsid w:val="007D2F60"/>
    <w:rsid w:val="007E3DB9"/>
    <w:rsid w:val="007E7C11"/>
    <w:rsid w:val="007F1778"/>
    <w:rsid w:val="007F5193"/>
    <w:rsid w:val="007F7781"/>
    <w:rsid w:val="00805A90"/>
    <w:rsid w:val="008219AD"/>
    <w:rsid w:val="0082365E"/>
    <w:rsid w:val="00832326"/>
    <w:rsid w:val="0083297C"/>
    <w:rsid w:val="00837C3C"/>
    <w:rsid w:val="00854AF6"/>
    <w:rsid w:val="008742F3"/>
    <w:rsid w:val="00877EBC"/>
    <w:rsid w:val="00886072"/>
    <w:rsid w:val="008B1758"/>
    <w:rsid w:val="008B187D"/>
    <w:rsid w:val="008D05F5"/>
    <w:rsid w:val="008D0A4E"/>
    <w:rsid w:val="008E31A6"/>
    <w:rsid w:val="00902B12"/>
    <w:rsid w:val="00912805"/>
    <w:rsid w:val="009131CA"/>
    <w:rsid w:val="00914483"/>
    <w:rsid w:val="009261E2"/>
    <w:rsid w:val="00926CD7"/>
    <w:rsid w:val="0092747E"/>
    <w:rsid w:val="00931322"/>
    <w:rsid w:val="00967FEE"/>
    <w:rsid w:val="00990D61"/>
    <w:rsid w:val="00990DA1"/>
    <w:rsid w:val="009B1F3C"/>
    <w:rsid w:val="009B7C54"/>
    <w:rsid w:val="009C5E0E"/>
    <w:rsid w:val="009F7592"/>
    <w:rsid w:val="00A11A3F"/>
    <w:rsid w:val="00A209C8"/>
    <w:rsid w:val="00A250C4"/>
    <w:rsid w:val="00A42429"/>
    <w:rsid w:val="00A44037"/>
    <w:rsid w:val="00A462F0"/>
    <w:rsid w:val="00A4682B"/>
    <w:rsid w:val="00A60819"/>
    <w:rsid w:val="00A751DA"/>
    <w:rsid w:val="00A75EB2"/>
    <w:rsid w:val="00A8243D"/>
    <w:rsid w:val="00AA09E5"/>
    <w:rsid w:val="00AA492C"/>
    <w:rsid w:val="00AB3D48"/>
    <w:rsid w:val="00AB4ACD"/>
    <w:rsid w:val="00AB4F8E"/>
    <w:rsid w:val="00AD2DEA"/>
    <w:rsid w:val="00AF69E8"/>
    <w:rsid w:val="00AF7730"/>
    <w:rsid w:val="00B01BA5"/>
    <w:rsid w:val="00B1351D"/>
    <w:rsid w:val="00B1417D"/>
    <w:rsid w:val="00B14441"/>
    <w:rsid w:val="00B340B7"/>
    <w:rsid w:val="00B57EBC"/>
    <w:rsid w:val="00B64DF9"/>
    <w:rsid w:val="00B87826"/>
    <w:rsid w:val="00B93057"/>
    <w:rsid w:val="00BA013A"/>
    <w:rsid w:val="00BB1104"/>
    <w:rsid w:val="00BB67F6"/>
    <w:rsid w:val="00BC40AF"/>
    <w:rsid w:val="00BE5937"/>
    <w:rsid w:val="00BF2AF2"/>
    <w:rsid w:val="00BF4307"/>
    <w:rsid w:val="00BF5126"/>
    <w:rsid w:val="00C01596"/>
    <w:rsid w:val="00C04AC6"/>
    <w:rsid w:val="00C13C50"/>
    <w:rsid w:val="00C34484"/>
    <w:rsid w:val="00C42F41"/>
    <w:rsid w:val="00C51541"/>
    <w:rsid w:val="00C55DA6"/>
    <w:rsid w:val="00C73A4F"/>
    <w:rsid w:val="00C7442F"/>
    <w:rsid w:val="00C80998"/>
    <w:rsid w:val="00C95409"/>
    <w:rsid w:val="00CA2F3B"/>
    <w:rsid w:val="00CA4532"/>
    <w:rsid w:val="00CA7223"/>
    <w:rsid w:val="00CD0C3F"/>
    <w:rsid w:val="00CD4449"/>
    <w:rsid w:val="00CE5504"/>
    <w:rsid w:val="00D00D43"/>
    <w:rsid w:val="00D01355"/>
    <w:rsid w:val="00D06160"/>
    <w:rsid w:val="00D11F16"/>
    <w:rsid w:val="00D1237A"/>
    <w:rsid w:val="00D172DA"/>
    <w:rsid w:val="00D20C15"/>
    <w:rsid w:val="00D23BCC"/>
    <w:rsid w:val="00D25708"/>
    <w:rsid w:val="00D63A1B"/>
    <w:rsid w:val="00D67D54"/>
    <w:rsid w:val="00D84DF8"/>
    <w:rsid w:val="00D90FC3"/>
    <w:rsid w:val="00D93240"/>
    <w:rsid w:val="00DA022F"/>
    <w:rsid w:val="00DA430D"/>
    <w:rsid w:val="00DB37B5"/>
    <w:rsid w:val="00DE2047"/>
    <w:rsid w:val="00DF1CC4"/>
    <w:rsid w:val="00E20B47"/>
    <w:rsid w:val="00E23C80"/>
    <w:rsid w:val="00E2466D"/>
    <w:rsid w:val="00E415D7"/>
    <w:rsid w:val="00E540F5"/>
    <w:rsid w:val="00E554A9"/>
    <w:rsid w:val="00E55D4D"/>
    <w:rsid w:val="00E64761"/>
    <w:rsid w:val="00E71203"/>
    <w:rsid w:val="00E826CA"/>
    <w:rsid w:val="00E95B07"/>
    <w:rsid w:val="00EA6D6A"/>
    <w:rsid w:val="00EB1E05"/>
    <w:rsid w:val="00EB5950"/>
    <w:rsid w:val="00ED219D"/>
    <w:rsid w:val="00ED41CB"/>
    <w:rsid w:val="00EE79A6"/>
    <w:rsid w:val="00EF3219"/>
    <w:rsid w:val="00F16803"/>
    <w:rsid w:val="00F20A0F"/>
    <w:rsid w:val="00F22AEE"/>
    <w:rsid w:val="00F33872"/>
    <w:rsid w:val="00F35C5B"/>
    <w:rsid w:val="00FB163B"/>
    <w:rsid w:val="00FC473C"/>
    <w:rsid w:val="00FE0BC0"/>
    <w:rsid w:val="00FE7EBA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D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265A"/>
    <w:rPr>
      <w:color w:val="0000FF" w:themeColor="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A265A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A265A"/>
    <w:rPr>
      <w:sz w:val="20"/>
      <w:szCs w:val="20"/>
      <w:lang w:val="en-GB" w:eastAsia="en-GB" w:bidi="en-GB"/>
    </w:rPr>
  </w:style>
  <w:style w:type="character" w:styleId="Verwijzingopmerking">
    <w:name w:val="annotation reference"/>
    <w:uiPriority w:val="99"/>
    <w:semiHidden/>
    <w:unhideWhenUsed/>
    <w:rsid w:val="004A265A"/>
    <w:rPr>
      <w:sz w:val="16"/>
      <w:szCs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A265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265A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83D3E"/>
    <w:rPr>
      <w:b/>
      <w:bCs/>
      <w:lang w:val="nl-NL" w:eastAsia="nl-NL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83D3E"/>
    <w:rPr>
      <w:b/>
      <w:bCs/>
      <w:sz w:val="20"/>
      <w:szCs w:val="20"/>
      <w:lang w:val="en-GB" w:eastAsia="en-GB" w:bidi="en-GB"/>
    </w:rPr>
  </w:style>
  <w:style w:type="paragraph" w:customStyle="1" w:styleId="Basisalinea">
    <w:name w:val="[Basisalinea]"/>
    <w:basedOn w:val="Standaard"/>
    <w:uiPriority w:val="99"/>
    <w:rsid w:val="005009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50095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00952"/>
  </w:style>
  <w:style w:type="paragraph" w:styleId="Voettekst">
    <w:name w:val="footer"/>
    <w:basedOn w:val="Standaard"/>
    <w:link w:val="VoettekstTeken"/>
    <w:uiPriority w:val="99"/>
    <w:unhideWhenUsed/>
    <w:rsid w:val="00500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0952"/>
  </w:style>
  <w:style w:type="character" w:styleId="GevolgdeHyperlink">
    <w:name w:val="FollowedHyperlink"/>
    <w:basedOn w:val="Standaardalinea-lettertype"/>
    <w:uiPriority w:val="99"/>
    <w:semiHidden/>
    <w:unhideWhenUsed/>
    <w:rsid w:val="00D172DA"/>
    <w:rPr>
      <w:color w:val="800080" w:themeColor="followedHyperlink"/>
      <w:u w:val="single"/>
    </w:rPr>
  </w:style>
  <w:style w:type="character" w:customStyle="1" w:styleId="hps">
    <w:name w:val="hps"/>
    <w:basedOn w:val="Standaardalinea-lettertype"/>
    <w:rsid w:val="00B93057"/>
  </w:style>
  <w:style w:type="paragraph" w:customStyle="1" w:styleId="p1">
    <w:name w:val="p1"/>
    <w:basedOn w:val="Standaard"/>
    <w:rsid w:val="0001063C"/>
    <w:rPr>
      <w:rFonts w:ascii="Calibri" w:hAnsi="Calibri" w:cs="Times New Roman"/>
      <w:color w:val="1E497D"/>
      <w:sz w:val="17"/>
      <w:szCs w:val="17"/>
    </w:rPr>
  </w:style>
  <w:style w:type="character" w:customStyle="1" w:styleId="s1">
    <w:name w:val="s1"/>
    <w:basedOn w:val="Standaardalinea-lettertype"/>
    <w:rsid w:val="0001063C"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ED41CB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D41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nasonic-batterie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panasonic.net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mailto:ann-sophie@ark.be" TargetMode="External"/><Relationship Id="rId14" Type="http://schemas.openxmlformats.org/officeDocument/2006/relationships/hyperlink" Target="http://www.ark.be" TargetMode="External"/><Relationship Id="rId15" Type="http://schemas.openxmlformats.org/officeDocument/2006/relationships/hyperlink" Target="mailto:vicky.raman@eu.panasonic.com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CED9DA1F5A44FA2717EC915C76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A81DE-9CCB-4D4B-936F-57C1FA104E1F}"/>
      </w:docPartPr>
      <w:docPartBody>
        <w:p w:rsidR="00410E65" w:rsidRDefault="0023420A" w:rsidP="0023420A">
          <w:pPr>
            <w:pStyle w:val="BC8CED9DA1F5A44FA2717EC915C7679A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2DD6A79A1EBF364E8A797235ECB5D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AC15-1080-2F46-9D3A-116B79B7265B}"/>
      </w:docPartPr>
      <w:docPartBody>
        <w:p w:rsidR="00410E65" w:rsidRDefault="0023420A" w:rsidP="0023420A">
          <w:pPr>
            <w:pStyle w:val="2DD6A79A1EBF364E8A797235ECB5D098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C3035BBE92F6D4FA2B3032C1F5F8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02166-34D6-F844-B5C8-4F07BE001CEF}"/>
      </w:docPartPr>
      <w:docPartBody>
        <w:p w:rsidR="00410E65" w:rsidRDefault="0023420A" w:rsidP="0023420A">
          <w:pPr>
            <w:pStyle w:val="3C3035BBE92F6D4FA2B3032C1F5F80F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0A"/>
    <w:rsid w:val="000038BE"/>
    <w:rsid w:val="00025DAE"/>
    <w:rsid w:val="000270AF"/>
    <w:rsid w:val="000357A5"/>
    <w:rsid w:val="00041261"/>
    <w:rsid w:val="00082B84"/>
    <w:rsid w:val="0016076A"/>
    <w:rsid w:val="001B4AAA"/>
    <w:rsid w:val="002054ED"/>
    <w:rsid w:val="0023420A"/>
    <w:rsid w:val="00347775"/>
    <w:rsid w:val="0037697A"/>
    <w:rsid w:val="003E2F40"/>
    <w:rsid w:val="00410E65"/>
    <w:rsid w:val="0045478A"/>
    <w:rsid w:val="004D5659"/>
    <w:rsid w:val="0058341A"/>
    <w:rsid w:val="00585CEA"/>
    <w:rsid w:val="006270C3"/>
    <w:rsid w:val="00671AB6"/>
    <w:rsid w:val="006777FD"/>
    <w:rsid w:val="00747B4E"/>
    <w:rsid w:val="00790BFB"/>
    <w:rsid w:val="007A5BFA"/>
    <w:rsid w:val="007E7403"/>
    <w:rsid w:val="008467C1"/>
    <w:rsid w:val="00872036"/>
    <w:rsid w:val="00886670"/>
    <w:rsid w:val="008E1444"/>
    <w:rsid w:val="008E60C3"/>
    <w:rsid w:val="0093719F"/>
    <w:rsid w:val="009D3B48"/>
    <w:rsid w:val="00A02641"/>
    <w:rsid w:val="00A226E7"/>
    <w:rsid w:val="00A27229"/>
    <w:rsid w:val="00A72B13"/>
    <w:rsid w:val="00AC126D"/>
    <w:rsid w:val="00AF561A"/>
    <w:rsid w:val="00B770D6"/>
    <w:rsid w:val="00B86640"/>
    <w:rsid w:val="00C11042"/>
    <w:rsid w:val="00CB79A9"/>
    <w:rsid w:val="00CF4EE8"/>
    <w:rsid w:val="00E27792"/>
    <w:rsid w:val="00E5749F"/>
    <w:rsid w:val="00EB33F6"/>
    <w:rsid w:val="00F12AC4"/>
    <w:rsid w:val="00F3355F"/>
    <w:rsid w:val="00F717E1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8CED9DA1F5A44FA2717EC915C7679A">
    <w:name w:val="BC8CED9DA1F5A44FA2717EC915C7679A"/>
    <w:rsid w:val="0023420A"/>
  </w:style>
  <w:style w:type="paragraph" w:customStyle="1" w:styleId="2DD6A79A1EBF364E8A797235ECB5D098">
    <w:name w:val="2DD6A79A1EBF364E8A797235ECB5D098"/>
    <w:rsid w:val="0023420A"/>
  </w:style>
  <w:style w:type="paragraph" w:customStyle="1" w:styleId="3C3035BBE92F6D4FA2B3032C1F5F80FB">
    <w:name w:val="3C3035BBE92F6D4FA2B3032C1F5F80FB"/>
    <w:rsid w:val="0023420A"/>
  </w:style>
  <w:style w:type="paragraph" w:customStyle="1" w:styleId="593E515569797E4CBF1496BF3D23FFFF">
    <w:name w:val="593E515569797E4CBF1496BF3D23FFFF"/>
    <w:rsid w:val="0023420A"/>
  </w:style>
  <w:style w:type="paragraph" w:customStyle="1" w:styleId="3E73883430F87B499210EBC857A8305F">
    <w:name w:val="3E73883430F87B499210EBC857A8305F"/>
    <w:rsid w:val="0023420A"/>
  </w:style>
  <w:style w:type="paragraph" w:customStyle="1" w:styleId="399B8A8216F72A468DE7CFC4F4CA4794">
    <w:name w:val="399B8A8216F72A468DE7CFC4F4CA4794"/>
    <w:rsid w:val="002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293F-46CD-AB4D-B9C2-C068DAA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4575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Ann-Sophie Cardoen</dc:creator>
  <cp:lastModifiedBy>Microsoft Office-gebruiker</cp:lastModifiedBy>
  <cp:revision>7</cp:revision>
  <cp:lastPrinted>2016-02-23T09:57:00Z</cp:lastPrinted>
  <dcterms:created xsi:type="dcterms:W3CDTF">2016-12-13T15:32:00Z</dcterms:created>
  <dcterms:modified xsi:type="dcterms:W3CDTF">2017-03-24T10:34:00Z</dcterms:modified>
</cp:coreProperties>
</file>