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center"/>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Mercado Libre dará créditos para pagar servicios, comer en restaurantes y cargar gasolina</w:t>
      </w:r>
    </w:p>
    <w:p w:rsidR="00000000" w:rsidDel="00000000" w:rsidP="00000000" w:rsidRDefault="00000000" w:rsidRPr="00000000" w14:paraId="00000002">
      <w:pPr>
        <w:spacing w:after="0" w:before="0" w:line="240" w:lineRule="auto"/>
        <w:ind w:lef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3">
      <w:pPr>
        <w:numPr>
          <w:ilvl w:val="0"/>
          <w:numId w:val="1"/>
        </w:numPr>
        <w:spacing w:after="0" w:before="0" w:line="240" w:lineRule="auto"/>
        <w:ind w:left="720" w:hanging="360"/>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Las líneas de crédito de los usuarios de la plataforma de comercio electrónico podrán usarse en la cuenta digital de Mercado Pago para realizar miles de compras y pagos.</w:t>
      </w:r>
      <w:r w:rsidDel="00000000" w:rsidR="00000000" w:rsidRPr="00000000">
        <w:rPr>
          <w:rtl w:val="0"/>
        </w:rPr>
      </w:r>
    </w:p>
    <w:p w:rsidR="00000000" w:rsidDel="00000000" w:rsidP="00000000" w:rsidRDefault="00000000" w:rsidRPr="00000000" w14:paraId="00000004">
      <w:pPr>
        <w:numPr>
          <w:ilvl w:val="0"/>
          <w:numId w:val="1"/>
        </w:numPr>
        <w:spacing w:line="240" w:lineRule="auto"/>
        <w:ind w:left="720" w:hanging="360"/>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Mercado Crédito tiene más de 4 millones de líneas habilitadas para compradores habituales.</w:t>
      </w:r>
    </w:p>
    <w:p w:rsidR="00000000" w:rsidDel="00000000" w:rsidP="00000000" w:rsidRDefault="00000000" w:rsidRPr="00000000" w14:paraId="00000005">
      <w:pPr>
        <w:spacing w:after="240" w:before="240" w:line="240" w:lineRule="auto"/>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17 de diciembre de 2020 – </w:t>
      </w:r>
      <w:r w:rsidDel="00000000" w:rsidR="00000000" w:rsidRPr="00000000">
        <w:rPr>
          <w:rFonts w:ascii="Proxima Nova" w:cs="Proxima Nova" w:eastAsia="Proxima Nova" w:hAnsi="Proxima Nova"/>
          <w:rtl w:val="0"/>
        </w:rPr>
        <w:t xml:space="preserve">Mercado Crédito, el brazo crediticio de Mercado Libre, continúa ampliando sus servicios dentro del ecosistema de la empresa para llevar más préstamos a los mexicanos y contribuir a la recuperación económica durante la nueva normalidad.</w:t>
      </w:r>
    </w:p>
    <w:p w:rsidR="00000000" w:rsidDel="00000000" w:rsidP="00000000" w:rsidRDefault="00000000" w:rsidRPr="00000000" w14:paraId="00000006">
      <w:pPr>
        <w:spacing w:after="240" w:before="240"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 partir de ahora, los usuarios de la plataforma podrán utilizar sus líneas de crédito dentro de la cuenta digital de Mercado Pago para pagar servicios, hacer recargas telefónicas, comer en restaurantes y cargar gasolina a través de pagos con código QR.</w:t>
      </w:r>
    </w:p>
    <w:p w:rsidR="00000000" w:rsidDel="00000000" w:rsidP="00000000" w:rsidRDefault="00000000" w:rsidRPr="00000000" w14:paraId="00000007">
      <w:pPr>
        <w:spacing w:after="240" w:before="240"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“Seguimos impulsando el crédito al consumo porque entendemos que es la manera más eficiente de reactivar la economía en el país. Ahora con la </w:t>
      </w:r>
      <w:r w:rsidDel="00000000" w:rsidR="00000000" w:rsidRPr="00000000">
        <w:rPr>
          <w:rFonts w:ascii="Proxima Nova" w:cs="Proxima Nova" w:eastAsia="Proxima Nova" w:hAnsi="Proxima Nova"/>
          <w:rtl w:val="0"/>
        </w:rPr>
        <w:t xml:space="preserve">ampliación</w:t>
      </w:r>
      <w:r w:rsidDel="00000000" w:rsidR="00000000" w:rsidRPr="00000000">
        <w:rPr>
          <w:rFonts w:ascii="Proxima Nova" w:cs="Proxima Nova" w:eastAsia="Proxima Nova" w:hAnsi="Proxima Nova"/>
          <w:rtl w:val="0"/>
        </w:rPr>
        <w:t xml:space="preserve"> del uso de </w:t>
      </w:r>
      <w:r w:rsidDel="00000000" w:rsidR="00000000" w:rsidRPr="00000000">
        <w:rPr>
          <w:rFonts w:ascii="Proxima Nova" w:cs="Proxima Nova" w:eastAsia="Proxima Nova" w:hAnsi="Proxima Nova"/>
          <w:rtl w:val="0"/>
        </w:rPr>
        <w:t xml:space="preserve">nuestras</w:t>
      </w:r>
      <w:r w:rsidDel="00000000" w:rsidR="00000000" w:rsidRPr="00000000">
        <w:rPr>
          <w:rFonts w:ascii="Proxima Nova" w:cs="Proxima Nova" w:eastAsia="Proxima Nova" w:hAnsi="Proxima Nova"/>
          <w:rtl w:val="0"/>
        </w:rPr>
        <w:t xml:space="preserve"> líneas de crédito, nuestros usuarios pueden realizar distintas operaciones en la cuenta </w:t>
      </w:r>
      <w:r w:rsidDel="00000000" w:rsidR="00000000" w:rsidRPr="00000000">
        <w:rPr>
          <w:rFonts w:ascii="Proxima Nova" w:cs="Proxima Nova" w:eastAsia="Proxima Nova" w:hAnsi="Proxima Nova"/>
          <w:rtl w:val="0"/>
        </w:rPr>
        <w:t xml:space="preserve">digital</w:t>
      </w:r>
      <w:r w:rsidDel="00000000" w:rsidR="00000000" w:rsidRPr="00000000">
        <w:rPr>
          <w:rFonts w:ascii="Proxima Nova" w:cs="Proxima Nova" w:eastAsia="Proxima Nova" w:hAnsi="Proxima Nova"/>
          <w:rtl w:val="0"/>
        </w:rPr>
        <w:t xml:space="preserve"> de Mercado Pago sin la necesidad de tener tarjeta de crédito”, cuenta Jonathan Sarmina, director de Mercado Crédito México.</w:t>
      </w:r>
    </w:p>
    <w:p w:rsidR="00000000" w:rsidDel="00000000" w:rsidP="00000000" w:rsidRDefault="00000000" w:rsidRPr="00000000" w14:paraId="00000008">
      <w:pPr>
        <w:spacing w:after="240" w:before="240"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crédito aparecerá como otra opción de pago, junto al dinero dentro de la cuenta o las distintas tarjetas asociadas por el usuario. Tendrá diferentes opciones para pagar a meses y podrá usarse en todos los servicios dentro de la app, excepto para transferirse a otra cuenta o para generar rendimiento.</w:t>
      </w:r>
    </w:p>
    <w:p w:rsidR="00000000" w:rsidDel="00000000" w:rsidP="00000000" w:rsidRDefault="00000000" w:rsidRPr="00000000" w14:paraId="00000009">
      <w:pPr>
        <w:spacing w:after="240" w:before="240"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Mercado Crédito tiene más de cuatro millones de líneas abiertas a usuarios habituales del comercio electrónico y por primera vez permitirá usar sus líneas de crédito en la cuenta digital de Mercado Pago. La fintech más grande de América Latina permite pagar servicios como luz, agua, gas y teléfono, entre más de 80 opciones entre las que también destacan los pagos de impuestos. </w:t>
      </w:r>
    </w:p>
    <w:p w:rsidR="00000000" w:rsidDel="00000000" w:rsidP="00000000" w:rsidRDefault="00000000" w:rsidRPr="00000000" w14:paraId="0000000A">
      <w:pPr>
        <w:spacing w:after="240" w:before="240"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 la vez, el método de pago con código QR se ofrece en miles de establecimientos, entre ellos las cadenas de restaurantes Toks, Vips, McDonald’s, Burger King y Domino’s; las tiendas de conveniencia 7-Eleven y Circle K; las Farmacias Benavides y las gasolineras Hidrosina, BP y G500. Las líneas de crédito  son revolventes y van aumentando mientras los usuarios las vayan pagando. </w:t>
      </w:r>
      <w:r w:rsidDel="00000000" w:rsidR="00000000" w:rsidRPr="00000000">
        <w:rPr>
          <w:rtl w:val="0"/>
        </w:rPr>
      </w:r>
    </w:p>
    <w:p w:rsidR="00000000" w:rsidDel="00000000" w:rsidP="00000000" w:rsidRDefault="00000000" w:rsidRPr="00000000" w14:paraId="0000000B">
      <w:pPr>
        <w:spacing w:after="240" w:before="240" w:line="240" w:lineRule="auto"/>
        <w:jc w:val="center"/>
        <w:rPr>
          <w:rFonts w:ascii="Proxima Nova" w:cs="Proxima Nova" w:eastAsia="Proxima Nova" w:hAnsi="Proxima Nova"/>
          <w:b w:val="1"/>
          <w:sz w:val="20"/>
          <w:szCs w:val="20"/>
        </w:rPr>
      </w:pPr>
      <w:r w:rsidDel="00000000" w:rsidR="00000000" w:rsidRPr="00000000">
        <w:rPr>
          <w:rFonts w:ascii="Proxima Nova" w:cs="Proxima Nova" w:eastAsia="Proxima Nova" w:hAnsi="Proxima Nova"/>
          <w:sz w:val="18"/>
          <w:szCs w:val="18"/>
          <w:rtl w:val="0"/>
        </w:rPr>
        <w:t xml:space="preserve">---0---</w:t>
      </w:r>
      <w:r w:rsidDel="00000000" w:rsidR="00000000" w:rsidRPr="00000000">
        <w:rPr>
          <w:rtl w:val="0"/>
        </w:rPr>
      </w:r>
    </w:p>
    <w:p w:rsidR="00000000" w:rsidDel="00000000" w:rsidP="00000000" w:rsidRDefault="00000000" w:rsidRPr="00000000" w14:paraId="0000000C">
      <w:pPr>
        <w:spacing w:line="240" w:lineRule="auto"/>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Acerca de Mercado Pago</w:t>
      </w:r>
    </w:p>
    <w:p w:rsidR="00000000" w:rsidDel="00000000" w:rsidP="00000000" w:rsidRDefault="00000000" w:rsidRPr="00000000" w14:paraId="0000000D">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Mercado Pago es la compañía fintech de origen latinoamericano más grande de la región. Fundada en 2003, brinda el ecosistema de soluciones financieras más completo para aquellas empresas, emprendimientos o personas físicas que desean gestionar su dinero de manera segura, simple y cómoda con una gran variedad de posibilidades en Argentina, Brasil, Chile, Colombia, México, Perú y Uruguay. Actualmente, procesa más de 3 millones de transacciones por día.</w:t>
      </w:r>
    </w:p>
    <w:p w:rsidR="00000000" w:rsidDel="00000000" w:rsidP="00000000" w:rsidRDefault="00000000" w:rsidRPr="00000000" w14:paraId="0000000E">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F">
      <w:pPr>
        <w:spacing w:line="240" w:lineRule="auto"/>
        <w:jc w:val="both"/>
        <w:rPr/>
      </w:pPr>
      <w:r w:rsidDel="00000000" w:rsidR="00000000" w:rsidRPr="00000000">
        <w:rPr>
          <w:rFonts w:ascii="Proxima Nova" w:cs="Proxima Nova" w:eastAsia="Proxima Nova" w:hAnsi="Proxima Nova"/>
          <w:sz w:val="20"/>
          <w:szCs w:val="20"/>
          <w:rtl w:val="0"/>
        </w:rPr>
        <w:t xml:space="preserve">La app de Mercado Pago es la billetera digital más completa de la región: permite realizar múltiples operaciones financieras como pagar en tiendas físicas con código QR, recibir rendimientos por el saldo digital, pagar servicios y tomar un préstamo sin necesidad de tener una cuenta bancaria.</w:t>
      </w:r>
      <w:r w:rsidDel="00000000" w:rsidR="00000000" w:rsidRPr="00000000">
        <w:rPr>
          <w:rtl w:val="0"/>
        </w:rPr>
      </w:r>
    </w:p>
    <w:sectPr>
      <w:headerReference r:id="rId6" w:type="default"/>
      <w:pgSz w:h="16834" w:w="11909" w:orient="portrait"/>
      <w:pgMar w:bottom="1440" w:top="1700.7874015748032" w:left="1440" w:right="1440" w:header="15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jc w:val="center"/>
      <w:rPr/>
    </w:pPr>
    <w:r w:rsidDel="00000000" w:rsidR="00000000" w:rsidRPr="00000000">
      <w:rPr/>
      <w:drawing>
        <wp:inline distB="114300" distT="114300" distL="114300" distR="114300">
          <wp:extent cx="935688" cy="84296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35688"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