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4D195" w14:textId="58B087D9" w:rsidR="006855F6" w:rsidRPr="00117DF6" w:rsidRDefault="00117DF6" w:rsidP="00B31631">
      <w:pPr>
        <w:spacing w:after="0" w:line="240" w:lineRule="auto"/>
        <w:rPr>
          <w:rFonts w:cstheme="minorHAnsi"/>
          <w:b/>
          <w:u w:val="single"/>
        </w:rPr>
      </w:pPr>
      <w:r w:rsidRPr="00117DF6">
        <w:rPr>
          <w:rFonts w:cstheme="minorHAnsi"/>
          <w:b/>
          <w:u w:val="single"/>
        </w:rPr>
        <w:t>FOR IMMEDIATE RELEASE</w:t>
      </w:r>
    </w:p>
    <w:p w14:paraId="1DC90DB5" w14:textId="77777777" w:rsidR="006855F6" w:rsidRPr="00590DAD" w:rsidRDefault="006855F6" w:rsidP="00B31631">
      <w:pPr>
        <w:spacing w:after="0" w:line="240" w:lineRule="auto"/>
        <w:rPr>
          <w:rFonts w:cstheme="minorHAnsi"/>
          <w:b/>
        </w:rPr>
      </w:pPr>
      <w:r w:rsidRPr="00590DAD">
        <w:rPr>
          <w:rFonts w:cstheme="minorHAnsi"/>
          <w:b/>
        </w:rPr>
        <w:t>Sony Contacts:</w:t>
      </w:r>
    </w:p>
    <w:p w14:paraId="185EC6B3" w14:textId="366E84D8" w:rsidR="003E29E0" w:rsidRPr="00590DAD" w:rsidRDefault="003E29E0" w:rsidP="00B31631">
      <w:pPr>
        <w:spacing w:after="0" w:line="240" w:lineRule="auto"/>
        <w:rPr>
          <w:rFonts w:cstheme="minorHAnsi"/>
          <w:bCs/>
        </w:rPr>
      </w:pPr>
      <w:r w:rsidRPr="00590DAD">
        <w:rPr>
          <w:rFonts w:cstheme="minorHAnsi"/>
          <w:bCs/>
        </w:rPr>
        <w:t>Larry Smalheiser, Corporate Communications</w:t>
      </w:r>
    </w:p>
    <w:p w14:paraId="06F98059" w14:textId="4C8E90ED" w:rsidR="003E29E0" w:rsidRPr="00590DAD" w:rsidRDefault="00054DE6" w:rsidP="00B31631">
      <w:pPr>
        <w:spacing w:after="0" w:line="240" w:lineRule="auto"/>
        <w:rPr>
          <w:rFonts w:cstheme="minorHAnsi"/>
        </w:rPr>
      </w:pPr>
      <w:hyperlink r:id="rId8" w:history="1">
        <w:r w:rsidR="00672114" w:rsidRPr="00114BA3">
          <w:rPr>
            <w:rStyle w:val="Hyperlink"/>
          </w:rPr>
          <w:t>Larry.Smalheiser@sony.com</w:t>
        </w:r>
      </w:hyperlink>
      <w:r w:rsidR="00672114">
        <w:t xml:space="preserve"> </w:t>
      </w:r>
    </w:p>
    <w:p w14:paraId="612832DA" w14:textId="77777777" w:rsidR="006855F6" w:rsidRPr="00590DAD" w:rsidRDefault="006855F6" w:rsidP="00B31631">
      <w:pPr>
        <w:spacing w:after="0" w:line="240" w:lineRule="auto"/>
        <w:rPr>
          <w:rFonts w:cstheme="minorHAnsi"/>
        </w:rPr>
      </w:pPr>
    </w:p>
    <w:p w14:paraId="1A9B180D" w14:textId="77777777" w:rsidR="00312D93" w:rsidRPr="00590DAD" w:rsidRDefault="00312D93" w:rsidP="00B31631">
      <w:pPr>
        <w:spacing w:after="0" w:line="240" w:lineRule="auto"/>
        <w:rPr>
          <w:rFonts w:cstheme="minorHAnsi"/>
        </w:rPr>
      </w:pPr>
      <w:r w:rsidRPr="00590DAD">
        <w:rPr>
          <w:rFonts w:cstheme="minorHAnsi"/>
        </w:rPr>
        <w:t>Jennifer Sugarman, Mobile Communications and Solutions</w:t>
      </w:r>
    </w:p>
    <w:p w14:paraId="4AF664B8" w14:textId="77777777" w:rsidR="00312D93" w:rsidRPr="00590DAD" w:rsidRDefault="00054DE6" w:rsidP="00B31631">
      <w:pPr>
        <w:spacing w:after="0" w:line="240" w:lineRule="auto"/>
        <w:rPr>
          <w:rFonts w:cstheme="minorHAnsi"/>
        </w:rPr>
      </w:pPr>
      <w:hyperlink r:id="rId9" w:history="1">
        <w:r w:rsidR="00312D93" w:rsidRPr="00590DAD">
          <w:rPr>
            <w:rStyle w:val="Hyperlink"/>
            <w:rFonts w:cstheme="minorHAnsi"/>
          </w:rPr>
          <w:t>jennifer.sugarman@sony.com</w:t>
        </w:r>
      </w:hyperlink>
      <w:r w:rsidR="00312D93" w:rsidRPr="00590DAD">
        <w:rPr>
          <w:rFonts w:cstheme="minorHAnsi"/>
        </w:rPr>
        <w:t xml:space="preserve"> </w:t>
      </w:r>
    </w:p>
    <w:p w14:paraId="740A9CC0" w14:textId="62135EAB" w:rsidR="00F752F3" w:rsidRDefault="00312D93" w:rsidP="00B31631">
      <w:pPr>
        <w:spacing w:after="0" w:line="240" w:lineRule="auto"/>
        <w:rPr>
          <w:rFonts w:cstheme="minorHAnsi"/>
        </w:rPr>
      </w:pPr>
      <w:r w:rsidRPr="00590DAD">
        <w:rPr>
          <w:rFonts w:cstheme="minorHAnsi"/>
        </w:rPr>
        <w:t xml:space="preserve">858.942.0599 </w:t>
      </w:r>
    </w:p>
    <w:p w14:paraId="4E433BDF" w14:textId="77777777" w:rsidR="00F752F3" w:rsidRPr="00590DAD" w:rsidRDefault="00F752F3" w:rsidP="00B31631">
      <w:pPr>
        <w:spacing w:after="0" w:line="240" w:lineRule="auto"/>
        <w:rPr>
          <w:rFonts w:cstheme="minorHAnsi"/>
        </w:rPr>
      </w:pPr>
    </w:p>
    <w:p w14:paraId="041B280B" w14:textId="1C23B0E5" w:rsidR="006855F6" w:rsidRPr="00360EC5" w:rsidRDefault="00A260A1" w:rsidP="00B31631">
      <w:pPr>
        <w:spacing w:after="0" w:line="240" w:lineRule="auto"/>
        <w:jc w:val="center"/>
        <w:rPr>
          <w:rFonts w:cstheme="minorHAnsi"/>
          <w:b/>
          <w:sz w:val="28"/>
          <w:szCs w:val="28"/>
        </w:rPr>
      </w:pPr>
      <w:r w:rsidRPr="00755835">
        <w:rPr>
          <w:rFonts w:cstheme="minorHAnsi"/>
          <w:b/>
          <w:sz w:val="28"/>
          <w:szCs w:val="28"/>
        </w:rPr>
        <w:t xml:space="preserve">Sony </w:t>
      </w:r>
      <w:r w:rsidRPr="00360EC5">
        <w:rPr>
          <w:rFonts w:cstheme="minorHAnsi"/>
          <w:b/>
          <w:sz w:val="28"/>
          <w:szCs w:val="28"/>
        </w:rPr>
        <w:t>Electronics Redefine</w:t>
      </w:r>
      <w:r w:rsidR="00842FA9" w:rsidRPr="00360EC5">
        <w:rPr>
          <w:rFonts w:cstheme="minorHAnsi"/>
          <w:b/>
          <w:sz w:val="28"/>
          <w:szCs w:val="28"/>
        </w:rPr>
        <w:t>s</w:t>
      </w:r>
      <w:r w:rsidRPr="00360EC5">
        <w:rPr>
          <w:rFonts w:cstheme="minorHAnsi"/>
          <w:b/>
          <w:sz w:val="28"/>
          <w:szCs w:val="28"/>
        </w:rPr>
        <w:t xml:space="preserve"> Mobile Imaging with the Introduction of the </w:t>
      </w:r>
      <w:r w:rsidR="00086C32" w:rsidRPr="00360EC5">
        <w:rPr>
          <w:rFonts w:cstheme="minorHAnsi"/>
          <w:b/>
          <w:sz w:val="28"/>
          <w:szCs w:val="28"/>
        </w:rPr>
        <w:t>Xperia PRO-I</w:t>
      </w:r>
      <w:r w:rsidR="00FC30A6" w:rsidRPr="00360EC5">
        <w:rPr>
          <w:rFonts w:cstheme="minorHAnsi"/>
          <w:b/>
          <w:sz w:val="28"/>
          <w:szCs w:val="28"/>
        </w:rPr>
        <w:t xml:space="preserve"> Smartphone</w:t>
      </w:r>
    </w:p>
    <w:p w14:paraId="626C3111" w14:textId="77777777" w:rsidR="00BC7726" w:rsidRPr="00360EC5" w:rsidRDefault="00BC7726" w:rsidP="00BC7726">
      <w:pPr>
        <w:spacing w:after="0" w:line="240" w:lineRule="auto"/>
        <w:jc w:val="center"/>
        <w:rPr>
          <w:rFonts w:cstheme="minorHAnsi"/>
          <w:bCs/>
          <w:i/>
          <w:iCs/>
        </w:rPr>
      </w:pPr>
    </w:p>
    <w:p w14:paraId="23E3F07E" w14:textId="204614D0" w:rsidR="005F1F96" w:rsidRPr="00360EC5" w:rsidRDefault="005F1F96" w:rsidP="00B31631">
      <w:pPr>
        <w:spacing w:after="0" w:line="240" w:lineRule="auto"/>
        <w:jc w:val="center"/>
        <w:rPr>
          <w:rFonts w:cstheme="minorHAnsi"/>
          <w:b/>
        </w:rPr>
      </w:pPr>
      <w:r w:rsidRPr="00360EC5">
        <w:rPr>
          <w:rFonts w:cstheme="minorHAnsi"/>
          <w:bCs/>
          <w:i/>
          <w:iCs/>
        </w:rPr>
        <w:t xml:space="preserve">The New </w:t>
      </w:r>
      <w:r w:rsidR="00086C32" w:rsidRPr="00360EC5">
        <w:rPr>
          <w:rFonts w:cstheme="minorHAnsi"/>
          <w:bCs/>
          <w:i/>
          <w:iCs/>
        </w:rPr>
        <w:t>Xperia PRO-I</w:t>
      </w:r>
      <w:r w:rsidRPr="00360EC5">
        <w:rPr>
          <w:rFonts w:cstheme="minorHAnsi"/>
          <w:bCs/>
          <w:i/>
          <w:iCs/>
        </w:rPr>
        <w:t xml:space="preserve"> is the World’s First Smartphone to Include a 1.0-type image Sensor</w:t>
      </w:r>
      <w:r w:rsidRPr="00360EC5">
        <w:rPr>
          <w:rFonts w:cstheme="minorHAnsi" w:hint="eastAsia"/>
          <w:bCs/>
          <w:i/>
          <w:iCs/>
          <w:lang w:eastAsia="ja-JP"/>
        </w:rPr>
        <w:t xml:space="preserve"> </w:t>
      </w:r>
      <w:r w:rsidRPr="00360EC5">
        <w:rPr>
          <w:i/>
          <w:iCs/>
          <w:lang w:eastAsia="ja-JP"/>
        </w:rPr>
        <w:t xml:space="preserve">with </w:t>
      </w:r>
      <w:r w:rsidR="000263E8" w:rsidRPr="00360EC5">
        <w:rPr>
          <w:i/>
          <w:iCs/>
          <w:lang w:eastAsia="ja-JP"/>
        </w:rPr>
        <w:t xml:space="preserve">Phase Detection </w:t>
      </w:r>
      <w:bookmarkStart w:id="0" w:name="_Ref83885752"/>
      <w:r w:rsidR="00696E59" w:rsidRPr="00360EC5">
        <w:rPr>
          <w:i/>
          <w:iCs/>
          <w:lang w:eastAsia="ja-JP"/>
        </w:rPr>
        <w:t>Autofocus</w:t>
      </w:r>
      <w:r w:rsidRPr="00360EC5">
        <w:rPr>
          <w:rStyle w:val="EndnoteReference"/>
          <w:i/>
          <w:iCs/>
          <w:lang w:eastAsia="ja-JP"/>
        </w:rPr>
        <w:endnoteReference w:id="2"/>
      </w:r>
      <w:bookmarkEnd w:id="0"/>
      <w:r w:rsidRPr="00360EC5">
        <w:rPr>
          <w:rFonts w:cstheme="minorHAnsi"/>
          <w:bCs/>
          <w:i/>
          <w:iCs/>
        </w:rPr>
        <w:t xml:space="preserve">, Bringing </w:t>
      </w:r>
      <w:r w:rsidR="00696E59" w:rsidRPr="00360EC5">
        <w:rPr>
          <w:rFonts w:cstheme="minorHAnsi"/>
          <w:bCs/>
          <w:i/>
          <w:iCs/>
        </w:rPr>
        <w:t>I</w:t>
      </w:r>
      <w:r w:rsidRPr="00360EC5">
        <w:rPr>
          <w:rFonts w:cstheme="minorHAnsi"/>
          <w:bCs/>
          <w:i/>
          <w:iCs/>
        </w:rPr>
        <w:t>ndustry-leading Imaging Technology to Sony’s Advanced Smartphone</w:t>
      </w:r>
    </w:p>
    <w:p w14:paraId="2CB963E6" w14:textId="77777777" w:rsidR="006855F6" w:rsidRPr="00360EC5" w:rsidRDefault="006855F6" w:rsidP="00B31631">
      <w:pPr>
        <w:spacing w:after="0" w:line="240" w:lineRule="auto"/>
        <w:rPr>
          <w:rFonts w:cstheme="minorHAnsi"/>
          <w:lang w:eastAsia="ja-JP"/>
        </w:rPr>
      </w:pPr>
    </w:p>
    <w:p w14:paraId="6A0886EB" w14:textId="5430B250" w:rsidR="00C83B52" w:rsidRPr="00360EC5" w:rsidRDefault="00FC30A6" w:rsidP="00B31631">
      <w:pPr>
        <w:pStyle w:val="ListParagraph"/>
        <w:numPr>
          <w:ilvl w:val="0"/>
          <w:numId w:val="3"/>
        </w:numPr>
        <w:spacing w:after="0" w:line="240" w:lineRule="auto"/>
        <w:rPr>
          <w:rFonts w:cstheme="minorHAnsi"/>
          <w:i/>
          <w:iCs/>
        </w:rPr>
      </w:pPr>
      <w:r w:rsidRPr="00360EC5">
        <w:rPr>
          <w:rFonts w:cstheme="minorHAnsi"/>
          <w:bCs/>
          <w:i/>
          <w:iCs/>
        </w:rPr>
        <w:t xml:space="preserve">World’s First Smartphone to </w:t>
      </w:r>
      <w:r w:rsidR="00D3785A" w:rsidRPr="00360EC5">
        <w:rPr>
          <w:rFonts w:cstheme="minorHAnsi"/>
          <w:bCs/>
          <w:i/>
          <w:iCs/>
        </w:rPr>
        <w:t>i</w:t>
      </w:r>
      <w:r w:rsidRPr="00360EC5">
        <w:rPr>
          <w:rFonts w:cstheme="minorHAnsi"/>
          <w:bCs/>
          <w:i/>
          <w:iCs/>
        </w:rPr>
        <w:t>nclude a 1.0-type</w:t>
      </w:r>
      <w:r w:rsidR="00D3785A" w:rsidRPr="00360EC5">
        <w:rPr>
          <w:rFonts w:cstheme="minorHAnsi"/>
          <w:bCs/>
          <w:i/>
          <w:iCs/>
        </w:rPr>
        <w:t xml:space="preserve"> Exmor RS® </w:t>
      </w:r>
      <w:r w:rsidR="00BC5C1B" w:rsidRPr="00360EC5">
        <w:rPr>
          <w:rFonts w:cstheme="minorHAnsi"/>
          <w:bCs/>
          <w:i/>
          <w:iCs/>
        </w:rPr>
        <w:t xml:space="preserve">image </w:t>
      </w:r>
      <w:r w:rsidR="00B3068E" w:rsidRPr="00360EC5">
        <w:rPr>
          <w:rFonts w:cstheme="minorHAnsi"/>
          <w:bCs/>
          <w:i/>
          <w:iCs/>
        </w:rPr>
        <w:t>sensor</w:t>
      </w:r>
      <w:r w:rsidR="00B3068E" w:rsidRPr="00360EC5">
        <w:rPr>
          <w:rFonts w:cstheme="minorHAnsi" w:hint="eastAsia"/>
          <w:bCs/>
          <w:i/>
          <w:iCs/>
          <w:lang w:eastAsia="ja-JP"/>
        </w:rPr>
        <w:t xml:space="preserve"> </w:t>
      </w:r>
      <w:r w:rsidRPr="00360EC5">
        <w:rPr>
          <w:i/>
          <w:iCs/>
          <w:lang w:eastAsia="ja-JP"/>
        </w:rPr>
        <w:t xml:space="preserve">with phase detection </w:t>
      </w:r>
      <w:r w:rsidR="00D3785A" w:rsidRPr="00360EC5">
        <w:rPr>
          <w:i/>
          <w:iCs/>
          <w:lang w:eastAsia="ja-JP"/>
        </w:rPr>
        <w:t>AF (autofocus)</w:t>
      </w:r>
      <w:proofErr w:type="spellStart"/>
      <w:r w:rsidR="00BC7726" w:rsidRPr="00360EC5">
        <w:rPr>
          <w:i/>
          <w:iCs/>
          <w:vertAlign w:val="superscript"/>
          <w:lang w:eastAsia="ja-JP"/>
        </w:rPr>
        <w:fldChar w:fldCharType="begin"/>
      </w:r>
      <w:r w:rsidR="00BC7726" w:rsidRPr="00360EC5">
        <w:rPr>
          <w:i/>
          <w:iCs/>
          <w:vertAlign w:val="superscript"/>
          <w:lang w:eastAsia="ja-JP"/>
        </w:rPr>
        <w:instrText xml:space="preserve"> NOTEREF _Ref83885752 \h  \* MERGEFORMAT </w:instrText>
      </w:r>
      <w:r w:rsidR="00BC7726" w:rsidRPr="00360EC5">
        <w:rPr>
          <w:i/>
          <w:iCs/>
          <w:vertAlign w:val="superscript"/>
          <w:lang w:eastAsia="ja-JP"/>
        </w:rPr>
      </w:r>
      <w:r w:rsidR="00BC7726" w:rsidRPr="00360EC5">
        <w:rPr>
          <w:i/>
          <w:iCs/>
          <w:vertAlign w:val="superscript"/>
          <w:lang w:eastAsia="ja-JP"/>
        </w:rPr>
        <w:fldChar w:fldCharType="separate"/>
      </w:r>
      <w:r w:rsidR="00BC7726" w:rsidRPr="00360EC5">
        <w:rPr>
          <w:i/>
          <w:iCs/>
          <w:vertAlign w:val="superscript"/>
          <w:lang w:eastAsia="ja-JP"/>
        </w:rPr>
        <w:t>i</w:t>
      </w:r>
      <w:proofErr w:type="spellEnd"/>
      <w:r w:rsidR="00BC7726" w:rsidRPr="00360EC5">
        <w:rPr>
          <w:i/>
          <w:iCs/>
          <w:vertAlign w:val="superscript"/>
          <w:lang w:eastAsia="ja-JP"/>
        </w:rPr>
        <w:fldChar w:fldCharType="end"/>
      </w:r>
      <w:r w:rsidR="00791E2D" w:rsidRPr="00360EC5">
        <w:rPr>
          <w:rFonts w:cstheme="minorHAnsi"/>
          <w:i/>
          <w:iCs/>
          <w:lang w:eastAsia="ja-JP"/>
        </w:rPr>
        <w:t xml:space="preserve"> </w:t>
      </w:r>
      <w:r w:rsidR="00C83B52" w:rsidRPr="00360EC5">
        <w:rPr>
          <w:rFonts w:cstheme="minorHAnsi"/>
          <w:i/>
          <w:iCs/>
        </w:rPr>
        <w:t>for outstanding low light performance, high dynamic range, and beautiful bokeh</w:t>
      </w:r>
      <w:r w:rsidR="00D638AE" w:rsidRPr="00360EC5">
        <w:rPr>
          <w:rFonts w:cstheme="minorHAnsi"/>
          <w:i/>
          <w:iCs/>
        </w:rPr>
        <w:t>.</w:t>
      </w:r>
      <w:r w:rsidR="00D638AE" w:rsidRPr="00360EC5">
        <w:rPr>
          <w:rFonts w:ascii="Segoe UI" w:hAnsi="Segoe UI" w:cs="Segoe UI"/>
          <w:i/>
          <w:iCs/>
          <w:color w:val="1E53A3"/>
          <w:sz w:val="21"/>
          <w:szCs w:val="21"/>
          <w:shd w:val="clear" w:color="auto" w:fill="E9EAF6"/>
        </w:rPr>
        <w:t xml:space="preserve"> </w:t>
      </w:r>
      <w:r w:rsidR="00D638AE" w:rsidRPr="00360EC5">
        <w:rPr>
          <w:rFonts w:cstheme="minorHAnsi"/>
          <w:bCs/>
          <w:i/>
          <w:iCs/>
        </w:rPr>
        <w:t xml:space="preserve">The 1.0-type Exmor RS® sensor is the same one used in </w:t>
      </w:r>
      <w:r w:rsidR="00193FD9" w:rsidRPr="00360EC5">
        <w:rPr>
          <w:rFonts w:cstheme="minorHAnsi"/>
          <w:bCs/>
          <w:i/>
          <w:iCs/>
        </w:rPr>
        <w:t>award</w:t>
      </w:r>
      <w:r w:rsidR="00C30EA9" w:rsidRPr="00360EC5">
        <w:rPr>
          <w:rFonts w:cstheme="minorHAnsi"/>
          <w:bCs/>
          <w:i/>
          <w:iCs/>
        </w:rPr>
        <w:t>-</w:t>
      </w:r>
      <w:r w:rsidR="00193FD9" w:rsidRPr="00360EC5">
        <w:rPr>
          <w:rFonts w:cstheme="minorHAnsi"/>
          <w:bCs/>
          <w:i/>
          <w:iCs/>
        </w:rPr>
        <w:t>winning</w:t>
      </w:r>
      <w:r w:rsidR="00D638AE" w:rsidRPr="00360EC5">
        <w:rPr>
          <w:rFonts w:cstheme="minorHAnsi"/>
          <w:bCs/>
          <w:i/>
          <w:iCs/>
        </w:rPr>
        <w:t xml:space="preserve"> RX100 VII </w:t>
      </w:r>
      <w:r w:rsidR="00193FD9" w:rsidRPr="00360EC5">
        <w:rPr>
          <w:rFonts w:cstheme="minorHAnsi"/>
          <w:bCs/>
          <w:i/>
          <w:iCs/>
        </w:rPr>
        <w:t>camera</w:t>
      </w:r>
      <w:r w:rsidR="00D638AE" w:rsidRPr="00360EC5">
        <w:rPr>
          <w:rFonts w:cstheme="minorHAnsi"/>
          <w:bCs/>
          <w:i/>
          <w:iCs/>
        </w:rPr>
        <w:t xml:space="preserve"> and optimized for smartphone</w:t>
      </w:r>
    </w:p>
    <w:p w14:paraId="434AD360" w14:textId="26DFD33D" w:rsidR="00547975" w:rsidRPr="00360EC5" w:rsidRDefault="003232BD" w:rsidP="008E3512">
      <w:pPr>
        <w:pStyle w:val="ListParagraph"/>
        <w:numPr>
          <w:ilvl w:val="0"/>
          <w:numId w:val="3"/>
        </w:numPr>
        <w:spacing w:after="0" w:line="240" w:lineRule="auto"/>
        <w:rPr>
          <w:rFonts w:ascii="inherit" w:eastAsia="MS Gothic" w:hAnsi="inherit" w:cs="MS Gothic" w:hint="eastAsia"/>
          <w:i/>
          <w:iCs/>
          <w:color w:val="202124"/>
          <w:sz w:val="42"/>
          <w:szCs w:val="42"/>
          <w:lang w:eastAsia="ja-JP"/>
        </w:rPr>
      </w:pPr>
      <w:r w:rsidRPr="00360EC5">
        <w:rPr>
          <w:rFonts w:cstheme="minorHAnsi"/>
          <w:i/>
          <w:iCs/>
        </w:rPr>
        <w:t>BIONZ X</w:t>
      </w:r>
      <w:r w:rsidR="00672114" w:rsidRPr="00360EC5">
        <w:rPr>
          <w:i/>
          <w:iCs/>
        </w:rPr>
        <w:t>™</w:t>
      </w:r>
      <w:r w:rsidRPr="00360EC5">
        <w:rPr>
          <w:rFonts w:cstheme="minorHAnsi"/>
          <w:i/>
          <w:iCs/>
        </w:rPr>
        <w:t xml:space="preserve"> </w:t>
      </w:r>
      <w:r w:rsidR="00C54A80" w:rsidRPr="00360EC5">
        <w:rPr>
          <w:rFonts w:cstheme="minorHAnsi"/>
          <w:i/>
          <w:iCs/>
        </w:rPr>
        <w:t xml:space="preserve">imaging processor </w:t>
      </w:r>
      <w:r w:rsidRPr="00360EC5">
        <w:rPr>
          <w:rFonts w:cstheme="minorHAnsi"/>
          <w:i/>
          <w:iCs/>
        </w:rPr>
        <w:t>for mobile</w:t>
      </w:r>
      <w:r w:rsidR="00C54A80" w:rsidRPr="00360EC5">
        <w:rPr>
          <w:rFonts w:cstheme="minorHAnsi"/>
          <w:i/>
          <w:iCs/>
        </w:rPr>
        <w:t xml:space="preserve"> </w:t>
      </w:r>
      <w:r w:rsidRPr="00360EC5">
        <w:rPr>
          <w:rFonts w:cstheme="minorHAnsi"/>
          <w:i/>
          <w:iCs/>
        </w:rPr>
        <w:t>and a front-end LSI</w:t>
      </w:r>
      <w:r w:rsidR="007668B5" w:rsidRPr="00360EC5">
        <w:rPr>
          <w:rFonts w:cstheme="minorHAnsi"/>
          <w:i/>
          <w:iCs/>
        </w:rPr>
        <w:t xml:space="preserve"> for </w:t>
      </w:r>
      <w:r w:rsidR="007668B5" w:rsidRPr="00360EC5">
        <w:rPr>
          <w:rFonts w:eastAsia="MS Gothic" w:cstheme="minorHAnsi"/>
          <w:i/>
          <w:iCs/>
          <w:color w:val="202124"/>
          <w:lang w:val="en" w:eastAsia="ja-JP"/>
        </w:rPr>
        <w:t>clear and noise-free images even when shooting in the dark</w:t>
      </w:r>
    </w:p>
    <w:p w14:paraId="2F81AF67" w14:textId="294BE483" w:rsidR="00547975" w:rsidRPr="00360EC5" w:rsidRDefault="00547975" w:rsidP="008E3512">
      <w:pPr>
        <w:pStyle w:val="ListParagraph"/>
        <w:numPr>
          <w:ilvl w:val="0"/>
          <w:numId w:val="3"/>
        </w:numPr>
        <w:pBdr>
          <w:top w:val="nil"/>
          <w:left w:val="nil"/>
          <w:bottom w:val="nil"/>
          <w:right w:val="nil"/>
          <w:between w:val="nil"/>
        </w:pBdr>
        <w:spacing w:after="0" w:line="240" w:lineRule="auto"/>
        <w:rPr>
          <w:rFonts w:cstheme="minorHAnsi"/>
          <w:bCs/>
          <w:i/>
          <w:iCs/>
          <w:lang w:eastAsia="ja-JP"/>
        </w:rPr>
      </w:pPr>
      <w:r w:rsidRPr="00360EC5">
        <w:rPr>
          <w:rFonts w:cstheme="minorHAnsi"/>
          <w:bCs/>
          <w:i/>
          <w:iCs/>
          <w:lang w:eastAsia="ja-JP"/>
        </w:rPr>
        <w:t xml:space="preserve">315 phase-detection AF points that cover 90% of the frame, </w:t>
      </w:r>
      <w:r w:rsidR="004571B3" w:rsidRPr="00360EC5">
        <w:rPr>
          <w:rFonts w:cstheme="minorHAnsi"/>
          <w:bCs/>
          <w:i/>
          <w:iCs/>
          <w:lang w:eastAsia="ja-JP"/>
        </w:rPr>
        <w:t xml:space="preserve">allowing </w:t>
      </w:r>
      <w:r w:rsidRPr="00360EC5">
        <w:rPr>
          <w:rFonts w:cstheme="minorHAnsi"/>
          <w:bCs/>
          <w:i/>
          <w:iCs/>
          <w:lang w:eastAsia="ja-JP"/>
        </w:rPr>
        <w:t xml:space="preserve">users </w:t>
      </w:r>
      <w:r w:rsidR="009F3835">
        <w:rPr>
          <w:rFonts w:cstheme="minorHAnsi"/>
          <w:bCs/>
          <w:i/>
          <w:iCs/>
          <w:lang w:eastAsia="ja-JP"/>
        </w:rPr>
        <w:t>to</w:t>
      </w:r>
      <w:r w:rsidRPr="00360EC5">
        <w:rPr>
          <w:rFonts w:cstheme="minorHAnsi"/>
          <w:bCs/>
          <w:i/>
          <w:iCs/>
          <w:lang w:eastAsia="ja-JP"/>
        </w:rPr>
        <w:t xml:space="preserve"> continue to capture subjects at high speed and with high accuracy even in scenes focusing is difficult</w:t>
      </w:r>
      <w:r w:rsidRPr="00360EC5">
        <w:rPr>
          <w:rFonts w:cstheme="minorHAnsi"/>
          <w:bCs/>
          <w:i/>
          <w:iCs/>
        </w:rPr>
        <w:t xml:space="preserve"> </w:t>
      </w:r>
    </w:p>
    <w:p w14:paraId="29771266" w14:textId="518C3522" w:rsidR="00590DAD" w:rsidRPr="00360EC5" w:rsidRDefault="008550C2" w:rsidP="00B31631">
      <w:pPr>
        <w:pStyle w:val="ListParagraph"/>
        <w:numPr>
          <w:ilvl w:val="0"/>
          <w:numId w:val="3"/>
        </w:numPr>
        <w:spacing w:after="0" w:line="240" w:lineRule="auto"/>
        <w:rPr>
          <w:rFonts w:cstheme="minorHAnsi"/>
          <w:i/>
          <w:iCs/>
        </w:rPr>
      </w:pPr>
      <w:r w:rsidRPr="00360EC5">
        <w:rPr>
          <w:rFonts w:cstheme="minorHAnsi"/>
          <w:i/>
          <w:iCs/>
          <w:lang w:eastAsia="ja-JP"/>
        </w:rPr>
        <w:t>Advanced AF capabilities to s</w:t>
      </w:r>
      <w:r w:rsidR="00590DAD" w:rsidRPr="00360EC5">
        <w:rPr>
          <w:rFonts w:cstheme="minorHAnsi"/>
          <w:i/>
          <w:iCs/>
          <w:lang w:eastAsia="ja-JP"/>
        </w:rPr>
        <w:t>upport "</w:t>
      </w:r>
      <w:r w:rsidR="00D3785A" w:rsidRPr="00360EC5">
        <w:rPr>
          <w:rFonts w:cstheme="minorHAnsi"/>
          <w:i/>
          <w:iCs/>
          <w:lang w:eastAsia="ja-JP"/>
        </w:rPr>
        <w:t>R</w:t>
      </w:r>
      <w:r w:rsidR="00590DAD" w:rsidRPr="00360EC5">
        <w:rPr>
          <w:rFonts w:cstheme="minorHAnsi"/>
          <w:i/>
          <w:iCs/>
          <w:lang w:eastAsia="ja-JP"/>
        </w:rPr>
        <w:t xml:space="preserve">eal-time </w:t>
      </w:r>
      <w:r w:rsidR="00F2026D" w:rsidRPr="00360EC5">
        <w:rPr>
          <w:rFonts w:cstheme="minorHAnsi"/>
          <w:i/>
          <w:iCs/>
          <w:lang w:eastAsia="ja-JP"/>
        </w:rPr>
        <w:t xml:space="preserve">Eye </w:t>
      </w:r>
      <w:r w:rsidR="00590DAD" w:rsidRPr="00360EC5">
        <w:rPr>
          <w:rFonts w:cstheme="minorHAnsi"/>
          <w:i/>
          <w:iCs/>
          <w:lang w:eastAsia="ja-JP"/>
        </w:rPr>
        <w:t>AF"</w:t>
      </w:r>
      <w:r w:rsidR="00635DEB" w:rsidRPr="00360EC5">
        <w:rPr>
          <w:rFonts w:cstheme="minorHAnsi"/>
          <w:i/>
          <w:iCs/>
          <w:lang w:eastAsia="ja-JP"/>
        </w:rPr>
        <w:t xml:space="preserve"> </w:t>
      </w:r>
      <w:r w:rsidR="00590DAD" w:rsidRPr="00360EC5">
        <w:rPr>
          <w:rFonts w:cstheme="minorHAnsi"/>
          <w:i/>
          <w:iCs/>
          <w:lang w:eastAsia="ja-JP"/>
        </w:rPr>
        <w:t>and "</w:t>
      </w:r>
      <w:r w:rsidR="00D3785A" w:rsidRPr="00360EC5">
        <w:rPr>
          <w:rFonts w:cstheme="minorHAnsi"/>
          <w:i/>
          <w:iCs/>
          <w:lang w:eastAsia="ja-JP"/>
        </w:rPr>
        <w:t>R</w:t>
      </w:r>
      <w:r w:rsidR="00590DAD" w:rsidRPr="00360EC5">
        <w:rPr>
          <w:rFonts w:cstheme="minorHAnsi"/>
          <w:i/>
          <w:iCs/>
          <w:lang w:eastAsia="ja-JP"/>
        </w:rPr>
        <w:t>eal-time tracking"</w:t>
      </w:r>
      <w:r w:rsidR="00635DEB" w:rsidRPr="00360EC5">
        <w:rPr>
          <w:rStyle w:val="EndnoteReference"/>
          <w:rFonts w:cstheme="minorHAnsi"/>
          <w:i/>
          <w:iCs/>
          <w:lang w:eastAsia="ja-JP"/>
        </w:rPr>
        <w:endnoteReference w:id="3"/>
      </w:r>
      <w:r w:rsidR="00590DAD" w:rsidRPr="00360EC5">
        <w:rPr>
          <w:rFonts w:cstheme="minorHAnsi"/>
          <w:i/>
          <w:iCs/>
          <w:lang w:eastAsia="ja-JP"/>
        </w:rPr>
        <w:t xml:space="preserve"> that keeps track of moving objects with high accuracy by using AI</w:t>
      </w:r>
    </w:p>
    <w:p w14:paraId="0ADF3165" w14:textId="7FA257F8" w:rsidR="00BF70F4" w:rsidRPr="00360EC5" w:rsidRDefault="00BF70F4" w:rsidP="00B31631">
      <w:pPr>
        <w:pStyle w:val="ListParagraph"/>
        <w:numPr>
          <w:ilvl w:val="0"/>
          <w:numId w:val="3"/>
        </w:numPr>
        <w:spacing w:after="0" w:line="240" w:lineRule="auto"/>
        <w:rPr>
          <w:rFonts w:cstheme="minorHAnsi"/>
          <w:i/>
          <w:iCs/>
        </w:rPr>
      </w:pPr>
      <w:r w:rsidRPr="00360EC5">
        <w:rPr>
          <w:rFonts w:cstheme="minorHAnsi"/>
          <w:i/>
          <w:iCs/>
        </w:rPr>
        <w:t>ZEISS</w:t>
      </w:r>
      <w:r w:rsidRPr="00360EC5">
        <w:rPr>
          <w:i/>
          <w:iCs/>
        </w:rPr>
        <w:t>®</w:t>
      </w:r>
      <w:r w:rsidRPr="00360EC5">
        <w:rPr>
          <w:rFonts w:cstheme="minorHAnsi"/>
          <w:i/>
          <w:iCs/>
        </w:rPr>
        <w:t xml:space="preserve"> Tessar </w:t>
      </w:r>
      <w:r w:rsidR="00BC0A53" w:rsidRPr="00360EC5">
        <w:rPr>
          <w:rFonts w:cstheme="minorHAnsi"/>
          <w:i/>
          <w:iCs/>
        </w:rPr>
        <w:t>O</w:t>
      </w:r>
      <w:r w:rsidR="0075150A" w:rsidRPr="00360EC5">
        <w:rPr>
          <w:rFonts w:cstheme="minorHAnsi"/>
          <w:i/>
          <w:iCs/>
        </w:rPr>
        <w:t>ptics</w:t>
      </w:r>
      <w:r w:rsidRPr="00360EC5">
        <w:rPr>
          <w:rFonts w:cstheme="minorHAnsi"/>
          <w:i/>
          <w:iCs/>
        </w:rPr>
        <w:t xml:space="preserve"> with T* anti-reflective coating and dual aperture F2.0/F4.0 for outstanding low light performance, high dynamic range, and beautiful bokeh</w:t>
      </w:r>
    </w:p>
    <w:p w14:paraId="347D277A" w14:textId="77777777" w:rsidR="00140FA1" w:rsidRPr="00360EC5" w:rsidRDefault="00C953C3" w:rsidP="00140FA1">
      <w:pPr>
        <w:pStyle w:val="ListParagraph"/>
        <w:numPr>
          <w:ilvl w:val="0"/>
          <w:numId w:val="3"/>
        </w:numPr>
        <w:spacing w:after="0" w:line="240" w:lineRule="auto"/>
        <w:rPr>
          <w:rFonts w:cstheme="minorHAnsi"/>
          <w:i/>
          <w:iCs/>
        </w:rPr>
      </w:pPr>
      <w:r w:rsidRPr="00360EC5">
        <w:rPr>
          <w:rFonts w:cstheme="minorHAnsi"/>
          <w:i/>
          <w:iCs/>
          <w:lang w:eastAsia="ja-JP"/>
        </w:rPr>
        <w:t>World´s first 4K video recording at 120fps High frame rate in a smartphone</w:t>
      </w:r>
      <w:bookmarkStart w:id="1" w:name="_Ref84579108"/>
      <w:r w:rsidRPr="00360EC5">
        <w:rPr>
          <w:rStyle w:val="EndnoteReference"/>
          <w:rFonts w:cstheme="minorHAnsi"/>
          <w:i/>
          <w:iCs/>
          <w:lang w:eastAsia="ja-JP"/>
        </w:rPr>
        <w:endnoteReference w:id="4"/>
      </w:r>
      <w:bookmarkEnd w:id="1"/>
      <w:r w:rsidR="00672114" w:rsidRPr="00360EC5">
        <w:rPr>
          <w:rFonts w:cstheme="minorHAnsi"/>
          <w:i/>
          <w:iCs/>
          <w:lang w:eastAsia="ja-JP"/>
        </w:rPr>
        <w:t>and includes a</w:t>
      </w:r>
      <w:r w:rsidR="00791E2D" w:rsidRPr="00360EC5">
        <w:rPr>
          <w:rFonts w:cstheme="minorHAnsi"/>
          <w:i/>
          <w:iCs/>
          <w:lang w:eastAsia="ja-JP"/>
        </w:rPr>
        <w:t xml:space="preserve"> built-in strap-hole and a dedicated shutter button for easy, quick control</w:t>
      </w:r>
    </w:p>
    <w:p w14:paraId="1ED6E3BD" w14:textId="77777777" w:rsidR="00140FA1" w:rsidRPr="00360EC5" w:rsidRDefault="00940AFC" w:rsidP="00140FA1">
      <w:pPr>
        <w:pStyle w:val="ListParagraph"/>
        <w:numPr>
          <w:ilvl w:val="0"/>
          <w:numId w:val="3"/>
        </w:numPr>
        <w:spacing w:after="0" w:line="240" w:lineRule="auto"/>
        <w:rPr>
          <w:rFonts w:cstheme="minorHAnsi"/>
          <w:i/>
          <w:iCs/>
        </w:rPr>
      </w:pPr>
      <w:r w:rsidRPr="00360EC5">
        <w:rPr>
          <w:rFonts w:cstheme="minorHAnsi"/>
          <w:i/>
          <w:iCs/>
          <w:lang w:eastAsia="ja-JP"/>
        </w:rPr>
        <w:t xml:space="preserve">New Videography Pro feature combining creative flexibility with ease of use  </w:t>
      </w:r>
    </w:p>
    <w:p w14:paraId="411154EE" w14:textId="5C90069E" w:rsidR="00940AFC" w:rsidRPr="00360EC5" w:rsidRDefault="00940AFC" w:rsidP="00140FA1">
      <w:pPr>
        <w:pStyle w:val="ListParagraph"/>
        <w:numPr>
          <w:ilvl w:val="0"/>
          <w:numId w:val="3"/>
        </w:numPr>
        <w:spacing w:after="0" w:line="240" w:lineRule="auto"/>
        <w:rPr>
          <w:rFonts w:cstheme="minorHAnsi"/>
          <w:i/>
          <w:iCs/>
        </w:rPr>
      </w:pPr>
      <w:r w:rsidRPr="00360EC5">
        <w:rPr>
          <w:rFonts w:cstheme="minorHAnsi"/>
          <w:i/>
          <w:iCs/>
          <w:lang w:eastAsia="ja-JP"/>
        </w:rPr>
        <w:t xml:space="preserve">First Xperia to support Eye AF and Object Tracking </w:t>
      </w:r>
      <w:r w:rsidR="00C953C3" w:rsidRPr="00360EC5">
        <w:rPr>
          <w:rFonts w:cstheme="minorHAnsi"/>
          <w:i/>
          <w:iCs/>
          <w:lang w:eastAsia="ja-JP"/>
        </w:rPr>
        <w:t>during video shooting</w:t>
      </w:r>
    </w:p>
    <w:p w14:paraId="0F1B9055" w14:textId="77777777" w:rsidR="00791E2D" w:rsidRPr="00360EC5" w:rsidRDefault="00791E2D" w:rsidP="00B31631">
      <w:pPr>
        <w:pStyle w:val="ListParagraph"/>
        <w:numPr>
          <w:ilvl w:val="0"/>
          <w:numId w:val="3"/>
        </w:numPr>
        <w:spacing w:after="0" w:line="240" w:lineRule="auto"/>
        <w:rPr>
          <w:rFonts w:cstheme="minorHAnsi"/>
          <w:i/>
          <w:iCs/>
        </w:rPr>
      </w:pPr>
      <w:r w:rsidRPr="00360EC5">
        <w:rPr>
          <w:rFonts w:cstheme="minorHAnsi"/>
          <w:i/>
          <w:iCs/>
        </w:rPr>
        <w:t>High-quality video performance and crystal-clear audio recording</w:t>
      </w:r>
    </w:p>
    <w:p w14:paraId="190DF540" w14:textId="2A310345" w:rsidR="00C953C3" w:rsidRPr="00360EC5" w:rsidRDefault="00C953C3" w:rsidP="00C953C3">
      <w:pPr>
        <w:pStyle w:val="ListParagraph"/>
        <w:numPr>
          <w:ilvl w:val="0"/>
          <w:numId w:val="3"/>
        </w:numPr>
        <w:spacing w:after="0" w:line="240" w:lineRule="auto"/>
        <w:rPr>
          <w:rFonts w:cstheme="minorHAnsi"/>
          <w:i/>
          <w:iCs/>
        </w:rPr>
      </w:pPr>
      <w:r w:rsidRPr="00360EC5">
        <w:rPr>
          <w:rFonts w:cstheme="minorHAnsi"/>
          <w:i/>
          <w:iCs/>
        </w:rPr>
        <w:t>4K HDR OLED 120Hz refresh rate display</w:t>
      </w:r>
    </w:p>
    <w:p w14:paraId="3A7FE9F4" w14:textId="77777777" w:rsidR="007A43CA" w:rsidRPr="00360EC5" w:rsidRDefault="00791E2D" w:rsidP="00B31631">
      <w:pPr>
        <w:pStyle w:val="ListParagraph"/>
        <w:numPr>
          <w:ilvl w:val="0"/>
          <w:numId w:val="3"/>
        </w:numPr>
        <w:spacing w:after="0" w:line="240" w:lineRule="auto"/>
        <w:rPr>
          <w:rFonts w:cstheme="minorHAnsi"/>
          <w:i/>
          <w:iCs/>
        </w:rPr>
      </w:pPr>
      <w:r w:rsidRPr="00360EC5">
        <w:rPr>
          <w:rFonts w:cstheme="minorHAnsi"/>
          <w:i/>
          <w:iCs/>
        </w:rPr>
        <w:t xml:space="preserve">High quality audio features, including Dolby Atmos, 3.5mm audio jack, </w:t>
      </w:r>
      <w:r w:rsidR="007A43CA" w:rsidRPr="00360EC5">
        <w:rPr>
          <w:rFonts w:cstheme="minorHAnsi"/>
          <w:i/>
          <w:iCs/>
        </w:rPr>
        <w:t>Full-stage</w:t>
      </w:r>
      <w:r w:rsidRPr="00360EC5">
        <w:rPr>
          <w:rFonts w:cstheme="minorHAnsi"/>
          <w:i/>
          <w:iCs/>
        </w:rPr>
        <w:t xml:space="preserve"> Stereo Speakers, 360 Reality Audio</w:t>
      </w:r>
      <w:r w:rsidR="007A43CA" w:rsidRPr="00360EC5">
        <w:rPr>
          <w:rFonts w:cstheme="minorHAnsi"/>
          <w:i/>
          <w:iCs/>
        </w:rPr>
        <w:t xml:space="preserve"> </w:t>
      </w:r>
    </w:p>
    <w:p w14:paraId="133A9D8A" w14:textId="3FBE2DBF" w:rsidR="003232BD" w:rsidRPr="00360EC5" w:rsidRDefault="003232BD" w:rsidP="00B31631">
      <w:pPr>
        <w:pStyle w:val="ListParagraph"/>
        <w:numPr>
          <w:ilvl w:val="0"/>
          <w:numId w:val="3"/>
        </w:numPr>
        <w:spacing w:after="0" w:line="240" w:lineRule="auto"/>
        <w:rPr>
          <w:rFonts w:cstheme="minorHAnsi"/>
          <w:i/>
          <w:iCs/>
        </w:rPr>
      </w:pPr>
      <w:r w:rsidRPr="00360EC5">
        <w:rPr>
          <w:rFonts w:cstheme="minorHAnsi"/>
          <w:i/>
          <w:iCs/>
        </w:rPr>
        <w:t>Corning® Gorilla® Glass Victus™</w:t>
      </w:r>
    </w:p>
    <w:p w14:paraId="2BFAEF54" w14:textId="2251130D" w:rsidR="00C953C3" w:rsidRPr="00360EC5" w:rsidRDefault="00C953C3" w:rsidP="00B31631">
      <w:pPr>
        <w:pStyle w:val="ListParagraph"/>
        <w:numPr>
          <w:ilvl w:val="0"/>
          <w:numId w:val="3"/>
        </w:numPr>
        <w:spacing w:after="0" w:line="240" w:lineRule="auto"/>
        <w:rPr>
          <w:rFonts w:cstheme="minorHAnsi"/>
          <w:i/>
          <w:iCs/>
        </w:rPr>
      </w:pPr>
      <w:r w:rsidRPr="00360EC5">
        <w:rPr>
          <w:rFonts w:cstheme="minorHAnsi"/>
          <w:i/>
          <w:iCs/>
          <w:lang w:eastAsia="ja-JP"/>
        </w:rPr>
        <w:t xml:space="preserve">Introduction of a new Vlog </w:t>
      </w:r>
      <w:r w:rsidR="005804C2">
        <w:rPr>
          <w:rFonts w:cstheme="minorHAnsi"/>
          <w:i/>
          <w:iCs/>
          <w:lang w:eastAsia="ja-JP"/>
        </w:rPr>
        <w:t>M</w:t>
      </w:r>
      <w:r w:rsidRPr="00360EC5">
        <w:rPr>
          <w:rFonts w:cstheme="minorHAnsi"/>
          <w:i/>
          <w:iCs/>
          <w:lang w:eastAsia="ja-JP"/>
        </w:rPr>
        <w:t>onitor accessory for selfie-style shooting</w:t>
      </w:r>
    </w:p>
    <w:p w14:paraId="2073B3ED" w14:textId="681C47E8" w:rsidR="003232BD" w:rsidRPr="00360EC5" w:rsidRDefault="008F3987" w:rsidP="00B31631">
      <w:pPr>
        <w:pStyle w:val="ListParagraph"/>
        <w:numPr>
          <w:ilvl w:val="0"/>
          <w:numId w:val="3"/>
        </w:numPr>
        <w:spacing w:after="0" w:line="240" w:lineRule="auto"/>
        <w:rPr>
          <w:rFonts w:cstheme="minorHAnsi"/>
          <w:i/>
          <w:iCs/>
        </w:rPr>
      </w:pPr>
      <w:r w:rsidRPr="00360EC5">
        <w:rPr>
          <w:rFonts w:cstheme="minorHAnsi"/>
          <w:i/>
          <w:iCs/>
        </w:rPr>
        <w:t xml:space="preserve">No </w:t>
      </w:r>
      <w:r w:rsidR="003232BD" w:rsidRPr="00360EC5">
        <w:rPr>
          <w:rFonts w:cstheme="minorHAnsi"/>
          <w:i/>
          <w:iCs/>
        </w:rPr>
        <w:t>Plastic</w:t>
      </w:r>
      <w:r w:rsidRPr="00360EC5">
        <w:rPr>
          <w:rFonts w:cstheme="minorHAnsi" w:hint="eastAsia"/>
          <w:i/>
          <w:iCs/>
          <w:lang w:eastAsia="ja-JP"/>
        </w:rPr>
        <w:t xml:space="preserve"> </w:t>
      </w:r>
      <w:r w:rsidRPr="00360EC5">
        <w:rPr>
          <w:rFonts w:cstheme="minorHAnsi"/>
          <w:i/>
          <w:iCs/>
          <w:lang w:eastAsia="ja-JP"/>
        </w:rPr>
        <w:t xml:space="preserve">in the </w:t>
      </w:r>
      <w:r w:rsidRPr="00360EC5">
        <w:rPr>
          <w:rFonts w:cstheme="minorHAnsi"/>
          <w:i/>
          <w:iCs/>
        </w:rPr>
        <w:t>individual</w:t>
      </w:r>
      <w:r w:rsidR="003232BD" w:rsidRPr="00360EC5">
        <w:rPr>
          <w:rFonts w:cstheme="minorHAnsi"/>
          <w:i/>
          <w:iCs/>
        </w:rPr>
        <w:t xml:space="preserve"> packag</w:t>
      </w:r>
      <w:r w:rsidRPr="00360EC5">
        <w:rPr>
          <w:rFonts w:cstheme="minorHAnsi"/>
          <w:i/>
          <w:iCs/>
        </w:rPr>
        <w:t>ing</w:t>
      </w:r>
      <w:bookmarkStart w:id="2" w:name="_Ref85102185"/>
      <w:r w:rsidRPr="00360EC5">
        <w:rPr>
          <w:rStyle w:val="EndnoteReference"/>
          <w:rFonts w:cstheme="minorHAnsi"/>
          <w:i/>
          <w:iCs/>
        </w:rPr>
        <w:endnoteReference w:id="5"/>
      </w:r>
      <w:bookmarkStart w:id="3" w:name="_Ref85102194"/>
      <w:bookmarkEnd w:id="2"/>
      <w:r w:rsidRPr="00360EC5">
        <w:rPr>
          <w:rStyle w:val="EndnoteReference"/>
          <w:rFonts w:cstheme="minorHAnsi"/>
          <w:i/>
          <w:iCs/>
        </w:rPr>
        <w:endnoteReference w:id="6"/>
      </w:r>
      <w:bookmarkEnd w:id="3"/>
      <w:r w:rsidR="00890BE5" w:rsidRPr="00360EC5">
        <w:rPr>
          <w:rFonts w:cstheme="minorHAnsi"/>
          <w:i/>
          <w:iCs/>
        </w:rPr>
        <w:t xml:space="preserve"> </w:t>
      </w:r>
      <w:r w:rsidR="00E017EB" w:rsidRPr="00360EC5">
        <w:rPr>
          <w:rFonts w:cstheme="minorHAnsi"/>
          <w:i/>
          <w:iCs/>
        </w:rPr>
        <w:t>to support a more sustainable footprint</w:t>
      </w:r>
    </w:p>
    <w:p w14:paraId="4D97CC25" w14:textId="77777777" w:rsidR="005A2D0B" w:rsidRPr="00360EC5" w:rsidRDefault="005A2D0B" w:rsidP="00B31631">
      <w:pPr>
        <w:spacing w:after="0" w:line="240" w:lineRule="auto"/>
        <w:rPr>
          <w:rFonts w:cstheme="minorHAnsi"/>
          <w:b/>
        </w:rPr>
      </w:pPr>
    </w:p>
    <w:p w14:paraId="4C110A2B" w14:textId="656B3DF9" w:rsidR="00181081" w:rsidRPr="00360EC5" w:rsidRDefault="006855F6" w:rsidP="00B31631">
      <w:pPr>
        <w:pBdr>
          <w:top w:val="nil"/>
          <w:left w:val="nil"/>
          <w:bottom w:val="nil"/>
          <w:right w:val="nil"/>
          <w:between w:val="nil"/>
        </w:pBdr>
        <w:spacing w:after="0" w:line="240" w:lineRule="auto"/>
        <w:rPr>
          <w:rFonts w:cstheme="minorHAnsi"/>
          <w:bCs/>
        </w:rPr>
      </w:pPr>
      <w:r w:rsidRPr="00360EC5">
        <w:rPr>
          <w:rFonts w:cstheme="minorHAnsi"/>
          <w:b/>
        </w:rPr>
        <w:t>SAN DIEGO</w:t>
      </w:r>
      <w:r w:rsidR="008E212D" w:rsidRPr="00360EC5">
        <w:rPr>
          <w:rFonts w:cstheme="minorHAnsi"/>
          <w:b/>
        </w:rPr>
        <w:t>, CA</w:t>
      </w:r>
      <w:r w:rsidRPr="00360EC5">
        <w:rPr>
          <w:rFonts w:cstheme="minorHAnsi"/>
          <w:b/>
        </w:rPr>
        <w:t xml:space="preserve"> – </w:t>
      </w:r>
      <w:r w:rsidR="00FB23E9" w:rsidRPr="00360EC5">
        <w:rPr>
          <w:rFonts w:cstheme="minorHAnsi"/>
          <w:b/>
        </w:rPr>
        <w:t>October 25</w:t>
      </w:r>
      <w:r w:rsidRPr="00360EC5">
        <w:rPr>
          <w:rFonts w:cstheme="minorHAnsi"/>
          <w:b/>
          <w:iCs/>
        </w:rPr>
        <w:t>,</w:t>
      </w:r>
      <w:r w:rsidRPr="00360EC5">
        <w:rPr>
          <w:rFonts w:cstheme="minorHAnsi"/>
          <w:b/>
        </w:rPr>
        <w:t xml:space="preserve"> 202</w:t>
      </w:r>
      <w:r w:rsidR="00D256A3" w:rsidRPr="00360EC5">
        <w:rPr>
          <w:rFonts w:cstheme="minorHAnsi"/>
          <w:b/>
        </w:rPr>
        <w:t>1</w:t>
      </w:r>
      <w:r w:rsidRPr="00360EC5">
        <w:rPr>
          <w:rFonts w:cstheme="minorHAnsi"/>
          <w:b/>
        </w:rPr>
        <w:t xml:space="preserve"> –</w:t>
      </w:r>
      <w:r w:rsidR="00D256A3" w:rsidRPr="00360EC5">
        <w:rPr>
          <w:rFonts w:cstheme="minorHAnsi"/>
          <w:b/>
        </w:rPr>
        <w:t xml:space="preserve"> </w:t>
      </w:r>
      <w:r w:rsidR="00D256A3" w:rsidRPr="00360EC5">
        <w:rPr>
          <w:rFonts w:cstheme="minorHAnsi"/>
          <w:bCs/>
        </w:rPr>
        <w:t xml:space="preserve">Sony </w:t>
      </w:r>
      <w:r w:rsidR="005A2D0B" w:rsidRPr="00360EC5">
        <w:rPr>
          <w:rFonts w:cstheme="minorHAnsi"/>
          <w:bCs/>
        </w:rPr>
        <w:t xml:space="preserve">Electronics Inc. </w:t>
      </w:r>
      <w:r w:rsidR="00BF1E51" w:rsidRPr="00360EC5">
        <w:rPr>
          <w:rFonts w:cstheme="minorHAnsi"/>
          <w:bCs/>
        </w:rPr>
        <w:t xml:space="preserve">has </w:t>
      </w:r>
      <w:r w:rsidR="00A260A1" w:rsidRPr="00360EC5">
        <w:rPr>
          <w:rFonts w:cstheme="minorHAnsi"/>
          <w:bCs/>
        </w:rPr>
        <w:t>today announce</w:t>
      </w:r>
      <w:r w:rsidR="00BF1E51" w:rsidRPr="00360EC5">
        <w:rPr>
          <w:rFonts w:cstheme="minorHAnsi"/>
          <w:bCs/>
        </w:rPr>
        <w:t>d</w:t>
      </w:r>
      <w:r w:rsidR="00A260A1" w:rsidRPr="00360EC5">
        <w:rPr>
          <w:rFonts w:cstheme="minorHAnsi"/>
          <w:bCs/>
        </w:rPr>
        <w:t xml:space="preserve"> a new </w:t>
      </w:r>
      <w:r w:rsidR="00BF1E51" w:rsidRPr="00360EC5">
        <w:rPr>
          <w:rFonts w:cstheme="minorHAnsi"/>
          <w:bCs/>
        </w:rPr>
        <w:t xml:space="preserve">Xperia smartphone developed specifically for today’s content creators, the </w:t>
      </w:r>
      <w:r w:rsidR="00086C32" w:rsidRPr="00360EC5">
        <w:rPr>
          <w:rFonts w:cstheme="minorHAnsi"/>
          <w:bCs/>
        </w:rPr>
        <w:t>Xperia PRO-I</w:t>
      </w:r>
      <w:r w:rsidR="00A260A1" w:rsidRPr="00360EC5">
        <w:rPr>
          <w:rFonts w:cstheme="minorHAnsi"/>
          <w:bCs/>
        </w:rPr>
        <w:t xml:space="preserve">. </w:t>
      </w:r>
      <w:r w:rsidR="00181081" w:rsidRPr="00360EC5">
        <w:rPr>
          <w:rFonts w:cstheme="minorHAnsi"/>
          <w:bCs/>
        </w:rPr>
        <w:t xml:space="preserve">Combining a 1.0-type sensor, </w:t>
      </w:r>
      <w:r w:rsidR="004571B3" w:rsidRPr="00360EC5">
        <w:rPr>
          <w:rFonts w:cstheme="minorHAnsi"/>
          <w:bCs/>
        </w:rPr>
        <w:t xml:space="preserve">a 24mm </w:t>
      </w:r>
      <w:r w:rsidR="00BF1E51" w:rsidRPr="00360EC5">
        <w:rPr>
          <w:rFonts w:cstheme="minorHAnsi"/>
          <w:bCs/>
        </w:rPr>
        <w:t>ZEISS</w:t>
      </w:r>
      <w:r w:rsidR="00D638AE" w:rsidRPr="00360EC5">
        <w:t>®</w:t>
      </w:r>
      <w:r w:rsidR="00BF1E51" w:rsidRPr="00360EC5">
        <w:rPr>
          <w:rFonts w:cstheme="minorHAnsi"/>
          <w:bCs/>
        </w:rPr>
        <w:t xml:space="preserve"> Tessar </w:t>
      </w:r>
      <w:r w:rsidR="00BC0A53" w:rsidRPr="00360EC5">
        <w:rPr>
          <w:rFonts w:cstheme="minorHAnsi"/>
          <w:bCs/>
        </w:rPr>
        <w:t>Optics</w:t>
      </w:r>
      <w:r w:rsidR="00BF1E51" w:rsidRPr="00360EC5">
        <w:rPr>
          <w:rFonts w:cstheme="minorHAnsi"/>
          <w:bCs/>
        </w:rPr>
        <w:t>,</w:t>
      </w:r>
      <w:r w:rsidR="00181081" w:rsidRPr="00360EC5">
        <w:rPr>
          <w:rFonts w:cstheme="minorHAnsi"/>
          <w:bCs/>
        </w:rPr>
        <w:t xml:space="preserve"> advanced image </w:t>
      </w:r>
      <w:r w:rsidR="00BF1E51" w:rsidRPr="00360EC5">
        <w:rPr>
          <w:rFonts w:cstheme="minorHAnsi"/>
          <w:bCs/>
        </w:rPr>
        <w:t xml:space="preserve">processing and </w:t>
      </w:r>
      <w:r w:rsidR="00D3785A" w:rsidRPr="00360EC5">
        <w:rPr>
          <w:rFonts w:cstheme="minorHAnsi"/>
          <w:bCs/>
        </w:rPr>
        <w:t>AF (</w:t>
      </w:r>
      <w:r w:rsidR="00BF1E51" w:rsidRPr="00360EC5">
        <w:rPr>
          <w:rFonts w:cstheme="minorHAnsi"/>
          <w:bCs/>
        </w:rPr>
        <w:t>autofocus</w:t>
      </w:r>
      <w:r w:rsidR="00D3785A" w:rsidRPr="00360EC5">
        <w:rPr>
          <w:rFonts w:cstheme="minorHAnsi"/>
          <w:bCs/>
        </w:rPr>
        <w:t>)</w:t>
      </w:r>
      <w:r w:rsidR="00181081" w:rsidRPr="00360EC5">
        <w:rPr>
          <w:rFonts w:cstheme="minorHAnsi"/>
          <w:bCs/>
        </w:rPr>
        <w:t xml:space="preserve">, </w:t>
      </w:r>
      <w:r w:rsidR="00BF1E51" w:rsidRPr="00360EC5">
        <w:rPr>
          <w:rFonts w:cstheme="minorHAnsi"/>
          <w:bCs/>
        </w:rPr>
        <w:t>4</w:t>
      </w:r>
      <w:r w:rsidR="00140FA1" w:rsidRPr="00360EC5">
        <w:rPr>
          <w:rFonts w:cstheme="minorHAnsi"/>
          <w:bCs/>
        </w:rPr>
        <w:t>K</w:t>
      </w:r>
      <w:r w:rsidR="00BF1E51" w:rsidRPr="00360EC5">
        <w:rPr>
          <w:rFonts w:cstheme="minorHAnsi"/>
          <w:bCs/>
        </w:rPr>
        <w:t xml:space="preserve"> 120p video recording and much more</w:t>
      </w:r>
      <w:r w:rsidR="00181081" w:rsidRPr="00360EC5">
        <w:rPr>
          <w:rFonts w:cstheme="minorHAnsi"/>
          <w:bCs/>
        </w:rPr>
        <w:t xml:space="preserve">, the </w:t>
      </w:r>
      <w:r w:rsidR="00086C32" w:rsidRPr="00360EC5">
        <w:rPr>
          <w:rFonts w:cstheme="minorHAnsi"/>
          <w:bCs/>
        </w:rPr>
        <w:t>Xperia PRO-I</w:t>
      </w:r>
      <w:r w:rsidR="00181081" w:rsidRPr="00360EC5">
        <w:rPr>
          <w:rFonts w:cstheme="minorHAnsi"/>
          <w:bCs/>
        </w:rPr>
        <w:t xml:space="preserve"> </w:t>
      </w:r>
      <w:proofErr w:type="gramStart"/>
      <w:r w:rsidR="00BF1E51" w:rsidRPr="00360EC5">
        <w:rPr>
          <w:rFonts w:cstheme="minorHAnsi"/>
          <w:bCs/>
        </w:rPr>
        <w:t>delivers</w:t>
      </w:r>
      <w:proofErr w:type="gramEnd"/>
      <w:r w:rsidR="00BF1E51" w:rsidRPr="00360EC5">
        <w:rPr>
          <w:rFonts w:cstheme="minorHAnsi"/>
          <w:bCs/>
        </w:rPr>
        <w:t xml:space="preserve"> </w:t>
      </w:r>
      <w:r w:rsidR="00181081" w:rsidRPr="00360EC5">
        <w:rPr>
          <w:rFonts w:cstheme="minorHAnsi"/>
          <w:bCs/>
        </w:rPr>
        <w:t xml:space="preserve">professional imaging quality </w:t>
      </w:r>
      <w:r w:rsidR="00AB1400" w:rsidRPr="00360EC5">
        <w:rPr>
          <w:rFonts w:cstheme="minorHAnsi"/>
          <w:bCs/>
        </w:rPr>
        <w:t xml:space="preserve">from an ultra-slim 8.9mm form factor. </w:t>
      </w:r>
      <w:r w:rsidR="00BF1E51" w:rsidRPr="00360EC5">
        <w:rPr>
          <w:rFonts w:cstheme="minorHAnsi"/>
          <w:bCs/>
        </w:rPr>
        <w:t xml:space="preserve"> </w:t>
      </w:r>
    </w:p>
    <w:p w14:paraId="3FCAA6E3" w14:textId="77777777" w:rsidR="007A43CA" w:rsidRPr="00360EC5" w:rsidRDefault="007A43CA" w:rsidP="00B31631">
      <w:pPr>
        <w:pBdr>
          <w:top w:val="nil"/>
          <w:left w:val="nil"/>
          <w:bottom w:val="nil"/>
          <w:right w:val="nil"/>
          <w:between w:val="nil"/>
        </w:pBdr>
        <w:spacing w:after="0" w:line="240" w:lineRule="auto"/>
        <w:rPr>
          <w:rFonts w:cstheme="minorHAnsi"/>
          <w:bCs/>
        </w:rPr>
      </w:pPr>
    </w:p>
    <w:p w14:paraId="5ABD5A59" w14:textId="2B479C96" w:rsidR="00046338" w:rsidRPr="00360EC5" w:rsidRDefault="00653943" w:rsidP="00B31631">
      <w:pPr>
        <w:pBdr>
          <w:top w:val="nil"/>
          <w:left w:val="nil"/>
          <w:bottom w:val="nil"/>
          <w:right w:val="nil"/>
          <w:between w:val="nil"/>
        </w:pBdr>
        <w:spacing w:after="0" w:line="240" w:lineRule="auto"/>
        <w:rPr>
          <w:rFonts w:cstheme="minorHAnsi"/>
          <w:bCs/>
        </w:rPr>
      </w:pPr>
      <w:bookmarkStart w:id="4" w:name="_Hlk69738162"/>
      <w:r w:rsidRPr="00360EC5">
        <w:rPr>
          <w:rFonts w:cstheme="minorHAnsi"/>
        </w:rPr>
        <w:lastRenderedPageBreak/>
        <w:t>“</w:t>
      </w:r>
      <w:r w:rsidR="00AB1400" w:rsidRPr="00360EC5">
        <w:rPr>
          <w:rFonts w:cstheme="minorHAnsi"/>
        </w:rPr>
        <w:t xml:space="preserve">We remain committed to building tools that </w:t>
      </w:r>
      <w:r w:rsidR="00EE2C86" w:rsidRPr="00360EC5">
        <w:rPr>
          <w:rFonts w:cstheme="minorHAnsi"/>
        </w:rPr>
        <w:t>empower</w:t>
      </w:r>
      <w:r w:rsidR="00AB1400" w:rsidRPr="00360EC5">
        <w:rPr>
          <w:rFonts w:cstheme="minorHAnsi"/>
        </w:rPr>
        <w:t xml:space="preserve"> creators to capture, create</w:t>
      </w:r>
      <w:r w:rsidR="00BC7726" w:rsidRPr="00360EC5">
        <w:rPr>
          <w:rFonts w:cstheme="minorHAnsi"/>
        </w:rPr>
        <w:t>,</w:t>
      </w:r>
      <w:r w:rsidR="00AB1400" w:rsidRPr="00360EC5">
        <w:rPr>
          <w:rFonts w:cstheme="minorHAnsi"/>
        </w:rPr>
        <w:t xml:space="preserve"> and share like they’ve never been able to before,” said Yang Cheng, Vice President, Imaging Solutions, Sony Electronics Inc. “The capabilities of the </w:t>
      </w:r>
      <w:r w:rsidR="00086C32" w:rsidRPr="00360EC5">
        <w:rPr>
          <w:rFonts w:cstheme="minorHAnsi"/>
        </w:rPr>
        <w:t>Xperia PRO-I</w:t>
      </w:r>
      <w:r w:rsidR="00AB1400" w:rsidRPr="00360EC5">
        <w:rPr>
          <w:rFonts w:cstheme="minorHAnsi"/>
        </w:rPr>
        <w:t xml:space="preserve"> are unlike that of any smartphone that has ever been brought to market. This phone combines the power of the 1.0-type </w:t>
      </w:r>
      <w:r w:rsidR="00BC5C1B" w:rsidRPr="00360EC5">
        <w:rPr>
          <w:rFonts w:cstheme="minorHAnsi"/>
        </w:rPr>
        <w:t xml:space="preserve">image </w:t>
      </w:r>
      <w:r w:rsidR="00AB1400" w:rsidRPr="00360EC5">
        <w:rPr>
          <w:rFonts w:cstheme="minorHAnsi"/>
        </w:rPr>
        <w:t>sensor found in our RX100 VII compact</w:t>
      </w:r>
      <w:r w:rsidR="00BC7726" w:rsidRPr="00360EC5">
        <w:rPr>
          <w:rFonts w:cstheme="minorHAnsi"/>
        </w:rPr>
        <w:t xml:space="preserve"> camera</w:t>
      </w:r>
      <w:r w:rsidR="00AB1400" w:rsidRPr="00360EC5">
        <w:rPr>
          <w:rFonts w:cstheme="minorHAnsi"/>
        </w:rPr>
        <w:t>, the speed of our fast Alpha interchangeable lens cameras</w:t>
      </w:r>
      <w:r w:rsidR="00BC7726" w:rsidRPr="00360EC5">
        <w:rPr>
          <w:rFonts w:cstheme="minorHAnsi"/>
        </w:rPr>
        <w:t xml:space="preserve"> that is further enhanced by Xperia’s high-speed processing,</w:t>
      </w:r>
      <w:r w:rsidR="00AB1400" w:rsidRPr="00360EC5">
        <w:rPr>
          <w:rFonts w:cstheme="minorHAnsi"/>
        </w:rPr>
        <w:t xml:space="preserve"> and </w:t>
      </w:r>
      <w:r w:rsidR="001344E8" w:rsidRPr="00360EC5">
        <w:rPr>
          <w:rFonts w:cstheme="minorHAnsi"/>
        </w:rPr>
        <w:t>a similar</w:t>
      </w:r>
      <w:r w:rsidR="00B813FE" w:rsidRPr="00360EC5">
        <w:rPr>
          <w:rFonts w:cstheme="minorHAnsi"/>
        </w:rPr>
        <w:t xml:space="preserve"> video shooting experience as our </w:t>
      </w:r>
      <w:r w:rsidR="008F3987" w:rsidRPr="00360EC5">
        <w:rPr>
          <w:rFonts w:cstheme="minorHAnsi"/>
        </w:rPr>
        <w:t>Professional Video Line</w:t>
      </w:r>
      <w:r w:rsidR="00B813FE" w:rsidRPr="00360EC5">
        <w:rPr>
          <w:rFonts w:cstheme="minorHAnsi"/>
        </w:rPr>
        <w:t>.  All in a device that slides easily into your pocket!”  She continued</w:t>
      </w:r>
      <w:r w:rsidR="00DE68F5" w:rsidRPr="00360EC5">
        <w:rPr>
          <w:rFonts w:cstheme="minorHAnsi"/>
        </w:rPr>
        <w:t xml:space="preserve">: </w:t>
      </w:r>
      <w:r w:rsidRPr="00360EC5">
        <w:rPr>
          <w:rFonts w:cstheme="minorHAnsi"/>
        </w:rPr>
        <w:t>“</w:t>
      </w:r>
      <w:r w:rsidR="00755835" w:rsidRPr="00360EC5">
        <w:rPr>
          <w:rFonts w:cstheme="minorHAnsi"/>
        </w:rPr>
        <w:t>We carefully chose this name to include the ‘I’, which stand</w:t>
      </w:r>
      <w:r w:rsidR="00D3785A" w:rsidRPr="00360EC5">
        <w:rPr>
          <w:rFonts w:cstheme="minorHAnsi"/>
        </w:rPr>
        <w:t>s</w:t>
      </w:r>
      <w:r w:rsidR="00755835" w:rsidRPr="00360EC5">
        <w:rPr>
          <w:rFonts w:cstheme="minorHAnsi"/>
        </w:rPr>
        <w:t xml:space="preserve"> for ‘imaging’ and </w:t>
      </w:r>
      <w:r w:rsidR="00B813FE" w:rsidRPr="00360EC5">
        <w:rPr>
          <w:rFonts w:cstheme="minorHAnsi"/>
        </w:rPr>
        <w:t xml:space="preserve">accurately represents </w:t>
      </w:r>
      <w:r w:rsidR="00755835" w:rsidRPr="00360EC5">
        <w:rPr>
          <w:rFonts w:cstheme="minorHAnsi"/>
        </w:rPr>
        <w:t xml:space="preserve">Sony’s efforts to </w:t>
      </w:r>
      <w:r w:rsidR="00B813FE" w:rsidRPr="00360EC5">
        <w:rPr>
          <w:rFonts w:cstheme="minorHAnsi"/>
        </w:rPr>
        <w:t xml:space="preserve">completely </w:t>
      </w:r>
      <w:r w:rsidR="00755835" w:rsidRPr="00360EC5">
        <w:rPr>
          <w:rFonts w:cstheme="minorHAnsi"/>
        </w:rPr>
        <w:t xml:space="preserve">redefine </w:t>
      </w:r>
      <w:r w:rsidR="00B813FE" w:rsidRPr="00360EC5">
        <w:rPr>
          <w:rFonts w:cstheme="minorHAnsi"/>
        </w:rPr>
        <w:t>the</w:t>
      </w:r>
      <w:r w:rsidR="00755835" w:rsidRPr="00360EC5">
        <w:rPr>
          <w:rFonts w:cstheme="minorHAnsi"/>
        </w:rPr>
        <w:t xml:space="preserve"> standards</w:t>
      </w:r>
      <w:r w:rsidR="00B813FE" w:rsidRPr="00360EC5">
        <w:rPr>
          <w:rFonts w:cstheme="minorHAnsi"/>
        </w:rPr>
        <w:t xml:space="preserve"> of imaging performance across our entire product line</w:t>
      </w:r>
      <w:r w:rsidR="00653789" w:rsidRPr="00360EC5">
        <w:rPr>
          <w:rFonts w:cstheme="minorHAnsi"/>
        </w:rPr>
        <w:t>up</w:t>
      </w:r>
      <w:r w:rsidR="00B813FE" w:rsidRPr="00360EC5">
        <w:rPr>
          <w:rFonts w:cstheme="minorHAnsi"/>
        </w:rPr>
        <w:t xml:space="preserve">.” </w:t>
      </w:r>
      <w:bookmarkEnd w:id="4"/>
    </w:p>
    <w:p w14:paraId="0BC72717" w14:textId="434FBA17" w:rsidR="0022295E" w:rsidRPr="00360EC5" w:rsidRDefault="0022295E" w:rsidP="00B31631">
      <w:pPr>
        <w:pBdr>
          <w:top w:val="nil"/>
          <w:left w:val="nil"/>
          <w:bottom w:val="nil"/>
          <w:right w:val="nil"/>
          <w:between w:val="nil"/>
        </w:pBdr>
        <w:spacing w:after="0" w:line="240" w:lineRule="auto"/>
        <w:rPr>
          <w:rFonts w:cstheme="minorHAnsi"/>
          <w:bCs/>
        </w:rPr>
      </w:pPr>
    </w:p>
    <w:p w14:paraId="27ACA765" w14:textId="44503A33" w:rsidR="0089229E" w:rsidRPr="00360EC5" w:rsidRDefault="0089229E" w:rsidP="00B31631">
      <w:pPr>
        <w:spacing w:after="0" w:line="240" w:lineRule="auto"/>
        <w:rPr>
          <w:rFonts w:cstheme="minorHAnsi"/>
          <w:b/>
        </w:rPr>
      </w:pPr>
      <w:r w:rsidRPr="00360EC5">
        <w:rPr>
          <w:rFonts w:cstheme="minorHAnsi"/>
          <w:b/>
        </w:rPr>
        <w:t>Professional Level Photography</w:t>
      </w:r>
    </w:p>
    <w:p w14:paraId="05E23788" w14:textId="000815B8" w:rsidR="00181081" w:rsidRPr="00360EC5" w:rsidRDefault="00086C32" w:rsidP="00B31631">
      <w:pPr>
        <w:pBdr>
          <w:top w:val="nil"/>
          <w:left w:val="nil"/>
          <w:bottom w:val="nil"/>
          <w:right w:val="nil"/>
          <w:between w:val="nil"/>
        </w:pBdr>
        <w:spacing w:after="0" w:line="240" w:lineRule="auto"/>
        <w:rPr>
          <w:rFonts w:cstheme="minorHAnsi"/>
          <w:bCs/>
        </w:rPr>
      </w:pPr>
      <w:r w:rsidRPr="00360EC5">
        <w:rPr>
          <w:rFonts w:cstheme="minorHAnsi"/>
          <w:bCs/>
        </w:rPr>
        <w:t>Xperia PRO-I</w:t>
      </w:r>
      <w:r w:rsidR="0089229E" w:rsidRPr="00360EC5">
        <w:rPr>
          <w:rFonts w:cstheme="minorHAnsi"/>
          <w:bCs/>
        </w:rPr>
        <w:t xml:space="preserve"> is developed with the same advanced imaging technology from Sony’s award-winning </w:t>
      </w:r>
      <w:r w:rsidR="00D3785A" w:rsidRPr="00360EC5">
        <w:rPr>
          <w:rFonts w:cstheme="minorHAnsi"/>
          <w:bCs/>
        </w:rPr>
        <w:t xml:space="preserve">mirrorless </w:t>
      </w:r>
      <w:r w:rsidR="0089229E" w:rsidRPr="00360EC5">
        <w:rPr>
          <w:rFonts w:cstheme="minorHAnsi"/>
          <w:bCs/>
        </w:rPr>
        <w:t>Alpha</w:t>
      </w:r>
      <w:r w:rsidR="00D3785A" w:rsidRPr="00360EC5">
        <w:rPr>
          <w:rFonts w:cstheme="minorHAnsi"/>
          <w:bCs/>
        </w:rPr>
        <w:t xml:space="preserve"> </w:t>
      </w:r>
      <w:r w:rsidR="005A0BFF" w:rsidRPr="00360EC5">
        <w:rPr>
          <w:rFonts w:cstheme="minorHAnsi"/>
          <w:bCs/>
        </w:rPr>
        <w:t xml:space="preserve">brand </w:t>
      </w:r>
      <w:r w:rsidR="00D3785A" w:rsidRPr="00360EC5">
        <w:rPr>
          <w:rFonts w:cstheme="minorHAnsi"/>
          <w:bCs/>
        </w:rPr>
        <w:t>cameras</w:t>
      </w:r>
      <w:r w:rsidR="004C5FDE" w:rsidRPr="00360EC5">
        <w:rPr>
          <w:rFonts w:cstheme="minorHAnsi"/>
          <w:bCs/>
        </w:rPr>
        <w:t xml:space="preserve"> and is the world’s first Smartphone to Include a 1.0-type </w:t>
      </w:r>
      <w:r w:rsidR="00672114" w:rsidRPr="00360EC5">
        <w:rPr>
          <w:rFonts w:cstheme="minorHAnsi"/>
          <w:bCs/>
        </w:rPr>
        <w:t>s</w:t>
      </w:r>
      <w:r w:rsidR="004C5FDE" w:rsidRPr="00360EC5">
        <w:rPr>
          <w:rFonts w:cstheme="minorHAnsi"/>
          <w:bCs/>
        </w:rPr>
        <w:t>ensor</w:t>
      </w:r>
      <w:r w:rsidR="004C5FDE" w:rsidRPr="00360EC5">
        <w:rPr>
          <w:rFonts w:cstheme="minorHAnsi" w:hint="eastAsia"/>
          <w:bCs/>
          <w:lang w:eastAsia="ja-JP"/>
        </w:rPr>
        <w:t xml:space="preserve"> </w:t>
      </w:r>
      <w:r w:rsidR="004C5FDE" w:rsidRPr="00360EC5">
        <w:rPr>
          <w:lang w:eastAsia="ja-JP"/>
        </w:rPr>
        <w:t xml:space="preserve">with phase detection </w:t>
      </w:r>
      <w:proofErr w:type="spellStart"/>
      <w:r w:rsidR="004C5FDE" w:rsidRPr="00360EC5">
        <w:rPr>
          <w:lang w:eastAsia="ja-JP"/>
        </w:rPr>
        <w:t>AF</w:t>
      </w:r>
      <w:r w:rsidR="00140FA1" w:rsidRPr="00360EC5">
        <w:rPr>
          <w:vertAlign w:val="superscript"/>
          <w:lang w:eastAsia="ja-JP"/>
        </w:rPr>
        <w:fldChar w:fldCharType="begin"/>
      </w:r>
      <w:r w:rsidR="00140FA1" w:rsidRPr="00360EC5">
        <w:rPr>
          <w:vertAlign w:val="superscript"/>
          <w:lang w:eastAsia="ja-JP"/>
        </w:rPr>
        <w:instrText xml:space="preserve"> NOTEREF _Ref84338593 \h  \* MERGEFORMAT </w:instrText>
      </w:r>
      <w:r w:rsidR="00140FA1" w:rsidRPr="00360EC5">
        <w:rPr>
          <w:vertAlign w:val="superscript"/>
          <w:lang w:eastAsia="ja-JP"/>
        </w:rPr>
      </w:r>
      <w:r w:rsidR="00140FA1" w:rsidRPr="00360EC5">
        <w:rPr>
          <w:vertAlign w:val="superscript"/>
          <w:lang w:eastAsia="ja-JP"/>
        </w:rPr>
        <w:fldChar w:fldCharType="separate"/>
      </w:r>
      <w:r w:rsidR="00140FA1" w:rsidRPr="00360EC5">
        <w:rPr>
          <w:vertAlign w:val="superscript"/>
          <w:lang w:eastAsia="ja-JP"/>
        </w:rPr>
        <w:t>i</w:t>
      </w:r>
      <w:proofErr w:type="spellEnd"/>
      <w:r w:rsidR="00140FA1" w:rsidRPr="00360EC5">
        <w:rPr>
          <w:vertAlign w:val="superscript"/>
          <w:lang w:eastAsia="ja-JP"/>
        </w:rPr>
        <w:fldChar w:fldCharType="end"/>
      </w:r>
      <w:r w:rsidR="0089229E" w:rsidRPr="00360EC5">
        <w:rPr>
          <w:rFonts w:cstheme="minorHAnsi"/>
          <w:bCs/>
        </w:rPr>
        <w:t>. The newest smartphone includes a 1</w:t>
      </w:r>
      <w:r w:rsidR="00666186" w:rsidRPr="00360EC5">
        <w:rPr>
          <w:rFonts w:cstheme="minorHAnsi"/>
          <w:bCs/>
        </w:rPr>
        <w:t>.0</w:t>
      </w:r>
      <w:r w:rsidR="0089229E" w:rsidRPr="00360EC5">
        <w:rPr>
          <w:rFonts w:cstheme="minorHAnsi"/>
          <w:bCs/>
        </w:rPr>
        <w:t>-type Exmor RS</w:t>
      </w:r>
      <w:r w:rsidR="00D3785A" w:rsidRPr="00360EC5">
        <w:rPr>
          <w:rFonts w:cstheme="minorHAnsi"/>
          <w:bCs/>
        </w:rPr>
        <w:t xml:space="preserve">® </w:t>
      </w:r>
      <w:r w:rsidR="0089229E" w:rsidRPr="00360EC5">
        <w:rPr>
          <w:rFonts w:cstheme="minorHAnsi"/>
          <w:bCs/>
        </w:rPr>
        <w:t>sensor with a 2.4µm pixel pitch</w:t>
      </w:r>
      <w:bookmarkStart w:id="5" w:name="_Ref84338751"/>
      <w:r w:rsidR="00140FA1" w:rsidRPr="00360EC5">
        <w:rPr>
          <w:rStyle w:val="EndnoteReference"/>
          <w:rFonts w:cstheme="minorHAnsi"/>
          <w:bCs/>
        </w:rPr>
        <w:endnoteReference w:id="7"/>
      </w:r>
      <w:bookmarkEnd w:id="5"/>
      <w:r w:rsidR="0089229E" w:rsidRPr="00360EC5">
        <w:rPr>
          <w:rFonts w:cstheme="minorHAnsi"/>
          <w:bCs/>
        </w:rPr>
        <w:t xml:space="preserve"> for stunning low light performance, RAW 12</w:t>
      </w:r>
      <w:r w:rsidR="00140FA1" w:rsidRPr="00360EC5">
        <w:rPr>
          <w:rFonts w:cstheme="minorHAnsi"/>
          <w:bCs/>
        </w:rPr>
        <w:t>-</w:t>
      </w:r>
      <w:r w:rsidR="0089229E" w:rsidRPr="00360EC5">
        <w:rPr>
          <w:rFonts w:cstheme="minorHAnsi"/>
          <w:bCs/>
        </w:rPr>
        <w:t>bit shooting for incredible dynamic range, and dual aperture (F2.0/F4.0)</w:t>
      </w:r>
      <w:r w:rsidR="00727460" w:rsidRPr="00360EC5">
        <w:rPr>
          <w:rFonts w:cstheme="minorHAnsi"/>
          <w:bCs/>
          <w:vertAlign w:val="superscript"/>
        </w:rPr>
        <w:fldChar w:fldCharType="begin"/>
      </w:r>
      <w:r w:rsidR="00727460" w:rsidRPr="00360EC5">
        <w:rPr>
          <w:rFonts w:cstheme="minorHAnsi"/>
          <w:bCs/>
          <w:vertAlign w:val="superscript"/>
        </w:rPr>
        <w:instrText xml:space="preserve"> NOTEREF _Ref84338751 \h  \* MERGEFORMAT </w:instrText>
      </w:r>
      <w:r w:rsidR="00727460" w:rsidRPr="00360EC5">
        <w:rPr>
          <w:rFonts w:cstheme="minorHAnsi"/>
          <w:bCs/>
          <w:vertAlign w:val="superscript"/>
        </w:rPr>
      </w:r>
      <w:r w:rsidR="00727460" w:rsidRPr="00360EC5">
        <w:rPr>
          <w:rFonts w:cstheme="minorHAnsi"/>
          <w:bCs/>
          <w:vertAlign w:val="superscript"/>
        </w:rPr>
        <w:fldChar w:fldCharType="separate"/>
      </w:r>
      <w:r w:rsidR="00890BE5" w:rsidRPr="00360EC5">
        <w:rPr>
          <w:rFonts w:cstheme="minorHAnsi"/>
          <w:bCs/>
          <w:vertAlign w:val="superscript"/>
        </w:rPr>
        <w:t>vii</w:t>
      </w:r>
      <w:r w:rsidR="00727460" w:rsidRPr="00360EC5">
        <w:rPr>
          <w:rFonts w:cstheme="minorHAnsi"/>
          <w:bCs/>
          <w:vertAlign w:val="superscript"/>
        </w:rPr>
        <w:fldChar w:fldCharType="end"/>
      </w:r>
      <w:r w:rsidR="0089229E" w:rsidRPr="00360EC5">
        <w:rPr>
          <w:rFonts w:cstheme="minorHAnsi"/>
          <w:bCs/>
        </w:rPr>
        <w:t xml:space="preserve"> to</w:t>
      </w:r>
      <w:r w:rsidR="004C5FDE" w:rsidRPr="00360EC5">
        <w:rPr>
          <w:rFonts w:cstheme="minorHAnsi"/>
          <w:bCs/>
        </w:rPr>
        <w:t xml:space="preserve"> easily change the depth of field based on the photographer’s intention</w:t>
      </w:r>
      <w:r w:rsidR="0089229E" w:rsidRPr="00360EC5">
        <w:rPr>
          <w:rFonts w:cstheme="minorHAnsi"/>
          <w:bCs/>
        </w:rPr>
        <w:t xml:space="preserve">. </w:t>
      </w:r>
      <w:r w:rsidR="00791E2D" w:rsidRPr="00360EC5">
        <w:rPr>
          <w:rFonts w:cstheme="minorHAnsi"/>
          <w:bCs/>
        </w:rPr>
        <w:t xml:space="preserve">In addition to a 1.0-type sensor, the </w:t>
      </w:r>
      <w:r w:rsidRPr="00360EC5">
        <w:rPr>
          <w:rFonts w:cstheme="minorHAnsi"/>
          <w:bCs/>
        </w:rPr>
        <w:t>Xperia PRO-I</w:t>
      </w:r>
      <w:r w:rsidR="00791E2D" w:rsidRPr="00360EC5">
        <w:rPr>
          <w:rFonts w:cstheme="minorHAnsi"/>
          <w:bCs/>
        </w:rPr>
        <w:t xml:space="preserve"> </w:t>
      </w:r>
      <w:proofErr w:type="gramStart"/>
      <w:r w:rsidR="00791E2D" w:rsidRPr="00360EC5">
        <w:rPr>
          <w:rFonts w:cstheme="minorHAnsi"/>
          <w:bCs/>
        </w:rPr>
        <w:t>features</w:t>
      </w:r>
      <w:proofErr w:type="gramEnd"/>
      <w:r w:rsidR="00791E2D" w:rsidRPr="00360EC5">
        <w:rPr>
          <w:rFonts w:cstheme="minorHAnsi"/>
          <w:bCs/>
        </w:rPr>
        <w:t xml:space="preserve"> a BIONZ X for mobile and a front-end LSI. This advanced processor allows the device to deliver unprecedented speed </w:t>
      </w:r>
      <w:r w:rsidR="004C5FDE" w:rsidRPr="00360EC5">
        <w:rPr>
          <w:rFonts w:cstheme="minorHAnsi"/>
          <w:bCs/>
        </w:rPr>
        <w:t xml:space="preserve">and improved image quality in a wide range of scenes, </w:t>
      </w:r>
      <w:r w:rsidR="00CF2A51" w:rsidRPr="00360EC5">
        <w:rPr>
          <w:rFonts w:cstheme="minorHAnsi"/>
          <w:bCs/>
        </w:rPr>
        <w:t xml:space="preserve">a </w:t>
      </w:r>
      <w:proofErr w:type="gramStart"/>
      <w:r w:rsidR="00CA50DE" w:rsidRPr="00360EC5">
        <w:rPr>
          <w:rFonts w:cstheme="minorHAnsi"/>
          <w:bCs/>
        </w:rPr>
        <w:t>highly-regarded</w:t>
      </w:r>
      <w:proofErr w:type="gramEnd"/>
      <w:r w:rsidR="00CA50DE" w:rsidRPr="00360EC5">
        <w:rPr>
          <w:rFonts w:cstheme="minorHAnsi"/>
          <w:bCs/>
        </w:rPr>
        <w:t xml:space="preserve"> </w:t>
      </w:r>
      <w:r w:rsidR="00CF2A51" w:rsidRPr="00360EC5">
        <w:rPr>
          <w:rFonts w:cstheme="minorHAnsi"/>
          <w:bCs/>
        </w:rPr>
        <w:t xml:space="preserve">feature </w:t>
      </w:r>
      <w:r w:rsidR="00CA50DE" w:rsidRPr="00360EC5">
        <w:rPr>
          <w:rFonts w:cstheme="minorHAnsi"/>
          <w:bCs/>
        </w:rPr>
        <w:t xml:space="preserve">in </w:t>
      </w:r>
      <w:r w:rsidR="00CF2A51" w:rsidRPr="00360EC5">
        <w:rPr>
          <w:rFonts w:cstheme="minorHAnsi"/>
          <w:bCs/>
        </w:rPr>
        <w:t>Sony’s Alpha cameras</w:t>
      </w:r>
      <w:r w:rsidR="00791E2D" w:rsidRPr="00360EC5">
        <w:rPr>
          <w:rFonts w:cstheme="minorHAnsi"/>
          <w:bCs/>
        </w:rPr>
        <w:t>.</w:t>
      </w:r>
    </w:p>
    <w:p w14:paraId="7DDD5E1A" w14:textId="77777777" w:rsidR="00672114" w:rsidRPr="00360EC5" w:rsidRDefault="00672114" w:rsidP="00B31631">
      <w:pPr>
        <w:pBdr>
          <w:top w:val="nil"/>
          <w:left w:val="nil"/>
          <w:bottom w:val="nil"/>
          <w:right w:val="nil"/>
          <w:between w:val="nil"/>
        </w:pBdr>
        <w:spacing w:after="0" w:line="240" w:lineRule="auto"/>
        <w:rPr>
          <w:rFonts w:cstheme="minorHAnsi"/>
          <w:bCs/>
        </w:rPr>
      </w:pPr>
    </w:p>
    <w:p w14:paraId="41B69A14" w14:textId="685FE80F" w:rsidR="00181081" w:rsidRPr="00360EC5" w:rsidRDefault="00511F95" w:rsidP="00B31631">
      <w:pPr>
        <w:pBdr>
          <w:top w:val="nil"/>
          <w:left w:val="nil"/>
          <w:bottom w:val="nil"/>
          <w:right w:val="nil"/>
          <w:between w:val="nil"/>
        </w:pBdr>
        <w:spacing w:after="0" w:line="240" w:lineRule="auto"/>
        <w:rPr>
          <w:rFonts w:cstheme="minorHAnsi"/>
          <w:bCs/>
        </w:rPr>
      </w:pPr>
      <w:r w:rsidRPr="00360EC5">
        <w:rPr>
          <w:rFonts w:cstheme="minorHAnsi"/>
          <w:bCs/>
        </w:rPr>
        <w:t>T</w:t>
      </w:r>
      <w:r w:rsidR="008F028A" w:rsidRPr="00360EC5">
        <w:rPr>
          <w:rFonts w:cstheme="minorHAnsi"/>
          <w:bCs/>
        </w:rPr>
        <w:t xml:space="preserve">he </w:t>
      </w:r>
      <w:r w:rsidR="00086C32" w:rsidRPr="00360EC5">
        <w:rPr>
          <w:rFonts w:cstheme="minorHAnsi"/>
          <w:bCs/>
        </w:rPr>
        <w:t>Xperia PRO-I</w:t>
      </w:r>
      <w:r w:rsidR="008F028A" w:rsidRPr="00360EC5">
        <w:rPr>
          <w:rFonts w:cstheme="minorHAnsi"/>
          <w:bCs/>
        </w:rPr>
        <w:t xml:space="preserve"> </w:t>
      </w:r>
      <w:proofErr w:type="gramStart"/>
      <w:r w:rsidR="008F028A" w:rsidRPr="00360EC5">
        <w:rPr>
          <w:rFonts w:cstheme="minorHAnsi"/>
          <w:bCs/>
        </w:rPr>
        <w:t>includes</w:t>
      </w:r>
      <w:proofErr w:type="gramEnd"/>
      <w:r w:rsidR="008F028A" w:rsidRPr="00360EC5">
        <w:rPr>
          <w:rFonts w:cstheme="minorHAnsi"/>
          <w:bCs/>
        </w:rPr>
        <w:t xml:space="preserve"> </w:t>
      </w:r>
      <w:r w:rsidR="00181081" w:rsidRPr="00360EC5">
        <w:rPr>
          <w:rFonts w:cstheme="minorHAnsi"/>
          <w:bCs/>
        </w:rPr>
        <w:t>three lenses</w:t>
      </w:r>
      <w:r w:rsidR="000A6B2A" w:rsidRPr="00360EC5">
        <w:rPr>
          <w:rFonts w:cstheme="minorHAnsi"/>
          <w:bCs/>
        </w:rPr>
        <w:t xml:space="preserve"> all </w:t>
      </w:r>
      <w:r w:rsidR="00CA2768" w:rsidRPr="00360EC5">
        <w:rPr>
          <w:rFonts w:cstheme="minorHAnsi"/>
          <w:bCs/>
        </w:rPr>
        <w:t xml:space="preserve">enhanced </w:t>
      </w:r>
      <w:r w:rsidR="000A6B2A" w:rsidRPr="00360EC5">
        <w:rPr>
          <w:rFonts w:cstheme="minorHAnsi"/>
          <w:bCs/>
        </w:rPr>
        <w:t>with Z</w:t>
      </w:r>
      <w:r w:rsidR="00D638AE" w:rsidRPr="00360EC5">
        <w:rPr>
          <w:rFonts w:cstheme="minorHAnsi"/>
          <w:bCs/>
        </w:rPr>
        <w:t>EISS</w:t>
      </w:r>
      <w:r w:rsidR="00D638AE" w:rsidRPr="00360EC5">
        <w:t>®</w:t>
      </w:r>
      <w:r w:rsidR="000A6B2A" w:rsidRPr="00360EC5">
        <w:rPr>
          <w:rFonts w:cstheme="minorHAnsi"/>
          <w:bCs/>
        </w:rPr>
        <w:t xml:space="preserve"> T* anti-reflective coating</w:t>
      </w:r>
      <w:r w:rsidR="00181081" w:rsidRPr="00360EC5">
        <w:rPr>
          <w:rFonts w:cstheme="minorHAnsi"/>
          <w:bCs/>
        </w:rPr>
        <w:t xml:space="preserve"> and </w:t>
      </w:r>
      <w:r w:rsidR="00CA50DE" w:rsidRPr="00360EC5">
        <w:rPr>
          <w:rFonts w:cstheme="minorHAnsi"/>
          <w:bCs/>
        </w:rPr>
        <w:t xml:space="preserve">a </w:t>
      </w:r>
      <w:r w:rsidR="00181081" w:rsidRPr="00360EC5">
        <w:rPr>
          <w:rFonts w:cstheme="minorHAnsi"/>
          <w:bCs/>
        </w:rPr>
        <w:t>3D iToF sensor for total creative freedo</w:t>
      </w:r>
      <w:r w:rsidR="00162B64" w:rsidRPr="00360EC5">
        <w:rPr>
          <w:rFonts w:cstheme="minorHAnsi"/>
          <w:bCs/>
        </w:rPr>
        <w:t>m</w:t>
      </w:r>
      <w:r w:rsidR="00181081" w:rsidRPr="00360EC5">
        <w:rPr>
          <w:rFonts w:cstheme="minorHAnsi"/>
          <w:bCs/>
        </w:rPr>
        <w:t xml:space="preserve">. </w:t>
      </w:r>
      <w:r w:rsidR="004C5FDE" w:rsidRPr="00360EC5">
        <w:rPr>
          <w:rFonts w:cstheme="minorHAnsi"/>
          <w:bCs/>
        </w:rPr>
        <w:t>The new</w:t>
      </w:r>
      <w:r w:rsidR="00424BE8" w:rsidRPr="00360EC5">
        <w:rPr>
          <w:rFonts w:cstheme="minorHAnsi"/>
          <w:bCs/>
        </w:rPr>
        <w:t>ly</w:t>
      </w:r>
      <w:r w:rsidR="004C5FDE" w:rsidRPr="00360EC5">
        <w:rPr>
          <w:rFonts w:cstheme="minorHAnsi"/>
          <w:bCs/>
        </w:rPr>
        <w:t xml:space="preserve"> developed 24mm lens adopts</w:t>
      </w:r>
      <w:r w:rsidR="00FF2C4F" w:rsidRPr="00360EC5">
        <w:rPr>
          <w:rFonts w:cstheme="minorHAnsi"/>
          <w:bCs/>
        </w:rPr>
        <w:t xml:space="preserve"> </w:t>
      </w:r>
      <w:r w:rsidR="004C5FDE" w:rsidRPr="00360EC5">
        <w:rPr>
          <w:rFonts w:cstheme="minorHAnsi"/>
          <w:bCs/>
        </w:rPr>
        <w:t>ZEISS</w:t>
      </w:r>
      <w:r w:rsidR="00D638AE" w:rsidRPr="00360EC5">
        <w:t xml:space="preserve">® </w:t>
      </w:r>
      <w:r w:rsidR="004C5FDE" w:rsidRPr="00360EC5">
        <w:rPr>
          <w:rFonts w:cstheme="minorHAnsi"/>
          <w:bCs/>
        </w:rPr>
        <w:t xml:space="preserve">Tessar </w:t>
      </w:r>
      <w:r w:rsidR="00DF5E2D" w:rsidRPr="00360EC5">
        <w:rPr>
          <w:rFonts w:cstheme="minorHAnsi"/>
          <w:bCs/>
        </w:rPr>
        <w:t>Optics</w:t>
      </w:r>
      <w:r w:rsidR="00C30EA9" w:rsidRPr="00360EC5">
        <w:rPr>
          <w:rFonts w:cstheme="minorHAnsi"/>
          <w:bCs/>
        </w:rPr>
        <w:t xml:space="preserve"> and</w:t>
      </w:r>
      <w:r w:rsidR="004C5FDE" w:rsidRPr="00360EC5">
        <w:rPr>
          <w:rFonts w:cstheme="minorHAnsi"/>
          <w:bCs/>
        </w:rPr>
        <w:t xml:space="preserve"> delivers high-resolution images with less peripheral image distortion and more intense contrast and sharpness. </w:t>
      </w:r>
      <w:r w:rsidR="00181081" w:rsidRPr="00360EC5">
        <w:rPr>
          <w:rFonts w:cstheme="minorHAnsi"/>
          <w:bCs/>
        </w:rPr>
        <w:t xml:space="preserve">The </w:t>
      </w:r>
      <w:r w:rsidR="00086C32" w:rsidRPr="00360EC5">
        <w:rPr>
          <w:rFonts w:cstheme="minorHAnsi"/>
          <w:bCs/>
        </w:rPr>
        <w:t>Xperia PRO-I</w:t>
      </w:r>
      <w:r w:rsidR="00181081" w:rsidRPr="00360EC5">
        <w:rPr>
          <w:rFonts w:cstheme="minorHAnsi"/>
          <w:bCs/>
        </w:rPr>
        <w:t xml:space="preserve">'s 24mm lens is complemented by two further lens options, 16mm and 50mm, enabling </w:t>
      </w:r>
      <w:r w:rsidR="00162B64" w:rsidRPr="00360EC5">
        <w:rPr>
          <w:rFonts w:cstheme="minorHAnsi"/>
          <w:bCs/>
        </w:rPr>
        <w:t>the user</w:t>
      </w:r>
      <w:r w:rsidR="00181081" w:rsidRPr="00360EC5">
        <w:rPr>
          <w:rFonts w:cstheme="minorHAnsi"/>
          <w:bCs/>
        </w:rPr>
        <w:t xml:space="preserve"> to get creative with composition.</w:t>
      </w:r>
      <w:r w:rsidR="00162B64" w:rsidRPr="00360EC5">
        <w:rPr>
          <w:rFonts w:cstheme="minorHAnsi"/>
          <w:bCs/>
        </w:rPr>
        <w:t xml:space="preserve"> The device’s </w:t>
      </w:r>
      <w:r w:rsidR="00181081" w:rsidRPr="00360EC5">
        <w:rPr>
          <w:rFonts w:cstheme="minorHAnsi"/>
          <w:bCs/>
        </w:rPr>
        <w:t xml:space="preserve">3D iToF sensor instantly calculates the distance between the camera and </w:t>
      </w:r>
      <w:r w:rsidR="00473DB3" w:rsidRPr="00360EC5">
        <w:rPr>
          <w:rFonts w:cstheme="minorHAnsi"/>
          <w:bCs/>
        </w:rPr>
        <w:t>the</w:t>
      </w:r>
      <w:r w:rsidR="00181081" w:rsidRPr="00360EC5">
        <w:rPr>
          <w:rFonts w:cstheme="minorHAnsi"/>
          <w:bCs/>
        </w:rPr>
        <w:t xml:space="preserve"> subject, ensuring fast, accurate autofocus in any scene.</w:t>
      </w:r>
    </w:p>
    <w:p w14:paraId="15869C8A" w14:textId="77777777" w:rsidR="00B31631" w:rsidRPr="00360EC5" w:rsidRDefault="00B31631" w:rsidP="00B31631">
      <w:pPr>
        <w:pBdr>
          <w:top w:val="nil"/>
          <w:left w:val="nil"/>
          <w:bottom w:val="nil"/>
          <w:right w:val="nil"/>
          <w:between w:val="nil"/>
        </w:pBdr>
        <w:spacing w:after="0" w:line="240" w:lineRule="auto"/>
        <w:rPr>
          <w:rFonts w:cstheme="minorHAnsi"/>
          <w:bCs/>
        </w:rPr>
      </w:pPr>
    </w:p>
    <w:p w14:paraId="3C2A35C0" w14:textId="20B851FF" w:rsidR="008F028A" w:rsidRPr="00360EC5" w:rsidRDefault="00C22413" w:rsidP="00B31631">
      <w:pPr>
        <w:pBdr>
          <w:top w:val="nil"/>
          <w:left w:val="nil"/>
          <w:bottom w:val="nil"/>
          <w:right w:val="nil"/>
          <w:between w:val="nil"/>
        </w:pBdr>
        <w:spacing w:after="0" w:line="240" w:lineRule="auto"/>
        <w:rPr>
          <w:rFonts w:cstheme="minorHAnsi"/>
          <w:bCs/>
          <w:lang w:eastAsia="ja-JP"/>
        </w:rPr>
      </w:pPr>
      <w:r w:rsidRPr="00360EC5">
        <w:rPr>
          <w:rFonts w:cstheme="minorHAnsi"/>
          <w:bCs/>
          <w:lang w:eastAsia="ja-JP"/>
        </w:rPr>
        <w:t xml:space="preserve">Additionally, </w:t>
      </w:r>
      <w:r w:rsidR="0011313B" w:rsidRPr="00360EC5">
        <w:rPr>
          <w:rFonts w:cstheme="minorHAnsi"/>
          <w:bCs/>
          <w:lang w:eastAsia="ja-JP"/>
        </w:rPr>
        <w:t xml:space="preserve">the </w:t>
      </w:r>
      <w:r w:rsidR="00086C32" w:rsidRPr="00360EC5">
        <w:rPr>
          <w:rFonts w:cstheme="minorHAnsi"/>
          <w:bCs/>
          <w:lang w:eastAsia="ja-JP"/>
        </w:rPr>
        <w:t>Xperia PRO-I</w:t>
      </w:r>
      <w:r w:rsidRPr="00360EC5">
        <w:rPr>
          <w:rFonts w:cstheme="minorHAnsi"/>
          <w:bCs/>
          <w:lang w:eastAsia="ja-JP"/>
        </w:rPr>
        <w:t xml:space="preserve"> features</w:t>
      </w:r>
      <w:r w:rsidR="00791E2D" w:rsidRPr="00360EC5">
        <w:rPr>
          <w:rFonts w:cstheme="minorHAnsi"/>
          <w:bCs/>
          <w:lang w:eastAsia="ja-JP"/>
        </w:rPr>
        <w:t xml:space="preserve"> 315 phase-detection AF points</w:t>
      </w:r>
      <w:r w:rsidR="004C5FDE" w:rsidRPr="00360EC5">
        <w:rPr>
          <w:rFonts w:cstheme="minorHAnsi"/>
          <w:bCs/>
          <w:lang w:eastAsia="ja-JP"/>
        </w:rPr>
        <w:t xml:space="preserve"> that</w:t>
      </w:r>
      <w:r w:rsidR="00791E2D" w:rsidRPr="00360EC5">
        <w:rPr>
          <w:rFonts w:cstheme="minorHAnsi"/>
          <w:bCs/>
          <w:lang w:eastAsia="ja-JP"/>
        </w:rPr>
        <w:t xml:space="preserve"> cover 90% of the frame</w:t>
      </w:r>
      <w:r w:rsidRPr="00360EC5">
        <w:rPr>
          <w:rFonts w:cstheme="minorHAnsi"/>
          <w:bCs/>
          <w:lang w:eastAsia="ja-JP"/>
        </w:rPr>
        <w:t xml:space="preserve">, as well as </w:t>
      </w:r>
      <w:r w:rsidR="0089229E" w:rsidRPr="00360EC5">
        <w:rPr>
          <w:rFonts w:cstheme="minorHAnsi"/>
          <w:bCs/>
        </w:rPr>
        <w:t>industry-leading AF technology</w:t>
      </w:r>
      <w:r w:rsidRPr="00360EC5">
        <w:rPr>
          <w:rFonts w:cstheme="minorHAnsi"/>
          <w:bCs/>
        </w:rPr>
        <w:t xml:space="preserve"> </w:t>
      </w:r>
      <w:r w:rsidR="0011313B" w:rsidRPr="00360EC5">
        <w:rPr>
          <w:rFonts w:cstheme="minorHAnsi"/>
          <w:bCs/>
        </w:rPr>
        <w:t>including Real</w:t>
      </w:r>
      <w:r w:rsidR="008F028A" w:rsidRPr="00360EC5">
        <w:rPr>
          <w:rFonts w:cstheme="minorHAnsi"/>
          <w:bCs/>
        </w:rPr>
        <w:t>-time Eye-AF</w:t>
      </w:r>
      <w:r w:rsidR="00162B64" w:rsidRPr="00360EC5">
        <w:rPr>
          <w:rFonts w:cstheme="minorHAnsi"/>
          <w:bCs/>
        </w:rPr>
        <w:t xml:space="preserve"> in humans and </w:t>
      </w:r>
      <w:proofErr w:type="spellStart"/>
      <w:r w:rsidR="00162B64" w:rsidRPr="00360EC5">
        <w:rPr>
          <w:rFonts w:cstheme="minorHAnsi"/>
          <w:bCs/>
        </w:rPr>
        <w:t>animals</w:t>
      </w:r>
      <w:r w:rsidR="008F45DB" w:rsidRPr="00360EC5">
        <w:rPr>
          <w:rFonts w:cstheme="minorHAnsi"/>
          <w:bCs/>
          <w:vertAlign w:val="superscript"/>
        </w:rPr>
        <w:fldChar w:fldCharType="begin"/>
      </w:r>
      <w:r w:rsidR="008F45DB" w:rsidRPr="00360EC5">
        <w:rPr>
          <w:rFonts w:cstheme="minorHAnsi"/>
          <w:bCs/>
          <w:vertAlign w:val="superscript"/>
        </w:rPr>
        <w:instrText xml:space="preserve"> NOTEREF _Ref84338751 \h </w:instrText>
      </w:r>
      <w:r w:rsidR="00360EC5">
        <w:rPr>
          <w:rFonts w:cstheme="minorHAnsi"/>
          <w:bCs/>
          <w:vertAlign w:val="superscript"/>
        </w:rPr>
        <w:instrText xml:space="preserve"> \* MERGEFORMAT </w:instrText>
      </w:r>
      <w:r w:rsidR="008F45DB" w:rsidRPr="00360EC5">
        <w:rPr>
          <w:rFonts w:cstheme="minorHAnsi"/>
          <w:bCs/>
          <w:vertAlign w:val="superscript"/>
        </w:rPr>
      </w:r>
      <w:r w:rsidR="008F45DB" w:rsidRPr="00360EC5">
        <w:rPr>
          <w:rFonts w:cstheme="minorHAnsi"/>
          <w:bCs/>
          <w:vertAlign w:val="superscript"/>
        </w:rPr>
        <w:fldChar w:fldCharType="separate"/>
      </w:r>
      <w:r w:rsidR="008F45DB" w:rsidRPr="00360EC5">
        <w:rPr>
          <w:rFonts w:cstheme="minorHAnsi"/>
          <w:bCs/>
          <w:vertAlign w:val="superscript"/>
        </w:rPr>
        <w:t>vii</w:t>
      </w:r>
      <w:proofErr w:type="spellEnd"/>
      <w:r w:rsidR="008F45DB" w:rsidRPr="00360EC5">
        <w:rPr>
          <w:rFonts w:cstheme="minorHAnsi"/>
          <w:bCs/>
          <w:vertAlign w:val="superscript"/>
        </w:rPr>
        <w:fldChar w:fldCharType="end"/>
      </w:r>
      <w:r w:rsidR="00162B64" w:rsidRPr="00360EC5">
        <w:rPr>
          <w:rFonts w:cstheme="minorHAnsi"/>
          <w:bCs/>
        </w:rPr>
        <w:t>, Real-time</w:t>
      </w:r>
      <w:r w:rsidR="008F028A" w:rsidRPr="00360EC5">
        <w:rPr>
          <w:rFonts w:cstheme="minorHAnsi"/>
          <w:bCs/>
        </w:rPr>
        <w:t xml:space="preserve"> tracking</w:t>
      </w:r>
      <w:r w:rsidR="00162B64" w:rsidRPr="00360EC5">
        <w:rPr>
          <w:rStyle w:val="EndnoteReference"/>
          <w:rFonts w:cstheme="minorHAnsi"/>
          <w:bCs/>
        </w:rPr>
        <w:endnoteReference w:id="8"/>
      </w:r>
      <w:r w:rsidR="00162B64" w:rsidRPr="00360EC5">
        <w:rPr>
          <w:rFonts w:cstheme="minorHAnsi"/>
          <w:bCs/>
        </w:rPr>
        <w:t>,</w:t>
      </w:r>
      <w:r w:rsidR="008F028A" w:rsidRPr="00360EC5">
        <w:rPr>
          <w:rFonts w:cstheme="minorHAnsi"/>
          <w:bCs/>
        </w:rPr>
        <w:t xml:space="preserve"> 20fps AF/AE burst </w:t>
      </w:r>
      <w:r w:rsidR="00162B64" w:rsidRPr="00360EC5">
        <w:rPr>
          <w:rFonts w:cstheme="minorHAnsi"/>
          <w:bCs/>
        </w:rPr>
        <w:t>shooting</w:t>
      </w:r>
      <w:r w:rsidR="00162B64" w:rsidRPr="00360EC5">
        <w:rPr>
          <w:rStyle w:val="EndnoteReference"/>
          <w:rFonts w:cstheme="minorHAnsi"/>
          <w:bCs/>
        </w:rPr>
        <w:endnoteReference w:id="9"/>
      </w:r>
      <w:r w:rsidR="00DB4EBB" w:rsidRPr="00360EC5">
        <w:rPr>
          <w:rFonts w:cstheme="minorHAnsi"/>
          <w:bCs/>
        </w:rPr>
        <w:t xml:space="preserve">, and anti-distortion shutter for a cleaner capture of fast-moving objects. </w:t>
      </w:r>
    </w:p>
    <w:p w14:paraId="05344D33" w14:textId="42825FB0" w:rsidR="00162B64" w:rsidRPr="00360EC5" w:rsidRDefault="00162B64" w:rsidP="00B31631">
      <w:pPr>
        <w:pBdr>
          <w:top w:val="nil"/>
          <w:left w:val="nil"/>
          <w:bottom w:val="nil"/>
          <w:right w:val="nil"/>
          <w:between w:val="nil"/>
        </w:pBdr>
        <w:spacing w:after="0" w:line="240" w:lineRule="auto"/>
        <w:rPr>
          <w:rFonts w:cstheme="minorHAnsi"/>
          <w:bCs/>
        </w:rPr>
      </w:pPr>
    </w:p>
    <w:p w14:paraId="237EC7B6" w14:textId="26A90EC5" w:rsidR="00162B64" w:rsidRPr="00360EC5" w:rsidRDefault="00162B64" w:rsidP="00B31631">
      <w:pPr>
        <w:pBdr>
          <w:top w:val="nil"/>
          <w:left w:val="nil"/>
          <w:bottom w:val="nil"/>
          <w:right w:val="nil"/>
          <w:between w:val="nil"/>
        </w:pBdr>
        <w:spacing w:after="0" w:line="240" w:lineRule="auto"/>
        <w:rPr>
          <w:rFonts w:cstheme="minorHAnsi"/>
          <w:bCs/>
        </w:rPr>
      </w:pPr>
      <w:r w:rsidRPr="00360EC5">
        <w:rPr>
          <w:rFonts w:cstheme="minorHAnsi"/>
          <w:bCs/>
        </w:rPr>
        <w:t xml:space="preserve">With Photography Pro on the </w:t>
      </w:r>
      <w:r w:rsidR="00086C32" w:rsidRPr="00360EC5">
        <w:rPr>
          <w:rFonts w:cstheme="minorHAnsi"/>
          <w:bCs/>
        </w:rPr>
        <w:t>Xperia PRO-I</w:t>
      </w:r>
      <w:r w:rsidRPr="00360EC5">
        <w:rPr>
          <w:rFonts w:cstheme="minorHAnsi"/>
          <w:bCs/>
        </w:rPr>
        <w:t>, user</w:t>
      </w:r>
      <w:r w:rsidR="00CA0418" w:rsidRPr="00360EC5">
        <w:rPr>
          <w:rFonts w:cstheme="minorHAnsi"/>
          <w:bCs/>
        </w:rPr>
        <w:t>s</w:t>
      </w:r>
      <w:r w:rsidRPr="00360EC5">
        <w:rPr>
          <w:rFonts w:cstheme="minorHAnsi"/>
          <w:bCs/>
        </w:rPr>
        <w:t xml:space="preserve"> can customize manual settings or easily access automatic settings and shoot in RAW</w:t>
      </w:r>
      <w:r w:rsidR="00CA0418" w:rsidRPr="00360EC5">
        <w:rPr>
          <w:rFonts w:cstheme="minorHAnsi"/>
          <w:bCs/>
        </w:rPr>
        <w:t xml:space="preserve"> format</w:t>
      </w:r>
      <w:r w:rsidRPr="00360EC5">
        <w:rPr>
          <w:rFonts w:cstheme="minorHAnsi"/>
          <w:bCs/>
        </w:rPr>
        <w:t xml:space="preserve">. When shooting in RAW, the </w:t>
      </w:r>
      <w:r w:rsidR="00086C32" w:rsidRPr="00360EC5">
        <w:rPr>
          <w:rFonts w:cstheme="minorHAnsi"/>
          <w:bCs/>
        </w:rPr>
        <w:t>Xperia PRO-I</w:t>
      </w:r>
      <w:r w:rsidRPr="00360EC5">
        <w:rPr>
          <w:rFonts w:cstheme="minorHAnsi"/>
          <w:bCs/>
        </w:rPr>
        <w:t xml:space="preserve"> </w:t>
      </w:r>
      <w:proofErr w:type="gramStart"/>
      <w:r w:rsidRPr="00360EC5">
        <w:rPr>
          <w:rFonts w:cstheme="minorHAnsi"/>
          <w:bCs/>
        </w:rPr>
        <w:t>supports</w:t>
      </w:r>
      <w:proofErr w:type="gramEnd"/>
      <w:r w:rsidRPr="00360EC5">
        <w:rPr>
          <w:rFonts w:cstheme="minorHAnsi"/>
          <w:bCs/>
        </w:rPr>
        <w:t xml:space="preserve"> 12-bit</w:t>
      </w:r>
      <w:r w:rsidR="008F45DB" w:rsidRPr="00360EC5">
        <w:rPr>
          <w:rFonts w:cstheme="minorHAnsi"/>
          <w:bCs/>
          <w:vertAlign w:val="superscript"/>
        </w:rPr>
        <w:fldChar w:fldCharType="begin"/>
      </w:r>
      <w:r w:rsidR="008F45DB" w:rsidRPr="00360EC5">
        <w:rPr>
          <w:rFonts w:cstheme="minorHAnsi"/>
          <w:bCs/>
          <w:vertAlign w:val="superscript"/>
        </w:rPr>
        <w:instrText xml:space="preserve"> NOTEREF _Ref84338751 \h  \* MERGEFORMAT </w:instrText>
      </w:r>
      <w:r w:rsidR="008F45DB" w:rsidRPr="00360EC5">
        <w:rPr>
          <w:rFonts w:cstheme="minorHAnsi"/>
          <w:bCs/>
          <w:vertAlign w:val="superscript"/>
        </w:rPr>
      </w:r>
      <w:r w:rsidR="008F45DB" w:rsidRPr="00360EC5">
        <w:rPr>
          <w:rFonts w:cstheme="minorHAnsi"/>
          <w:bCs/>
          <w:vertAlign w:val="superscript"/>
        </w:rPr>
        <w:fldChar w:fldCharType="separate"/>
      </w:r>
      <w:r w:rsidR="00890BE5" w:rsidRPr="00360EC5">
        <w:rPr>
          <w:rFonts w:cstheme="minorHAnsi"/>
          <w:bCs/>
          <w:vertAlign w:val="superscript"/>
        </w:rPr>
        <w:t>vii</w:t>
      </w:r>
      <w:r w:rsidR="008F45DB" w:rsidRPr="00360EC5">
        <w:rPr>
          <w:rFonts w:cstheme="minorHAnsi"/>
          <w:bCs/>
          <w:vertAlign w:val="superscript"/>
        </w:rPr>
        <w:fldChar w:fldCharType="end"/>
      </w:r>
      <w:r w:rsidRPr="00360EC5">
        <w:rPr>
          <w:rFonts w:cstheme="minorHAnsi"/>
          <w:bCs/>
        </w:rPr>
        <w:t xml:space="preserve"> which creates smooth and rich tonal gradation of the color without banding. Photography Pro also offers Basic mode for fast access to a range of easy-to-use photography features including a touch shutter button. </w:t>
      </w:r>
      <w:r w:rsidR="00312D93" w:rsidRPr="00360EC5">
        <w:rPr>
          <w:rFonts w:cstheme="minorHAnsi"/>
          <w:bCs/>
        </w:rPr>
        <w:t>Like</w:t>
      </w:r>
      <w:r w:rsidR="008F028A" w:rsidRPr="00360EC5">
        <w:rPr>
          <w:rFonts w:cstheme="minorHAnsi"/>
          <w:bCs/>
        </w:rPr>
        <w:t xml:space="preserve"> previous Xperia devices, the </w:t>
      </w:r>
      <w:r w:rsidR="00086C32" w:rsidRPr="00360EC5">
        <w:rPr>
          <w:rFonts w:cstheme="minorHAnsi"/>
          <w:bCs/>
        </w:rPr>
        <w:t>Xperia PRO-I</w:t>
      </w:r>
      <w:r w:rsidR="008F028A" w:rsidRPr="00360EC5">
        <w:rPr>
          <w:rFonts w:cstheme="minorHAnsi"/>
          <w:bCs/>
        </w:rPr>
        <w:t xml:space="preserve"> </w:t>
      </w:r>
      <w:proofErr w:type="gramStart"/>
      <w:r w:rsidRPr="00360EC5">
        <w:rPr>
          <w:rFonts w:cstheme="minorHAnsi"/>
          <w:bCs/>
        </w:rPr>
        <w:t>supports</w:t>
      </w:r>
      <w:proofErr w:type="gramEnd"/>
      <w:r w:rsidRPr="00360EC5">
        <w:rPr>
          <w:rFonts w:cstheme="minorHAnsi"/>
          <w:bCs/>
        </w:rPr>
        <w:t xml:space="preserve"> </w:t>
      </w:r>
      <w:r w:rsidR="008F028A" w:rsidRPr="00360EC5">
        <w:rPr>
          <w:rFonts w:cstheme="minorHAnsi"/>
          <w:bCs/>
        </w:rPr>
        <w:t>Imaging Edge™ Mobile</w:t>
      </w:r>
      <w:r w:rsidRPr="00360EC5">
        <w:rPr>
          <w:rFonts w:cstheme="minorHAnsi"/>
          <w:bCs/>
        </w:rPr>
        <w:t>.</w:t>
      </w:r>
    </w:p>
    <w:p w14:paraId="58C964BE" w14:textId="77777777" w:rsidR="00162B64" w:rsidRPr="00360EC5" w:rsidRDefault="00162B64" w:rsidP="00B31631">
      <w:pPr>
        <w:pBdr>
          <w:top w:val="nil"/>
          <w:left w:val="nil"/>
          <w:bottom w:val="nil"/>
          <w:right w:val="nil"/>
          <w:between w:val="nil"/>
        </w:pBdr>
        <w:spacing w:after="0" w:line="240" w:lineRule="auto"/>
        <w:rPr>
          <w:rFonts w:cstheme="minorHAnsi"/>
          <w:bCs/>
        </w:rPr>
      </w:pPr>
    </w:p>
    <w:p w14:paraId="1E67E5E9" w14:textId="3EA869CB" w:rsidR="008F028A" w:rsidRPr="00360EC5" w:rsidRDefault="00162B64" w:rsidP="00B31631">
      <w:pPr>
        <w:pBdr>
          <w:top w:val="nil"/>
          <w:left w:val="nil"/>
          <w:bottom w:val="nil"/>
          <w:right w:val="nil"/>
          <w:between w:val="nil"/>
        </w:pBdr>
        <w:spacing w:after="0" w:line="240" w:lineRule="auto"/>
        <w:rPr>
          <w:rFonts w:cstheme="minorHAnsi"/>
          <w:bCs/>
        </w:rPr>
      </w:pPr>
      <w:r w:rsidRPr="00360EC5">
        <w:rPr>
          <w:rFonts w:cstheme="minorHAnsi"/>
          <w:bCs/>
        </w:rPr>
        <w:t xml:space="preserve">The </w:t>
      </w:r>
      <w:r w:rsidR="00086C32" w:rsidRPr="00360EC5">
        <w:rPr>
          <w:rFonts w:cstheme="minorHAnsi"/>
          <w:bCs/>
        </w:rPr>
        <w:t>Xperia PRO-I</w:t>
      </w:r>
      <w:r w:rsidRPr="00360EC5">
        <w:rPr>
          <w:rFonts w:cstheme="minorHAnsi"/>
          <w:bCs/>
        </w:rPr>
        <w:t xml:space="preserve"> </w:t>
      </w:r>
      <w:r w:rsidR="00C22413" w:rsidRPr="00360EC5">
        <w:rPr>
          <w:rFonts w:cstheme="minorHAnsi"/>
          <w:bCs/>
        </w:rPr>
        <w:t>also</w:t>
      </w:r>
      <w:r w:rsidRPr="00360EC5">
        <w:rPr>
          <w:rFonts w:cstheme="minorHAnsi"/>
          <w:bCs/>
        </w:rPr>
        <w:t xml:space="preserve"> </w:t>
      </w:r>
      <w:proofErr w:type="gramStart"/>
      <w:r w:rsidRPr="00360EC5">
        <w:rPr>
          <w:rFonts w:cstheme="minorHAnsi"/>
          <w:bCs/>
        </w:rPr>
        <w:t>includes</w:t>
      </w:r>
      <w:proofErr w:type="gramEnd"/>
      <w:r w:rsidRPr="00360EC5">
        <w:rPr>
          <w:rFonts w:cstheme="minorHAnsi"/>
          <w:bCs/>
        </w:rPr>
        <w:t xml:space="preserve"> a dedicated shutter button that features the same shutter switch module</w:t>
      </w:r>
      <w:r w:rsidR="000C31BD" w:rsidRPr="00360EC5">
        <w:rPr>
          <w:rFonts w:cstheme="minorHAnsi"/>
          <w:bCs/>
        </w:rPr>
        <w:t xml:space="preserve"> as Sony’s RX100 series cameras</w:t>
      </w:r>
      <w:r w:rsidRPr="00360EC5">
        <w:rPr>
          <w:rFonts w:cstheme="minorHAnsi"/>
          <w:bCs/>
        </w:rPr>
        <w:t xml:space="preserve"> and requires similar button strokes to operate AF and shutter release. The user can also long-press the shutter button to quickly launch Photography Pro and start shooting immediately</w:t>
      </w:r>
      <w:r w:rsidR="00B31631" w:rsidRPr="00360EC5">
        <w:rPr>
          <w:rFonts w:cstheme="minorHAnsi"/>
          <w:bCs/>
        </w:rPr>
        <w:t>, even when the display is off</w:t>
      </w:r>
      <w:r w:rsidRPr="00360EC5">
        <w:rPr>
          <w:rFonts w:cstheme="minorHAnsi"/>
          <w:bCs/>
        </w:rPr>
        <w:t>.</w:t>
      </w:r>
      <w:r w:rsidR="008F028A" w:rsidRPr="00360EC5">
        <w:rPr>
          <w:rFonts w:cstheme="minorHAnsi"/>
          <w:bCs/>
        </w:rPr>
        <w:t xml:space="preserve"> In this new model, there is also a strap hole</w:t>
      </w:r>
      <w:r w:rsidRPr="00360EC5">
        <w:rPr>
          <w:rStyle w:val="EndnoteReference"/>
          <w:rFonts w:cstheme="minorHAnsi"/>
          <w:bCs/>
        </w:rPr>
        <w:endnoteReference w:id="10"/>
      </w:r>
      <w:r w:rsidR="008F028A" w:rsidRPr="00360EC5">
        <w:rPr>
          <w:rFonts w:cstheme="minorHAnsi"/>
          <w:bCs/>
        </w:rPr>
        <w:t xml:space="preserve"> to </w:t>
      </w:r>
      <w:r w:rsidR="00672114" w:rsidRPr="00360EC5">
        <w:rPr>
          <w:rFonts w:cstheme="minorHAnsi"/>
          <w:bCs/>
        </w:rPr>
        <w:t>help</w:t>
      </w:r>
      <w:r w:rsidR="008F028A" w:rsidRPr="00360EC5">
        <w:rPr>
          <w:rFonts w:cstheme="minorHAnsi"/>
          <w:bCs/>
        </w:rPr>
        <w:t xml:space="preserve"> secure the device, even in challenging environments.</w:t>
      </w:r>
    </w:p>
    <w:p w14:paraId="6E72A2F2" w14:textId="3EE1FF19" w:rsidR="008F028A" w:rsidRPr="00360EC5" w:rsidRDefault="008F028A" w:rsidP="00B31631">
      <w:pPr>
        <w:pBdr>
          <w:top w:val="nil"/>
          <w:left w:val="nil"/>
          <w:bottom w:val="nil"/>
          <w:right w:val="nil"/>
          <w:between w:val="nil"/>
        </w:pBdr>
        <w:spacing w:after="0" w:line="240" w:lineRule="auto"/>
        <w:rPr>
          <w:rFonts w:cstheme="minorHAnsi"/>
          <w:bCs/>
        </w:rPr>
      </w:pPr>
    </w:p>
    <w:p w14:paraId="7F042C2F" w14:textId="16131DCC" w:rsidR="008F028A" w:rsidRPr="00360EC5" w:rsidRDefault="008F028A" w:rsidP="00B31631">
      <w:pPr>
        <w:pBdr>
          <w:top w:val="nil"/>
          <w:left w:val="nil"/>
          <w:bottom w:val="nil"/>
          <w:right w:val="nil"/>
          <w:between w:val="nil"/>
        </w:pBdr>
        <w:spacing w:after="0" w:line="240" w:lineRule="auto"/>
        <w:rPr>
          <w:rFonts w:cstheme="minorHAnsi"/>
          <w:bCs/>
        </w:rPr>
      </w:pPr>
      <w:r w:rsidRPr="00360EC5">
        <w:rPr>
          <w:rFonts w:cstheme="minorHAnsi"/>
          <w:b/>
        </w:rPr>
        <w:t>Advanced Capabilities</w:t>
      </w:r>
      <w:r w:rsidR="004C5FDE" w:rsidRPr="00360EC5">
        <w:rPr>
          <w:rFonts w:cstheme="minorHAnsi"/>
          <w:b/>
        </w:rPr>
        <w:t xml:space="preserve"> for Video Shooting</w:t>
      </w:r>
    </w:p>
    <w:p w14:paraId="2804D29C" w14:textId="50B43734" w:rsidR="008F028A" w:rsidRPr="00360EC5" w:rsidRDefault="008F028A" w:rsidP="00B31631">
      <w:pPr>
        <w:pBdr>
          <w:top w:val="nil"/>
          <w:left w:val="nil"/>
          <w:bottom w:val="nil"/>
          <w:right w:val="nil"/>
          <w:between w:val="nil"/>
        </w:pBdr>
        <w:spacing w:after="0" w:line="240" w:lineRule="auto"/>
        <w:rPr>
          <w:rFonts w:cstheme="minorHAnsi"/>
          <w:bCs/>
        </w:rPr>
      </w:pPr>
      <w:r w:rsidRPr="00360EC5">
        <w:rPr>
          <w:rFonts w:cstheme="minorHAnsi"/>
          <w:bCs/>
        </w:rPr>
        <w:t xml:space="preserve">The new </w:t>
      </w:r>
      <w:r w:rsidR="00086C32" w:rsidRPr="00360EC5">
        <w:rPr>
          <w:rFonts w:cstheme="minorHAnsi"/>
          <w:bCs/>
        </w:rPr>
        <w:t>Xperia PRO-I</w:t>
      </w:r>
      <w:r w:rsidRPr="00360EC5">
        <w:rPr>
          <w:rFonts w:cstheme="minorHAnsi"/>
          <w:bCs/>
        </w:rPr>
        <w:t xml:space="preserve"> </w:t>
      </w:r>
      <w:proofErr w:type="gramStart"/>
      <w:r w:rsidRPr="00360EC5">
        <w:rPr>
          <w:rFonts w:cstheme="minorHAnsi"/>
          <w:bCs/>
        </w:rPr>
        <w:t>delivers</w:t>
      </w:r>
      <w:proofErr w:type="gramEnd"/>
      <w:r w:rsidRPr="00360EC5">
        <w:rPr>
          <w:rFonts w:cstheme="minorHAnsi"/>
          <w:bCs/>
        </w:rPr>
        <w:t xml:space="preserve"> high-quality video</w:t>
      </w:r>
      <w:r w:rsidR="006E64EE" w:rsidRPr="00360EC5">
        <w:rPr>
          <w:rFonts w:cstheme="minorHAnsi"/>
          <w:bCs/>
        </w:rPr>
        <w:t xml:space="preserve"> performance and easy to use post-production features for a stress-free workflow. </w:t>
      </w:r>
      <w:r w:rsidR="00653789" w:rsidRPr="00360EC5">
        <w:rPr>
          <w:rFonts w:cstheme="minorHAnsi"/>
          <w:bCs/>
        </w:rPr>
        <w:t xml:space="preserve">For greater creative flexibility, the </w:t>
      </w:r>
      <w:r w:rsidR="00086C32" w:rsidRPr="00360EC5">
        <w:rPr>
          <w:rFonts w:cstheme="minorHAnsi"/>
          <w:bCs/>
        </w:rPr>
        <w:t>Xperia PRO-I</w:t>
      </w:r>
      <w:r w:rsidR="00653789" w:rsidRPr="00360EC5">
        <w:rPr>
          <w:rFonts w:cstheme="minorHAnsi"/>
          <w:bCs/>
        </w:rPr>
        <w:t xml:space="preserve"> is the world’s first </w:t>
      </w:r>
      <w:proofErr w:type="spellStart"/>
      <w:r w:rsidR="00653789" w:rsidRPr="00360EC5">
        <w:rPr>
          <w:rFonts w:cstheme="minorHAnsi"/>
          <w:bCs/>
        </w:rPr>
        <w:lastRenderedPageBreak/>
        <w:t>smartphone</w:t>
      </w:r>
      <w:r w:rsidR="00BC7726" w:rsidRPr="00360EC5">
        <w:rPr>
          <w:i/>
          <w:iCs/>
          <w:vertAlign w:val="superscript"/>
          <w:lang w:eastAsia="ja-JP"/>
        </w:rPr>
        <w:fldChar w:fldCharType="begin"/>
      </w:r>
      <w:r w:rsidR="00BC7726" w:rsidRPr="00360EC5">
        <w:rPr>
          <w:rFonts w:cstheme="minorHAnsi"/>
          <w:bCs/>
          <w:vertAlign w:val="superscript"/>
        </w:rPr>
        <w:instrText xml:space="preserve"> NOTEREF _Ref84579108 \h </w:instrText>
      </w:r>
      <w:r w:rsidR="00BC7726" w:rsidRPr="00360EC5">
        <w:rPr>
          <w:i/>
          <w:iCs/>
          <w:vertAlign w:val="superscript"/>
          <w:lang w:eastAsia="ja-JP"/>
        </w:rPr>
        <w:instrText xml:space="preserve"> \* MERGEFORMAT </w:instrText>
      </w:r>
      <w:r w:rsidR="00BC7726" w:rsidRPr="00360EC5">
        <w:rPr>
          <w:i/>
          <w:iCs/>
          <w:vertAlign w:val="superscript"/>
          <w:lang w:eastAsia="ja-JP"/>
        </w:rPr>
      </w:r>
      <w:r w:rsidR="00BC7726" w:rsidRPr="00360EC5">
        <w:rPr>
          <w:i/>
          <w:iCs/>
          <w:vertAlign w:val="superscript"/>
          <w:lang w:eastAsia="ja-JP"/>
        </w:rPr>
        <w:fldChar w:fldCharType="separate"/>
      </w:r>
      <w:r w:rsidR="00BC7726" w:rsidRPr="00360EC5">
        <w:rPr>
          <w:rFonts w:cstheme="minorHAnsi"/>
          <w:bCs/>
          <w:vertAlign w:val="superscript"/>
        </w:rPr>
        <w:t>iii</w:t>
      </w:r>
      <w:proofErr w:type="spellEnd"/>
      <w:r w:rsidR="00BC7726" w:rsidRPr="00360EC5">
        <w:rPr>
          <w:i/>
          <w:iCs/>
          <w:vertAlign w:val="superscript"/>
          <w:lang w:eastAsia="ja-JP"/>
        </w:rPr>
        <w:fldChar w:fldCharType="end"/>
      </w:r>
      <w:r w:rsidR="00653789" w:rsidRPr="00360EC5">
        <w:rPr>
          <w:rFonts w:cstheme="minorHAnsi"/>
          <w:bCs/>
          <w:vertAlign w:val="superscript"/>
        </w:rPr>
        <w:t xml:space="preserve"> </w:t>
      </w:r>
      <w:r w:rsidR="00653789" w:rsidRPr="00360EC5">
        <w:rPr>
          <w:rFonts w:cstheme="minorHAnsi"/>
          <w:bCs/>
        </w:rPr>
        <w:t xml:space="preserve">to enable the user </w:t>
      </w:r>
      <w:r w:rsidR="00431205" w:rsidRPr="00360EC5">
        <w:rPr>
          <w:rFonts w:cstheme="minorHAnsi"/>
          <w:bCs/>
        </w:rPr>
        <w:t xml:space="preserve">to </w:t>
      </w:r>
      <w:r w:rsidR="00653789" w:rsidRPr="00360EC5">
        <w:rPr>
          <w:rFonts w:cstheme="minorHAnsi"/>
          <w:bCs/>
        </w:rPr>
        <w:t>shoot high quality video in 4K 120fps, which allows users to capture</w:t>
      </w:r>
      <w:r w:rsidR="008F3987" w:rsidRPr="00360EC5">
        <w:rPr>
          <w:rFonts w:cstheme="minorHAnsi"/>
          <w:bCs/>
        </w:rPr>
        <w:t xml:space="preserve"> and playback </w:t>
      </w:r>
      <w:r w:rsidR="00653789" w:rsidRPr="00360EC5">
        <w:rPr>
          <w:rFonts w:cstheme="minorHAnsi"/>
          <w:bCs/>
        </w:rPr>
        <w:t>fast-moving scenes and slow-motion video</w:t>
      </w:r>
      <w:r w:rsidR="008F3987" w:rsidRPr="00360EC5">
        <w:rPr>
          <w:rFonts w:cstheme="minorHAnsi"/>
          <w:bCs/>
        </w:rPr>
        <w:t xml:space="preserve"> at up to 5x</w:t>
      </w:r>
      <w:r w:rsidR="00653789" w:rsidRPr="00360EC5">
        <w:rPr>
          <w:rFonts w:cstheme="minorHAnsi"/>
          <w:bCs/>
        </w:rPr>
        <w:t xml:space="preserve">. Capturing smooth, shake-free video is easier than ever thanks to the latest Optical </w:t>
      </w:r>
      <w:proofErr w:type="spellStart"/>
      <w:r w:rsidR="00653789" w:rsidRPr="00360EC5">
        <w:rPr>
          <w:rFonts w:cstheme="minorHAnsi"/>
          <w:bCs/>
        </w:rPr>
        <w:t>SteadyShot</w:t>
      </w:r>
      <w:proofErr w:type="spellEnd"/>
      <w:r w:rsidR="00653789" w:rsidRPr="00360EC5">
        <w:rPr>
          <w:rFonts w:cstheme="minorHAnsi"/>
          <w:bCs/>
        </w:rPr>
        <w:t xml:space="preserve">™ with </w:t>
      </w:r>
      <w:proofErr w:type="spellStart"/>
      <w:r w:rsidR="00653789" w:rsidRPr="00360EC5">
        <w:rPr>
          <w:rFonts w:cstheme="minorHAnsi"/>
          <w:bCs/>
        </w:rPr>
        <w:t>FlawlessEye™</w:t>
      </w:r>
      <w:r w:rsidR="001512D6" w:rsidRPr="00360EC5">
        <w:rPr>
          <w:rFonts w:cstheme="minorHAnsi"/>
          <w:bCs/>
          <w:vertAlign w:val="superscript"/>
        </w:rPr>
        <w:fldChar w:fldCharType="begin"/>
      </w:r>
      <w:r w:rsidR="001512D6" w:rsidRPr="00360EC5">
        <w:rPr>
          <w:rFonts w:cstheme="minorHAnsi"/>
          <w:bCs/>
          <w:vertAlign w:val="superscript"/>
        </w:rPr>
        <w:instrText xml:space="preserve"> NOTEREF _Ref84338751 \h  \* MERGEFORMAT </w:instrText>
      </w:r>
      <w:r w:rsidR="001512D6" w:rsidRPr="00360EC5">
        <w:rPr>
          <w:rFonts w:cstheme="minorHAnsi"/>
          <w:bCs/>
          <w:vertAlign w:val="superscript"/>
        </w:rPr>
      </w:r>
      <w:r w:rsidR="001512D6" w:rsidRPr="00360EC5">
        <w:rPr>
          <w:rFonts w:cstheme="minorHAnsi"/>
          <w:bCs/>
          <w:vertAlign w:val="superscript"/>
        </w:rPr>
        <w:fldChar w:fldCharType="separate"/>
      </w:r>
      <w:r w:rsidR="001512D6" w:rsidRPr="00360EC5">
        <w:rPr>
          <w:rFonts w:cstheme="minorHAnsi"/>
          <w:bCs/>
          <w:vertAlign w:val="superscript"/>
        </w:rPr>
        <w:t>v</w:t>
      </w:r>
      <w:proofErr w:type="spellEnd"/>
      <w:r w:rsidR="001512D6" w:rsidRPr="00360EC5">
        <w:rPr>
          <w:rFonts w:cstheme="minorHAnsi"/>
          <w:bCs/>
          <w:vertAlign w:val="superscript"/>
        </w:rPr>
        <w:fldChar w:fldCharType="end"/>
      </w:r>
      <w:r w:rsidR="00653789" w:rsidRPr="00360EC5">
        <w:rPr>
          <w:rFonts w:cstheme="minorHAnsi"/>
          <w:bCs/>
        </w:rPr>
        <w:t xml:space="preserve">. </w:t>
      </w:r>
      <w:r w:rsidR="00B36D5A" w:rsidRPr="00360EC5">
        <w:rPr>
          <w:rFonts w:cstheme="minorHAnsi"/>
          <w:bCs/>
        </w:rPr>
        <w:t>Xperia PRO-I</w:t>
      </w:r>
      <w:r w:rsidR="00F6351A" w:rsidRPr="00360EC5">
        <w:rPr>
          <w:rFonts w:cstheme="minorHAnsi"/>
          <w:bCs/>
        </w:rPr>
        <w:t xml:space="preserve"> is the first in the Xperia line-up to introduce </w:t>
      </w:r>
      <w:r w:rsidR="006E64EE" w:rsidRPr="00360EC5">
        <w:rPr>
          <w:rFonts w:cstheme="minorHAnsi"/>
          <w:bCs/>
        </w:rPr>
        <w:t xml:space="preserve">outstanding Eye AF technology and object tracking </w:t>
      </w:r>
      <w:r w:rsidR="00F6351A" w:rsidRPr="00360EC5">
        <w:rPr>
          <w:rFonts w:cstheme="minorHAnsi"/>
          <w:bCs/>
        </w:rPr>
        <w:t xml:space="preserve">in videomaking, </w:t>
      </w:r>
      <w:r w:rsidR="006E64EE" w:rsidRPr="00360EC5">
        <w:rPr>
          <w:rFonts w:cstheme="minorHAnsi"/>
          <w:bCs/>
        </w:rPr>
        <w:t>allow</w:t>
      </w:r>
      <w:r w:rsidR="00F6351A" w:rsidRPr="00360EC5">
        <w:rPr>
          <w:rFonts w:cstheme="minorHAnsi"/>
          <w:bCs/>
        </w:rPr>
        <w:t>ing</w:t>
      </w:r>
      <w:r w:rsidR="006E64EE" w:rsidRPr="00360EC5">
        <w:rPr>
          <w:rFonts w:cstheme="minorHAnsi"/>
          <w:bCs/>
        </w:rPr>
        <w:t xml:space="preserve"> the user to keep sharp focus on the subject and spend more time composing their shot. </w:t>
      </w:r>
    </w:p>
    <w:p w14:paraId="59871B71" w14:textId="3D417D56" w:rsidR="008F028A" w:rsidRPr="00360EC5" w:rsidRDefault="008F028A" w:rsidP="00B31631">
      <w:pPr>
        <w:pBdr>
          <w:top w:val="nil"/>
          <w:left w:val="nil"/>
          <w:bottom w:val="nil"/>
          <w:right w:val="nil"/>
          <w:between w:val="nil"/>
        </w:pBdr>
        <w:spacing w:after="0" w:line="240" w:lineRule="auto"/>
        <w:rPr>
          <w:rFonts w:cstheme="minorHAnsi"/>
          <w:bCs/>
        </w:rPr>
      </w:pPr>
    </w:p>
    <w:p w14:paraId="41EBADD1" w14:textId="744E83C9" w:rsidR="006E64EE" w:rsidRPr="00360EC5" w:rsidRDefault="007A43CA" w:rsidP="00B31631">
      <w:pPr>
        <w:pBdr>
          <w:top w:val="nil"/>
          <w:left w:val="nil"/>
          <w:bottom w:val="nil"/>
          <w:right w:val="nil"/>
          <w:between w:val="nil"/>
        </w:pBdr>
        <w:spacing w:after="0" w:line="240" w:lineRule="auto"/>
        <w:rPr>
          <w:rFonts w:cstheme="minorHAnsi"/>
          <w:bCs/>
        </w:rPr>
      </w:pPr>
      <w:r w:rsidRPr="00360EC5">
        <w:rPr>
          <w:rFonts w:cstheme="minorHAnsi"/>
          <w:bCs/>
        </w:rPr>
        <w:t>In addition to stereo microphones, t</w:t>
      </w:r>
      <w:r w:rsidR="006E64EE" w:rsidRPr="00360EC5">
        <w:rPr>
          <w:rFonts w:cstheme="minorHAnsi"/>
          <w:bCs/>
        </w:rPr>
        <w:t xml:space="preserve">he </w:t>
      </w:r>
      <w:r w:rsidR="00086C32" w:rsidRPr="00360EC5">
        <w:rPr>
          <w:rFonts w:cstheme="minorHAnsi"/>
          <w:bCs/>
        </w:rPr>
        <w:t>Xperia PRO-I</w:t>
      </w:r>
      <w:r w:rsidR="006E64EE" w:rsidRPr="00360EC5">
        <w:rPr>
          <w:rFonts w:cstheme="minorHAnsi"/>
          <w:bCs/>
        </w:rPr>
        <w:t xml:space="preserve"> </w:t>
      </w:r>
      <w:proofErr w:type="gramStart"/>
      <w:r w:rsidR="006E64EE" w:rsidRPr="00360EC5">
        <w:rPr>
          <w:rFonts w:cstheme="minorHAnsi"/>
          <w:bCs/>
        </w:rPr>
        <w:t>features</w:t>
      </w:r>
      <w:proofErr w:type="gramEnd"/>
      <w:r w:rsidR="006E64EE" w:rsidRPr="00360EC5">
        <w:rPr>
          <w:rFonts w:cstheme="minorHAnsi"/>
          <w:bCs/>
        </w:rPr>
        <w:t xml:space="preserve"> a</w:t>
      </w:r>
      <w:r w:rsidRPr="00360EC5">
        <w:rPr>
          <w:rFonts w:cstheme="minorHAnsi"/>
          <w:bCs/>
        </w:rPr>
        <w:t xml:space="preserve"> </w:t>
      </w:r>
      <w:r w:rsidR="006E64EE" w:rsidRPr="00360EC5">
        <w:rPr>
          <w:rFonts w:cstheme="minorHAnsi"/>
          <w:bCs/>
        </w:rPr>
        <w:t xml:space="preserve">built-in monaural microphone next to the main camera, enabling </w:t>
      </w:r>
      <w:r w:rsidR="00473DB3" w:rsidRPr="00360EC5">
        <w:rPr>
          <w:rFonts w:cstheme="minorHAnsi"/>
          <w:bCs/>
        </w:rPr>
        <w:t>the user</w:t>
      </w:r>
      <w:r w:rsidR="006E64EE" w:rsidRPr="00360EC5">
        <w:rPr>
          <w:rFonts w:cstheme="minorHAnsi"/>
          <w:bCs/>
        </w:rPr>
        <w:t xml:space="preserve"> to focus on recording speech clearly while other sounds remain in the background. In addition, The </w:t>
      </w:r>
      <w:r w:rsidR="00086C32" w:rsidRPr="00360EC5">
        <w:rPr>
          <w:rFonts w:cstheme="minorHAnsi"/>
          <w:bCs/>
        </w:rPr>
        <w:t>Xperia PRO-I</w:t>
      </w:r>
      <w:r w:rsidR="006E64EE" w:rsidRPr="00360EC5">
        <w:rPr>
          <w:rFonts w:cstheme="minorHAnsi"/>
          <w:bCs/>
        </w:rPr>
        <w:t xml:space="preserve"> </w:t>
      </w:r>
      <w:proofErr w:type="gramStart"/>
      <w:r w:rsidR="006E64EE" w:rsidRPr="00360EC5">
        <w:rPr>
          <w:rFonts w:cstheme="minorHAnsi"/>
          <w:bCs/>
        </w:rPr>
        <w:t>includes</w:t>
      </w:r>
      <w:proofErr w:type="gramEnd"/>
      <w:r w:rsidR="006E64EE" w:rsidRPr="00360EC5">
        <w:rPr>
          <w:rFonts w:cstheme="minorHAnsi"/>
          <w:bCs/>
        </w:rPr>
        <w:t xml:space="preserve"> Sony’s industry-leading audio separation technology to effectively filter wind noise, both for stereo and monaural microphone</w:t>
      </w:r>
      <w:r w:rsidR="00C24F71" w:rsidRPr="00360EC5">
        <w:rPr>
          <w:rFonts w:cstheme="minorHAnsi"/>
          <w:bCs/>
        </w:rPr>
        <w:t>s</w:t>
      </w:r>
      <w:r w:rsidR="006E64EE" w:rsidRPr="00360EC5">
        <w:rPr>
          <w:rFonts w:cstheme="minorHAnsi"/>
          <w:bCs/>
        </w:rPr>
        <w:t>.</w:t>
      </w:r>
    </w:p>
    <w:p w14:paraId="69018C7A" w14:textId="7B7711B6" w:rsidR="006E64EE" w:rsidRPr="00360EC5" w:rsidRDefault="006E64EE" w:rsidP="00B31631">
      <w:pPr>
        <w:pBdr>
          <w:top w:val="nil"/>
          <w:left w:val="nil"/>
          <w:bottom w:val="nil"/>
          <w:right w:val="nil"/>
          <w:between w:val="nil"/>
        </w:pBdr>
        <w:spacing w:after="0" w:line="240" w:lineRule="auto"/>
        <w:rPr>
          <w:rFonts w:cstheme="minorHAnsi"/>
          <w:bCs/>
        </w:rPr>
      </w:pPr>
    </w:p>
    <w:p w14:paraId="5124ECE7" w14:textId="55B6939E" w:rsidR="001B5738" w:rsidRPr="00360EC5" w:rsidRDefault="00B36D5A" w:rsidP="00B31631">
      <w:pPr>
        <w:pBdr>
          <w:top w:val="nil"/>
          <w:left w:val="nil"/>
          <w:bottom w:val="nil"/>
          <w:right w:val="nil"/>
          <w:between w:val="nil"/>
        </w:pBdr>
        <w:spacing w:after="0" w:line="240" w:lineRule="auto"/>
        <w:rPr>
          <w:rFonts w:cstheme="minorHAnsi"/>
          <w:bCs/>
        </w:rPr>
      </w:pPr>
      <w:r w:rsidRPr="00360EC5">
        <w:rPr>
          <w:rFonts w:cstheme="minorHAnsi"/>
          <w:bCs/>
        </w:rPr>
        <w:t>Xperia PRO-I</w:t>
      </w:r>
      <w:r w:rsidR="009C6765" w:rsidRPr="00360EC5">
        <w:rPr>
          <w:rFonts w:cstheme="minorHAnsi"/>
          <w:bCs/>
        </w:rPr>
        <w:t xml:space="preserve"> </w:t>
      </w:r>
      <w:r w:rsidR="006E64EE" w:rsidRPr="00360EC5">
        <w:rPr>
          <w:rFonts w:cstheme="minorHAnsi"/>
          <w:bCs/>
        </w:rPr>
        <w:t xml:space="preserve">also </w:t>
      </w:r>
      <w:proofErr w:type="gramStart"/>
      <w:r w:rsidR="009C6765" w:rsidRPr="00360EC5">
        <w:rPr>
          <w:rFonts w:cstheme="minorHAnsi"/>
          <w:bCs/>
        </w:rPr>
        <w:t>includes</w:t>
      </w:r>
      <w:proofErr w:type="gramEnd"/>
      <w:r w:rsidR="009C6765" w:rsidRPr="00360EC5">
        <w:rPr>
          <w:rFonts w:cstheme="minorHAnsi"/>
          <w:bCs/>
        </w:rPr>
        <w:t xml:space="preserve"> </w:t>
      </w:r>
      <w:r w:rsidR="006E64EE" w:rsidRPr="00360EC5">
        <w:rPr>
          <w:rFonts w:cstheme="minorHAnsi"/>
          <w:bCs/>
        </w:rPr>
        <w:t xml:space="preserve">two </w:t>
      </w:r>
      <w:r w:rsidR="005A79E8" w:rsidRPr="00360EC5">
        <w:rPr>
          <w:rFonts w:cstheme="minorHAnsi"/>
          <w:bCs/>
        </w:rPr>
        <w:t xml:space="preserve">new </w:t>
      </w:r>
      <w:r w:rsidR="006E64EE" w:rsidRPr="00360EC5">
        <w:rPr>
          <w:rFonts w:cstheme="minorHAnsi"/>
          <w:bCs/>
        </w:rPr>
        <w:t xml:space="preserve">video </w:t>
      </w:r>
      <w:r w:rsidR="00791E2D" w:rsidRPr="00360EC5">
        <w:rPr>
          <w:rFonts w:cstheme="minorHAnsi"/>
          <w:bCs/>
        </w:rPr>
        <w:t>feature</w:t>
      </w:r>
      <w:r w:rsidR="007A43CA" w:rsidRPr="00360EC5">
        <w:rPr>
          <w:rFonts w:cstheme="minorHAnsi"/>
          <w:bCs/>
        </w:rPr>
        <w:t>s</w:t>
      </w:r>
      <w:r w:rsidR="00791E2D" w:rsidRPr="00360EC5">
        <w:rPr>
          <w:rFonts w:cstheme="minorHAnsi"/>
          <w:bCs/>
        </w:rPr>
        <w:t xml:space="preserve"> </w:t>
      </w:r>
      <w:r w:rsidR="006E64EE" w:rsidRPr="00360EC5">
        <w:rPr>
          <w:rFonts w:cstheme="minorHAnsi"/>
          <w:bCs/>
        </w:rPr>
        <w:t xml:space="preserve">for </w:t>
      </w:r>
      <w:r w:rsidR="00800C36" w:rsidRPr="00360EC5">
        <w:rPr>
          <w:rFonts w:cstheme="minorHAnsi"/>
          <w:bCs/>
        </w:rPr>
        <w:t>video</w:t>
      </w:r>
      <w:r w:rsidR="006C1EA2" w:rsidRPr="00360EC5">
        <w:rPr>
          <w:rFonts w:cstheme="minorHAnsi"/>
          <w:bCs/>
        </w:rPr>
        <w:t xml:space="preserve"> and </w:t>
      </w:r>
      <w:r w:rsidR="001469AD" w:rsidRPr="00360EC5">
        <w:rPr>
          <w:rFonts w:cstheme="minorHAnsi"/>
          <w:bCs/>
        </w:rPr>
        <w:t>filmmaking.</w:t>
      </w:r>
      <w:r w:rsidR="00800C36" w:rsidRPr="00360EC5">
        <w:rPr>
          <w:rFonts w:cstheme="minorHAnsi"/>
          <w:bCs/>
        </w:rPr>
        <w:t xml:space="preserve"> </w:t>
      </w:r>
      <w:r w:rsidR="006C1EA2" w:rsidRPr="00360EC5">
        <w:rPr>
          <w:rFonts w:cstheme="minorHAnsi"/>
          <w:bCs/>
        </w:rPr>
        <w:t xml:space="preserve">For quick, </w:t>
      </w:r>
      <w:proofErr w:type="gramStart"/>
      <w:r w:rsidR="006C1EA2" w:rsidRPr="00360EC5">
        <w:rPr>
          <w:rFonts w:cstheme="minorHAnsi"/>
          <w:bCs/>
        </w:rPr>
        <w:t>high quality</w:t>
      </w:r>
      <w:proofErr w:type="gramEnd"/>
      <w:r w:rsidR="006C1EA2" w:rsidRPr="00360EC5">
        <w:rPr>
          <w:rFonts w:cstheme="minorHAnsi"/>
          <w:bCs/>
        </w:rPr>
        <w:t xml:space="preserve"> videos and vlogging, t</w:t>
      </w:r>
      <w:r w:rsidR="009C6765" w:rsidRPr="00360EC5">
        <w:rPr>
          <w:rFonts w:cstheme="minorHAnsi"/>
          <w:bCs/>
        </w:rPr>
        <w:t>he new</w:t>
      </w:r>
      <w:r w:rsidR="007A43CA" w:rsidRPr="00360EC5">
        <w:rPr>
          <w:rFonts w:cstheme="minorHAnsi"/>
          <w:bCs/>
        </w:rPr>
        <w:t xml:space="preserve"> </w:t>
      </w:r>
      <w:r w:rsidR="00800C36" w:rsidRPr="00360EC5">
        <w:rPr>
          <w:rFonts w:cstheme="minorHAnsi"/>
          <w:bCs/>
        </w:rPr>
        <w:t>Videography Pro</w:t>
      </w:r>
      <w:r w:rsidR="009C6765" w:rsidRPr="00360EC5">
        <w:rPr>
          <w:rFonts w:cstheme="minorHAnsi"/>
          <w:bCs/>
        </w:rPr>
        <w:t xml:space="preserve"> feature</w:t>
      </w:r>
      <w:r w:rsidR="004F7300" w:rsidRPr="00360EC5">
        <w:rPr>
          <w:rFonts w:cstheme="minorHAnsi"/>
          <w:bCs/>
        </w:rPr>
        <w:t>, inspired by</w:t>
      </w:r>
      <w:r w:rsidR="007A43CA" w:rsidRPr="00360EC5">
        <w:t xml:space="preserve"> Sony’s long history of imaging technology </w:t>
      </w:r>
      <w:r w:rsidR="007A43CA" w:rsidRPr="00360EC5">
        <w:rPr>
          <w:rFonts w:cstheme="minorHAnsi"/>
          <w:bCs/>
        </w:rPr>
        <w:t>that supports video production and direct feedback from videographer</w:t>
      </w:r>
      <w:r w:rsidR="005A79E8" w:rsidRPr="00360EC5">
        <w:rPr>
          <w:rFonts w:cstheme="minorHAnsi"/>
          <w:bCs/>
        </w:rPr>
        <w:t>s</w:t>
      </w:r>
      <w:r w:rsidR="004F7300" w:rsidRPr="00360EC5">
        <w:rPr>
          <w:rFonts w:cstheme="minorHAnsi"/>
          <w:bCs/>
        </w:rPr>
        <w:t>,</w:t>
      </w:r>
      <w:r w:rsidR="00800C36" w:rsidRPr="00360EC5">
        <w:rPr>
          <w:rFonts w:cstheme="minorHAnsi"/>
          <w:bCs/>
        </w:rPr>
        <w:t xml:space="preserve"> includes creative settings in </w:t>
      </w:r>
      <w:r w:rsidR="00BF46B7" w:rsidRPr="00360EC5">
        <w:rPr>
          <w:rFonts w:cstheme="minorHAnsi"/>
          <w:bCs/>
        </w:rPr>
        <w:t xml:space="preserve">a single </w:t>
      </w:r>
      <w:r w:rsidR="00800C36" w:rsidRPr="00360EC5">
        <w:rPr>
          <w:rFonts w:cstheme="minorHAnsi"/>
          <w:bCs/>
        </w:rPr>
        <w:t>location</w:t>
      </w:r>
      <w:r w:rsidR="00A072B7" w:rsidRPr="00360EC5">
        <w:rPr>
          <w:rFonts w:cstheme="minorHAnsi"/>
          <w:bCs/>
        </w:rPr>
        <w:t>.</w:t>
      </w:r>
      <w:r w:rsidR="00800C36" w:rsidRPr="00360EC5">
        <w:rPr>
          <w:rFonts w:cstheme="minorHAnsi"/>
          <w:bCs/>
        </w:rPr>
        <w:t xml:space="preserve"> </w:t>
      </w:r>
      <w:r w:rsidR="007A43CA" w:rsidRPr="00360EC5">
        <w:rPr>
          <w:rFonts w:cstheme="minorHAnsi" w:hint="eastAsia"/>
          <w:bCs/>
        </w:rPr>
        <w:t>U</w:t>
      </w:r>
      <w:r w:rsidR="007A43CA" w:rsidRPr="00360EC5">
        <w:rPr>
          <w:rFonts w:cstheme="minorHAnsi"/>
          <w:bCs/>
        </w:rPr>
        <w:t xml:space="preserve">sers can intuitively and accurately adjust settings such as focus, exposure </w:t>
      </w:r>
      <w:r w:rsidR="00D638AE" w:rsidRPr="00360EC5">
        <w:rPr>
          <w:rFonts w:cstheme="minorHAnsi"/>
          <w:bCs/>
        </w:rPr>
        <w:t xml:space="preserve">and white balance </w:t>
      </w:r>
      <w:r w:rsidR="007A43CA" w:rsidRPr="00360EC5">
        <w:rPr>
          <w:rFonts w:cstheme="minorHAnsi"/>
          <w:bCs/>
        </w:rPr>
        <w:t xml:space="preserve">even while shooting a movie, to fit to the shooting environment. </w:t>
      </w:r>
      <w:r w:rsidR="00360EC5" w:rsidRPr="00360EC5">
        <w:rPr>
          <w:rFonts w:cstheme="minorHAnsi"/>
          <w:bCs/>
        </w:rPr>
        <w:t xml:space="preserve">In addition, Xperia PRO-I </w:t>
      </w:r>
      <w:proofErr w:type="gramStart"/>
      <w:r w:rsidR="00360EC5" w:rsidRPr="00360EC5">
        <w:rPr>
          <w:rFonts w:cstheme="minorHAnsi"/>
          <w:bCs/>
        </w:rPr>
        <w:t>adopts</w:t>
      </w:r>
      <w:proofErr w:type="gramEnd"/>
      <w:r w:rsidR="00360EC5" w:rsidRPr="00360EC5">
        <w:rPr>
          <w:rFonts w:cstheme="minorHAnsi"/>
          <w:bCs/>
        </w:rPr>
        <w:t xml:space="preserve"> a high-precision Level meter that has been individually calibrated. By assigning the "Videography Pro" application to the "shortcut key" on the side of the Xperia PRO-I body, users can immediately begin recording like they would using a camera. Users can also assign other applications or features to the shortcut key. </w:t>
      </w:r>
      <w:r w:rsidR="009C6765" w:rsidRPr="00360EC5">
        <w:rPr>
          <w:rFonts w:cstheme="minorHAnsi"/>
          <w:bCs/>
        </w:rPr>
        <w:t xml:space="preserve">For filmmaking, the </w:t>
      </w:r>
      <w:r w:rsidR="00800C36" w:rsidRPr="00360EC5">
        <w:rPr>
          <w:rFonts w:cstheme="minorHAnsi"/>
          <w:bCs/>
        </w:rPr>
        <w:t>Cinema</w:t>
      </w:r>
      <w:r w:rsidR="00796CC3" w:rsidRPr="00360EC5">
        <w:rPr>
          <w:rFonts w:cstheme="minorHAnsi"/>
          <w:bCs/>
        </w:rPr>
        <w:t>tography</w:t>
      </w:r>
      <w:r w:rsidR="00800C36" w:rsidRPr="00360EC5">
        <w:rPr>
          <w:rFonts w:cstheme="minorHAnsi"/>
          <w:bCs/>
        </w:rPr>
        <w:t xml:space="preserve"> Pro </w:t>
      </w:r>
      <w:r w:rsidR="009C6765" w:rsidRPr="00360EC5">
        <w:rPr>
          <w:rFonts w:cstheme="minorHAnsi"/>
          <w:bCs/>
        </w:rPr>
        <w:t xml:space="preserve">feature </w:t>
      </w:r>
      <w:r w:rsidR="00800C36" w:rsidRPr="00360EC5">
        <w:rPr>
          <w:rFonts w:cstheme="minorHAnsi"/>
          <w:bCs/>
        </w:rPr>
        <w:t xml:space="preserve">pulls from Sony’s </w:t>
      </w:r>
      <w:r w:rsidR="004C7925" w:rsidRPr="00360EC5">
        <w:rPr>
          <w:rFonts w:cstheme="minorHAnsi"/>
          <w:bCs/>
        </w:rPr>
        <w:t>professional</w:t>
      </w:r>
      <w:r w:rsidR="00800C36" w:rsidRPr="00360EC5">
        <w:rPr>
          <w:rFonts w:cstheme="minorHAnsi"/>
          <w:bCs/>
        </w:rPr>
        <w:t xml:space="preserve"> </w:t>
      </w:r>
      <w:r w:rsidR="004C7925" w:rsidRPr="00360EC5">
        <w:rPr>
          <w:rFonts w:cstheme="minorHAnsi"/>
          <w:bCs/>
        </w:rPr>
        <w:t>video</w:t>
      </w:r>
      <w:r w:rsidR="00800C36" w:rsidRPr="00360EC5">
        <w:rPr>
          <w:rFonts w:cstheme="minorHAnsi"/>
          <w:bCs/>
        </w:rPr>
        <w:t xml:space="preserve"> camera technology to easily create a cinematic look with eight different color settings inspired by Sony</w:t>
      </w:r>
      <w:r w:rsidR="008F45DB" w:rsidRPr="00360EC5">
        <w:rPr>
          <w:rFonts w:cstheme="minorHAnsi"/>
          <w:bCs/>
        </w:rPr>
        <w:t>’s</w:t>
      </w:r>
      <w:r w:rsidR="00800C36" w:rsidRPr="00360EC5">
        <w:rPr>
          <w:rFonts w:cstheme="minorHAnsi"/>
          <w:bCs/>
        </w:rPr>
        <w:t xml:space="preserve"> </w:t>
      </w:r>
      <w:r w:rsidR="007A43CA" w:rsidRPr="00360EC5">
        <w:rPr>
          <w:rFonts w:cstheme="minorHAnsi"/>
          <w:bCs/>
        </w:rPr>
        <w:t>VENICE</w:t>
      </w:r>
      <w:r w:rsidR="00672114" w:rsidRPr="00360EC5">
        <w:rPr>
          <w:rFonts w:cstheme="minorHAnsi"/>
          <w:bCs/>
        </w:rPr>
        <w:t xml:space="preserve"> digital cinema camera</w:t>
      </w:r>
      <w:r w:rsidR="00800C36" w:rsidRPr="00360EC5">
        <w:rPr>
          <w:rFonts w:cstheme="minorHAnsi"/>
          <w:bCs/>
        </w:rPr>
        <w:t>, a 21:9 recording ratio and more.</w:t>
      </w:r>
      <w:r w:rsidR="001B5738" w:rsidRPr="00360EC5">
        <w:rPr>
          <w:rFonts w:cstheme="minorHAnsi"/>
          <w:bCs/>
        </w:rPr>
        <w:t xml:space="preserve"> </w:t>
      </w:r>
    </w:p>
    <w:p w14:paraId="11AB71C5" w14:textId="77777777" w:rsidR="00D13955" w:rsidRPr="00360EC5" w:rsidRDefault="00D13955" w:rsidP="00360EC5">
      <w:pPr>
        <w:pBdr>
          <w:top w:val="nil"/>
          <w:left w:val="nil"/>
          <w:bottom w:val="nil"/>
          <w:right w:val="nil"/>
          <w:between w:val="nil"/>
        </w:pBdr>
        <w:spacing w:after="0" w:line="240" w:lineRule="auto"/>
        <w:rPr>
          <w:rFonts w:cstheme="minorHAnsi"/>
          <w:bCs/>
        </w:rPr>
      </w:pPr>
    </w:p>
    <w:p w14:paraId="3140A11F" w14:textId="549EF7DE" w:rsidR="00204B05" w:rsidRPr="00360EC5" w:rsidRDefault="00800C36" w:rsidP="00360EC5">
      <w:pPr>
        <w:pBdr>
          <w:top w:val="nil"/>
          <w:left w:val="nil"/>
          <w:bottom w:val="nil"/>
          <w:right w:val="nil"/>
          <w:between w:val="nil"/>
        </w:pBdr>
        <w:spacing w:after="0" w:line="240" w:lineRule="auto"/>
        <w:rPr>
          <w:rFonts w:cstheme="minorHAnsi"/>
          <w:bCs/>
        </w:rPr>
      </w:pPr>
      <w:r w:rsidRPr="00360EC5">
        <w:rPr>
          <w:rFonts w:cstheme="minorHAnsi"/>
          <w:bCs/>
        </w:rPr>
        <w:t xml:space="preserve">The </w:t>
      </w:r>
      <w:r w:rsidR="00086C32" w:rsidRPr="00360EC5">
        <w:rPr>
          <w:rFonts w:cstheme="minorHAnsi"/>
          <w:bCs/>
        </w:rPr>
        <w:t>Xperia PRO-I</w:t>
      </w:r>
      <w:r w:rsidRPr="00360EC5">
        <w:rPr>
          <w:rFonts w:cstheme="minorHAnsi"/>
          <w:bCs/>
        </w:rPr>
        <w:t xml:space="preserve"> </w:t>
      </w:r>
      <w:proofErr w:type="gramStart"/>
      <w:r w:rsidRPr="00360EC5">
        <w:rPr>
          <w:rFonts w:cstheme="minorHAnsi"/>
          <w:bCs/>
        </w:rPr>
        <w:t>lets</w:t>
      </w:r>
      <w:proofErr w:type="gramEnd"/>
      <w:r w:rsidRPr="00360EC5">
        <w:rPr>
          <w:rFonts w:cstheme="minorHAnsi"/>
          <w:bCs/>
        </w:rPr>
        <w:t xml:space="preserve"> the user edit and share video content directly from the device</w:t>
      </w:r>
      <w:r w:rsidR="001469AD" w:rsidRPr="00360EC5">
        <w:rPr>
          <w:rFonts w:cstheme="minorHAnsi"/>
          <w:bCs/>
        </w:rPr>
        <w:t>.</w:t>
      </w:r>
      <w:r w:rsidRPr="00360EC5">
        <w:rPr>
          <w:rFonts w:cstheme="minorHAnsi"/>
          <w:bCs/>
        </w:rPr>
        <w:t xml:space="preserve"> </w:t>
      </w:r>
      <w:r w:rsidR="00204B05" w:rsidRPr="00360EC5">
        <w:rPr>
          <w:rFonts w:cstheme="minorHAnsi"/>
          <w:bCs/>
        </w:rPr>
        <w:t xml:space="preserve">With its wide 6.5” </w:t>
      </w:r>
      <w:r w:rsidR="00510DB5" w:rsidRPr="00360EC5">
        <w:rPr>
          <w:rFonts w:cstheme="minorHAnsi"/>
          <w:bCs/>
        </w:rPr>
        <w:t xml:space="preserve">4K HDR OLED </w:t>
      </w:r>
      <w:r w:rsidR="001469AD" w:rsidRPr="00360EC5">
        <w:rPr>
          <w:rFonts w:cstheme="minorHAnsi"/>
          <w:bCs/>
        </w:rPr>
        <w:t>display and</w:t>
      </w:r>
      <w:r w:rsidR="000E05F4" w:rsidRPr="00360EC5">
        <w:rPr>
          <w:rFonts w:cstheme="minorHAnsi"/>
          <w:bCs/>
        </w:rPr>
        <w:t xml:space="preserve"> accurate, </w:t>
      </w:r>
      <w:r w:rsidR="00204B05" w:rsidRPr="00360EC5">
        <w:rPr>
          <w:rFonts w:cstheme="minorHAnsi"/>
          <w:bCs/>
        </w:rPr>
        <w:t>professional-level color reproduction</w:t>
      </w:r>
      <w:r w:rsidR="00791E2D" w:rsidRPr="00360EC5">
        <w:rPr>
          <w:rFonts w:cstheme="minorHAnsi"/>
          <w:bCs/>
        </w:rPr>
        <w:t xml:space="preserve"> with creator mode</w:t>
      </w:r>
      <w:r w:rsidR="00204B05" w:rsidRPr="00360EC5">
        <w:rPr>
          <w:rFonts w:cstheme="minorHAnsi"/>
          <w:bCs/>
        </w:rPr>
        <w:t>, editing from a mobile device is now easier than ever.</w:t>
      </w:r>
      <w:r w:rsidR="007A43CA" w:rsidRPr="00360EC5">
        <w:t xml:space="preserve"> </w:t>
      </w:r>
      <w:r w:rsidR="007A43CA" w:rsidRPr="00360EC5">
        <w:rPr>
          <w:rFonts w:cstheme="minorHAnsi"/>
          <w:bCs/>
        </w:rPr>
        <w:t>In addition, excellent white uniformity and stability are achieved by correcting the color shift of the display. As an added benefit, the color setting of the display can be adjusted according to the user’s monitor</w:t>
      </w:r>
      <w:r w:rsidR="00635DEB" w:rsidRPr="00360EC5">
        <w:rPr>
          <w:rFonts w:cstheme="minorHAnsi"/>
          <w:bCs/>
        </w:rPr>
        <w:t xml:space="preserve"> or printed photos</w:t>
      </w:r>
      <w:r w:rsidR="007A43CA" w:rsidRPr="00360EC5">
        <w:rPr>
          <w:rFonts w:cstheme="minorHAnsi"/>
          <w:bCs/>
        </w:rPr>
        <w:t xml:space="preserve">. </w:t>
      </w:r>
      <w:r w:rsidR="00204B05" w:rsidRPr="00360EC5">
        <w:rPr>
          <w:rFonts w:cstheme="minorHAnsi"/>
          <w:bCs/>
        </w:rPr>
        <w:t>Sharing video files are also a breeze using a 5G network</w:t>
      </w:r>
      <w:bookmarkStart w:id="6" w:name="_Ref84339540"/>
      <w:r w:rsidR="00204B05" w:rsidRPr="00360EC5">
        <w:rPr>
          <w:rStyle w:val="EndnoteReference"/>
          <w:rFonts w:cstheme="minorHAnsi"/>
          <w:bCs/>
        </w:rPr>
        <w:endnoteReference w:id="11"/>
      </w:r>
      <w:bookmarkEnd w:id="6"/>
      <w:r w:rsidR="00204B05" w:rsidRPr="00360EC5">
        <w:rPr>
          <w:rFonts w:cstheme="minorHAnsi"/>
          <w:bCs/>
        </w:rPr>
        <w:t xml:space="preserve"> or by connecting the </w:t>
      </w:r>
      <w:r w:rsidR="00086C32" w:rsidRPr="00360EC5">
        <w:rPr>
          <w:rFonts w:cstheme="minorHAnsi"/>
          <w:bCs/>
        </w:rPr>
        <w:t>Xperia PRO-I</w:t>
      </w:r>
      <w:r w:rsidR="00204B05" w:rsidRPr="00360EC5">
        <w:rPr>
          <w:rFonts w:cstheme="minorHAnsi"/>
          <w:bCs/>
        </w:rPr>
        <w:t xml:space="preserve"> to </w:t>
      </w:r>
      <w:r w:rsidR="00473DB3" w:rsidRPr="00360EC5">
        <w:rPr>
          <w:rFonts w:cstheme="minorHAnsi"/>
          <w:bCs/>
        </w:rPr>
        <w:t>a</w:t>
      </w:r>
      <w:r w:rsidR="00204B05" w:rsidRPr="00360EC5">
        <w:rPr>
          <w:rFonts w:cstheme="minorHAnsi"/>
          <w:bCs/>
        </w:rPr>
        <w:t xml:space="preserve"> computer by USB 3.2 Gen 2</w:t>
      </w:r>
      <w:r w:rsidR="00D13955" w:rsidRPr="00360EC5">
        <w:rPr>
          <w:rFonts w:cstheme="minorHAnsi"/>
          <w:bCs/>
        </w:rPr>
        <w:t xml:space="preserve"> to transfer data twice as fast</w:t>
      </w:r>
      <w:r w:rsidR="00635DEB" w:rsidRPr="00360EC5">
        <w:rPr>
          <w:rFonts w:cstheme="minorHAnsi"/>
          <w:bCs/>
        </w:rPr>
        <w:t xml:space="preserve"> </w:t>
      </w:r>
      <w:r w:rsidR="00D13955" w:rsidRPr="00360EC5">
        <w:rPr>
          <w:rFonts w:cstheme="minorHAnsi"/>
          <w:bCs/>
        </w:rPr>
        <w:t xml:space="preserve">from </w:t>
      </w:r>
      <w:r w:rsidR="00473DB3" w:rsidRPr="00360EC5">
        <w:rPr>
          <w:rFonts w:cstheme="minorHAnsi"/>
          <w:bCs/>
        </w:rPr>
        <w:t>the</w:t>
      </w:r>
      <w:r w:rsidR="00D13955" w:rsidRPr="00360EC5">
        <w:rPr>
          <w:rFonts w:cstheme="minorHAnsi"/>
          <w:bCs/>
        </w:rPr>
        <w:t xml:space="preserve"> </w:t>
      </w:r>
      <w:r w:rsidR="00086C32" w:rsidRPr="00360EC5">
        <w:rPr>
          <w:rFonts w:cstheme="minorHAnsi"/>
          <w:bCs/>
        </w:rPr>
        <w:t>Xperia PRO-I</w:t>
      </w:r>
      <w:r w:rsidR="00D13955" w:rsidRPr="00360EC5">
        <w:rPr>
          <w:rFonts w:cstheme="minorHAnsi"/>
          <w:bCs/>
        </w:rPr>
        <w:t xml:space="preserve"> to </w:t>
      </w:r>
      <w:r w:rsidR="00473DB3" w:rsidRPr="00360EC5">
        <w:rPr>
          <w:rFonts w:cstheme="minorHAnsi"/>
          <w:bCs/>
        </w:rPr>
        <w:t>a</w:t>
      </w:r>
      <w:r w:rsidR="00D13955" w:rsidRPr="00360EC5">
        <w:rPr>
          <w:rFonts w:cstheme="minorHAnsi"/>
          <w:bCs/>
        </w:rPr>
        <w:t xml:space="preserve"> PC</w:t>
      </w:r>
      <w:r w:rsidR="00635DEB" w:rsidRPr="00360EC5">
        <w:rPr>
          <w:rStyle w:val="EndnoteReference"/>
          <w:rFonts w:cstheme="minorHAnsi"/>
          <w:bCs/>
        </w:rPr>
        <w:endnoteReference w:id="12"/>
      </w:r>
      <w:r w:rsidR="00D13955" w:rsidRPr="00360EC5">
        <w:rPr>
          <w:rFonts w:cstheme="minorHAnsi"/>
          <w:bCs/>
        </w:rPr>
        <w:t>.</w:t>
      </w:r>
    </w:p>
    <w:p w14:paraId="403F2293" w14:textId="7E6CD0DE" w:rsidR="003232BD" w:rsidRPr="00360EC5" w:rsidRDefault="003232BD" w:rsidP="00360EC5">
      <w:pPr>
        <w:pBdr>
          <w:top w:val="nil"/>
          <w:left w:val="nil"/>
          <w:bottom w:val="nil"/>
          <w:right w:val="nil"/>
          <w:between w:val="nil"/>
        </w:pBdr>
        <w:spacing w:after="0" w:line="240" w:lineRule="auto"/>
        <w:rPr>
          <w:rFonts w:cstheme="minorHAnsi"/>
          <w:bCs/>
          <w:lang w:eastAsia="ja-JP"/>
        </w:rPr>
      </w:pPr>
    </w:p>
    <w:p w14:paraId="0BBB6C16" w14:textId="247B8FF3" w:rsidR="003232BD" w:rsidRPr="00360EC5" w:rsidRDefault="004E7997" w:rsidP="00360EC5">
      <w:pPr>
        <w:pBdr>
          <w:top w:val="nil"/>
          <w:left w:val="nil"/>
          <w:bottom w:val="nil"/>
          <w:right w:val="nil"/>
          <w:between w:val="nil"/>
        </w:pBdr>
        <w:spacing w:after="0" w:line="240" w:lineRule="auto"/>
        <w:rPr>
          <w:rFonts w:cstheme="minorHAnsi"/>
          <w:b/>
          <w:lang w:eastAsia="ja-JP"/>
        </w:rPr>
      </w:pPr>
      <w:r w:rsidRPr="00360EC5">
        <w:rPr>
          <w:rFonts w:cstheme="minorHAnsi"/>
          <w:b/>
          <w:lang w:eastAsia="ja-JP"/>
        </w:rPr>
        <w:t>Vlog Monitor</w:t>
      </w:r>
      <w:r w:rsidR="00B31631" w:rsidRPr="00360EC5">
        <w:rPr>
          <w:rFonts w:cstheme="minorHAnsi"/>
          <w:b/>
          <w:lang w:eastAsia="ja-JP"/>
        </w:rPr>
        <w:t xml:space="preserve"> to Level-up Mobile Vlogging</w:t>
      </w:r>
    </w:p>
    <w:p w14:paraId="6ED4744B" w14:textId="37176EA6" w:rsidR="004E7997" w:rsidRPr="00360EC5" w:rsidRDefault="004E7997" w:rsidP="00360EC5">
      <w:pPr>
        <w:pBdr>
          <w:top w:val="nil"/>
          <w:left w:val="nil"/>
          <w:bottom w:val="nil"/>
          <w:right w:val="nil"/>
          <w:between w:val="nil"/>
        </w:pBdr>
        <w:spacing w:after="0" w:line="240" w:lineRule="auto"/>
        <w:rPr>
          <w:rFonts w:cstheme="minorHAnsi"/>
          <w:bCs/>
        </w:rPr>
      </w:pPr>
      <w:r w:rsidRPr="00360EC5">
        <w:rPr>
          <w:rFonts w:cstheme="minorHAnsi"/>
          <w:bCs/>
          <w:lang w:eastAsia="ja-JP"/>
        </w:rPr>
        <w:t xml:space="preserve">Users can </w:t>
      </w:r>
      <w:r w:rsidR="002A3137" w:rsidRPr="00360EC5">
        <w:rPr>
          <w:rFonts w:cstheme="minorHAnsi"/>
          <w:bCs/>
          <w:lang w:eastAsia="ja-JP"/>
        </w:rPr>
        <w:t>improve</w:t>
      </w:r>
      <w:r w:rsidRPr="00360EC5">
        <w:rPr>
          <w:rFonts w:cstheme="minorHAnsi"/>
          <w:bCs/>
          <w:lang w:eastAsia="ja-JP"/>
        </w:rPr>
        <w:t xml:space="preserve"> their mobile vlogging kit with the new Vlog Monitor</w:t>
      </w:r>
      <w:r w:rsidR="00DA735C">
        <w:rPr>
          <w:rFonts w:cstheme="minorHAnsi"/>
          <w:bCs/>
          <w:lang w:eastAsia="ja-JP"/>
        </w:rPr>
        <w:t xml:space="preserve"> (model: </w:t>
      </w:r>
      <w:r w:rsidR="00DA735C" w:rsidRPr="00DA735C">
        <w:rPr>
          <w:rFonts w:cstheme="minorHAnsi"/>
          <w:bCs/>
          <w:lang w:eastAsia="ja-JP"/>
        </w:rPr>
        <w:t>XQZIV01</w:t>
      </w:r>
      <w:r w:rsidR="00DA735C">
        <w:rPr>
          <w:rFonts w:cstheme="minorHAnsi"/>
          <w:bCs/>
          <w:lang w:eastAsia="ja-JP"/>
        </w:rPr>
        <w:t>)</w:t>
      </w:r>
      <w:r w:rsidRPr="00360EC5">
        <w:rPr>
          <w:rFonts w:cstheme="minorHAnsi"/>
          <w:bCs/>
          <w:lang w:eastAsia="ja-JP"/>
        </w:rPr>
        <w:t xml:space="preserve">, a new accessory to pair with the </w:t>
      </w:r>
      <w:r w:rsidR="00086C32" w:rsidRPr="00360EC5">
        <w:rPr>
          <w:rFonts w:cstheme="minorHAnsi"/>
          <w:bCs/>
          <w:lang w:eastAsia="ja-JP"/>
        </w:rPr>
        <w:t>Xperia PRO-I</w:t>
      </w:r>
      <w:r w:rsidRPr="00360EC5">
        <w:rPr>
          <w:rFonts w:cstheme="minorHAnsi"/>
          <w:bCs/>
          <w:lang w:eastAsia="ja-JP"/>
        </w:rPr>
        <w:t>, with an aspect ratio of 16:9 on a 3.5-inch LCD</w:t>
      </w:r>
      <w:r w:rsidR="00B31631" w:rsidRPr="00360EC5">
        <w:rPr>
          <w:rFonts w:cstheme="minorHAnsi"/>
          <w:bCs/>
          <w:lang w:eastAsia="ja-JP"/>
        </w:rPr>
        <w:t xml:space="preserve"> </w:t>
      </w:r>
      <w:r w:rsidRPr="00360EC5">
        <w:rPr>
          <w:rFonts w:cstheme="minorHAnsi"/>
          <w:bCs/>
          <w:lang w:eastAsia="ja-JP"/>
        </w:rPr>
        <w:t xml:space="preserve">(1280x720) screen and a metal holder. This new accessory also features a </w:t>
      </w:r>
      <w:r w:rsidRPr="00360EC5">
        <w:rPr>
          <w:rFonts w:cstheme="minorHAnsi"/>
          <w:bCs/>
        </w:rPr>
        <w:t>magnet</w:t>
      </w:r>
      <w:r w:rsidR="0022558E" w:rsidRPr="00360EC5">
        <w:rPr>
          <w:rFonts w:cstheme="minorHAnsi"/>
          <w:bCs/>
        </w:rPr>
        <w:t>ic</w:t>
      </w:r>
      <w:r w:rsidRPr="00360EC5">
        <w:rPr>
          <w:rFonts w:cstheme="minorHAnsi"/>
          <w:bCs/>
        </w:rPr>
        <w:t xml:space="preserve"> detachable design</w:t>
      </w:r>
      <w:r w:rsidR="00AA23C5" w:rsidRPr="00360EC5">
        <w:rPr>
          <w:rFonts w:cstheme="minorHAnsi"/>
          <w:bCs/>
        </w:rPr>
        <w:t>,</w:t>
      </w:r>
      <w:r w:rsidRPr="00360EC5">
        <w:rPr>
          <w:rFonts w:cstheme="minorHAnsi"/>
          <w:bCs/>
        </w:rPr>
        <w:t xml:space="preserve"> </w:t>
      </w:r>
      <w:r w:rsidR="00AA23C5" w:rsidRPr="00360EC5">
        <w:rPr>
          <w:rFonts w:cstheme="minorHAnsi"/>
          <w:bCs/>
        </w:rPr>
        <w:t xml:space="preserve">making </w:t>
      </w:r>
      <w:r w:rsidRPr="00360EC5">
        <w:rPr>
          <w:rFonts w:cstheme="minorHAnsi"/>
          <w:bCs/>
        </w:rPr>
        <w:t>it easy to attach and detach to the holder.</w:t>
      </w:r>
    </w:p>
    <w:p w14:paraId="098C8A98" w14:textId="1E8EFEDF" w:rsidR="00791E2D" w:rsidRPr="00360EC5" w:rsidRDefault="004E7997" w:rsidP="00360EC5">
      <w:pPr>
        <w:pBdr>
          <w:top w:val="nil"/>
          <w:left w:val="nil"/>
          <w:bottom w:val="nil"/>
          <w:right w:val="nil"/>
          <w:between w:val="nil"/>
        </w:pBdr>
        <w:spacing w:after="0" w:line="240" w:lineRule="auto"/>
        <w:rPr>
          <w:rFonts w:cstheme="minorHAnsi"/>
          <w:bCs/>
          <w:lang w:eastAsia="ja-JP"/>
        </w:rPr>
      </w:pPr>
      <w:r w:rsidRPr="00360EC5">
        <w:rPr>
          <w:rFonts w:cstheme="minorHAnsi"/>
          <w:bCs/>
          <w:lang w:eastAsia="ja-JP"/>
        </w:rPr>
        <w:t xml:space="preserve"> </w:t>
      </w:r>
    </w:p>
    <w:p w14:paraId="3439DDFF" w14:textId="7D8FFC4B" w:rsidR="004E7997" w:rsidRPr="00360EC5" w:rsidRDefault="00791E2D" w:rsidP="00360EC5">
      <w:pPr>
        <w:pBdr>
          <w:top w:val="nil"/>
          <w:left w:val="nil"/>
          <w:bottom w:val="nil"/>
          <w:right w:val="nil"/>
          <w:between w:val="nil"/>
        </w:pBdr>
        <w:spacing w:after="0" w:line="240" w:lineRule="auto"/>
        <w:rPr>
          <w:rFonts w:cstheme="minorHAnsi"/>
          <w:bCs/>
        </w:rPr>
      </w:pPr>
      <w:r w:rsidRPr="00360EC5">
        <w:rPr>
          <w:rFonts w:cstheme="minorHAnsi"/>
          <w:bCs/>
        </w:rPr>
        <w:t xml:space="preserve">By attaching the </w:t>
      </w:r>
      <w:bookmarkStart w:id="7" w:name="_Ref84339490"/>
      <w:r w:rsidR="00086C32" w:rsidRPr="00360EC5">
        <w:rPr>
          <w:rFonts w:cstheme="minorHAnsi"/>
          <w:bCs/>
        </w:rPr>
        <w:t>Vlog Monitor</w:t>
      </w:r>
      <w:r w:rsidR="00140FA1" w:rsidRPr="00360EC5">
        <w:rPr>
          <w:rStyle w:val="EndnoteReference"/>
          <w:rFonts w:cstheme="minorHAnsi"/>
          <w:bCs/>
        </w:rPr>
        <w:endnoteReference w:id="13"/>
      </w:r>
      <w:bookmarkEnd w:id="7"/>
      <w:r w:rsidRPr="00360EC5">
        <w:rPr>
          <w:rFonts w:cstheme="minorHAnsi"/>
          <w:bCs/>
        </w:rPr>
        <w:t>, t</w:t>
      </w:r>
      <w:r w:rsidR="003232BD" w:rsidRPr="00360EC5">
        <w:rPr>
          <w:rFonts w:cstheme="minorHAnsi"/>
          <w:bCs/>
        </w:rPr>
        <w:t xml:space="preserve">he </w:t>
      </w:r>
      <w:r w:rsidR="00086C32" w:rsidRPr="00360EC5">
        <w:rPr>
          <w:rFonts w:cstheme="minorHAnsi"/>
          <w:bCs/>
        </w:rPr>
        <w:t>Xperia PRO-I</w:t>
      </w:r>
      <w:r w:rsidR="003232BD" w:rsidRPr="00360EC5">
        <w:rPr>
          <w:rFonts w:cstheme="minorHAnsi"/>
          <w:bCs/>
        </w:rPr>
        <w:t>'s 1.0-type sensor lets the user film themselves with outstanding imaging quality for vlogging, sharing videos with friends</w:t>
      </w:r>
      <w:r w:rsidR="009B5C3B" w:rsidRPr="00360EC5">
        <w:rPr>
          <w:rFonts w:cstheme="minorHAnsi"/>
          <w:bCs/>
        </w:rPr>
        <w:t>,</w:t>
      </w:r>
      <w:r w:rsidR="003232BD" w:rsidRPr="00360EC5">
        <w:rPr>
          <w:rFonts w:cstheme="minorHAnsi"/>
          <w:bCs/>
        </w:rPr>
        <w:t xml:space="preserve"> family and more.  </w:t>
      </w:r>
      <w:r w:rsidRPr="00360EC5">
        <w:rPr>
          <w:rFonts w:cstheme="minorHAnsi"/>
          <w:bCs/>
        </w:rPr>
        <w:t>T</w:t>
      </w:r>
      <w:r w:rsidR="003232BD" w:rsidRPr="00360EC5">
        <w:rPr>
          <w:rFonts w:cstheme="minorHAnsi"/>
          <w:bCs/>
        </w:rPr>
        <w:t xml:space="preserve">he user can see exactly what they’re recording to create truly memorable content. </w:t>
      </w:r>
    </w:p>
    <w:p w14:paraId="11038A9A" w14:textId="77777777" w:rsidR="004E7997" w:rsidRPr="00360EC5" w:rsidRDefault="004E7997" w:rsidP="00360EC5">
      <w:pPr>
        <w:pBdr>
          <w:top w:val="nil"/>
          <w:left w:val="nil"/>
          <w:bottom w:val="nil"/>
          <w:right w:val="nil"/>
          <w:between w:val="nil"/>
        </w:pBdr>
        <w:spacing w:after="0" w:line="240" w:lineRule="auto"/>
        <w:rPr>
          <w:rFonts w:cstheme="minorHAnsi"/>
          <w:bCs/>
        </w:rPr>
      </w:pPr>
    </w:p>
    <w:p w14:paraId="46F6357E" w14:textId="49CD8793" w:rsidR="003232BD" w:rsidRPr="00360EC5" w:rsidRDefault="003232BD" w:rsidP="00360EC5">
      <w:pPr>
        <w:pBdr>
          <w:top w:val="nil"/>
          <w:left w:val="nil"/>
          <w:bottom w:val="nil"/>
          <w:right w:val="nil"/>
          <w:between w:val="nil"/>
        </w:pBdr>
        <w:spacing w:after="0" w:line="240" w:lineRule="auto"/>
        <w:rPr>
          <w:rFonts w:cstheme="minorHAnsi"/>
          <w:bCs/>
        </w:rPr>
      </w:pPr>
      <w:r w:rsidRPr="00360EC5">
        <w:rPr>
          <w:rFonts w:cstheme="minorHAnsi"/>
          <w:bCs/>
        </w:rPr>
        <w:t xml:space="preserve">When shooting with the </w:t>
      </w:r>
      <w:r w:rsidR="00086C32" w:rsidRPr="00360EC5">
        <w:rPr>
          <w:rFonts w:cstheme="minorHAnsi"/>
          <w:bCs/>
        </w:rPr>
        <w:t>Xperia PRO-I</w:t>
      </w:r>
      <w:r w:rsidRPr="00360EC5">
        <w:rPr>
          <w:rFonts w:cstheme="minorHAnsi"/>
          <w:bCs/>
        </w:rPr>
        <w:t xml:space="preserve"> and the </w:t>
      </w:r>
      <w:r w:rsidR="00086C32" w:rsidRPr="00360EC5">
        <w:rPr>
          <w:rFonts w:cstheme="minorHAnsi"/>
          <w:bCs/>
        </w:rPr>
        <w:t>Vlog Monitor</w:t>
      </w:r>
      <w:r w:rsidRPr="00360EC5">
        <w:rPr>
          <w:rFonts w:cstheme="minorHAnsi"/>
          <w:bCs/>
        </w:rPr>
        <w:t>, the user can easily connect a Bluetooth shooting grip, such as the GP-VPT2BT</w:t>
      </w:r>
      <w:r w:rsidR="0092254E" w:rsidRPr="00360EC5">
        <w:rPr>
          <w:rFonts w:cstheme="minorHAnsi"/>
          <w:bCs/>
          <w:vertAlign w:val="superscript"/>
        </w:rPr>
        <w:fldChar w:fldCharType="begin"/>
      </w:r>
      <w:r w:rsidR="0092254E" w:rsidRPr="00360EC5">
        <w:rPr>
          <w:rFonts w:cstheme="minorHAnsi"/>
          <w:bCs/>
          <w:vertAlign w:val="superscript"/>
        </w:rPr>
        <w:instrText xml:space="preserve"> NOTEREF _Ref84339490 \h  \* MERGEFORMAT </w:instrText>
      </w:r>
      <w:r w:rsidR="0092254E" w:rsidRPr="00360EC5">
        <w:rPr>
          <w:rFonts w:cstheme="minorHAnsi"/>
          <w:bCs/>
          <w:vertAlign w:val="superscript"/>
        </w:rPr>
      </w:r>
      <w:r w:rsidR="0092254E" w:rsidRPr="00360EC5">
        <w:rPr>
          <w:rFonts w:cstheme="minorHAnsi"/>
          <w:bCs/>
          <w:vertAlign w:val="superscript"/>
        </w:rPr>
        <w:fldChar w:fldCharType="separate"/>
      </w:r>
      <w:r w:rsidR="00890BE5" w:rsidRPr="00360EC5">
        <w:rPr>
          <w:rFonts w:cstheme="minorHAnsi"/>
          <w:bCs/>
          <w:vertAlign w:val="superscript"/>
        </w:rPr>
        <w:t>xiii</w:t>
      </w:r>
      <w:r w:rsidR="0092254E" w:rsidRPr="00360EC5">
        <w:rPr>
          <w:rFonts w:cstheme="minorHAnsi"/>
          <w:bCs/>
          <w:vertAlign w:val="superscript"/>
        </w:rPr>
        <w:fldChar w:fldCharType="end"/>
      </w:r>
      <w:r w:rsidRPr="00360EC5">
        <w:rPr>
          <w:rFonts w:cstheme="minorHAnsi"/>
          <w:bCs/>
        </w:rPr>
        <w:t xml:space="preserve"> to easily start/stop recording without touching any buttons on the </w:t>
      </w:r>
      <w:r w:rsidR="00086C32" w:rsidRPr="00360EC5">
        <w:rPr>
          <w:rFonts w:cstheme="minorHAnsi"/>
          <w:bCs/>
        </w:rPr>
        <w:t>Xperia PRO-I</w:t>
      </w:r>
      <w:r w:rsidRPr="00360EC5">
        <w:rPr>
          <w:rFonts w:cstheme="minorHAnsi"/>
          <w:bCs/>
        </w:rPr>
        <w:t xml:space="preserve"> itself. </w:t>
      </w:r>
    </w:p>
    <w:p w14:paraId="2EE4BA88" w14:textId="77777777" w:rsidR="00B31631" w:rsidRPr="00360EC5" w:rsidRDefault="00B31631" w:rsidP="00360EC5">
      <w:pPr>
        <w:pBdr>
          <w:top w:val="nil"/>
          <w:left w:val="nil"/>
          <w:bottom w:val="nil"/>
          <w:right w:val="nil"/>
          <w:between w:val="nil"/>
        </w:pBdr>
        <w:spacing w:after="0" w:line="240" w:lineRule="auto"/>
        <w:rPr>
          <w:rFonts w:cstheme="minorHAnsi"/>
          <w:bCs/>
        </w:rPr>
      </w:pPr>
    </w:p>
    <w:p w14:paraId="3F1184E0" w14:textId="6CD6E33F" w:rsidR="003232BD" w:rsidRPr="00360EC5" w:rsidRDefault="003232BD" w:rsidP="00360EC5">
      <w:pPr>
        <w:pBdr>
          <w:top w:val="nil"/>
          <w:left w:val="nil"/>
          <w:bottom w:val="nil"/>
          <w:right w:val="nil"/>
          <w:between w:val="nil"/>
        </w:pBdr>
        <w:spacing w:after="0" w:line="240" w:lineRule="auto"/>
        <w:rPr>
          <w:rFonts w:cstheme="minorHAnsi"/>
          <w:bCs/>
        </w:rPr>
      </w:pPr>
      <w:r w:rsidRPr="00360EC5">
        <w:rPr>
          <w:rFonts w:cstheme="minorHAnsi"/>
          <w:bCs/>
        </w:rPr>
        <w:t xml:space="preserve">The </w:t>
      </w:r>
      <w:r w:rsidR="00086C32" w:rsidRPr="00360EC5">
        <w:rPr>
          <w:rFonts w:cstheme="minorHAnsi"/>
          <w:bCs/>
        </w:rPr>
        <w:t>Vlog Monitor</w:t>
      </w:r>
      <w:r w:rsidRPr="00360EC5">
        <w:rPr>
          <w:rFonts w:cstheme="minorHAnsi"/>
          <w:bCs/>
        </w:rPr>
        <w:t xml:space="preserve"> also features a 3.5mm 3-pole microphone jack</w:t>
      </w:r>
      <w:r w:rsidRPr="00360EC5">
        <w:rPr>
          <w:rStyle w:val="EndnoteReference"/>
          <w:rFonts w:cstheme="minorHAnsi"/>
          <w:bCs/>
        </w:rPr>
        <w:endnoteReference w:id="14"/>
      </w:r>
      <w:r w:rsidRPr="00360EC5">
        <w:rPr>
          <w:rFonts w:cstheme="minorHAnsi"/>
          <w:bCs/>
        </w:rPr>
        <w:t xml:space="preserve"> enabling the user to connect their own external microphone by simply mounting a microphone on the accessory shoe mount </w:t>
      </w:r>
      <w:r w:rsidR="004261FD" w:rsidRPr="00360EC5">
        <w:rPr>
          <w:rFonts w:cstheme="minorHAnsi"/>
          <w:bCs/>
        </w:rPr>
        <w:t xml:space="preserve">on </w:t>
      </w:r>
      <w:r w:rsidRPr="00360EC5">
        <w:rPr>
          <w:rFonts w:cstheme="minorHAnsi"/>
          <w:bCs/>
        </w:rPr>
        <w:t>the top of the holder.</w:t>
      </w:r>
    </w:p>
    <w:p w14:paraId="4CBFEDAE" w14:textId="39F0F9E6" w:rsidR="004E7997" w:rsidRPr="00360EC5" w:rsidRDefault="004E7997" w:rsidP="00360EC5">
      <w:pPr>
        <w:pBdr>
          <w:top w:val="nil"/>
          <w:left w:val="nil"/>
          <w:bottom w:val="nil"/>
          <w:right w:val="nil"/>
          <w:between w:val="nil"/>
        </w:pBdr>
        <w:spacing w:after="0" w:line="240" w:lineRule="auto"/>
        <w:rPr>
          <w:rFonts w:cstheme="minorHAnsi"/>
          <w:bCs/>
        </w:rPr>
      </w:pPr>
    </w:p>
    <w:p w14:paraId="4E0A408C" w14:textId="0AD8E7B8" w:rsidR="004E7997" w:rsidRPr="00360EC5" w:rsidRDefault="004E7997" w:rsidP="00360EC5">
      <w:pPr>
        <w:pBdr>
          <w:top w:val="nil"/>
          <w:left w:val="nil"/>
          <w:bottom w:val="nil"/>
          <w:right w:val="nil"/>
          <w:between w:val="nil"/>
        </w:pBdr>
        <w:spacing w:after="0" w:line="240" w:lineRule="auto"/>
        <w:rPr>
          <w:rFonts w:cstheme="minorHAnsi"/>
          <w:bCs/>
        </w:rPr>
      </w:pPr>
      <w:r w:rsidRPr="00360EC5">
        <w:rPr>
          <w:rFonts w:cstheme="minorHAnsi"/>
          <w:bCs/>
        </w:rPr>
        <w:t xml:space="preserve">The user can also display the screen when using “Photography Pro” or “Videography Pro” by connecting </w:t>
      </w:r>
      <w:r w:rsidR="001512D6" w:rsidRPr="00360EC5">
        <w:rPr>
          <w:rFonts w:cstheme="minorHAnsi"/>
          <w:bCs/>
        </w:rPr>
        <w:t>t</w:t>
      </w:r>
      <w:r w:rsidRPr="00360EC5">
        <w:rPr>
          <w:rFonts w:cstheme="minorHAnsi"/>
          <w:bCs/>
        </w:rPr>
        <w:t xml:space="preserve">he </w:t>
      </w:r>
      <w:r w:rsidR="00086C32" w:rsidRPr="00360EC5">
        <w:rPr>
          <w:rFonts w:cstheme="minorHAnsi"/>
          <w:bCs/>
        </w:rPr>
        <w:t>Vlog Monitor</w:t>
      </w:r>
      <w:r w:rsidRPr="00360EC5">
        <w:rPr>
          <w:rFonts w:cstheme="minorHAnsi"/>
          <w:bCs/>
        </w:rPr>
        <w:t xml:space="preserve"> to a smartphone with the supplied connection cable. In addition, since it is equipped with a USB Type-C port for supplying power from an external power source, users can shoot while supplying power to both the smartphone and accessories.</w:t>
      </w:r>
    </w:p>
    <w:p w14:paraId="3B3BFD45" w14:textId="0CDE1FAE" w:rsidR="00BB1395" w:rsidRPr="00360EC5" w:rsidRDefault="00BB1395" w:rsidP="00360EC5">
      <w:pPr>
        <w:pBdr>
          <w:top w:val="nil"/>
          <w:left w:val="nil"/>
          <w:bottom w:val="nil"/>
          <w:right w:val="nil"/>
          <w:between w:val="nil"/>
        </w:pBdr>
        <w:spacing w:after="0" w:line="240" w:lineRule="auto"/>
        <w:rPr>
          <w:rFonts w:cstheme="minorHAnsi"/>
          <w:bCs/>
          <w:lang w:eastAsia="ja-JP"/>
        </w:rPr>
      </w:pPr>
    </w:p>
    <w:p w14:paraId="72AB0DF1" w14:textId="3AB534F5" w:rsidR="002F7AD0" w:rsidRPr="00360EC5" w:rsidRDefault="002F7AD0" w:rsidP="00360EC5">
      <w:pPr>
        <w:pBdr>
          <w:top w:val="nil"/>
          <w:left w:val="nil"/>
          <w:bottom w:val="nil"/>
          <w:right w:val="nil"/>
          <w:between w:val="nil"/>
        </w:pBdr>
        <w:spacing w:after="0" w:line="240" w:lineRule="auto"/>
        <w:rPr>
          <w:rFonts w:cstheme="minorHAnsi"/>
          <w:b/>
        </w:rPr>
      </w:pPr>
      <w:r w:rsidRPr="00360EC5">
        <w:rPr>
          <w:rFonts w:cstheme="minorHAnsi" w:hint="eastAsia"/>
          <w:b/>
          <w:lang w:eastAsia="ja-JP"/>
        </w:rPr>
        <w:t>N</w:t>
      </w:r>
      <w:r w:rsidRPr="00360EC5">
        <w:rPr>
          <w:rFonts w:cstheme="minorHAnsi"/>
          <w:b/>
          <w:lang w:eastAsia="ja-JP"/>
        </w:rPr>
        <w:t xml:space="preserve">o </w:t>
      </w:r>
      <w:r w:rsidR="004E7997" w:rsidRPr="00360EC5">
        <w:rPr>
          <w:rFonts w:cstheme="minorHAnsi"/>
          <w:b/>
          <w:lang w:eastAsia="ja-JP"/>
        </w:rPr>
        <w:t>C</w:t>
      </w:r>
      <w:r w:rsidRPr="00360EC5">
        <w:rPr>
          <w:rFonts w:cstheme="minorHAnsi"/>
          <w:b/>
          <w:lang w:eastAsia="ja-JP"/>
        </w:rPr>
        <w:t xml:space="preserve">ompromise for </w:t>
      </w:r>
      <w:r w:rsidR="004E7997" w:rsidRPr="00360EC5">
        <w:rPr>
          <w:rFonts w:cstheme="minorHAnsi"/>
          <w:b/>
          <w:lang w:eastAsia="ja-JP"/>
        </w:rPr>
        <w:t>M</w:t>
      </w:r>
      <w:r w:rsidRPr="00360EC5">
        <w:rPr>
          <w:rFonts w:cstheme="minorHAnsi"/>
          <w:b/>
          <w:lang w:eastAsia="ja-JP"/>
        </w:rPr>
        <w:t xml:space="preserve">ovies, </w:t>
      </w:r>
      <w:r w:rsidR="004E7997" w:rsidRPr="00360EC5">
        <w:rPr>
          <w:rFonts w:cstheme="minorHAnsi"/>
          <w:b/>
          <w:lang w:eastAsia="ja-JP"/>
        </w:rPr>
        <w:t>M</w:t>
      </w:r>
      <w:r w:rsidRPr="00360EC5">
        <w:rPr>
          <w:rFonts w:cstheme="minorHAnsi"/>
          <w:b/>
          <w:lang w:eastAsia="ja-JP"/>
        </w:rPr>
        <w:t xml:space="preserve">usic and </w:t>
      </w:r>
      <w:r w:rsidR="004E7997" w:rsidRPr="00360EC5">
        <w:rPr>
          <w:rFonts w:cstheme="minorHAnsi"/>
          <w:b/>
          <w:lang w:eastAsia="ja-JP"/>
        </w:rPr>
        <w:t>G</w:t>
      </w:r>
      <w:r w:rsidRPr="00360EC5">
        <w:rPr>
          <w:rFonts w:cstheme="minorHAnsi"/>
          <w:b/>
          <w:lang w:eastAsia="ja-JP"/>
        </w:rPr>
        <w:t>ames</w:t>
      </w:r>
    </w:p>
    <w:p w14:paraId="4901E99F" w14:textId="2CBFFED2" w:rsidR="002F7AD0" w:rsidRPr="00360EC5" w:rsidRDefault="002F7AD0" w:rsidP="00360EC5">
      <w:pPr>
        <w:pBdr>
          <w:top w:val="nil"/>
          <w:left w:val="nil"/>
          <w:bottom w:val="nil"/>
          <w:right w:val="nil"/>
          <w:between w:val="nil"/>
        </w:pBdr>
        <w:spacing w:after="0" w:line="240" w:lineRule="auto"/>
        <w:rPr>
          <w:rFonts w:cstheme="minorHAnsi"/>
          <w:bCs/>
        </w:rPr>
      </w:pPr>
      <w:r w:rsidRPr="00360EC5">
        <w:rPr>
          <w:rFonts w:cstheme="minorHAnsi"/>
          <w:bCs/>
        </w:rPr>
        <w:t xml:space="preserve">Users can enjoy watching their favorite content on the new </w:t>
      </w:r>
      <w:r w:rsidR="00086C32" w:rsidRPr="00360EC5">
        <w:rPr>
          <w:rFonts w:cstheme="minorHAnsi"/>
          <w:bCs/>
        </w:rPr>
        <w:t>Xperia PRO-I</w:t>
      </w:r>
      <w:r w:rsidRPr="00360EC5">
        <w:rPr>
          <w:rFonts w:cstheme="minorHAnsi"/>
          <w:bCs/>
        </w:rPr>
        <w:t xml:space="preserve"> thanks to its 4K HDR </w:t>
      </w:r>
      <w:r w:rsidR="004E7997" w:rsidRPr="00360EC5">
        <w:rPr>
          <w:rFonts w:cstheme="minorHAnsi"/>
          <w:bCs/>
        </w:rPr>
        <w:t>10-bit</w:t>
      </w:r>
      <w:r w:rsidRPr="00360EC5">
        <w:rPr>
          <w:rFonts w:cstheme="minorHAnsi"/>
          <w:bCs/>
        </w:rPr>
        <w:t xml:space="preserve"> equivalent OLED display with 120Hz Refresh rate and X1™ for mobile for more contrast, color, and clarity.</w:t>
      </w:r>
      <w:r w:rsidR="004E7997" w:rsidRPr="00360EC5">
        <w:rPr>
          <w:rFonts w:cstheme="minorHAnsi"/>
          <w:bCs/>
        </w:rPr>
        <w:t xml:space="preserve"> </w:t>
      </w:r>
      <w:r w:rsidRPr="00360EC5">
        <w:rPr>
          <w:rFonts w:cstheme="minorHAnsi"/>
          <w:bCs/>
        </w:rPr>
        <w:t xml:space="preserve">The </w:t>
      </w:r>
      <w:r w:rsidR="00086C32" w:rsidRPr="00360EC5">
        <w:rPr>
          <w:rFonts w:cstheme="minorHAnsi"/>
          <w:bCs/>
        </w:rPr>
        <w:t>Xperia PRO-I</w:t>
      </w:r>
      <w:r w:rsidRPr="00360EC5">
        <w:rPr>
          <w:rFonts w:cstheme="minorHAnsi"/>
          <w:bCs/>
        </w:rPr>
        <w:t xml:space="preserve"> also </w:t>
      </w:r>
      <w:proofErr w:type="gramStart"/>
      <w:r w:rsidRPr="00360EC5">
        <w:rPr>
          <w:rFonts w:cstheme="minorHAnsi"/>
          <w:bCs/>
        </w:rPr>
        <w:t>includes</w:t>
      </w:r>
      <w:proofErr w:type="gramEnd"/>
      <w:r w:rsidRPr="00360EC5">
        <w:rPr>
          <w:rFonts w:cstheme="minorHAnsi"/>
          <w:bCs/>
        </w:rPr>
        <w:t xml:space="preserve"> Dolby Atmos for an immersive audio experience. A 3.5mm audio jack to deliver a high-quality listening experience. When not using headphones, the device’s </w:t>
      </w:r>
      <w:r w:rsidR="00590DAD" w:rsidRPr="00360EC5">
        <w:rPr>
          <w:rFonts w:cstheme="minorHAnsi"/>
          <w:bCs/>
        </w:rPr>
        <w:t>Full-stage</w:t>
      </w:r>
      <w:r w:rsidRPr="00360EC5">
        <w:rPr>
          <w:rFonts w:cstheme="minorHAnsi"/>
          <w:bCs/>
        </w:rPr>
        <w:t xml:space="preserve"> stereo speakers deliver a powerful and balanced true stereo sound. The </w:t>
      </w:r>
      <w:r w:rsidR="00086C32" w:rsidRPr="00360EC5">
        <w:rPr>
          <w:rFonts w:cstheme="minorHAnsi"/>
          <w:bCs/>
        </w:rPr>
        <w:t>Xperia PRO-I</w:t>
      </w:r>
      <w:r w:rsidRPr="00360EC5">
        <w:rPr>
          <w:rFonts w:cstheme="minorHAnsi"/>
          <w:bCs/>
        </w:rPr>
        <w:t xml:space="preserve"> is compatible with 360 Reality Audio and 360 spatial </w:t>
      </w:r>
      <w:proofErr w:type="gramStart"/>
      <w:r w:rsidRPr="00360EC5">
        <w:rPr>
          <w:rFonts w:cstheme="minorHAnsi"/>
          <w:bCs/>
        </w:rPr>
        <w:t>sound</w:t>
      </w:r>
      <w:proofErr w:type="gramEnd"/>
      <w:r w:rsidRPr="00360EC5">
        <w:rPr>
          <w:rFonts w:cstheme="minorHAnsi"/>
          <w:bCs/>
        </w:rPr>
        <w:t xml:space="preserve"> with three free months of TIDAL</w:t>
      </w:r>
      <w:r w:rsidRPr="00360EC5">
        <w:rPr>
          <w:rStyle w:val="EndnoteReference"/>
          <w:rFonts w:cstheme="minorHAnsi"/>
          <w:bCs/>
        </w:rPr>
        <w:endnoteReference w:id="15"/>
      </w:r>
      <w:r w:rsidRPr="00360EC5">
        <w:rPr>
          <w:rFonts w:cstheme="minorHAnsi"/>
          <w:bCs/>
        </w:rPr>
        <w:t xml:space="preserve"> and it supports High-Resolution Audio and High-Resolution Audio Wireless via LDAC. </w:t>
      </w:r>
      <w:r w:rsidR="007A43CA" w:rsidRPr="00360EC5">
        <w:rPr>
          <w:rFonts w:cstheme="minorHAnsi"/>
          <w:bCs/>
        </w:rPr>
        <w:t>The new device also features DSEE Ultimate, taking each track close to High-Resolution Audio quality.</w:t>
      </w:r>
    </w:p>
    <w:p w14:paraId="663FD0F0" w14:textId="77777777" w:rsidR="00590DAD" w:rsidRPr="00360EC5" w:rsidRDefault="00590DAD" w:rsidP="00360EC5">
      <w:pPr>
        <w:pBdr>
          <w:top w:val="nil"/>
          <w:left w:val="nil"/>
          <w:bottom w:val="nil"/>
          <w:right w:val="nil"/>
          <w:between w:val="nil"/>
        </w:pBdr>
        <w:spacing w:after="0" w:line="240" w:lineRule="auto"/>
        <w:rPr>
          <w:rFonts w:cstheme="minorHAnsi"/>
          <w:bCs/>
        </w:rPr>
      </w:pPr>
    </w:p>
    <w:p w14:paraId="696C651B" w14:textId="7732916B" w:rsidR="002F7AD0" w:rsidRPr="00360EC5" w:rsidRDefault="00086C32" w:rsidP="00360EC5">
      <w:pPr>
        <w:pBdr>
          <w:top w:val="nil"/>
          <w:left w:val="nil"/>
          <w:bottom w:val="nil"/>
          <w:right w:val="nil"/>
          <w:between w:val="nil"/>
        </w:pBdr>
        <w:spacing w:after="0" w:line="240" w:lineRule="auto"/>
        <w:rPr>
          <w:rFonts w:cstheme="minorHAnsi"/>
          <w:bCs/>
        </w:rPr>
      </w:pPr>
      <w:r w:rsidRPr="00360EC5">
        <w:rPr>
          <w:rFonts w:cstheme="minorHAnsi"/>
          <w:bCs/>
        </w:rPr>
        <w:t>Xperia PRO-I</w:t>
      </w:r>
      <w:r w:rsidR="002F7AD0" w:rsidRPr="00360EC5">
        <w:rPr>
          <w:rFonts w:cstheme="minorHAnsi"/>
          <w:bCs/>
        </w:rPr>
        <w:t xml:space="preserve"> </w:t>
      </w:r>
      <w:proofErr w:type="gramStart"/>
      <w:r w:rsidR="002F7AD0" w:rsidRPr="00360EC5">
        <w:rPr>
          <w:rFonts w:cstheme="minorHAnsi"/>
          <w:bCs/>
        </w:rPr>
        <w:t>gives</w:t>
      </w:r>
      <w:proofErr w:type="gramEnd"/>
      <w:r w:rsidR="002F7AD0" w:rsidRPr="00360EC5">
        <w:rPr>
          <w:rFonts w:cstheme="minorHAnsi"/>
          <w:bCs/>
        </w:rPr>
        <w:t xml:space="preserve"> mobile gamers an edge on their competition with 120Hz Refresh rate display</w:t>
      </w:r>
      <w:r w:rsidR="002F7AD0" w:rsidRPr="00360EC5">
        <w:rPr>
          <w:rStyle w:val="EndnoteReference"/>
          <w:rFonts w:cstheme="minorHAnsi"/>
          <w:bCs/>
        </w:rPr>
        <w:endnoteReference w:id="16"/>
      </w:r>
      <w:r w:rsidR="002F7AD0" w:rsidRPr="00360EC5">
        <w:rPr>
          <w:rFonts w:cstheme="minorHAnsi"/>
          <w:bCs/>
        </w:rPr>
        <w:t xml:space="preserve"> with 240Hz motion blur reduction so that fast-moving objects are rendered clearly for seriously smooth gameplay. The </w:t>
      </w:r>
      <w:r w:rsidR="00F97101" w:rsidRPr="00360EC5">
        <w:rPr>
          <w:rFonts w:cstheme="minorHAnsi"/>
          <w:bCs/>
        </w:rPr>
        <w:t xml:space="preserve">device </w:t>
      </w:r>
      <w:r w:rsidR="002F7AD0" w:rsidRPr="00360EC5">
        <w:rPr>
          <w:rFonts w:cstheme="minorHAnsi"/>
          <w:bCs/>
        </w:rPr>
        <w:t xml:space="preserve">also offers Game </w:t>
      </w:r>
      <w:r w:rsidR="002A3137" w:rsidRPr="00360EC5">
        <w:rPr>
          <w:rFonts w:cstheme="minorHAnsi"/>
          <w:bCs/>
        </w:rPr>
        <w:t>Enhancer</w:t>
      </w:r>
      <w:r w:rsidR="002F7AD0" w:rsidRPr="00360EC5">
        <w:rPr>
          <w:rFonts w:cstheme="minorHAnsi"/>
          <w:bCs/>
        </w:rPr>
        <w:t xml:space="preserve"> to improve gameplay with superior touch response and assist function for winning. Using Heat Suppression power control, the </w:t>
      </w:r>
      <w:r w:rsidRPr="00360EC5">
        <w:rPr>
          <w:rFonts w:cstheme="minorHAnsi"/>
          <w:bCs/>
        </w:rPr>
        <w:t>Xperia PRO-I</w:t>
      </w:r>
      <w:r w:rsidR="002F7AD0" w:rsidRPr="00360EC5">
        <w:rPr>
          <w:rFonts w:cstheme="minorHAnsi"/>
          <w:bCs/>
        </w:rPr>
        <w:t xml:space="preserve"> </w:t>
      </w:r>
      <w:proofErr w:type="gramStart"/>
      <w:r w:rsidR="002F7AD0" w:rsidRPr="00360EC5">
        <w:rPr>
          <w:rFonts w:cstheme="minorHAnsi"/>
          <w:bCs/>
        </w:rPr>
        <w:t>powers</w:t>
      </w:r>
      <w:proofErr w:type="gramEnd"/>
      <w:r w:rsidR="002F7AD0" w:rsidRPr="00360EC5">
        <w:rPr>
          <w:rFonts w:cstheme="minorHAnsi"/>
          <w:bCs/>
        </w:rPr>
        <w:t xml:space="preserve"> the phone systems directly rather than charging the battery to reduce thermal stress and keep the battery healthy. The </w:t>
      </w:r>
      <w:r w:rsidRPr="00360EC5">
        <w:rPr>
          <w:rFonts w:cstheme="minorHAnsi"/>
          <w:bCs/>
        </w:rPr>
        <w:t>Xperia PRO-I</w:t>
      </w:r>
      <w:r w:rsidR="002F7AD0" w:rsidRPr="00360EC5">
        <w:rPr>
          <w:rFonts w:cstheme="minorHAnsi"/>
          <w:bCs/>
        </w:rPr>
        <w:t xml:space="preserve"> is also optimized with the Qualcomm® Snapdragon Elite Gaming™</w:t>
      </w:r>
      <w:r w:rsidR="00672114" w:rsidRPr="00360EC5">
        <w:rPr>
          <w:rFonts w:cstheme="minorHAnsi"/>
          <w:bCs/>
        </w:rPr>
        <w:t xml:space="preserve"> processor</w:t>
      </w:r>
      <w:bookmarkStart w:id="8" w:name="_Ref85101925"/>
      <w:r w:rsidR="002F7AD0" w:rsidRPr="00360EC5">
        <w:rPr>
          <w:rStyle w:val="EndnoteReference"/>
          <w:rFonts w:cstheme="minorHAnsi"/>
          <w:bCs/>
        </w:rPr>
        <w:endnoteReference w:id="17"/>
      </w:r>
      <w:bookmarkEnd w:id="8"/>
      <w:r w:rsidR="002F7AD0" w:rsidRPr="00360EC5">
        <w:rPr>
          <w:rFonts w:cstheme="minorHAnsi"/>
          <w:bCs/>
        </w:rPr>
        <w:t xml:space="preserve"> for superior gaming performance.</w:t>
      </w:r>
    </w:p>
    <w:p w14:paraId="7392FFF5" w14:textId="77777777" w:rsidR="00BB1395" w:rsidRPr="00360EC5" w:rsidRDefault="00BB1395" w:rsidP="00360EC5">
      <w:pPr>
        <w:pBdr>
          <w:top w:val="nil"/>
          <w:left w:val="nil"/>
          <w:bottom w:val="nil"/>
          <w:right w:val="nil"/>
          <w:between w:val="nil"/>
        </w:pBdr>
        <w:spacing w:after="0" w:line="240" w:lineRule="auto"/>
        <w:rPr>
          <w:rFonts w:cstheme="minorHAnsi"/>
          <w:bCs/>
          <w:lang w:eastAsia="ja-JP"/>
        </w:rPr>
      </w:pPr>
    </w:p>
    <w:p w14:paraId="79D0D72A" w14:textId="293C02C3" w:rsidR="008F028A" w:rsidRPr="00360EC5" w:rsidRDefault="008F028A" w:rsidP="00360EC5">
      <w:pPr>
        <w:pBdr>
          <w:top w:val="nil"/>
          <w:left w:val="nil"/>
          <w:bottom w:val="nil"/>
          <w:right w:val="nil"/>
          <w:between w:val="nil"/>
        </w:pBdr>
        <w:spacing w:after="0" w:line="240" w:lineRule="auto"/>
        <w:rPr>
          <w:rFonts w:cstheme="minorHAnsi"/>
          <w:b/>
          <w:lang w:eastAsia="ja-JP"/>
        </w:rPr>
      </w:pPr>
      <w:r w:rsidRPr="00360EC5">
        <w:rPr>
          <w:rFonts w:cstheme="minorHAnsi"/>
          <w:b/>
          <w:lang w:eastAsia="ja-JP"/>
        </w:rPr>
        <w:t>Performance and Design</w:t>
      </w:r>
    </w:p>
    <w:p w14:paraId="2EB01D9C" w14:textId="6039B70F" w:rsidR="008F028A" w:rsidRPr="00360EC5" w:rsidRDefault="004C5FDE" w:rsidP="00360EC5">
      <w:pPr>
        <w:pBdr>
          <w:top w:val="nil"/>
          <w:left w:val="nil"/>
          <w:bottom w:val="nil"/>
          <w:right w:val="nil"/>
          <w:between w:val="nil"/>
        </w:pBdr>
        <w:spacing w:after="0" w:line="240" w:lineRule="auto"/>
        <w:rPr>
          <w:rFonts w:cstheme="minorHAnsi"/>
          <w:bCs/>
        </w:rPr>
      </w:pPr>
      <w:r w:rsidRPr="00360EC5">
        <w:rPr>
          <w:rFonts w:cstheme="minorHAnsi" w:hint="eastAsia"/>
          <w:bCs/>
          <w:lang w:eastAsia="ja-JP"/>
        </w:rPr>
        <w:t>W</w:t>
      </w:r>
      <w:r w:rsidRPr="00360EC5">
        <w:rPr>
          <w:rFonts w:cstheme="minorHAnsi"/>
          <w:bCs/>
          <w:lang w:eastAsia="ja-JP"/>
        </w:rPr>
        <w:t xml:space="preserve">hile the </w:t>
      </w:r>
      <w:r w:rsidR="00086C32" w:rsidRPr="00360EC5">
        <w:rPr>
          <w:rFonts w:cstheme="minorHAnsi"/>
          <w:bCs/>
          <w:lang w:eastAsia="ja-JP"/>
        </w:rPr>
        <w:t>Xperia PRO-I</w:t>
      </w:r>
      <w:r w:rsidRPr="00360EC5">
        <w:rPr>
          <w:rFonts w:cstheme="minorHAnsi"/>
          <w:bCs/>
          <w:lang w:eastAsia="ja-JP"/>
        </w:rPr>
        <w:t xml:space="preserve"> </w:t>
      </w:r>
      <w:proofErr w:type="gramStart"/>
      <w:r w:rsidRPr="00360EC5">
        <w:rPr>
          <w:rFonts w:cstheme="minorHAnsi"/>
          <w:bCs/>
          <w:lang w:eastAsia="ja-JP"/>
        </w:rPr>
        <w:t>includes</w:t>
      </w:r>
      <w:proofErr w:type="gramEnd"/>
      <w:r w:rsidRPr="00360EC5">
        <w:rPr>
          <w:rFonts w:cstheme="minorHAnsi"/>
          <w:bCs/>
          <w:lang w:eastAsia="ja-JP"/>
        </w:rPr>
        <w:t xml:space="preserve"> the same large 1.0-inch image sensor used in Sony</w:t>
      </w:r>
      <w:r w:rsidR="00755835" w:rsidRPr="00360EC5">
        <w:rPr>
          <w:rFonts w:cstheme="minorHAnsi"/>
          <w:bCs/>
          <w:lang w:eastAsia="ja-JP"/>
        </w:rPr>
        <w:t xml:space="preserve">’s </w:t>
      </w:r>
      <w:r w:rsidR="00635DEB" w:rsidRPr="00360EC5">
        <w:rPr>
          <w:rFonts w:cstheme="minorHAnsi"/>
          <w:bCs/>
          <w:lang w:eastAsia="ja-JP"/>
        </w:rPr>
        <w:t xml:space="preserve">premium </w:t>
      </w:r>
      <w:r w:rsidRPr="00360EC5">
        <w:rPr>
          <w:rFonts w:cstheme="minorHAnsi"/>
          <w:bCs/>
          <w:lang w:eastAsia="ja-JP"/>
        </w:rPr>
        <w:t>RX100</w:t>
      </w:r>
      <w:r w:rsidR="00755835" w:rsidRPr="00360EC5">
        <w:rPr>
          <w:rFonts w:cstheme="minorHAnsi"/>
          <w:bCs/>
          <w:lang w:eastAsia="ja-JP"/>
        </w:rPr>
        <w:t xml:space="preserve"> </w:t>
      </w:r>
      <w:r w:rsidRPr="00360EC5">
        <w:rPr>
          <w:rFonts w:cstheme="minorHAnsi"/>
          <w:bCs/>
          <w:lang w:eastAsia="ja-JP"/>
        </w:rPr>
        <w:t>VII</w:t>
      </w:r>
      <w:r w:rsidR="00755835" w:rsidRPr="00360EC5">
        <w:rPr>
          <w:rFonts w:cstheme="minorHAnsi"/>
          <w:bCs/>
          <w:lang w:eastAsia="ja-JP"/>
        </w:rPr>
        <w:t xml:space="preserve"> compact camera</w:t>
      </w:r>
      <w:r w:rsidR="00635DEB" w:rsidRPr="00360EC5">
        <w:rPr>
          <w:rFonts w:cstheme="minorHAnsi"/>
          <w:bCs/>
          <w:lang w:eastAsia="ja-JP"/>
        </w:rPr>
        <w:t xml:space="preserve"> that has been optimized for a smartphone</w:t>
      </w:r>
      <w:r w:rsidR="00672114" w:rsidRPr="00360EC5">
        <w:rPr>
          <w:rFonts w:cstheme="minorHAnsi"/>
          <w:bCs/>
          <w:lang w:eastAsia="ja-JP"/>
        </w:rPr>
        <w:t xml:space="preserve">, it maintains </w:t>
      </w:r>
      <w:r w:rsidR="00755835" w:rsidRPr="00360EC5">
        <w:rPr>
          <w:rFonts w:cstheme="minorHAnsi"/>
          <w:bCs/>
          <w:lang w:eastAsia="ja-JP"/>
        </w:rPr>
        <w:t>a s</w:t>
      </w:r>
      <w:r w:rsidRPr="00360EC5">
        <w:rPr>
          <w:rFonts w:cstheme="minorHAnsi"/>
          <w:bCs/>
          <w:lang w:eastAsia="ja-JP"/>
        </w:rPr>
        <w:t xml:space="preserve">lim </w:t>
      </w:r>
      <w:r w:rsidR="00755835" w:rsidRPr="00360EC5">
        <w:rPr>
          <w:rFonts w:cstheme="minorHAnsi"/>
          <w:bCs/>
          <w:lang w:eastAsia="ja-JP"/>
        </w:rPr>
        <w:t>form factor with a</w:t>
      </w:r>
      <w:r w:rsidRPr="00360EC5">
        <w:rPr>
          <w:rFonts w:cstheme="minorHAnsi"/>
          <w:bCs/>
          <w:lang w:eastAsia="ja-JP"/>
        </w:rPr>
        <w:t xml:space="preserve"> length of approximately</w:t>
      </w:r>
      <w:r w:rsidR="00755835" w:rsidRPr="00360EC5">
        <w:rPr>
          <w:rFonts w:cstheme="minorHAnsi"/>
          <w:bCs/>
          <w:lang w:eastAsia="ja-JP"/>
        </w:rPr>
        <w:t xml:space="preserve"> 6.5 in</w:t>
      </w:r>
      <w:r w:rsidRPr="00360EC5">
        <w:rPr>
          <w:rFonts w:cstheme="minorHAnsi"/>
          <w:bCs/>
          <w:lang w:eastAsia="ja-JP"/>
        </w:rPr>
        <w:t xml:space="preserve"> </w:t>
      </w:r>
      <w:r w:rsidR="00755835" w:rsidRPr="00360EC5">
        <w:rPr>
          <w:rFonts w:cstheme="minorHAnsi"/>
          <w:bCs/>
          <w:lang w:eastAsia="ja-JP"/>
        </w:rPr>
        <w:t>(</w:t>
      </w:r>
      <w:r w:rsidRPr="00360EC5">
        <w:rPr>
          <w:rFonts w:cstheme="minorHAnsi"/>
          <w:bCs/>
          <w:lang w:eastAsia="ja-JP"/>
        </w:rPr>
        <w:t>166 mm</w:t>
      </w:r>
      <w:r w:rsidR="00755835" w:rsidRPr="00360EC5">
        <w:rPr>
          <w:rFonts w:cstheme="minorHAnsi"/>
          <w:bCs/>
          <w:lang w:eastAsia="ja-JP"/>
        </w:rPr>
        <w:t>)</w:t>
      </w:r>
      <w:r w:rsidRPr="00360EC5">
        <w:rPr>
          <w:rFonts w:cstheme="minorHAnsi"/>
          <w:bCs/>
          <w:lang w:eastAsia="ja-JP"/>
        </w:rPr>
        <w:t xml:space="preserve">, a width of approximately </w:t>
      </w:r>
      <w:r w:rsidR="00755835" w:rsidRPr="00360EC5">
        <w:rPr>
          <w:rFonts w:cstheme="minorHAnsi"/>
          <w:bCs/>
          <w:lang w:eastAsia="ja-JP"/>
        </w:rPr>
        <w:t>2.8 in (</w:t>
      </w:r>
      <w:r w:rsidRPr="00360EC5">
        <w:rPr>
          <w:rFonts w:cstheme="minorHAnsi"/>
          <w:bCs/>
          <w:lang w:eastAsia="ja-JP"/>
        </w:rPr>
        <w:t>72 mm</w:t>
      </w:r>
      <w:r w:rsidR="00755835" w:rsidRPr="00360EC5">
        <w:rPr>
          <w:rFonts w:cstheme="minorHAnsi"/>
          <w:bCs/>
          <w:lang w:eastAsia="ja-JP"/>
        </w:rPr>
        <w:t>)</w:t>
      </w:r>
      <w:r w:rsidRPr="00360EC5">
        <w:rPr>
          <w:rFonts w:cstheme="minorHAnsi"/>
          <w:bCs/>
          <w:lang w:eastAsia="ja-JP"/>
        </w:rPr>
        <w:t>, and a thickness of approximately 8.9 mm.</w:t>
      </w:r>
      <w:r w:rsidR="00755835" w:rsidRPr="00360EC5">
        <w:rPr>
          <w:rFonts w:cstheme="minorHAnsi"/>
          <w:bCs/>
        </w:rPr>
        <w:t xml:space="preserve"> </w:t>
      </w:r>
      <w:r w:rsidR="00204B05" w:rsidRPr="00360EC5">
        <w:rPr>
          <w:rFonts w:cstheme="minorHAnsi"/>
          <w:bCs/>
        </w:rPr>
        <w:t xml:space="preserve">The new </w:t>
      </w:r>
      <w:r w:rsidR="00086C32" w:rsidRPr="00360EC5">
        <w:rPr>
          <w:rFonts w:cstheme="minorHAnsi"/>
          <w:bCs/>
        </w:rPr>
        <w:t>Xperia PRO-I</w:t>
      </w:r>
      <w:r w:rsidR="00204B05" w:rsidRPr="00360EC5">
        <w:rPr>
          <w:rFonts w:cstheme="minorHAnsi"/>
          <w:bCs/>
        </w:rPr>
        <w:t xml:space="preserve"> is durable and reliable to meet the demanding needs of today’s content creators</w:t>
      </w:r>
      <w:r w:rsidR="00D13955" w:rsidRPr="00360EC5">
        <w:rPr>
          <w:rFonts w:cstheme="minorHAnsi"/>
          <w:bCs/>
        </w:rPr>
        <w:t xml:space="preserve"> with its frosted glass back panel and matt finish for an authentic camera feel and a blast-treated metal frame for strength and style</w:t>
      </w:r>
      <w:r w:rsidR="00204B05" w:rsidRPr="00360EC5">
        <w:rPr>
          <w:rFonts w:cstheme="minorHAnsi"/>
          <w:bCs/>
        </w:rPr>
        <w:t>. It is water and dust resistant</w:t>
      </w:r>
      <w:r w:rsidR="00204B05" w:rsidRPr="00360EC5">
        <w:rPr>
          <w:rStyle w:val="EndnoteReference"/>
          <w:rFonts w:cstheme="minorHAnsi"/>
          <w:bCs/>
        </w:rPr>
        <w:endnoteReference w:id="18"/>
      </w:r>
      <w:r w:rsidR="00204B05" w:rsidRPr="00360EC5">
        <w:rPr>
          <w:rFonts w:cstheme="minorHAnsi"/>
          <w:bCs/>
        </w:rPr>
        <w:t xml:space="preserve"> with an IP65/68 rating and features Corning® Gorilla® Glass Victus™, the toughest Gorilla® Glass yet – with improvement in both drop and scratch resistance.</w:t>
      </w:r>
    </w:p>
    <w:p w14:paraId="408169DE" w14:textId="3FC73840" w:rsidR="00204B05" w:rsidRPr="00360EC5" w:rsidRDefault="00204B05" w:rsidP="00360EC5">
      <w:pPr>
        <w:pBdr>
          <w:top w:val="nil"/>
          <w:left w:val="nil"/>
          <w:bottom w:val="nil"/>
          <w:right w:val="nil"/>
          <w:between w:val="nil"/>
        </w:pBdr>
        <w:spacing w:after="0" w:line="240" w:lineRule="auto"/>
        <w:rPr>
          <w:rFonts w:cstheme="minorHAnsi"/>
          <w:bCs/>
        </w:rPr>
      </w:pPr>
    </w:p>
    <w:p w14:paraId="58C5B77B" w14:textId="227F2774" w:rsidR="00204B05" w:rsidRPr="00360EC5" w:rsidRDefault="00204B05" w:rsidP="00360EC5">
      <w:pPr>
        <w:pBdr>
          <w:top w:val="nil"/>
          <w:left w:val="nil"/>
          <w:bottom w:val="nil"/>
          <w:right w:val="nil"/>
          <w:between w:val="nil"/>
        </w:pBdr>
        <w:spacing w:after="0" w:line="240" w:lineRule="auto"/>
        <w:rPr>
          <w:rFonts w:cstheme="minorHAnsi"/>
          <w:bCs/>
        </w:rPr>
      </w:pPr>
      <w:r w:rsidRPr="00360EC5">
        <w:rPr>
          <w:rFonts w:cstheme="minorHAnsi"/>
          <w:bCs/>
        </w:rPr>
        <w:t xml:space="preserve">With a 4,500mAh battery, the </w:t>
      </w:r>
      <w:r w:rsidR="00086C32" w:rsidRPr="00360EC5">
        <w:rPr>
          <w:rFonts w:cstheme="minorHAnsi"/>
          <w:bCs/>
        </w:rPr>
        <w:t>Xperia PRO-I</w:t>
      </w:r>
      <w:r w:rsidRPr="00360EC5">
        <w:rPr>
          <w:rFonts w:cstheme="minorHAnsi"/>
          <w:bCs/>
        </w:rPr>
        <w:t xml:space="preserve"> </w:t>
      </w:r>
      <w:proofErr w:type="gramStart"/>
      <w:r w:rsidRPr="00360EC5">
        <w:rPr>
          <w:rFonts w:cstheme="minorHAnsi"/>
          <w:bCs/>
        </w:rPr>
        <w:t>offers</w:t>
      </w:r>
      <w:proofErr w:type="gramEnd"/>
      <w:r w:rsidRPr="00360EC5">
        <w:rPr>
          <w:rFonts w:cstheme="minorHAnsi"/>
          <w:bCs/>
        </w:rPr>
        <w:t xml:space="preserve"> plenty of power to keep</w:t>
      </w:r>
      <w:r w:rsidR="00473DB3" w:rsidRPr="00360EC5">
        <w:rPr>
          <w:rFonts w:cstheme="minorHAnsi"/>
          <w:bCs/>
        </w:rPr>
        <w:t xml:space="preserve"> </w:t>
      </w:r>
      <w:r w:rsidRPr="00360EC5">
        <w:rPr>
          <w:rFonts w:cstheme="minorHAnsi"/>
          <w:bCs/>
        </w:rPr>
        <w:t xml:space="preserve">going through the day. </w:t>
      </w:r>
      <w:r w:rsidR="00473DB3" w:rsidRPr="00360EC5">
        <w:rPr>
          <w:rFonts w:cstheme="minorHAnsi"/>
          <w:bCs/>
        </w:rPr>
        <w:t xml:space="preserve">The user </w:t>
      </w:r>
      <w:r w:rsidRPr="00360EC5">
        <w:rPr>
          <w:rFonts w:cstheme="minorHAnsi"/>
          <w:bCs/>
        </w:rPr>
        <w:t xml:space="preserve">can fast charge </w:t>
      </w:r>
      <w:r w:rsidR="00473DB3" w:rsidRPr="00360EC5">
        <w:rPr>
          <w:rFonts w:cstheme="minorHAnsi"/>
          <w:bCs/>
        </w:rPr>
        <w:t xml:space="preserve">the device </w:t>
      </w:r>
      <w:r w:rsidRPr="00360EC5">
        <w:rPr>
          <w:rFonts w:cstheme="minorHAnsi"/>
          <w:bCs/>
        </w:rPr>
        <w:t>up to 50% in just 30 minutes with the included 30W charger XZQ-UC</w:t>
      </w:r>
      <w:r w:rsidR="005551FA">
        <w:rPr>
          <w:rFonts w:cstheme="minorHAnsi"/>
          <w:bCs/>
        </w:rPr>
        <w:t>1</w:t>
      </w:r>
      <w:r w:rsidRPr="00360EC5">
        <w:rPr>
          <w:rFonts w:cstheme="minorHAnsi"/>
          <w:bCs/>
        </w:rPr>
        <w:t>1.</w:t>
      </w:r>
      <w:r w:rsidRPr="00360EC5">
        <w:rPr>
          <w:rFonts w:cstheme="minorHAnsi"/>
        </w:rPr>
        <w:t xml:space="preserve"> </w:t>
      </w:r>
      <w:r w:rsidRPr="00360EC5">
        <w:rPr>
          <w:rFonts w:cstheme="minorHAnsi"/>
          <w:bCs/>
        </w:rPr>
        <w:t>Xperia’s charging technologies also keep the battery healthy for longer</w:t>
      </w:r>
      <w:r w:rsidR="00D13955" w:rsidRPr="00360EC5">
        <w:rPr>
          <w:rStyle w:val="EndnoteReference"/>
          <w:rFonts w:cstheme="minorHAnsi"/>
          <w:bCs/>
        </w:rPr>
        <w:endnoteReference w:id="19"/>
      </w:r>
      <w:r w:rsidR="00D13955" w:rsidRPr="00360EC5">
        <w:rPr>
          <w:rFonts w:cstheme="minorHAnsi"/>
          <w:bCs/>
        </w:rPr>
        <w:t xml:space="preserve"> </w:t>
      </w:r>
      <w:r w:rsidR="002F7AD0" w:rsidRPr="00360EC5">
        <w:rPr>
          <w:rFonts w:cstheme="minorHAnsi"/>
          <w:bCs/>
        </w:rPr>
        <w:t xml:space="preserve">even after </w:t>
      </w:r>
      <w:r w:rsidR="00571A81" w:rsidRPr="00360EC5">
        <w:rPr>
          <w:rFonts w:cstheme="minorHAnsi"/>
          <w:bCs/>
        </w:rPr>
        <w:t xml:space="preserve">three </w:t>
      </w:r>
      <w:r w:rsidR="002F7AD0" w:rsidRPr="00360EC5">
        <w:rPr>
          <w:rFonts w:cstheme="minorHAnsi"/>
          <w:bCs/>
        </w:rPr>
        <w:t xml:space="preserve">years of use </w:t>
      </w:r>
      <w:r w:rsidR="00D13955" w:rsidRPr="00360EC5">
        <w:rPr>
          <w:rFonts w:cstheme="minorHAnsi"/>
          <w:bCs/>
        </w:rPr>
        <w:t xml:space="preserve">by preventing the device from </w:t>
      </w:r>
      <w:r w:rsidRPr="00360EC5">
        <w:rPr>
          <w:rFonts w:cstheme="minorHAnsi"/>
          <w:bCs/>
        </w:rPr>
        <w:t>overcharging</w:t>
      </w:r>
      <w:r w:rsidR="00D13955" w:rsidRPr="00360EC5">
        <w:rPr>
          <w:rFonts w:cstheme="minorHAnsi"/>
          <w:bCs/>
        </w:rPr>
        <w:t xml:space="preserve">. </w:t>
      </w:r>
    </w:p>
    <w:p w14:paraId="6225B3CE" w14:textId="5B6FE390" w:rsidR="00D13955" w:rsidRPr="00360EC5" w:rsidRDefault="00D13955" w:rsidP="00360EC5">
      <w:pPr>
        <w:pBdr>
          <w:top w:val="nil"/>
          <w:left w:val="nil"/>
          <w:bottom w:val="nil"/>
          <w:right w:val="nil"/>
          <w:between w:val="nil"/>
        </w:pBdr>
        <w:spacing w:after="0" w:line="240" w:lineRule="auto"/>
        <w:rPr>
          <w:rFonts w:cstheme="minorHAnsi"/>
          <w:bCs/>
        </w:rPr>
      </w:pPr>
    </w:p>
    <w:p w14:paraId="6E7A0392" w14:textId="5A2E687F" w:rsidR="00D13955" w:rsidRPr="00360EC5" w:rsidRDefault="00D13955" w:rsidP="00360EC5">
      <w:pPr>
        <w:pBdr>
          <w:top w:val="nil"/>
          <w:left w:val="nil"/>
          <w:bottom w:val="nil"/>
          <w:right w:val="nil"/>
          <w:between w:val="nil"/>
        </w:pBdr>
        <w:spacing w:after="0" w:line="240" w:lineRule="auto"/>
        <w:rPr>
          <w:rFonts w:cstheme="minorHAnsi"/>
          <w:bCs/>
        </w:rPr>
      </w:pPr>
      <w:r w:rsidRPr="00360EC5">
        <w:rPr>
          <w:rFonts w:cstheme="minorHAnsi"/>
          <w:bCs/>
        </w:rPr>
        <w:t xml:space="preserve">The </w:t>
      </w:r>
      <w:r w:rsidR="00086C32" w:rsidRPr="00360EC5">
        <w:rPr>
          <w:rFonts w:cstheme="minorHAnsi"/>
          <w:bCs/>
        </w:rPr>
        <w:t>Xperia PRO-I</w:t>
      </w:r>
      <w:r w:rsidRPr="00360EC5">
        <w:rPr>
          <w:rFonts w:cstheme="minorHAnsi"/>
          <w:bCs/>
        </w:rPr>
        <w:t xml:space="preserve"> is powered by the Qualcomm® Snapdragon™ 888 5G Mobile </w:t>
      </w:r>
      <w:proofErr w:type="spellStart"/>
      <w:r w:rsidRPr="00360EC5">
        <w:rPr>
          <w:rFonts w:cstheme="minorHAnsi"/>
          <w:bCs/>
        </w:rPr>
        <w:t>Platform</w:t>
      </w:r>
      <w:r w:rsidR="00A83C2F" w:rsidRPr="00360EC5">
        <w:rPr>
          <w:rFonts w:cstheme="minorHAnsi"/>
          <w:bCs/>
          <w:vertAlign w:val="superscript"/>
        </w:rPr>
        <w:fldChar w:fldCharType="begin"/>
      </w:r>
      <w:r w:rsidR="00A83C2F" w:rsidRPr="00360EC5">
        <w:rPr>
          <w:rFonts w:cstheme="minorHAnsi"/>
          <w:bCs/>
          <w:vertAlign w:val="superscript"/>
        </w:rPr>
        <w:instrText xml:space="preserve"> NOTEREF _Ref85101925 \h </w:instrText>
      </w:r>
      <w:r w:rsidR="00360EC5" w:rsidRPr="00360EC5">
        <w:rPr>
          <w:rFonts w:cstheme="minorHAnsi"/>
          <w:bCs/>
          <w:vertAlign w:val="superscript"/>
        </w:rPr>
        <w:instrText xml:space="preserve"> \* MERGEFORMAT </w:instrText>
      </w:r>
      <w:r w:rsidR="00A83C2F" w:rsidRPr="00360EC5">
        <w:rPr>
          <w:rFonts w:cstheme="minorHAnsi"/>
          <w:bCs/>
          <w:vertAlign w:val="superscript"/>
        </w:rPr>
      </w:r>
      <w:r w:rsidR="00A83C2F" w:rsidRPr="00360EC5">
        <w:rPr>
          <w:rFonts w:cstheme="minorHAnsi"/>
          <w:bCs/>
          <w:vertAlign w:val="superscript"/>
        </w:rPr>
        <w:fldChar w:fldCharType="separate"/>
      </w:r>
      <w:r w:rsidR="00A83C2F" w:rsidRPr="00360EC5">
        <w:rPr>
          <w:rFonts w:cstheme="minorHAnsi"/>
          <w:bCs/>
          <w:vertAlign w:val="superscript"/>
        </w:rPr>
        <w:t>xvii</w:t>
      </w:r>
      <w:proofErr w:type="spellEnd"/>
      <w:r w:rsidR="00A83C2F" w:rsidRPr="00360EC5">
        <w:rPr>
          <w:rFonts w:cstheme="minorHAnsi"/>
          <w:bCs/>
          <w:vertAlign w:val="superscript"/>
        </w:rPr>
        <w:fldChar w:fldCharType="end"/>
      </w:r>
      <w:r w:rsidRPr="00360EC5">
        <w:rPr>
          <w:rFonts w:cstheme="minorHAnsi"/>
          <w:bCs/>
        </w:rPr>
        <w:t xml:space="preserve"> to deliver a premium experience. The </w:t>
      </w:r>
      <w:r w:rsidR="00086C32" w:rsidRPr="00360EC5">
        <w:rPr>
          <w:rFonts w:cstheme="minorHAnsi"/>
          <w:bCs/>
        </w:rPr>
        <w:t>Xperia PRO-I</w:t>
      </w:r>
      <w:r w:rsidRPr="00360EC5">
        <w:rPr>
          <w:rFonts w:cstheme="minorHAnsi"/>
          <w:bCs/>
        </w:rPr>
        <w:t xml:space="preserve"> also </w:t>
      </w:r>
      <w:proofErr w:type="gramStart"/>
      <w:r w:rsidRPr="00360EC5">
        <w:rPr>
          <w:rFonts w:cstheme="minorHAnsi"/>
          <w:bCs/>
        </w:rPr>
        <w:t>has</w:t>
      </w:r>
      <w:proofErr w:type="gramEnd"/>
      <w:r w:rsidRPr="00360EC5">
        <w:rPr>
          <w:rFonts w:cstheme="minorHAnsi"/>
          <w:bCs/>
        </w:rPr>
        <w:t xml:space="preserve"> a large internal memory, with 12GB RAM to handle intensive computing tasks and 512GB ROM offering ample storage for photos, </w:t>
      </w:r>
      <w:r w:rsidR="00312D93" w:rsidRPr="00360EC5">
        <w:rPr>
          <w:rFonts w:cstheme="minorHAnsi"/>
          <w:bCs/>
        </w:rPr>
        <w:t>videos,</w:t>
      </w:r>
      <w:r w:rsidRPr="00360EC5">
        <w:rPr>
          <w:rFonts w:cstheme="minorHAnsi"/>
          <w:bCs/>
        </w:rPr>
        <w:t xml:space="preserve"> and other files</w:t>
      </w:r>
      <w:r w:rsidR="00B31631" w:rsidRPr="00360EC5">
        <w:rPr>
          <w:rFonts w:cstheme="minorHAnsi"/>
          <w:bCs/>
        </w:rPr>
        <w:t xml:space="preserve"> to support micro SDXC media up to 1TB</w:t>
      </w:r>
      <w:r w:rsidRPr="00360EC5">
        <w:rPr>
          <w:rFonts w:cstheme="minorHAnsi"/>
          <w:bCs/>
        </w:rPr>
        <w:t xml:space="preserve">. </w:t>
      </w:r>
    </w:p>
    <w:p w14:paraId="5F471D5F" w14:textId="357FDCA9" w:rsidR="00204B05" w:rsidRPr="00360EC5" w:rsidRDefault="00D13955" w:rsidP="00360EC5">
      <w:pPr>
        <w:pBdr>
          <w:top w:val="nil"/>
          <w:left w:val="nil"/>
          <w:bottom w:val="nil"/>
          <w:right w:val="nil"/>
          <w:between w:val="nil"/>
        </w:pBdr>
        <w:spacing w:after="0" w:line="240" w:lineRule="auto"/>
        <w:rPr>
          <w:rFonts w:cstheme="minorHAnsi"/>
          <w:bCs/>
        </w:rPr>
      </w:pPr>
      <w:r w:rsidRPr="00360EC5">
        <w:rPr>
          <w:rFonts w:cstheme="minorHAnsi"/>
          <w:bCs/>
        </w:rPr>
        <w:t xml:space="preserve"> </w:t>
      </w:r>
    </w:p>
    <w:p w14:paraId="054103F5" w14:textId="416BA734" w:rsidR="00D13955" w:rsidRPr="00360EC5" w:rsidRDefault="00D13955" w:rsidP="00360EC5">
      <w:pPr>
        <w:pBdr>
          <w:top w:val="nil"/>
          <w:left w:val="nil"/>
          <w:bottom w:val="nil"/>
          <w:right w:val="nil"/>
          <w:between w:val="nil"/>
        </w:pBdr>
        <w:spacing w:after="0" w:line="240" w:lineRule="auto"/>
        <w:rPr>
          <w:rFonts w:cstheme="minorHAnsi"/>
          <w:bCs/>
        </w:rPr>
      </w:pPr>
      <w:r w:rsidRPr="00360EC5">
        <w:rPr>
          <w:rFonts w:cstheme="minorHAnsi"/>
          <w:bCs/>
        </w:rPr>
        <w:t>The new device offers optimized connectivity with the latest 5G</w:t>
      </w:r>
      <w:r w:rsidR="00A83C2F" w:rsidRPr="00360EC5">
        <w:rPr>
          <w:rFonts w:cstheme="minorHAnsi"/>
          <w:bCs/>
          <w:vertAlign w:val="superscript"/>
        </w:rPr>
        <w:fldChar w:fldCharType="begin"/>
      </w:r>
      <w:r w:rsidR="00A83C2F" w:rsidRPr="00360EC5">
        <w:rPr>
          <w:rFonts w:cstheme="minorHAnsi"/>
          <w:bCs/>
          <w:vertAlign w:val="superscript"/>
        </w:rPr>
        <w:instrText xml:space="preserve"> NOTEREF _Ref84339540 \h </w:instrText>
      </w:r>
      <w:r w:rsidR="00360EC5" w:rsidRPr="00360EC5">
        <w:rPr>
          <w:rFonts w:cstheme="minorHAnsi"/>
          <w:bCs/>
          <w:vertAlign w:val="superscript"/>
        </w:rPr>
        <w:instrText xml:space="preserve"> \* MERGEFORMAT </w:instrText>
      </w:r>
      <w:r w:rsidR="00A83C2F" w:rsidRPr="00360EC5">
        <w:rPr>
          <w:rFonts w:cstheme="minorHAnsi"/>
          <w:bCs/>
          <w:vertAlign w:val="superscript"/>
        </w:rPr>
      </w:r>
      <w:r w:rsidR="00A83C2F" w:rsidRPr="00360EC5">
        <w:rPr>
          <w:rFonts w:cstheme="minorHAnsi"/>
          <w:bCs/>
          <w:vertAlign w:val="superscript"/>
        </w:rPr>
        <w:fldChar w:fldCharType="separate"/>
      </w:r>
      <w:r w:rsidR="00A83C2F" w:rsidRPr="00360EC5">
        <w:rPr>
          <w:rFonts w:cstheme="minorHAnsi"/>
          <w:bCs/>
          <w:vertAlign w:val="superscript"/>
        </w:rPr>
        <w:t>xi</w:t>
      </w:r>
      <w:r w:rsidR="00A83C2F" w:rsidRPr="00360EC5">
        <w:rPr>
          <w:rFonts w:cstheme="minorHAnsi"/>
          <w:bCs/>
          <w:vertAlign w:val="superscript"/>
        </w:rPr>
        <w:fldChar w:fldCharType="end"/>
      </w:r>
      <w:r w:rsidRPr="00360EC5">
        <w:rPr>
          <w:rFonts w:cstheme="minorHAnsi"/>
          <w:bCs/>
        </w:rPr>
        <w:t xml:space="preserve"> or Wi-Fi 6</w:t>
      </w:r>
      <w:r w:rsidRPr="00360EC5">
        <w:rPr>
          <w:rStyle w:val="EndnoteReference"/>
          <w:rFonts w:cstheme="minorHAnsi"/>
          <w:bCs/>
        </w:rPr>
        <w:endnoteReference w:id="20"/>
      </w:r>
      <w:r w:rsidRPr="00360EC5">
        <w:rPr>
          <w:rFonts w:cstheme="minorHAnsi"/>
          <w:bCs/>
        </w:rPr>
        <w:t xml:space="preserve">, all the while utilizing smart connectivity to continually analyze and assess the Wi-Fi signal quality to prioritize Wi-Fi or mobile data based on the best connection. </w:t>
      </w:r>
    </w:p>
    <w:p w14:paraId="6BAF6DB3" w14:textId="77777777" w:rsidR="002F7AD0" w:rsidRPr="00360EC5" w:rsidRDefault="002F7AD0" w:rsidP="00360EC5">
      <w:pPr>
        <w:pBdr>
          <w:top w:val="nil"/>
          <w:left w:val="nil"/>
          <w:bottom w:val="nil"/>
          <w:right w:val="nil"/>
          <w:between w:val="nil"/>
        </w:pBdr>
        <w:spacing w:after="0" w:line="240" w:lineRule="auto"/>
        <w:rPr>
          <w:rFonts w:cstheme="minorHAnsi"/>
          <w:bCs/>
        </w:rPr>
      </w:pPr>
    </w:p>
    <w:p w14:paraId="51336FAC" w14:textId="7721F9E3" w:rsidR="002F7AD0" w:rsidRPr="00360EC5" w:rsidRDefault="002F7AD0" w:rsidP="00360EC5">
      <w:pPr>
        <w:pBdr>
          <w:top w:val="nil"/>
          <w:left w:val="nil"/>
          <w:bottom w:val="nil"/>
          <w:right w:val="nil"/>
          <w:between w:val="nil"/>
        </w:pBdr>
        <w:spacing w:after="0" w:line="240" w:lineRule="auto"/>
        <w:rPr>
          <w:rFonts w:cstheme="minorHAnsi"/>
          <w:bCs/>
        </w:rPr>
      </w:pPr>
      <w:r w:rsidRPr="00360EC5">
        <w:rPr>
          <w:rFonts w:cstheme="minorHAnsi"/>
          <w:bCs/>
        </w:rPr>
        <w:lastRenderedPageBreak/>
        <w:t>To easily multi-task, users can take advantage of the multi-window features for a wide range of handy views that are tailor-made for multi-tasking.</w:t>
      </w:r>
    </w:p>
    <w:p w14:paraId="6D7C82BB" w14:textId="77777777" w:rsidR="00B31631" w:rsidRPr="00360EC5" w:rsidRDefault="00B31631" w:rsidP="00360EC5">
      <w:pPr>
        <w:pBdr>
          <w:top w:val="nil"/>
          <w:left w:val="nil"/>
          <w:bottom w:val="nil"/>
          <w:right w:val="nil"/>
          <w:between w:val="nil"/>
        </w:pBdr>
        <w:spacing w:after="0" w:line="240" w:lineRule="auto"/>
        <w:rPr>
          <w:rFonts w:cstheme="minorHAnsi"/>
          <w:bCs/>
        </w:rPr>
      </w:pPr>
    </w:p>
    <w:p w14:paraId="309C826D" w14:textId="179EB349" w:rsidR="00B31631" w:rsidRPr="00360EC5" w:rsidRDefault="00B31631" w:rsidP="00360EC5">
      <w:pPr>
        <w:pBdr>
          <w:top w:val="nil"/>
          <w:left w:val="nil"/>
          <w:bottom w:val="nil"/>
          <w:right w:val="nil"/>
          <w:between w:val="nil"/>
        </w:pBdr>
        <w:spacing w:after="0" w:line="240" w:lineRule="auto"/>
        <w:rPr>
          <w:rFonts w:cstheme="minorHAnsi"/>
          <w:bCs/>
        </w:rPr>
      </w:pPr>
      <w:r w:rsidRPr="00360EC5">
        <w:rPr>
          <w:rFonts w:cstheme="minorHAnsi"/>
          <w:bCs/>
        </w:rPr>
        <w:t xml:space="preserve">An additional accessory is </w:t>
      </w:r>
      <w:r w:rsidR="002A3137" w:rsidRPr="00360EC5">
        <w:rPr>
          <w:rFonts w:cstheme="minorHAnsi"/>
          <w:bCs/>
        </w:rPr>
        <w:t xml:space="preserve">the </w:t>
      </w:r>
      <w:r w:rsidRPr="00360EC5">
        <w:rPr>
          <w:rFonts w:cstheme="minorHAnsi"/>
          <w:bCs/>
        </w:rPr>
        <w:t>new</w:t>
      </w:r>
      <w:r w:rsidR="005804C2">
        <w:rPr>
          <w:rFonts w:cstheme="minorHAnsi"/>
          <w:bCs/>
        </w:rPr>
        <w:t xml:space="preserve"> </w:t>
      </w:r>
      <w:r w:rsidR="001E088B">
        <w:rPr>
          <w:rFonts w:cstheme="minorHAnsi"/>
          <w:bCs/>
        </w:rPr>
        <w:t>Style Cover</w:t>
      </w:r>
      <w:r w:rsidRPr="00360EC5">
        <w:rPr>
          <w:rFonts w:cstheme="minorHAnsi"/>
          <w:bCs/>
        </w:rPr>
        <w:t xml:space="preserve"> </w:t>
      </w:r>
      <w:r w:rsidR="00FA41DB">
        <w:rPr>
          <w:rFonts w:cstheme="minorHAnsi"/>
          <w:bCs/>
        </w:rPr>
        <w:t>in Leather</w:t>
      </w:r>
      <w:r w:rsidR="00DA735C">
        <w:rPr>
          <w:rFonts w:cstheme="minorHAnsi"/>
          <w:bCs/>
        </w:rPr>
        <w:t xml:space="preserve"> (model: </w:t>
      </w:r>
      <w:r w:rsidR="007239E4" w:rsidRPr="007239E4">
        <w:rPr>
          <w:rFonts w:cstheme="minorHAnsi"/>
          <w:bCs/>
        </w:rPr>
        <w:t>XQZCLBE</w:t>
      </w:r>
      <w:r w:rsidR="007239E4">
        <w:rPr>
          <w:rFonts w:cstheme="minorHAnsi"/>
          <w:bCs/>
        </w:rPr>
        <w:t>/B)</w:t>
      </w:r>
      <w:r w:rsidR="00FA41DB">
        <w:rPr>
          <w:rFonts w:cstheme="minorHAnsi"/>
          <w:bCs/>
        </w:rPr>
        <w:t xml:space="preserve"> </w:t>
      </w:r>
      <w:r w:rsidRPr="00360EC5">
        <w:rPr>
          <w:rFonts w:cstheme="minorHAnsi"/>
          <w:bCs/>
        </w:rPr>
        <w:t xml:space="preserve">that </w:t>
      </w:r>
      <w:r w:rsidR="002A3137" w:rsidRPr="00360EC5">
        <w:rPr>
          <w:rFonts w:cstheme="minorHAnsi"/>
          <w:bCs/>
        </w:rPr>
        <w:t xml:space="preserve">captures the popularity of the material in today’s </w:t>
      </w:r>
      <w:r w:rsidRPr="00360EC5">
        <w:rPr>
          <w:rFonts w:cstheme="minorHAnsi"/>
          <w:bCs/>
        </w:rPr>
        <w:t xml:space="preserve">camera industry. The </w:t>
      </w:r>
      <w:r w:rsidR="002A3137" w:rsidRPr="00360EC5">
        <w:rPr>
          <w:rFonts w:cstheme="minorHAnsi"/>
          <w:bCs/>
        </w:rPr>
        <w:t xml:space="preserve">genuine leather </w:t>
      </w:r>
      <w:r w:rsidRPr="00360EC5">
        <w:rPr>
          <w:rFonts w:cstheme="minorHAnsi"/>
          <w:bCs/>
        </w:rPr>
        <w:t>design is unique</w:t>
      </w:r>
      <w:r w:rsidR="00EB560C" w:rsidRPr="00360EC5">
        <w:rPr>
          <w:rFonts w:cstheme="minorHAnsi"/>
          <w:bCs/>
        </w:rPr>
        <w:t>,</w:t>
      </w:r>
      <w:r w:rsidRPr="00360EC5">
        <w:rPr>
          <w:rFonts w:cstheme="minorHAnsi"/>
          <w:bCs/>
        </w:rPr>
        <w:t xml:space="preserve"> fits the smartphone body</w:t>
      </w:r>
      <w:r w:rsidR="002A3137" w:rsidRPr="00360EC5">
        <w:rPr>
          <w:rFonts w:cstheme="minorHAnsi"/>
          <w:bCs/>
        </w:rPr>
        <w:t xml:space="preserve"> snugly</w:t>
      </w:r>
      <w:r w:rsidRPr="00360EC5">
        <w:rPr>
          <w:rFonts w:cstheme="minorHAnsi"/>
          <w:bCs/>
        </w:rPr>
        <w:t>, and the texture of the surface has a grip and finish suit</w:t>
      </w:r>
      <w:r w:rsidR="00EB560C" w:rsidRPr="00360EC5">
        <w:rPr>
          <w:rFonts w:cstheme="minorHAnsi"/>
          <w:bCs/>
        </w:rPr>
        <w:t>ed</w:t>
      </w:r>
      <w:r w:rsidRPr="00360EC5">
        <w:rPr>
          <w:rFonts w:cstheme="minorHAnsi"/>
          <w:bCs/>
        </w:rPr>
        <w:t xml:space="preserve"> for the shooting experience. </w:t>
      </w:r>
      <w:r w:rsidR="00EB560C" w:rsidRPr="00360EC5">
        <w:rPr>
          <w:rFonts w:cstheme="minorHAnsi"/>
          <w:bCs/>
        </w:rPr>
        <w:t xml:space="preserve">The cover has been </w:t>
      </w:r>
      <w:r w:rsidRPr="00360EC5">
        <w:rPr>
          <w:rFonts w:cstheme="minorHAnsi"/>
          <w:bCs/>
        </w:rPr>
        <w:t xml:space="preserve">certified </w:t>
      </w:r>
      <w:r w:rsidR="00EB560C" w:rsidRPr="00360EC5">
        <w:rPr>
          <w:rFonts w:cstheme="minorHAnsi"/>
          <w:bCs/>
        </w:rPr>
        <w:t>at the “</w:t>
      </w:r>
      <w:r w:rsidRPr="00360EC5">
        <w:rPr>
          <w:rFonts w:cstheme="minorHAnsi"/>
          <w:bCs/>
        </w:rPr>
        <w:t>Gold</w:t>
      </w:r>
      <w:r w:rsidR="00EB560C" w:rsidRPr="00360EC5">
        <w:rPr>
          <w:rFonts w:cstheme="minorHAnsi"/>
          <w:bCs/>
        </w:rPr>
        <w:t>”</w:t>
      </w:r>
      <w:r w:rsidRPr="00360EC5">
        <w:rPr>
          <w:rFonts w:cstheme="minorHAnsi"/>
          <w:bCs/>
        </w:rPr>
        <w:t xml:space="preserve"> </w:t>
      </w:r>
      <w:r w:rsidR="00EB560C" w:rsidRPr="00360EC5">
        <w:rPr>
          <w:rFonts w:cstheme="minorHAnsi"/>
          <w:bCs/>
        </w:rPr>
        <w:t xml:space="preserve">level </w:t>
      </w:r>
      <w:r w:rsidRPr="00360EC5">
        <w:rPr>
          <w:rFonts w:cstheme="minorHAnsi"/>
          <w:bCs/>
        </w:rPr>
        <w:t xml:space="preserve">by the Leather Working Group, an international organization </w:t>
      </w:r>
      <w:r w:rsidR="00EB560C" w:rsidRPr="00360EC5">
        <w:rPr>
          <w:rFonts w:cstheme="minorHAnsi"/>
          <w:bCs/>
        </w:rPr>
        <w:t xml:space="preserve">which </w:t>
      </w:r>
      <w:r w:rsidRPr="00360EC5">
        <w:rPr>
          <w:rFonts w:cstheme="minorHAnsi"/>
          <w:bCs/>
        </w:rPr>
        <w:t>aims to protect the global environment</w:t>
      </w:r>
      <w:r w:rsidR="00EB560C" w:rsidRPr="00360EC5">
        <w:rPr>
          <w:rFonts w:cstheme="minorHAnsi"/>
          <w:bCs/>
        </w:rPr>
        <w:t>, while</w:t>
      </w:r>
      <w:r w:rsidRPr="00360EC5">
        <w:rPr>
          <w:rFonts w:cstheme="minorHAnsi"/>
          <w:bCs/>
        </w:rPr>
        <w:t xml:space="preserve"> </w:t>
      </w:r>
      <w:r w:rsidR="00EB560C" w:rsidRPr="00360EC5">
        <w:rPr>
          <w:rFonts w:cstheme="minorHAnsi"/>
          <w:bCs/>
        </w:rPr>
        <w:t xml:space="preserve">safely and securely </w:t>
      </w:r>
      <w:r w:rsidRPr="00360EC5">
        <w:rPr>
          <w:rFonts w:cstheme="minorHAnsi"/>
          <w:bCs/>
        </w:rPr>
        <w:t>supply</w:t>
      </w:r>
      <w:r w:rsidR="00EB560C" w:rsidRPr="00360EC5">
        <w:rPr>
          <w:rFonts w:cstheme="minorHAnsi"/>
          <w:bCs/>
        </w:rPr>
        <w:t>ing</w:t>
      </w:r>
      <w:r w:rsidRPr="00360EC5">
        <w:rPr>
          <w:rFonts w:cstheme="minorHAnsi"/>
          <w:bCs/>
        </w:rPr>
        <w:t xml:space="preserve"> leather to consumers. In addition, an antibacterial coating is applied to the cover’s surface to suppress the growth of specific bacteria such as staphylococci by up to 99.9%</w:t>
      </w:r>
      <w:r w:rsidRPr="00360EC5">
        <w:rPr>
          <w:rStyle w:val="EndnoteReference"/>
          <w:rFonts w:cstheme="minorHAnsi"/>
          <w:bCs/>
        </w:rPr>
        <w:endnoteReference w:id="21"/>
      </w:r>
      <w:r w:rsidRPr="00360EC5">
        <w:rPr>
          <w:rFonts w:cstheme="minorHAnsi"/>
          <w:bCs/>
        </w:rPr>
        <w:t>.</w:t>
      </w:r>
    </w:p>
    <w:p w14:paraId="3B13A5FE" w14:textId="77777777" w:rsidR="00B31631" w:rsidRPr="00360EC5" w:rsidRDefault="00B31631" w:rsidP="00360EC5">
      <w:pPr>
        <w:pBdr>
          <w:top w:val="nil"/>
          <w:left w:val="nil"/>
          <w:bottom w:val="nil"/>
          <w:right w:val="nil"/>
          <w:between w:val="nil"/>
        </w:pBdr>
        <w:spacing w:after="0" w:line="240" w:lineRule="auto"/>
        <w:rPr>
          <w:rFonts w:cstheme="minorHAnsi"/>
          <w:bCs/>
        </w:rPr>
      </w:pPr>
    </w:p>
    <w:p w14:paraId="415BD195" w14:textId="44754A43" w:rsidR="00B31631" w:rsidRPr="00360EC5" w:rsidRDefault="00B31631" w:rsidP="00360EC5">
      <w:pPr>
        <w:pBdr>
          <w:top w:val="nil"/>
          <w:left w:val="nil"/>
          <w:bottom w:val="nil"/>
          <w:right w:val="nil"/>
          <w:between w:val="nil"/>
        </w:pBdr>
        <w:spacing w:after="0" w:line="240" w:lineRule="auto"/>
        <w:rPr>
          <w:rFonts w:cstheme="minorHAnsi"/>
          <w:b/>
        </w:rPr>
      </w:pPr>
      <w:r w:rsidRPr="00360EC5">
        <w:rPr>
          <w:rFonts w:cstheme="minorHAnsi"/>
          <w:b/>
        </w:rPr>
        <w:t>Road to Zero</w:t>
      </w:r>
    </w:p>
    <w:p w14:paraId="2E20800E" w14:textId="32E23BC4" w:rsidR="00B31631" w:rsidRPr="00360EC5" w:rsidRDefault="00B31631" w:rsidP="00360EC5">
      <w:pPr>
        <w:pBdr>
          <w:top w:val="nil"/>
          <w:left w:val="nil"/>
          <w:bottom w:val="nil"/>
          <w:right w:val="nil"/>
          <w:between w:val="nil"/>
        </w:pBdr>
        <w:spacing w:after="0" w:line="240" w:lineRule="auto"/>
        <w:rPr>
          <w:rFonts w:cstheme="minorHAnsi"/>
          <w:bCs/>
        </w:rPr>
      </w:pPr>
      <w:r w:rsidRPr="00360EC5">
        <w:rPr>
          <w:rFonts w:cstheme="minorHAnsi"/>
          <w:bCs/>
        </w:rPr>
        <w:t>The Sony Group has set an environmental plan "</w:t>
      </w:r>
      <w:hyperlink r:id="rId10" w:history="1">
        <w:r w:rsidRPr="00360EC5">
          <w:rPr>
            <w:rStyle w:val="Hyperlink"/>
            <w:rFonts w:cstheme="minorHAnsi"/>
            <w:bCs/>
          </w:rPr>
          <w:t>Road to Zero</w:t>
        </w:r>
      </w:hyperlink>
      <w:r w:rsidRPr="00360EC5">
        <w:rPr>
          <w:rFonts w:cstheme="minorHAnsi"/>
          <w:bCs/>
        </w:rPr>
        <w:t>" aiming for zero environmental load by 2050. As part of this, Sony has set a medium-term target from 2021 to 2025 as "Green Management 2025</w:t>
      </w:r>
      <w:r w:rsidR="00D8551B" w:rsidRPr="00360EC5">
        <w:rPr>
          <w:rFonts w:cstheme="minorHAnsi"/>
          <w:bCs/>
        </w:rPr>
        <w:t>”</w:t>
      </w:r>
      <w:r w:rsidRPr="00360EC5">
        <w:rPr>
          <w:rFonts w:cstheme="minorHAnsi"/>
          <w:bCs/>
        </w:rPr>
        <w:t xml:space="preserve"> (GM2025). In GM2025, one goal is to "totally eliminate plastic packaging materials" in our portable products, and Xperia has so far reduced the use of plastic in packaging, eliminating plastic components or replacing them with paper materials. Examples include replacing plastic film lamination with abrasion-resistant varnish.</w:t>
      </w:r>
    </w:p>
    <w:p w14:paraId="3C6ECD2D" w14:textId="77777777" w:rsidR="00B31631" w:rsidRPr="00360EC5" w:rsidRDefault="00B31631" w:rsidP="00360EC5">
      <w:pPr>
        <w:pBdr>
          <w:top w:val="nil"/>
          <w:left w:val="nil"/>
          <w:bottom w:val="nil"/>
          <w:right w:val="nil"/>
          <w:between w:val="nil"/>
        </w:pBdr>
        <w:spacing w:after="0" w:line="240" w:lineRule="auto"/>
        <w:rPr>
          <w:rFonts w:cstheme="minorHAnsi"/>
          <w:bCs/>
        </w:rPr>
      </w:pPr>
    </w:p>
    <w:p w14:paraId="630E7ECB" w14:textId="0352B0A3" w:rsidR="00C56FBC" w:rsidRPr="00360EC5" w:rsidRDefault="00B31631" w:rsidP="00360EC5">
      <w:pPr>
        <w:pBdr>
          <w:top w:val="nil"/>
          <w:left w:val="nil"/>
          <w:bottom w:val="nil"/>
          <w:right w:val="nil"/>
          <w:between w:val="nil"/>
        </w:pBdr>
        <w:spacing w:after="0" w:line="240" w:lineRule="auto"/>
        <w:rPr>
          <w:rFonts w:eastAsia="MS PMincho" w:cstheme="minorHAnsi"/>
          <w:b/>
          <w:bCs/>
          <w:kern w:val="2"/>
          <w:u w:val="single"/>
          <w:lang w:val="x-none" w:eastAsia="x-none"/>
        </w:rPr>
      </w:pPr>
      <w:r w:rsidRPr="00360EC5">
        <w:rPr>
          <w:rFonts w:cstheme="minorHAnsi"/>
          <w:bCs/>
        </w:rPr>
        <w:t xml:space="preserve">As a culmination of this, </w:t>
      </w:r>
      <w:r w:rsidR="00086C32" w:rsidRPr="00360EC5">
        <w:rPr>
          <w:rFonts w:cstheme="minorHAnsi"/>
          <w:bCs/>
        </w:rPr>
        <w:t>Xperia PRO-I</w:t>
      </w:r>
      <w:r w:rsidRPr="00360EC5">
        <w:rPr>
          <w:rFonts w:cstheme="minorHAnsi"/>
          <w:bCs/>
        </w:rPr>
        <w:t xml:space="preserve"> is the first Xperia ™ to </w:t>
      </w:r>
      <w:r w:rsidR="008F3987" w:rsidRPr="00360EC5">
        <w:rPr>
          <w:rFonts w:cstheme="minorHAnsi" w:hint="eastAsia"/>
          <w:bCs/>
        </w:rPr>
        <w:t xml:space="preserve">use no plastic in the individual </w:t>
      </w:r>
      <w:proofErr w:type="spellStart"/>
      <w:r w:rsidR="008F3987" w:rsidRPr="00360EC5">
        <w:rPr>
          <w:rFonts w:cstheme="minorHAnsi" w:hint="eastAsia"/>
          <w:bCs/>
        </w:rPr>
        <w:t>packaging</w:t>
      </w:r>
      <w:r w:rsidR="00A83C2F" w:rsidRPr="00360EC5">
        <w:rPr>
          <w:rFonts w:cstheme="minorHAnsi"/>
          <w:bCs/>
          <w:vertAlign w:val="superscript"/>
        </w:rPr>
        <w:fldChar w:fldCharType="begin"/>
      </w:r>
      <w:r w:rsidR="00A83C2F" w:rsidRPr="00360EC5">
        <w:rPr>
          <w:rFonts w:cstheme="minorHAnsi"/>
          <w:bCs/>
          <w:vertAlign w:val="superscript"/>
        </w:rPr>
        <w:instrText xml:space="preserve"> NOTEREF _Ref85102185 \h  \* MERGEFORMAT </w:instrText>
      </w:r>
      <w:r w:rsidR="00A83C2F" w:rsidRPr="00360EC5">
        <w:rPr>
          <w:rFonts w:cstheme="minorHAnsi"/>
          <w:bCs/>
          <w:vertAlign w:val="superscript"/>
        </w:rPr>
      </w:r>
      <w:r w:rsidR="00A83C2F" w:rsidRPr="00360EC5">
        <w:rPr>
          <w:rFonts w:cstheme="minorHAnsi"/>
          <w:bCs/>
          <w:vertAlign w:val="superscript"/>
        </w:rPr>
        <w:fldChar w:fldCharType="separate"/>
      </w:r>
      <w:r w:rsidR="00A83C2F" w:rsidRPr="00360EC5">
        <w:rPr>
          <w:rFonts w:cstheme="minorHAnsi"/>
          <w:bCs/>
          <w:vertAlign w:val="superscript"/>
        </w:rPr>
        <w:t>v</w:t>
      </w:r>
      <w:r w:rsidR="00A83C2F" w:rsidRPr="00360EC5">
        <w:rPr>
          <w:rFonts w:cstheme="minorHAnsi"/>
          <w:bCs/>
          <w:vertAlign w:val="superscript"/>
        </w:rPr>
        <w:fldChar w:fldCharType="end"/>
      </w:r>
      <w:r w:rsidR="00A83C2F" w:rsidRPr="00360EC5">
        <w:rPr>
          <w:rFonts w:cstheme="minorHAnsi"/>
          <w:bCs/>
          <w:vertAlign w:val="superscript"/>
        </w:rPr>
        <w:fldChar w:fldCharType="begin"/>
      </w:r>
      <w:r w:rsidR="00A83C2F" w:rsidRPr="00360EC5">
        <w:rPr>
          <w:rFonts w:cstheme="minorHAnsi"/>
          <w:bCs/>
          <w:vertAlign w:val="superscript"/>
        </w:rPr>
        <w:instrText xml:space="preserve"> NOTEREF _Ref85102194 \h  \* MERGEFORMAT </w:instrText>
      </w:r>
      <w:r w:rsidR="00A83C2F" w:rsidRPr="00360EC5">
        <w:rPr>
          <w:rFonts w:cstheme="minorHAnsi"/>
          <w:bCs/>
          <w:vertAlign w:val="superscript"/>
        </w:rPr>
      </w:r>
      <w:r w:rsidR="00A83C2F" w:rsidRPr="00360EC5">
        <w:rPr>
          <w:rFonts w:cstheme="minorHAnsi"/>
          <w:bCs/>
          <w:vertAlign w:val="superscript"/>
        </w:rPr>
        <w:fldChar w:fldCharType="separate"/>
      </w:r>
      <w:r w:rsidR="00A83C2F" w:rsidRPr="00360EC5">
        <w:rPr>
          <w:rFonts w:cstheme="minorHAnsi"/>
          <w:bCs/>
          <w:vertAlign w:val="superscript"/>
        </w:rPr>
        <w:t>vi</w:t>
      </w:r>
      <w:proofErr w:type="spellEnd"/>
      <w:r w:rsidR="00A83C2F" w:rsidRPr="00360EC5">
        <w:rPr>
          <w:rFonts w:cstheme="minorHAnsi"/>
          <w:bCs/>
          <w:vertAlign w:val="superscript"/>
        </w:rPr>
        <w:fldChar w:fldCharType="end"/>
      </w:r>
      <w:r w:rsidR="00890BE5" w:rsidRPr="00360EC5">
        <w:rPr>
          <w:rFonts w:cstheme="minorHAnsi"/>
          <w:bCs/>
          <w:vertAlign w:val="superscript"/>
        </w:rPr>
        <w:t xml:space="preserve"> </w:t>
      </w:r>
      <w:r w:rsidRPr="00360EC5">
        <w:rPr>
          <w:rFonts w:cstheme="minorHAnsi"/>
          <w:bCs/>
        </w:rPr>
        <w:t>by using paper as the packaging material that directly wraps the product itself.</w:t>
      </w:r>
      <w:r w:rsidR="00A35ECB" w:rsidRPr="00360EC5">
        <w:rPr>
          <w:rFonts w:cstheme="minorHAnsi"/>
          <w:bCs/>
        </w:rPr>
        <w:t xml:space="preserve"> </w:t>
      </w:r>
      <w:r w:rsidRPr="00360EC5">
        <w:rPr>
          <w:rFonts w:cstheme="minorHAnsi"/>
          <w:bCs/>
        </w:rPr>
        <w:t>Sony will continue to work toward zero environmental impact.</w:t>
      </w:r>
    </w:p>
    <w:p w14:paraId="66C604E3" w14:textId="77777777" w:rsidR="00C56FBC" w:rsidRPr="00360EC5" w:rsidRDefault="00C56FBC" w:rsidP="00360EC5">
      <w:pPr>
        <w:spacing w:after="0" w:line="240" w:lineRule="auto"/>
        <w:jc w:val="both"/>
        <w:textAlignment w:val="baseline"/>
        <w:rPr>
          <w:rFonts w:ascii="Verdana" w:eastAsia="Times New Roman" w:hAnsi="Verdana" w:cs="Times New Roman"/>
          <w:b/>
          <w:bCs/>
          <w:lang w:eastAsia="ja-JP"/>
        </w:rPr>
      </w:pPr>
    </w:p>
    <w:p w14:paraId="2DC1A493" w14:textId="77777777" w:rsidR="0022295E" w:rsidRPr="00360EC5" w:rsidRDefault="0022295E" w:rsidP="00360EC5">
      <w:pPr>
        <w:spacing w:after="0" w:line="240" w:lineRule="auto"/>
        <w:rPr>
          <w:rFonts w:cstheme="minorHAnsi"/>
          <w:b/>
        </w:rPr>
      </w:pPr>
      <w:r w:rsidRPr="00360EC5">
        <w:rPr>
          <w:rFonts w:cstheme="minorHAnsi"/>
          <w:b/>
        </w:rPr>
        <w:t>Pricing and Availability</w:t>
      </w:r>
    </w:p>
    <w:p w14:paraId="78D373AA" w14:textId="36F2E767" w:rsidR="0022295E" w:rsidRPr="00360EC5" w:rsidRDefault="0022295E" w:rsidP="00360EC5">
      <w:pPr>
        <w:spacing w:after="0" w:line="240" w:lineRule="auto"/>
        <w:rPr>
          <w:rFonts w:cstheme="minorHAnsi"/>
          <w:bCs/>
        </w:rPr>
      </w:pPr>
      <w:r w:rsidRPr="00360EC5">
        <w:rPr>
          <w:rFonts w:cstheme="minorHAnsi"/>
          <w:bCs/>
        </w:rPr>
        <w:t xml:space="preserve">The new </w:t>
      </w:r>
      <w:r w:rsidR="00086C32" w:rsidRPr="00360EC5">
        <w:rPr>
          <w:rFonts w:cstheme="minorHAnsi"/>
          <w:bCs/>
        </w:rPr>
        <w:t>Xperia PRO-I</w:t>
      </w:r>
      <w:r w:rsidRPr="00360EC5">
        <w:rPr>
          <w:rFonts w:cstheme="minorHAnsi"/>
          <w:bCs/>
        </w:rPr>
        <w:t xml:space="preserve"> will be available </w:t>
      </w:r>
      <w:r w:rsidR="00684A63" w:rsidRPr="00360EC5">
        <w:rPr>
          <w:rFonts w:cstheme="minorHAnsi"/>
          <w:bCs/>
        </w:rPr>
        <w:t xml:space="preserve">unlocked </w:t>
      </w:r>
      <w:r w:rsidRPr="00360EC5">
        <w:rPr>
          <w:rFonts w:cstheme="minorHAnsi"/>
          <w:bCs/>
        </w:rPr>
        <w:t xml:space="preserve">in </w:t>
      </w:r>
      <w:r w:rsidR="00684A63" w:rsidRPr="00360EC5">
        <w:rPr>
          <w:rFonts w:cstheme="minorHAnsi"/>
          <w:bCs/>
        </w:rPr>
        <w:t>December 2021</w:t>
      </w:r>
      <w:r w:rsidRPr="00360EC5">
        <w:rPr>
          <w:rFonts w:cstheme="minorHAnsi"/>
          <w:bCs/>
        </w:rPr>
        <w:t xml:space="preserve"> for approximately $</w:t>
      </w:r>
      <w:r w:rsidR="00684A63" w:rsidRPr="00360EC5">
        <w:rPr>
          <w:rFonts w:cstheme="minorHAnsi"/>
          <w:bCs/>
        </w:rPr>
        <w:t>1,800.00</w:t>
      </w:r>
      <w:r w:rsidRPr="00360EC5">
        <w:rPr>
          <w:rFonts w:cstheme="minorHAnsi"/>
          <w:bCs/>
        </w:rPr>
        <w:t xml:space="preserve"> USD. </w:t>
      </w:r>
      <w:r w:rsidR="00684A63" w:rsidRPr="00360EC5">
        <w:rPr>
          <w:rFonts w:cstheme="minorHAnsi"/>
          <w:bCs/>
        </w:rPr>
        <w:t>It</w:t>
      </w:r>
      <w:r w:rsidRPr="00360EC5">
        <w:rPr>
          <w:rFonts w:cstheme="minorHAnsi"/>
          <w:bCs/>
        </w:rPr>
        <w:t xml:space="preserve"> will be sold at a variety of Sony’s authorized dealers throughout </w:t>
      </w:r>
      <w:r w:rsidR="00684A63" w:rsidRPr="00360EC5">
        <w:rPr>
          <w:rFonts w:cstheme="minorHAnsi"/>
          <w:bCs/>
        </w:rPr>
        <w:t>the United States</w:t>
      </w:r>
      <w:r w:rsidRPr="00360EC5">
        <w:rPr>
          <w:rFonts w:cstheme="minorHAnsi"/>
          <w:bCs/>
        </w:rPr>
        <w:t xml:space="preserve">. </w:t>
      </w:r>
    </w:p>
    <w:p w14:paraId="23BDE1E5" w14:textId="468FE0FD" w:rsidR="00635DEB" w:rsidRPr="00360EC5" w:rsidRDefault="00635DEB" w:rsidP="00360EC5">
      <w:pPr>
        <w:spacing w:after="0" w:line="240" w:lineRule="auto"/>
        <w:rPr>
          <w:rFonts w:cstheme="minorHAnsi"/>
          <w:bCs/>
        </w:rPr>
      </w:pPr>
    </w:p>
    <w:p w14:paraId="63093FE9" w14:textId="657ED0DB" w:rsidR="0022295E" w:rsidRPr="00360EC5" w:rsidRDefault="00684A63" w:rsidP="00360EC5">
      <w:pPr>
        <w:spacing w:after="0" w:line="240" w:lineRule="auto"/>
        <w:rPr>
          <w:rFonts w:cstheme="minorHAnsi"/>
          <w:bCs/>
        </w:rPr>
      </w:pPr>
      <w:r w:rsidRPr="00360EC5">
        <w:rPr>
          <w:rFonts w:cstheme="minorHAnsi"/>
          <w:bCs/>
        </w:rPr>
        <w:t xml:space="preserve">The new Vlog Monitor and </w:t>
      </w:r>
      <w:r w:rsidR="00FE2576">
        <w:rPr>
          <w:rFonts w:cstheme="minorHAnsi"/>
          <w:bCs/>
        </w:rPr>
        <w:t>Style C</w:t>
      </w:r>
      <w:r w:rsidRPr="00360EC5">
        <w:rPr>
          <w:rFonts w:cstheme="minorHAnsi"/>
          <w:bCs/>
        </w:rPr>
        <w:t>over</w:t>
      </w:r>
      <w:r w:rsidR="00FE2576">
        <w:rPr>
          <w:rFonts w:cstheme="minorHAnsi"/>
          <w:bCs/>
        </w:rPr>
        <w:t xml:space="preserve"> in Leather</w:t>
      </w:r>
      <w:r w:rsidRPr="00360EC5">
        <w:rPr>
          <w:rFonts w:cstheme="minorHAnsi"/>
          <w:bCs/>
        </w:rPr>
        <w:t xml:space="preserve"> will also be available in December 2021 for approximately $200.00 USD and $90.00 USD, respectively. They will be sold at a variety of Sony’s authorized dealers throughout the United States.</w:t>
      </w:r>
    </w:p>
    <w:p w14:paraId="4BED7FC3" w14:textId="09247B1D" w:rsidR="00684A63" w:rsidRPr="00360EC5" w:rsidRDefault="00684A63" w:rsidP="00360EC5">
      <w:pPr>
        <w:spacing w:after="0" w:line="240" w:lineRule="auto"/>
        <w:rPr>
          <w:rFonts w:cstheme="minorHAnsi"/>
          <w:bCs/>
        </w:rPr>
      </w:pPr>
    </w:p>
    <w:p w14:paraId="5793B158" w14:textId="2E63F101" w:rsidR="00684A63" w:rsidRPr="00360EC5" w:rsidRDefault="00684A63" w:rsidP="00360EC5">
      <w:pPr>
        <w:spacing w:after="0" w:line="240" w:lineRule="auto"/>
        <w:rPr>
          <w:rFonts w:cstheme="minorHAnsi"/>
          <w:bCs/>
        </w:rPr>
      </w:pPr>
      <w:r w:rsidRPr="00360EC5">
        <w:rPr>
          <w:rFonts w:cstheme="minorHAnsi"/>
          <w:bCs/>
        </w:rPr>
        <w:t xml:space="preserve">Pre-orders for these new models will begin October 28, </w:t>
      </w:r>
      <w:proofErr w:type="gramStart"/>
      <w:r w:rsidRPr="00360EC5">
        <w:rPr>
          <w:rFonts w:cstheme="minorHAnsi"/>
          <w:bCs/>
        </w:rPr>
        <w:t>2021</w:t>
      </w:r>
      <w:proofErr w:type="gramEnd"/>
      <w:r w:rsidRPr="00360EC5">
        <w:rPr>
          <w:rFonts w:cstheme="minorHAnsi"/>
          <w:bCs/>
        </w:rPr>
        <w:t xml:space="preserve"> at 10:00 am EDT.</w:t>
      </w:r>
    </w:p>
    <w:p w14:paraId="4B2180FD" w14:textId="5F5E4AA4" w:rsidR="00684A63" w:rsidRPr="00360EC5" w:rsidRDefault="00684A63" w:rsidP="00360EC5">
      <w:pPr>
        <w:spacing w:after="0" w:line="240" w:lineRule="auto"/>
        <w:rPr>
          <w:rFonts w:cstheme="minorHAnsi"/>
          <w:bCs/>
        </w:rPr>
      </w:pPr>
    </w:p>
    <w:p w14:paraId="1109FA58" w14:textId="6CB02525" w:rsidR="00684A63" w:rsidRPr="00360EC5" w:rsidRDefault="00684A63" w:rsidP="00360EC5">
      <w:pPr>
        <w:spacing w:after="0" w:line="240" w:lineRule="auto"/>
        <w:rPr>
          <w:rFonts w:cstheme="minorHAnsi"/>
          <w:bCs/>
        </w:rPr>
      </w:pPr>
      <w:r w:rsidRPr="00360EC5">
        <w:rPr>
          <w:rFonts w:cstheme="minorHAnsi"/>
          <w:bCs/>
        </w:rPr>
        <w:t>For a limited time, customers who pre-order Xperia PRO-I can save on related vlogging accessories</w:t>
      </w:r>
      <w:r w:rsidRPr="00360EC5">
        <w:rPr>
          <w:rStyle w:val="EndnoteReference"/>
          <w:rFonts w:cstheme="minorHAnsi"/>
          <w:bCs/>
        </w:rPr>
        <w:endnoteReference w:id="22"/>
      </w:r>
      <w:r w:rsidRPr="00360EC5">
        <w:rPr>
          <w:rFonts w:cstheme="minorHAnsi"/>
          <w:bCs/>
        </w:rPr>
        <w:t>:</w:t>
      </w:r>
    </w:p>
    <w:p w14:paraId="46D5C5A1" w14:textId="77777777" w:rsidR="00684A63" w:rsidRPr="00360EC5" w:rsidRDefault="00684A63" w:rsidP="00360EC5">
      <w:pPr>
        <w:spacing w:after="0" w:line="240" w:lineRule="auto"/>
        <w:rPr>
          <w:rFonts w:cstheme="minorHAnsi"/>
          <w:bCs/>
        </w:rPr>
      </w:pPr>
    </w:p>
    <w:p w14:paraId="120B8C28" w14:textId="1608C4D4" w:rsidR="00684A63" w:rsidRPr="00360EC5" w:rsidRDefault="00684A63" w:rsidP="00360EC5">
      <w:pPr>
        <w:pStyle w:val="ListParagraph"/>
        <w:numPr>
          <w:ilvl w:val="0"/>
          <w:numId w:val="7"/>
        </w:numPr>
        <w:spacing w:after="0" w:line="240" w:lineRule="auto"/>
        <w:rPr>
          <w:rFonts w:cstheme="minorHAnsi"/>
          <w:bCs/>
        </w:rPr>
      </w:pPr>
      <w:r w:rsidRPr="00360EC5">
        <w:rPr>
          <w:rFonts w:cstheme="minorHAnsi"/>
          <w:bCs/>
        </w:rPr>
        <w:t>$50.00 USD savings when the user buys an Xperia PRO-I + Vlog Monitor or GP-VPT2BT Bluetooth Shooting Grip</w:t>
      </w:r>
    </w:p>
    <w:p w14:paraId="3F626286" w14:textId="0F2CD814" w:rsidR="00684A63" w:rsidRPr="00360EC5" w:rsidRDefault="00684A63" w:rsidP="00360EC5">
      <w:pPr>
        <w:pStyle w:val="ListParagraph"/>
        <w:numPr>
          <w:ilvl w:val="0"/>
          <w:numId w:val="7"/>
        </w:numPr>
        <w:spacing w:after="0" w:line="240" w:lineRule="auto"/>
        <w:rPr>
          <w:rFonts w:cstheme="minorHAnsi"/>
          <w:bCs/>
        </w:rPr>
      </w:pPr>
      <w:r w:rsidRPr="00360EC5">
        <w:rPr>
          <w:rFonts w:cstheme="minorHAnsi"/>
          <w:bCs/>
        </w:rPr>
        <w:t>$100.00 USD savings when the user buys Xperia PRO-I + Vlog Monitor and GP-VPT2BT Bluetooth Shooting Grip</w:t>
      </w:r>
    </w:p>
    <w:p w14:paraId="2EA53D56" w14:textId="77777777" w:rsidR="00684A63" w:rsidRPr="00360EC5" w:rsidRDefault="00684A63" w:rsidP="00360EC5">
      <w:pPr>
        <w:spacing w:after="0" w:line="240" w:lineRule="auto"/>
        <w:rPr>
          <w:rFonts w:cstheme="minorHAnsi"/>
          <w:bCs/>
        </w:rPr>
      </w:pPr>
    </w:p>
    <w:p w14:paraId="0A726854" w14:textId="77777777" w:rsidR="00635DEB" w:rsidRPr="00360EC5" w:rsidRDefault="00635DEB" w:rsidP="00360EC5">
      <w:pPr>
        <w:spacing w:after="0" w:line="240" w:lineRule="auto"/>
        <w:rPr>
          <w:rFonts w:cstheme="minorHAnsi"/>
        </w:rPr>
      </w:pPr>
      <w:r w:rsidRPr="00360EC5">
        <w:rPr>
          <w:rFonts w:cstheme="minorHAnsi"/>
        </w:rPr>
        <w:t>For detailed product information, please visit:</w:t>
      </w:r>
    </w:p>
    <w:p w14:paraId="62190F4B" w14:textId="6C068C00" w:rsidR="00635DEB" w:rsidRPr="00360EC5" w:rsidRDefault="00054DE6" w:rsidP="00360EC5">
      <w:pPr>
        <w:pStyle w:val="ListParagraph"/>
        <w:numPr>
          <w:ilvl w:val="0"/>
          <w:numId w:val="6"/>
        </w:numPr>
        <w:spacing w:after="0" w:line="240" w:lineRule="auto"/>
        <w:rPr>
          <w:rFonts w:cstheme="minorHAnsi"/>
        </w:rPr>
      </w:pPr>
      <w:hyperlink r:id="rId11" w:history="1">
        <w:r w:rsidR="00086C32" w:rsidRPr="00360EC5">
          <w:rPr>
            <w:rStyle w:val="Hyperlink"/>
            <w:rFonts w:cstheme="minorHAnsi"/>
          </w:rPr>
          <w:t>Xperia PRO-I</w:t>
        </w:r>
      </w:hyperlink>
    </w:p>
    <w:p w14:paraId="766C9399" w14:textId="2730EE2E" w:rsidR="00635DEB" w:rsidRPr="00360EC5" w:rsidRDefault="00360EC5" w:rsidP="00360EC5">
      <w:pPr>
        <w:pStyle w:val="ListParagraph"/>
        <w:numPr>
          <w:ilvl w:val="0"/>
          <w:numId w:val="6"/>
        </w:numPr>
        <w:spacing w:after="0" w:line="240" w:lineRule="auto"/>
        <w:rPr>
          <w:rStyle w:val="Hyperlink"/>
          <w:rFonts w:cstheme="minorHAnsi"/>
          <w:color w:val="auto"/>
        </w:rPr>
      </w:pPr>
      <w:r w:rsidRPr="00360EC5">
        <w:rPr>
          <w:rFonts w:cstheme="minorHAnsi"/>
        </w:rPr>
        <w:fldChar w:fldCharType="begin"/>
      </w:r>
      <w:r w:rsidR="005804C2">
        <w:rPr>
          <w:rFonts w:cstheme="minorHAnsi"/>
        </w:rPr>
        <w:instrText>HYPERLINK "https://electronics.sony.com/mobile/smartphone/professional-smartphones/p/xqziv01"</w:instrText>
      </w:r>
      <w:r w:rsidRPr="00360EC5">
        <w:rPr>
          <w:rFonts w:cstheme="minorHAnsi"/>
        </w:rPr>
        <w:fldChar w:fldCharType="separate"/>
      </w:r>
      <w:r w:rsidR="005804C2">
        <w:rPr>
          <w:rStyle w:val="Hyperlink"/>
          <w:rFonts w:cstheme="minorHAnsi"/>
        </w:rPr>
        <w:t>Vlog Monitor</w:t>
      </w:r>
    </w:p>
    <w:p w14:paraId="25F4F562" w14:textId="1D0A96A2" w:rsidR="00635DEB" w:rsidRPr="00360EC5" w:rsidRDefault="00360EC5" w:rsidP="00360EC5">
      <w:pPr>
        <w:pStyle w:val="ListParagraph"/>
        <w:numPr>
          <w:ilvl w:val="0"/>
          <w:numId w:val="6"/>
        </w:numPr>
        <w:spacing w:after="0" w:line="240" w:lineRule="auto"/>
        <w:rPr>
          <w:rFonts w:cstheme="minorHAnsi"/>
        </w:rPr>
      </w:pPr>
      <w:r w:rsidRPr="00360EC5">
        <w:rPr>
          <w:rFonts w:cstheme="minorHAnsi"/>
        </w:rPr>
        <w:fldChar w:fldCharType="end"/>
      </w:r>
      <w:hyperlink r:id="rId12" w:history="1">
        <w:r w:rsidR="001E088B" w:rsidRPr="00B10A08">
          <w:rPr>
            <w:rStyle w:val="Hyperlink"/>
            <w:rFonts w:cstheme="minorHAnsi"/>
          </w:rPr>
          <w:t xml:space="preserve">Style </w:t>
        </w:r>
        <w:r w:rsidR="00FA41DB" w:rsidRPr="00B10A08">
          <w:rPr>
            <w:rStyle w:val="Hyperlink"/>
            <w:rFonts w:cstheme="minorHAnsi"/>
          </w:rPr>
          <w:t>Cover in Leather</w:t>
        </w:r>
      </w:hyperlink>
    </w:p>
    <w:p w14:paraId="77D03AF3" w14:textId="77777777" w:rsidR="00635DEB" w:rsidRPr="00360EC5" w:rsidRDefault="00635DEB" w:rsidP="00360EC5">
      <w:pPr>
        <w:spacing w:after="0" w:line="240" w:lineRule="auto"/>
        <w:rPr>
          <w:rFonts w:cstheme="minorHAnsi"/>
          <w:bCs/>
        </w:rPr>
      </w:pPr>
    </w:p>
    <w:p w14:paraId="74E5B0EC" w14:textId="243296B3" w:rsidR="0022295E" w:rsidRPr="00E325D1" w:rsidRDefault="0022295E" w:rsidP="00360EC5">
      <w:pPr>
        <w:spacing w:after="0" w:line="240" w:lineRule="auto"/>
        <w:rPr>
          <w:rFonts w:cstheme="minorHAnsi"/>
        </w:rPr>
      </w:pPr>
      <w:r w:rsidRPr="00360EC5">
        <w:rPr>
          <w:rFonts w:cstheme="minorHAnsi"/>
        </w:rPr>
        <w:t xml:space="preserve">Exclusive stories and exciting new content shot with the new </w:t>
      </w:r>
      <w:r w:rsidR="00086C32" w:rsidRPr="00360EC5">
        <w:rPr>
          <w:rFonts w:cstheme="minorHAnsi"/>
        </w:rPr>
        <w:t>Xperia PRO-I</w:t>
      </w:r>
      <w:r w:rsidRPr="00360EC5">
        <w:rPr>
          <w:rFonts w:cstheme="minorHAnsi"/>
        </w:rPr>
        <w:t xml:space="preserve"> and Sony's other imaging products can be found at </w:t>
      </w:r>
      <w:hyperlink r:id="rId13" w:history="1">
        <w:r w:rsidRPr="00360EC5">
          <w:rPr>
            <w:rStyle w:val="Hyperlink"/>
            <w:rFonts w:cstheme="minorHAnsi"/>
          </w:rPr>
          <w:t>www.alphauniverse.com</w:t>
        </w:r>
      </w:hyperlink>
      <w:r w:rsidRPr="00360EC5">
        <w:rPr>
          <w:rFonts w:cstheme="minorHAnsi"/>
        </w:rPr>
        <w:t>, a site created to educate and inspire all fans and customers of Sony α - Alpha brand</w:t>
      </w:r>
      <w:r w:rsidR="00A260A1" w:rsidRPr="00360EC5">
        <w:rPr>
          <w:rFonts w:cstheme="minorHAnsi"/>
        </w:rPr>
        <w:t xml:space="preserve"> and imaging technology</w:t>
      </w:r>
      <w:r w:rsidRPr="00360EC5">
        <w:rPr>
          <w:rFonts w:cstheme="minorHAnsi"/>
        </w:rPr>
        <w:t>.</w:t>
      </w:r>
    </w:p>
    <w:p w14:paraId="1C30612B" w14:textId="77777777" w:rsidR="0022295E" w:rsidRPr="006F24F4" w:rsidRDefault="0022295E" w:rsidP="00B31631">
      <w:pPr>
        <w:spacing w:after="0" w:line="240" w:lineRule="auto"/>
        <w:rPr>
          <w:rFonts w:cstheme="minorHAnsi"/>
          <w:bCs/>
        </w:rPr>
      </w:pPr>
    </w:p>
    <w:p w14:paraId="36633512" w14:textId="5BBACBD0" w:rsidR="00CA7A77" w:rsidRPr="006F24F4" w:rsidRDefault="00CA7A77" w:rsidP="00B31631">
      <w:pPr>
        <w:spacing w:after="0" w:line="240" w:lineRule="auto"/>
        <w:rPr>
          <w:rFonts w:cstheme="minorHAnsi"/>
          <w:bCs/>
        </w:rPr>
      </w:pPr>
      <w:r w:rsidRPr="00CA7A77">
        <w:rPr>
          <w:rFonts w:cstheme="minorHAnsi"/>
          <w:bCs/>
        </w:rPr>
        <w:t xml:space="preserve">A product announcement video </w:t>
      </w:r>
      <w:r w:rsidRPr="006F24F4">
        <w:rPr>
          <w:rFonts w:cstheme="minorHAnsi"/>
          <w:bCs/>
        </w:rPr>
        <w:t xml:space="preserve">on the new </w:t>
      </w:r>
      <w:r>
        <w:rPr>
          <w:rFonts w:cstheme="minorHAnsi"/>
          <w:bCs/>
        </w:rPr>
        <w:t>Xperia PRO-I</w:t>
      </w:r>
      <w:r w:rsidRPr="006F24F4">
        <w:rPr>
          <w:rFonts w:cstheme="minorHAnsi"/>
          <w:bCs/>
        </w:rPr>
        <w:t xml:space="preserve"> can be </w:t>
      </w:r>
      <w:r w:rsidRPr="001E088B">
        <w:rPr>
          <w:rFonts w:cstheme="minorHAnsi"/>
          <w:bCs/>
        </w:rPr>
        <w:t xml:space="preserve">viewed </w:t>
      </w:r>
      <w:hyperlink r:id="rId14" w:history="1">
        <w:r w:rsidRPr="001E088B">
          <w:rPr>
            <w:rStyle w:val="Hyperlink"/>
            <w:rFonts w:cstheme="minorHAnsi"/>
            <w:bCs/>
          </w:rPr>
          <w:t>HERE</w:t>
        </w:r>
      </w:hyperlink>
      <w:r w:rsidRPr="001E088B">
        <w:rPr>
          <w:rFonts w:cstheme="minorHAnsi"/>
          <w:bCs/>
        </w:rPr>
        <w:t>.</w:t>
      </w:r>
      <w:r w:rsidRPr="006F24F4">
        <w:rPr>
          <w:rFonts w:cstheme="minorHAnsi"/>
          <w:bCs/>
        </w:rPr>
        <w:t xml:space="preserve">  </w:t>
      </w:r>
    </w:p>
    <w:p w14:paraId="33B12412" w14:textId="77777777" w:rsidR="0022295E" w:rsidRPr="00E325D1" w:rsidRDefault="0022295E" w:rsidP="00B31631">
      <w:pPr>
        <w:pBdr>
          <w:top w:val="nil"/>
          <w:left w:val="nil"/>
          <w:bottom w:val="nil"/>
          <w:right w:val="nil"/>
          <w:between w:val="nil"/>
        </w:pBdr>
        <w:spacing w:after="0" w:line="240" w:lineRule="auto"/>
        <w:rPr>
          <w:rFonts w:eastAsia="Verdana" w:cstheme="minorHAnsi"/>
        </w:rPr>
      </w:pPr>
    </w:p>
    <w:p w14:paraId="70195C0F" w14:textId="77777777" w:rsidR="0015513F" w:rsidRPr="006F24F4" w:rsidRDefault="0015513F" w:rsidP="00D13955">
      <w:pPr>
        <w:spacing w:after="0" w:line="240" w:lineRule="auto"/>
        <w:jc w:val="center"/>
        <w:rPr>
          <w:rFonts w:cstheme="minorHAnsi"/>
        </w:rPr>
      </w:pPr>
    </w:p>
    <w:p w14:paraId="17ED8DE8" w14:textId="77777777" w:rsidR="0015513F" w:rsidRPr="006F24F4" w:rsidRDefault="0015513F" w:rsidP="00D13955">
      <w:pPr>
        <w:spacing w:after="0" w:line="240" w:lineRule="auto"/>
        <w:jc w:val="center"/>
        <w:rPr>
          <w:rFonts w:cstheme="minorHAnsi"/>
        </w:rPr>
      </w:pPr>
      <w:r w:rsidRPr="006F24F4">
        <w:rPr>
          <w:rFonts w:cstheme="minorHAnsi"/>
        </w:rPr>
        <w:t>###</w:t>
      </w:r>
    </w:p>
    <w:p w14:paraId="0F69CAD6" w14:textId="77777777" w:rsidR="0015513F" w:rsidRPr="006F24F4" w:rsidRDefault="0015513F" w:rsidP="00D13955">
      <w:pPr>
        <w:spacing w:after="0" w:line="240" w:lineRule="auto"/>
        <w:rPr>
          <w:rFonts w:cstheme="minorHAnsi"/>
          <w:b/>
        </w:rPr>
      </w:pPr>
    </w:p>
    <w:p w14:paraId="68972724" w14:textId="77777777" w:rsidR="0015513F" w:rsidRPr="006F24F4" w:rsidRDefault="0015513F" w:rsidP="00D13955">
      <w:pPr>
        <w:spacing w:after="0" w:line="240" w:lineRule="auto"/>
        <w:rPr>
          <w:rFonts w:cstheme="minorHAnsi"/>
          <w:b/>
        </w:rPr>
      </w:pPr>
      <w:r w:rsidRPr="006F24F4">
        <w:rPr>
          <w:rFonts w:cstheme="minorHAnsi"/>
          <w:b/>
        </w:rPr>
        <w:t>About Sony Electronics Inc.</w:t>
      </w:r>
    </w:p>
    <w:p w14:paraId="09C58126" w14:textId="46480569" w:rsidR="0015513F" w:rsidRPr="006F24F4" w:rsidRDefault="0015513F" w:rsidP="00D13955">
      <w:pPr>
        <w:spacing w:after="0" w:line="240" w:lineRule="auto"/>
        <w:rPr>
          <w:rFonts w:cstheme="minorHAnsi"/>
        </w:rPr>
      </w:pPr>
      <w:r w:rsidRPr="006F24F4">
        <w:rPr>
          <w:rFonts w:cstheme="minorHAnsi"/>
        </w:rPr>
        <w:t xml:space="preserve">Sony Electronics is a subsidiary of Sony Corporation of America and an affiliate of Sony </w:t>
      </w:r>
      <w:r w:rsidR="003E29E0" w:rsidRPr="006F24F4">
        <w:rPr>
          <w:rFonts w:cstheme="minorHAnsi"/>
        </w:rPr>
        <w:t xml:space="preserve">Group </w:t>
      </w:r>
      <w:r w:rsidRPr="006F24F4">
        <w:rPr>
          <w:rFonts w:cstheme="minorHAnsi"/>
        </w:rPr>
        <w:t xml:space="preserve">Corporation, one of the most comprehensive entertainment companies in the world, with a portfolio that encompasses electronics, music, motion pictures, mobile, gaming, </w:t>
      </w:r>
      <w:r w:rsidR="00312D93" w:rsidRPr="006F24F4">
        <w:rPr>
          <w:rFonts w:cstheme="minorHAnsi"/>
        </w:rPr>
        <w:t>robotics,</w:t>
      </w:r>
      <w:r w:rsidRPr="006F24F4">
        <w:rPr>
          <w:rFonts w:cstheme="minorHAnsi"/>
        </w:rPr>
        <w:t xml:space="preserve"> and financial services. Headquartered in San Diego, California, Sony Electronics is a leader in electronics for the consumer and professional markets. Operations include research and development, engineering, sales, marketing, </w:t>
      </w:r>
      <w:r w:rsidR="00312D93" w:rsidRPr="006F24F4">
        <w:rPr>
          <w:rFonts w:cstheme="minorHAnsi"/>
        </w:rPr>
        <w:t>distribution,</w:t>
      </w:r>
      <w:r w:rsidRPr="006F24F4">
        <w:rPr>
          <w:rFonts w:cstheme="minorHAnsi"/>
        </w:rPr>
        <w:t xml:space="preserve">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15" w:history="1">
        <w:r w:rsidRPr="006F24F4">
          <w:rPr>
            <w:rStyle w:val="Hyperlink"/>
            <w:rFonts w:cstheme="minorHAnsi"/>
          </w:rPr>
          <w:t>http://www.sony.com/news</w:t>
        </w:r>
      </w:hyperlink>
      <w:r w:rsidRPr="00E325D1">
        <w:rPr>
          <w:rFonts w:cstheme="minorHAnsi"/>
        </w:rPr>
        <w:t xml:space="preserve"> </w:t>
      </w:r>
      <w:r w:rsidRPr="006F24F4">
        <w:rPr>
          <w:rFonts w:cstheme="minorHAnsi"/>
        </w:rPr>
        <w:t>for more information.</w:t>
      </w:r>
    </w:p>
    <w:p w14:paraId="78F845F3" w14:textId="77777777" w:rsidR="0015513F" w:rsidRPr="006F24F4" w:rsidRDefault="0015513F" w:rsidP="00D13955">
      <w:pPr>
        <w:spacing w:after="0" w:line="240" w:lineRule="auto"/>
        <w:rPr>
          <w:rFonts w:cstheme="minorHAnsi"/>
        </w:rPr>
      </w:pPr>
    </w:p>
    <w:p w14:paraId="67A06F7D" w14:textId="1A928A47" w:rsidR="0015513F" w:rsidRPr="006F24F4" w:rsidRDefault="0015513F" w:rsidP="00D13955">
      <w:pPr>
        <w:spacing w:after="0" w:line="240" w:lineRule="auto"/>
        <w:rPr>
          <w:rFonts w:cstheme="minorHAnsi"/>
          <w:b/>
        </w:rPr>
      </w:pPr>
      <w:r w:rsidRPr="006F24F4">
        <w:rPr>
          <w:rFonts w:cstheme="minorHAnsi"/>
          <w:b/>
        </w:rPr>
        <w:t>Notes:</w:t>
      </w:r>
    </w:p>
    <w:sectPr w:rsidR="0015513F" w:rsidRPr="006F24F4" w:rsidSect="00C249CB">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21CA1" w14:textId="77777777" w:rsidR="00054DE6" w:rsidRDefault="00054DE6" w:rsidP="00C249CB">
      <w:pPr>
        <w:spacing w:after="0" w:line="240" w:lineRule="auto"/>
      </w:pPr>
      <w:r>
        <w:separator/>
      </w:r>
    </w:p>
  </w:endnote>
  <w:endnote w:type="continuationSeparator" w:id="0">
    <w:p w14:paraId="7E9581D3" w14:textId="77777777" w:rsidR="00054DE6" w:rsidRDefault="00054DE6" w:rsidP="00C249CB">
      <w:pPr>
        <w:spacing w:after="0" w:line="240" w:lineRule="auto"/>
      </w:pPr>
      <w:r>
        <w:continuationSeparator/>
      </w:r>
    </w:p>
  </w:endnote>
  <w:endnote w:type="continuationNotice" w:id="1">
    <w:p w14:paraId="1A7C6912" w14:textId="77777777" w:rsidR="00054DE6" w:rsidRDefault="00054DE6">
      <w:pPr>
        <w:spacing w:after="0" w:line="240" w:lineRule="auto"/>
      </w:pPr>
    </w:p>
  </w:endnote>
  <w:endnote w:id="2">
    <w:p w14:paraId="47BA6846" w14:textId="23F8F914" w:rsidR="005F1F96" w:rsidRPr="007C3244" w:rsidRDefault="005F1F96" w:rsidP="007C3244">
      <w:pPr>
        <w:pStyle w:val="EndnoteText"/>
        <w:spacing w:after="0" w:line="240" w:lineRule="auto"/>
        <w:rPr>
          <w:rFonts w:cstheme="minorHAnsi"/>
          <w:sz w:val="16"/>
          <w:szCs w:val="16"/>
        </w:rPr>
      </w:pPr>
      <w:r w:rsidRPr="007C3244">
        <w:rPr>
          <w:rStyle w:val="EndnoteReference"/>
          <w:rFonts w:cstheme="minorHAnsi"/>
          <w:sz w:val="16"/>
          <w:szCs w:val="16"/>
        </w:rPr>
        <w:endnoteRef/>
      </w:r>
      <w:r w:rsidRPr="007C3244">
        <w:rPr>
          <w:rFonts w:cstheme="minorHAnsi"/>
          <w:sz w:val="16"/>
          <w:szCs w:val="16"/>
        </w:rPr>
        <w:t xml:space="preserve"> </w:t>
      </w:r>
      <w:r w:rsidR="008F3987" w:rsidRPr="007C3244">
        <w:rPr>
          <w:rFonts w:cstheme="minorHAnsi"/>
          <w:sz w:val="16"/>
          <w:szCs w:val="16"/>
        </w:rPr>
        <w:t xml:space="preserve">Xperia </w:t>
      </w:r>
      <w:r w:rsidR="00CA7A77" w:rsidRPr="007C3244">
        <w:rPr>
          <w:rFonts w:cstheme="minorHAnsi"/>
          <w:sz w:val="16"/>
          <w:szCs w:val="16"/>
        </w:rPr>
        <w:t>PRO-I</w:t>
      </w:r>
      <w:r w:rsidR="008F3987" w:rsidRPr="007C3244">
        <w:rPr>
          <w:rFonts w:cstheme="minorHAnsi"/>
          <w:sz w:val="16"/>
          <w:szCs w:val="16"/>
        </w:rPr>
        <w:t xml:space="preserve"> features a 1.0-type Sony image sensor with phase detection auto focus. Verified by Strategy Analytics' SpecTRAX Service against the published camera specifications for over 19,600 smartphones. Correct as of the 26th October 2021.</w:t>
      </w:r>
    </w:p>
  </w:endnote>
  <w:endnote w:id="3">
    <w:p w14:paraId="2389F033" w14:textId="0EA74EC4" w:rsidR="00635DEB" w:rsidRPr="007C3244" w:rsidRDefault="00635DEB" w:rsidP="007C3244">
      <w:pPr>
        <w:pStyle w:val="EndnoteText"/>
        <w:spacing w:after="0" w:line="240" w:lineRule="auto"/>
        <w:rPr>
          <w:rFonts w:cstheme="minorHAnsi"/>
          <w:sz w:val="16"/>
          <w:szCs w:val="16"/>
        </w:rPr>
      </w:pPr>
      <w:r w:rsidRPr="007C3244">
        <w:rPr>
          <w:rStyle w:val="EndnoteReference"/>
          <w:rFonts w:cstheme="minorHAnsi"/>
          <w:sz w:val="16"/>
          <w:szCs w:val="16"/>
        </w:rPr>
        <w:endnoteRef/>
      </w:r>
      <w:r w:rsidRPr="007C3244">
        <w:rPr>
          <w:rFonts w:cstheme="minorHAnsi"/>
          <w:sz w:val="16"/>
          <w:szCs w:val="16"/>
        </w:rPr>
        <w:t xml:space="preserve"> The subject may not be detected depending on the shooting environment</w:t>
      </w:r>
    </w:p>
  </w:endnote>
  <w:endnote w:id="4">
    <w:p w14:paraId="4747E96E" w14:textId="7F585C31" w:rsidR="00C953C3" w:rsidRPr="007C3244" w:rsidRDefault="00C953C3" w:rsidP="007C3244">
      <w:pPr>
        <w:pStyle w:val="EndnoteText"/>
        <w:spacing w:after="0" w:line="240" w:lineRule="auto"/>
        <w:rPr>
          <w:rFonts w:cstheme="minorHAnsi"/>
          <w:sz w:val="16"/>
          <w:szCs w:val="16"/>
        </w:rPr>
      </w:pPr>
      <w:r w:rsidRPr="007C3244">
        <w:rPr>
          <w:rStyle w:val="EndnoteReference"/>
          <w:rFonts w:cstheme="minorHAnsi"/>
          <w:sz w:val="16"/>
          <w:szCs w:val="16"/>
        </w:rPr>
        <w:endnoteRef/>
      </w:r>
      <w:r w:rsidRPr="007C3244">
        <w:rPr>
          <w:rFonts w:cstheme="minorHAnsi"/>
          <w:sz w:val="16"/>
          <w:szCs w:val="16"/>
        </w:rPr>
        <w:t xml:space="preserve"> </w:t>
      </w:r>
      <w:r w:rsidR="00635DEB" w:rsidRPr="007C3244">
        <w:rPr>
          <w:rFonts w:cstheme="minorHAnsi"/>
          <w:sz w:val="16"/>
          <w:szCs w:val="16"/>
        </w:rPr>
        <w:t xml:space="preserve">The Xperia </w:t>
      </w:r>
      <w:r w:rsidR="00CA7A77" w:rsidRPr="007C3244">
        <w:rPr>
          <w:rFonts w:cstheme="minorHAnsi"/>
          <w:sz w:val="16"/>
          <w:szCs w:val="16"/>
        </w:rPr>
        <w:t>PRO-I</w:t>
      </w:r>
      <w:r w:rsidR="00CA7A77" w:rsidRPr="007C3244" w:rsidDel="00CA7A77">
        <w:rPr>
          <w:rFonts w:cstheme="minorHAnsi"/>
          <w:sz w:val="16"/>
          <w:szCs w:val="16"/>
        </w:rPr>
        <w:t xml:space="preserve"> </w:t>
      </w:r>
      <w:r w:rsidR="00635DEB" w:rsidRPr="007C3244">
        <w:rPr>
          <w:rFonts w:cstheme="minorHAnsi"/>
          <w:sz w:val="16"/>
          <w:szCs w:val="16"/>
        </w:rPr>
        <w:t>supports high frame-rate internal 4K movie recording at up to 120fps, for smooth, expressive slow-motion playback at up to 5x. Verified by Strategy Analytics' SpecTRAX Service against the published video specifications for over 19,600 smartphones. Correct as of the 2</w:t>
      </w:r>
      <w:r w:rsidR="0057355C" w:rsidRPr="007C3244">
        <w:rPr>
          <w:rFonts w:cstheme="minorHAnsi"/>
          <w:sz w:val="16"/>
          <w:szCs w:val="16"/>
        </w:rPr>
        <w:t>6</w:t>
      </w:r>
      <w:r w:rsidR="00635DEB" w:rsidRPr="007C3244">
        <w:rPr>
          <w:rFonts w:cstheme="minorHAnsi"/>
          <w:sz w:val="16"/>
          <w:szCs w:val="16"/>
        </w:rPr>
        <w:t xml:space="preserve">th </w:t>
      </w:r>
      <w:r w:rsidR="0057355C" w:rsidRPr="007C3244">
        <w:rPr>
          <w:rFonts w:cstheme="minorHAnsi"/>
          <w:sz w:val="16"/>
          <w:szCs w:val="16"/>
        </w:rPr>
        <w:t>October</w:t>
      </w:r>
      <w:r w:rsidR="00635DEB" w:rsidRPr="007C3244">
        <w:rPr>
          <w:rFonts w:cstheme="minorHAnsi"/>
          <w:sz w:val="16"/>
          <w:szCs w:val="16"/>
        </w:rPr>
        <w:t xml:space="preserve"> 2021</w:t>
      </w:r>
    </w:p>
  </w:endnote>
  <w:endnote w:id="5">
    <w:p w14:paraId="36E34C2A" w14:textId="1D55432F" w:rsidR="008F3987" w:rsidRPr="007C3244" w:rsidRDefault="008F3987" w:rsidP="007C3244">
      <w:pPr>
        <w:pStyle w:val="EndnoteText"/>
        <w:spacing w:after="0" w:line="240" w:lineRule="auto"/>
        <w:rPr>
          <w:sz w:val="16"/>
          <w:szCs w:val="16"/>
          <w:lang w:eastAsia="ja-JP"/>
        </w:rPr>
      </w:pPr>
      <w:r w:rsidRPr="007C3244">
        <w:rPr>
          <w:rStyle w:val="EndnoteReference"/>
          <w:sz w:val="16"/>
          <w:szCs w:val="16"/>
        </w:rPr>
        <w:endnoteRef/>
      </w:r>
      <w:r w:rsidRPr="007C3244">
        <w:rPr>
          <w:sz w:val="16"/>
          <w:szCs w:val="16"/>
        </w:rPr>
        <w:t xml:space="preserve"> </w:t>
      </w:r>
      <w:r w:rsidRPr="007C3244">
        <w:rPr>
          <w:rFonts w:cstheme="minorHAnsi"/>
          <w:sz w:val="16"/>
          <w:szCs w:val="16"/>
        </w:rPr>
        <w:t>Situation varies depending on regions.</w:t>
      </w:r>
    </w:p>
  </w:endnote>
  <w:endnote w:id="6">
    <w:p w14:paraId="7A29A05B" w14:textId="7947C857" w:rsidR="008F3987" w:rsidRPr="007C3244" w:rsidRDefault="008F3987" w:rsidP="007C3244">
      <w:pPr>
        <w:pStyle w:val="EndnoteText"/>
        <w:spacing w:after="0" w:line="240" w:lineRule="auto"/>
        <w:rPr>
          <w:sz w:val="16"/>
          <w:szCs w:val="16"/>
          <w:lang w:eastAsia="ja-JP"/>
        </w:rPr>
      </w:pPr>
      <w:r w:rsidRPr="007C3244">
        <w:rPr>
          <w:rStyle w:val="EndnoteReference"/>
          <w:sz w:val="16"/>
          <w:szCs w:val="16"/>
        </w:rPr>
        <w:endnoteRef/>
      </w:r>
      <w:r w:rsidRPr="007C3244">
        <w:rPr>
          <w:sz w:val="16"/>
          <w:szCs w:val="16"/>
        </w:rPr>
        <w:t xml:space="preserve"> </w:t>
      </w:r>
      <w:r w:rsidRPr="007C3244">
        <w:rPr>
          <w:rFonts w:cstheme="minorHAnsi"/>
          <w:sz w:val="16"/>
          <w:szCs w:val="16"/>
        </w:rPr>
        <w:t>Coating and adhesive materials excluded.</w:t>
      </w:r>
    </w:p>
  </w:endnote>
  <w:endnote w:id="7">
    <w:p w14:paraId="2C8EBA30" w14:textId="19217261" w:rsidR="00140FA1" w:rsidRPr="007C3244" w:rsidRDefault="00140FA1" w:rsidP="007C3244">
      <w:pPr>
        <w:pStyle w:val="EndnoteText"/>
        <w:spacing w:after="0" w:line="240" w:lineRule="auto"/>
        <w:rPr>
          <w:sz w:val="16"/>
          <w:szCs w:val="16"/>
        </w:rPr>
      </w:pPr>
      <w:r w:rsidRPr="007C3244">
        <w:rPr>
          <w:rStyle w:val="EndnoteReference"/>
          <w:sz w:val="16"/>
          <w:szCs w:val="16"/>
        </w:rPr>
        <w:endnoteRef/>
      </w:r>
      <w:r w:rsidRPr="007C3244">
        <w:rPr>
          <w:sz w:val="16"/>
          <w:szCs w:val="16"/>
        </w:rPr>
        <w:t xml:space="preserve"> </w:t>
      </w:r>
      <w:r w:rsidR="001512D6" w:rsidRPr="007C3244">
        <w:rPr>
          <w:rFonts w:cstheme="minorHAnsi"/>
          <w:sz w:val="16"/>
          <w:szCs w:val="16"/>
        </w:rPr>
        <w:t>This feature is only available for the 24mm lens.</w:t>
      </w:r>
    </w:p>
  </w:endnote>
  <w:endnote w:id="8">
    <w:p w14:paraId="1D353286" w14:textId="77C5E5ED" w:rsidR="00162B64" w:rsidRPr="007C3244" w:rsidRDefault="00162B64" w:rsidP="007C3244">
      <w:pPr>
        <w:pStyle w:val="EndnoteText"/>
        <w:spacing w:after="0" w:line="240" w:lineRule="auto"/>
        <w:rPr>
          <w:rFonts w:cstheme="minorHAnsi"/>
          <w:sz w:val="16"/>
          <w:szCs w:val="16"/>
        </w:rPr>
      </w:pPr>
      <w:r w:rsidRPr="007C3244">
        <w:rPr>
          <w:rStyle w:val="EndnoteReference"/>
          <w:rFonts w:cstheme="minorHAnsi"/>
          <w:sz w:val="16"/>
          <w:szCs w:val="16"/>
        </w:rPr>
        <w:endnoteRef/>
      </w:r>
      <w:r w:rsidRPr="007C3244">
        <w:rPr>
          <w:rFonts w:cstheme="minorHAnsi"/>
          <w:sz w:val="16"/>
          <w:szCs w:val="16"/>
        </w:rPr>
        <w:t xml:space="preserve"> Accuracy of the feature may vary according to environmental circumstances. Some performance restrictions may apply.</w:t>
      </w:r>
    </w:p>
  </w:endnote>
  <w:endnote w:id="9">
    <w:p w14:paraId="40FE206F" w14:textId="07D8D303" w:rsidR="00162B64" w:rsidRPr="007C3244" w:rsidRDefault="00162B64" w:rsidP="007C3244">
      <w:pPr>
        <w:pStyle w:val="EndnoteText"/>
        <w:spacing w:after="0" w:line="240" w:lineRule="auto"/>
        <w:rPr>
          <w:rFonts w:cstheme="minorHAnsi"/>
          <w:sz w:val="16"/>
          <w:szCs w:val="16"/>
        </w:rPr>
      </w:pPr>
      <w:r w:rsidRPr="007C3244">
        <w:rPr>
          <w:rStyle w:val="EndnoteReference"/>
          <w:rFonts w:cstheme="minorHAnsi"/>
          <w:sz w:val="16"/>
          <w:szCs w:val="16"/>
        </w:rPr>
        <w:endnoteRef/>
      </w:r>
      <w:r w:rsidRPr="007C3244">
        <w:rPr>
          <w:rFonts w:cstheme="minorHAnsi"/>
          <w:sz w:val="16"/>
          <w:szCs w:val="16"/>
        </w:rPr>
        <w:t xml:space="preserve"> Maximum fps will depend on shooting environment and settings. Up to 20fps continuous shooting with AF/AE is available for the 24mm lens. The 16mm and 50mm lenses can shoot up to 10fps AF/AE.</w:t>
      </w:r>
    </w:p>
  </w:endnote>
  <w:endnote w:id="10">
    <w:p w14:paraId="60FFD732" w14:textId="4435A2F5" w:rsidR="00162B64" w:rsidRPr="007C3244" w:rsidRDefault="00162B64" w:rsidP="007C3244">
      <w:pPr>
        <w:pStyle w:val="EndnoteText"/>
        <w:spacing w:after="0" w:line="240" w:lineRule="auto"/>
        <w:rPr>
          <w:rFonts w:cstheme="minorHAnsi"/>
          <w:sz w:val="16"/>
          <w:szCs w:val="16"/>
        </w:rPr>
      </w:pPr>
      <w:r w:rsidRPr="007C3244">
        <w:rPr>
          <w:rStyle w:val="EndnoteReference"/>
          <w:rFonts w:cstheme="minorHAnsi"/>
          <w:sz w:val="16"/>
          <w:szCs w:val="16"/>
        </w:rPr>
        <w:endnoteRef/>
      </w:r>
      <w:r w:rsidRPr="007C3244">
        <w:rPr>
          <w:rFonts w:cstheme="minorHAnsi"/>
          <w:sz w:val="16"/>
          <w:szCs w:val="16"/>
        </w:rPr>
        <w:t xml:space="preserve"> Strap sold separately</w:t>
      </w:r>
    </w:p>
  </w:endnote>
  <w:endnote w:id="11">
    <w:p w14:paraId="5E8F677C" w14:textId="7A38F3FE" w:rsidR="00204B05" w:rsidRPr="007C3244" w:rsidRDefault="00204B05" w:rsidP="007C3244">
      <w:pPr>
        <w:pStyle w:val="EndnoteText"/>
        <w:spacing w:after="0" w:line="240" w:lineRule="auto"/>
        <w:rPr>
          <w:rFonts w:cstheme="minorHAnsi"/>
          <w:sz w:val="16"/>
          <w:szCs w:val="16"/>
        </w:rPr>
      </w:pPr>
      <w:r w:rsidRPr="007C3244">
        <w:rPr>
          <w:rStyle w:val="EndnoteReference"/>
          <w:rFonts w:cstheme="minorHAnsi"/>
          <w:sz w:val="16"/>
          <w:szCs w:val="16"/>
        </w:rPr>
        <w:endnoteRef/>
      </w:r>
      <w:r w:rsidRPr="007C3244">
        <w:rPr>
          <w:rFonts w:cstheme="minorHAnsi"/>
          <w:sz w:val="16"/>
          <w:szCs w:val="16"/>
        </w:rPr>
        <w:t xml:space="preserve"> Network availability may vary depending on country, </w:t>
      </w:r>
      <w:r w:rsidR="00312D93" w:rsidRPr="007C3244">
        <w:rPr>
          <w:rFonts w:cstheme="minorHAnsi"/>
          <w:sz w:val="16"/>
          <w:szCs w:val="16"/>
        </w:rPr>
        <w:t>carrier,</w:t>
      </w:r>
      <w:r w:rsidRPr="007C3244">
        <w:rPr>
          <w:rFonts w:cstheme="minorHAnsi"/>
          <w:sz w:val="16"/>
          <w:szCs w:val="16"/>
        </w:rPr>
        <w:t xml:space="preserve"> and user environment.</w:t>
      </w:r>
    </w:p>
  </w:endnote>
  <w:endnote w:id="12">
    <w:p w14:paraId="5A5C5F60" w14:textId="2EED83CE" w:rsidR="00635DEB" w:rsidRPr="007C3244" w:rsidRDefault="00635DEB" w:rsidP="007C3244">
      <w:pPr>
        <w:pStyle w:val="EndnoteText"/>
        <w:spacing w:after="0" w:line="240" w:lineRule="auto"/>
        <w:rPr>
          <w:sz w:val="16"/>
          <w:szCs w:val="16"/>
        </w:rPr>
      </w:pPr>
      <w:r w:rsidRPr="007C3244">
        <w:rPr>
          <w:rStyle w:val="EndnoteReference"/>
          <w:sz w:val="16"/>
          <w:szCs w:val="16"/>
        </w:rPr>
        <w:endnoteRef/>
      </w:r>
      <w:r w:rsidRPr="007C3244">
        <w:rPr>
          <w:sz w:val="16"/>
          <w:szCs w:val="16"/>
        </w:rPr>
        <w:t xml:space="preserve"> When compared to the Xperia 1 III</w:t>
      </w:r>
    </w:p>
  </w:endnote>
  <w:endnote w:id="13">
    <w:p w14:paraId="524CCAA2" w14:textId="4AD883AA" w:rsidR="00140FA1" w:rsidRPr="007C3244" w:rsidRDefault="00140FA1" w:rsidP="007C3244">
      <w:pPr>
        <w:pStyle w:val="EndnoteText"/>
        <w:spacing w:after="0" w:line="240" w:lineRule="auto"/>
        <w:rPr>
          <w:sz w:val="16"/>
          <w:szCs w:val="16"/>
        </w:rPr>
      </w:pPr>
      <w:r w:rsidRPr="007C3244">
        <w:rPr>
          <w:rStyle w:val="EndnoteReference"/>
          <w:sz w:val="16"/>
          <w:szCs w:val="16"/>
        </w:rPr>
        <w:endnoteRef/>
      </w:r>
      <w:r w:rsidRPr="007C3244">
        <w:rPr>
          <w:sz w:val="16"/>
          <w:szCs w:val="16"/>
        </w:rPr>
        <w:t xml:space="preserve"> Sold Separately</w:t>
      </w:r>
    </w:p>
  </w:endnote>
  <w:endnote w:id="14">
    <w:p w14:paraId="20A47FEB" w14:textId="2393F0FE" w:rsidR="003232BD" w:rsidRPr="007C3244" w:rsidRDefault="003232BD" w:rsidP="007C3244">
      <w:pPr>
        <w:pStyle w:val="EndnoteText"/>
        <w:spacing w:after="0" w:line="240" w:lineRule="auto"/>
        <w:rPr>
          <w:rFonts w:cstheme="minorHAnsi"/>
          <w:sz w:val="16"/>
          <w:szCs w:val="16"/>
        </w:rPr>
      </w:pPr>
      <w:r w:rsidRPr="007C3244">
        <w:rPr>
          <w:rStyle w:val="EndnoteReference"/>
          <w:rFonts w:cstheme="minorHAnsi"/>
          <w:sz w:val="16"/>
          <w:szCs w:val="16"/>
        </w:rPr>
        <w:endnoteRef/>
      </w:r>
      <w:r w:rsidRPr="007C3244">
        <w:rPr>
          <w:rFonts w:cstheme="minorHAnsi"/>
          <w:sz w:val="16"/>
          <w:szCs w:val="16"/>
        </w:rPr>
        <w:t xml:space="preserve"> </w:t>
      </w:r>
      <w:r w:rsidR="00086C32" w:rsidRPr="007C3244">
        <w:rPr>
          <w:rFonts w:cstheme="minorHAnsi"/>
          <w:sz w:val="16"/>
          <w:szCs w:val="16"/>
        </w:rPr>
        <w:t>Xperia PRO-I</w:t>
      </w:r>
      <w:r w:rsidRPr="007C3244">
        <w:rPr>
          <w:rFonts w:cstheme="minorHAnsi"/>
          <w:sz w:val="16"/>
          <w:szCs w:val="16"/>
        </w:rPr>
        <w:t xml:space="preserve"> has also 3.5mm audio jack, which supports 4-pole plug of headset with monaural microphone. The 3-pole microphone plug does not work on the 4-pole 3.5mm audio jack on the </w:t>
      </w:r>
      <w:r w:rsidR="00086C32" w:rsidRPr="007C3244">
        <w:rPr>
          <w:rFonts w:cstheme="minorHAnsi"/>
          <w:sz w:val="16"/>
          <w:szCs w:val="16"/>
        </w:rPr>
        <w:t>Xperia PRO-I</w:t>
      </w:r>
      <w:r w:rsidRPr="007C3244">
        <w:rPr>
          <w:rFonts w:cstheme="minorHAnsi"/>
          <w:sz w:val="16"/>
          <w:szCs w:val="16"/>
        </w:rPr>
        <w:t>, and vice versa.</w:t>
      </w:r>
    </w:p>
  </w:endnote>
  <w:endnote w:id="15">
    <w:p w14:paraId="3C6F8091" w14:textId="3BA02474" w:rsidR="002F7AD0" w:rsidRPr="007C3244" w:rsidRDefault="002F7AD0" w:rsidP="007C3244">
      <w:pPr>
        <w:pStyle w:val="EndnoteText"/>
        <w:spacing w:after="0" w:line="240" w:lineRule="auto"/>
        <w:rPr>
          <w:rFonts w:cstheme="minorHAnsi"/>
          <w:sz w:val="16"/>
          <w:szCs w:val="16"/>
        </w:rPr>
      </w:pPr>
      <w:r w:rsidRPr="007C3244">
        <w:rPr>
          <w:rStyle w:val="EndnoteReference"/>
          <w:rFonts w:cstheme="minorHAnsi"/>
          <w:sz w:val="16"/>
          <w:szCs w:val="16"/>
        </w:rPr>
        <w:endnoteRef/>
      </w:r>
      <w:r w:rsidRPr="007C3244">
        <w:rPr>
          <w:rFonts w:cstheme="minorHAnsi"/>
          <w:sz w:val="16"/>
          <w:szCs w:val="16"/>
        </w:rPr>
        <w:t xml:space="preserve"> Third party terms, conditions, account, and fees may apply. Service availability may vary by market. This offer may be subject to individual terms and conditions; it may be changed, interrupted, or discontinued at any time; and it may require fees, registration, and credit card information. Only one offer per person. Requires product to be connected to the wireless network.</w:t>
      </w:r>
    </w:p>
  </w:endnote>
  <w:endnote w:id="16">
    <w:p w14:paraId="05E34885" w14:textId="77777777" w:rsidR="002F7AD0" w:rsidRPr="007C3244" w:rsidRDefault="002F7AD0" w:rsidP="007C3244">
      <w:pPr>
        <w:pStyle w:val="EndnoteText"/>
        <w:spacing w:after="0" w:line="240" w:lineRule="auto"/>
        <w:rPr>
          <w:rFonts w:cstheme="minorHAnsi"/>
          <w:sz w:val="16"/>
          <w:szCs w:val="16"/>
        </w:rPr>
      </w:pPr>
      <w:r w:rsidRPr="007C3244">
        <w:rPr>
          <w:rStyle w:val="EndnoteReference"/>
          <w:rFonts w:cstheme="minorHAnsi"/>
          <w:sz w:val="16"/>
          <w:szCs w:val="16"/>
        </w:rPr>
        <w:endnoteRef/>
      </w:r>
      <w:r w:rsidRPr="007C3244">
        <w:rPr>
          <w:rFonts w:cstheme="minorHAnsi"/>
          <w:sz w:val="16"/>
          <w:szCs w:val="16"/>
        </w:rPr>
        <w:t xml:space="preserve"> The feature may vary by content, game availability and compatibility.</w:t>
      </w:r>
    </w:p>
  </w:endnote>
  <w:endnote w:id="17">
    <w:p w14:paraId="5D8BAAE6" w14:textId="5D25CC06" w:rsidR="002F7AD0" w:rsidRPr="007C3244" w:rsidRDefault="002F7AD0" w:rsidP="007C3244">
      <w:pPr>
        <w:pStyle w:val="EndnoteText"/>
        <w:spacing w:after="0" w:line="240" w:lineRule="auto"/>
        <w:rPr>
          <w:rFonts w:cstheme="minorHAnsi"/>
          <w:sz w:val="16"/>
          <w:szCs w:val="16"/>
        </w:rPr>
      </w:pPr>
      <w:r w:rsidRPr="007C3244">
        <w:rPr>
          <w:rStyle w:val="EndnoteReference"/>
          <w:rFonts w:cstheme="minorHAnsi"/>
          <w:sz w:val="16"/>
          <w:szCs w:val="16"/>
        </w:rPr>
        <w:endnoteRef/>
      </w:r>
      <w:r w:rsidRPr="007C3244">
        <w:rPr>
          <w:rFonts w:cstheme="minorHAnsi"/>
          <w:sz w:val="16"/>
          <w:szCs w:val="16"/>
        </w:rPr>
        <w:t xml:space="preserve"> </w:t>
      </w:r>
      <w:r w:rsidR="003D72E3" w:rsidRPr="007C3244">
        <w:rPr>
          <w:rFonts w:cstheme="minorHAnsi"/>
          <w:sz w:val="16"/>
          <w:szCs w:val="16"/>
        </w:rPr>
        <w:t>Qualcomm and Snapdragon are trademarks of Qualcomm Incorporated, registered in the United States and other countries, used with permission. Snapdragon Elite Gaming is a trademark of Qualcomm Incorporated. Qualcomm Snapdragon Elite Gaming is a product of Qualcomm Technologies, Inc. and/or its subsidiaries</w:t>
      </w:r>
      <w:r w:rsidRPr="007C3244">
        <w:rPr>
          <w:rFonts w:cstheme="minorHAnsi"/>
          <w:sz w:val="16"/>
          <w:szCs w:val="16"/>
        </w:rPr>
        <w:t>.</w:t>
      </w:r>
    </w:p>
  </w:endnote>
  <w:endnote w:id="18">
    <w:p w14:paraId="51BE1FEB" w14:textId="5F5ABE61" w:rsidR="00204B05" w:rsidRPr="007C3244" w:rsidRDefault="00204B05" w:rsidP="007C3244">
      <w:pPr>
        <w:pStyle w:val="EndnoteText"/>
        <w:spacing w:after="0" w:line="240" w:lineRule="auto"/>
        <w:rPr>
          <w:rFonts w:cstheme="minorHAnsi"/>
          <w:sz w:val="16"/>
          <w:szCs w:val="16"/>
        </w:rPr>
      </w:pPr>
      <w:r w:rsidRPr="007C3244">
        <w:rPr>
          <w:rStyle w:val="EndnoteReference"/>
          <w:rFonts w:cstheme="minorHAnsi"/>
          <w:sz w:val="16"/>
          <w:szCs w:val="16"/>
        </w:rPr>
        <w:endnoteRef/>
      </w:r>
      <w:r w:rsidRPr="007C3244">
        <w:rPr>
          <w:rFonts w:cstheme="minorHAnsi"/>
          <w:sz w:val="16"/>
          <w:szCs w:val="16"/>
        </w:rPr>
        <w:t xml:space="preserve"> This device is water resistant and protected against dust. All ports and attached covers should be firmly closed. Do not put the device completely underwater or expose it to seawater, salt water, chlorinated </w:t>
      </w:r>
      <w:r w:rsidR="00312D93" w:rsidRPr="007C3244">
        <w:rPr>
          <w:rFonts w:cstheme="minorHAnsi"/>
          <w:sz w:val="16"/>
          <w:szCs w:val="16"/>
        </w:rPr>
        <w:t>water,</w:t>
      </w:r>
      <w:r w:rsidRPr="007C3244">
        <w:rPr>
          <w:rFonts w:cstheme="minorHAnsi"/>
          <w:sz w:val="16"/>
          <w:szCs w:val="16"/>
        </w:rPr>
        <w:t xml:space="preserve"> or liquids such as drinks. Abuse and improper use of device will invalidate warranty. The device has been tested under Ingress Protection rating IP65/68. Sony devices that are tested for their </w:t>
      </w:r>
      <w:r w:rsidR="00312D93" w:rsidRPr="007C3244">
        <w:rPr>
          <w:rFonts w:cstheme="minorHAnsi"/>
          <w:sz w:val="16"/>
          <w:szCs w:val="16"/>
        </w:rPr>
        <w:t>water-resistant</w:t>
      </w:r>
      <w:r w:rsidRPr="007C3244">
        <w:rPr>
          <w:rFonts w:cstheme="minorHAnsi"/>
          <w:sz w:val="16"/>
          <w:szCs w:val="16"/>
        </w:rPr>
        <w:t xml:space="preserve"> abilities are placed gently inside a container filled with tap water and lowered to a depth of 1.5 </w:t>
      </w:r>
      <w:r w:rsidR="00312D93" w:rsidRPr="007C3244">
        <w:rPr>
          <w:rFonts w:cstheme="minorHAnsi"/>
          <w:sz w:val="16"/>
          <w:szCs w:val="16"/>
        </w:rPr>
        <w:t>meters</w:t>
      </w:r>
      <w:r w:rsidRPr="007C3244">
        <w:rPr>
          <w:rFonts w:cstheme="minorHAnsi"/>
          <w:sz w:val="16"/>
          <w:szCs w:val="16"/>
        </w:rPr>
        <w:t>. After 30 minutes in the container, the device is gently taken out and its functions and features are tested. Note this model has a capless USB port to connect and charge. The USB port needs to be completely dry before charging.</w:t>
      </w:r>
    </w:p>
  </w:endnote>
  <w:endnote w:id="19">
    <w:p w14:paraId="2CF1951D" w14:textId="2C557CEB" w:rsidR="00D13955" w:rsidRPr="007C3244" w:rsidRDefault="00D13955" w:rsidP="007C3244">
      <w:pPr>
        <w:pStyle w:val="EndnoteText"/>
        <w:spacing w:after="0" w:line="240" w:lineRule="auto"/>
        <w:rPr>
          <w:rFonts w:cstheme="minorHAnsi"/>
          <w:sz w:val="16"/>
          <w:szCs w:val="16"/>
        </w:rPr>
      </w:pPr>
      <w:r w:rsidRPr="007C3244">
        <w:rPr>
          <w:rStyle w:val="EndnoteReference"/>
          <w:rFonts w:cstheme="minorHAnsi"/>
          <w:sz w:val="16"/>
          <w:szCs w:val="16"/>
        </w:rPr>
        <w:endnoteRef/>
      </w:r>
      <w:r w:rsidRPr="007C3244">
        <w:rPr>
          <w:rFonts w:cstheme="minorHAnsi"/>
          <w:sz w:val="16"/>
          <w:szCs w:val="16"/>
        </w:rPr>
        <w:t xml:space="preserve"> Simulated result by Sony Corporation, based on actual usage profile using the same type of battery and USB charging. The life span of the battery depends on </w:t>
      </w:r>
      <w:r w:rsidR="00473DB3" w:rsidRPr="007C3244">
        <w:rPr>
          <w:rFonts w:cstheme="minorHAnsi"/>
          <w:sz w:val="16"/>
          <w:szCs w:val="16"/>
        </w:rPr>
        <w:t>the</w:t>
      </w:r>
      <w:r w:rsidRPr="007C3244">
        <w:rPr>
          <w:rFonts w:cstheme="minorHAnsi"/>
          <w:sz w:val="16"/>
          <w:szCs w:val="16"/>
        </w:rPr>
        <w:t xml:space="preserve"> usage situation.</w:t>
      </w:r>
    </w:p>
  </w:endnote>
  <w:endnote w:id="20">
    <w:p w14:paraId="769EC043" w14:textId="47D496E7" w:rsidR="00D13955" w:rsidRPr="007C3244" w:rsidRDefault="00D13955" w:rsidP="007C3244">
      <w:pPr>
        <w:pStyle w:val="EndnoteText"/>
        <w:spacing w:after="0" w:line="240" w:lineRule="auto"/>
        <w:rPr>
          <w:rFonts w:cstheme="minorHAnsi"/>
          <w:sz w:val="16"/>
          <w:szCs w:val="16"/>
        </w:rPr>
      </w:pPr>
      <w:r w:rsidRPr="007C3244">
        <w:rPr>
          <w:rStyle w:val="EndnoteReference"/>
          <w:rFonts w:cstheme="minorHAnsi"/>
          <w:sz w:val="16"/>
          <w:szCs w:val="16"/>
        </w:rPr>
        <w:endnoteRef/>
      </w:r>
      <w:r w:rsidRPr="007C3244">
        <w:rPr>
          <w:rFonts w:cstheme="minorHAnsi"/>
          <w:sz w:val="16"/>
          <w:szCs w:val="16"/>
        </w:rPr>
        <w:t xml:space="preserve"> Dependent on market availability, compatible </w:t>
      </w:r>
      <w:r w:rsidR="00312D93" w:rsidRPr="007C3244">
        <w:rPr>
          <w:rFonts w:cstheme="minorHAnsi"/>
          <w:sz w:val="16"/>
          <w:szCs w:val="16"/>
        </w:rPr>
        <w:t>equipment,</w:t>
      </w:r>
      <w:r w:rsidRPr="007C3244">
        <w:rPr>
          <w:rFonts w:cstheme="minorHAnsi"/>
          <w:sz w:val="16"/>
          <w:szCs w:val="16"/>
        </w:rPr>
        <w:t xml:space="preserve"> and network.</w:t>
      </w:r>
    </w:p>
  </w:endnote>
  <w:endnote w:id="21">
    <w:p w14:paraId="2D107D6D" w14:textId="75DF13DE" w:rsidR="00B31631" w:rsidRPr="007C3244" w:rsidRDefault="00B31631" w:rsidP="007C3244">
      <w:pPr>
        <w:pStyle w:val="EndnoteText"/>
        <w:spacing w:after="0" w:line="240" w:lineRule="auto"/>
        <w:rPr>
          <w:rFonts w:cstheme="minorHAnsi"/>
          <w:color w:val="202124"/>
          <w:sz w:val="16"/>
          <w:szCs w:val="16"/>
          <w:lang w:val="en"/>
        </w:rPr>
      </w:pPr>
      <w:r w:rsidRPr="007C3244">
        <w:rPr>
          <w:rStyle w:val="EndnoteReference"/>
          <w:rFonts w:cstheme="minorHAnsi"/>
          <w:sz w:val="16"/>
          <w:szCs w:val="16"/>
        </w:rPr>
        <w:endnoteRef/>
      </w:r>
      <w:r w:rsidRPr="007C3244">
        <w:rPr>
          <w:rFonts w:cstheme="minorHAnsi"/>
          <w:sz w:val="16"/>
          <w:szCs w:val="16"/>
        </w:rPr>
        <w:t xml:space="preserve"> </w:t>
      </w:r>
      <w:r w:rsidRPr="007C3244">
        <w:rPr>
          <w:rFonts w:cstheme="minorHAnsi"/>
          <w:color w:val="202124"/>
          <w:sz w:val="16"/>
          <w:szCs w:val="16"/>
          <w:lang w:val="en"/>
        </w:rPr>
        <w:t>The effect may vary due to long-term use.</w:t>
      </w:r>
    </w:p>
    <w:p w14:paraId="0A0A1035" w14:textId="3F9572F7" w:rsidR="001949B9" w:rsidRPr="007C3244" w:rsidRDefault="001949B9" w:rsidP="007C3244">
      <w:pPr>
        <w:pStyle w:val="EndnoteText"/>
        <w:spacing w:after="0" w:line="240" w:lineRule="auto"/>
        <w:rPr>
          <w:sz w:val="16"/>
          <w:szCs w:val="16"/>
          <w:vertAlign w:val="superscript"/>
        </w:rPr>
      </w:pPr>
      <w:r w:rsidRPr="007C3244">
        <w:rPr>
          <w:rFonts w:cstheme="minorHAnsi"/>
          <w:color w:val="202124"/>
          <w:sz w:val="16"/>
          <w:szCs w:val="16"/>
          <w:lang w:val="en"/>
        </w:rPr>
        <w:t>Some features will be supported by a software update.</w:t>
      </w:r>
    </w:p>
  </w:endnote>
  <w:endnote w:id="22">
    <w:p w14:paraId="3C8DF573" w14:textId="5F42F566" w:rsidR="00684A63" w:rsidRPr="00684A63" w:rsidRDefault="00684A63">
      <w:pPr>
        <w:pStyle w:val="EndnoteText"/>
        <w:rPr>
          <w:sz w:val="16"/>
          <w:szCs w:val="16"/>
        </w:rPr>
      </w:pPr>
      <w:r w:rsidRPr="00684A63">
        <w:rPr>
          <w:rStyle w:val="EndnoteReference"/>
          <w:sz w:val="16"/>
          <w:szCs w:val="16"/>
        </w:rPr>
        <w:endnoteRef/>
      </w:r>
      <w:r w:rsidRPr="00684A63">
        <w:rPr>
          <w:sz w:val="16"/>
          <w:szCs w:val="16"/>
        </w:rPr>
        <w:t xml:space="preserve"> Offer valid on orders from October 28, 2021 – January 30, 2022 at participating retailer only.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MS PMincho">
    <w:panose1 w:val="02020600040205080304"/>
    <w:charset w:val="80"/>
    <w:family w:val="roman"/>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9ECCA" w14:textId="77777777" w:rsidR="005F1F96" w:rsidRDefault="005F1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47A2" w14:textId="77777777" w:rsidR="005F1F96" w:rsidRDefault="005F1F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72199" w14:textId="77777777" w:rsidR="005F1F96" w:rsidRDefault="005F1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DA07F" w14:textId="77777777" w:rsidR="00054DE6" w:rsidRDefault="00054DE6" w:rsidP="00C249CB">
      <w:pPr>
        <w:spacing w:after="0" w:line="240" w:lineRule="auto"/>
      </w:pPr>
      <w:r>
        <w:separator/>
      </w:r>
    </w:p>
  </w:footnote>
  <w:footnote w:type="continuationSeparator" w:id="0">
    <w:p w14:paraId="0986D61F" w14:textId="77777777" w:rsidR="00054DE6" w:rsidRDefault="00054DE6" w:rsidP="00C249CB">
      <w:pPr>
        <w:spacing w:after="0" w:line="240" w:lineRule="auto"/>
      </w:pPr>
      <w:r>
        <w:continuationSeparator/>
      </w:r>
    </w:p>
  </w:footnote>
  <w:footnote w:type="continuationNotice" w:id="1">
    <w:p w14:paraId="368FC93E" w14:textId="77777777" w:rsidR="00054DE6" w:rsidRDefault="00054D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CB74" w14:textId="2389B208" w:rsidR="005F1F96" w:rsidRDefault="005F1F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DC9A6" w14:textId="747FAB47" w:rsidR="005F1F96" w:rsidRDefault="005F1F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D35B" w14:textId="0CD653A8" w:rsidR="00C249CB" w:rsidRDefault="006855F6">
    <w:pPr>
      <w:pStyle w:val="Header"/>
    </w:pPr>
    <w:r>
      <w:rPr>
        <w:noProof/>
      </w:rPr>
      <w:drawing>
        <wp:inline distT="0" distB="0" distL="0" distR="0" wp14:anchorId="6E55B4B7" wp14:editId="6902CEBC">
          <wp:extent cx="1590472" cy="571500"/>
          <wp:effectExtent l="0" t="0" r="0" b="0"/>
          <wp:docPr id="10" name="Picture 10"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000015957\AppData\Local\Microsoft\Windows\Temporary Internet Files\Content.Word\sony_logo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511" cy="5794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6F8A"/>
    <w:multiLevelType w:val="hybridMultilevel"/>
    <w:tmpl w:val="E80A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127D0"/>
    <w:multiLevelType w:val="hybridMultilevel"/>
    <w:tmpl w:val="3B14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A64C0"/>
    <w:multiLevelType w:val="hybridMultilevel"/>
    <w:tmpl w:val="C6E6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C1981"/>
    <w:multiLevelType w:val="hybridMultilevel"/>
    <w:tmpl w:val="272C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04609"/>
    <w:multiLevelType w:val="hybridMultilevel"/>
    <w:tmpl w:val="CF8E081E"/>
    <w:lvl w:ilvl="0" w:tplc="E9C015A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D2ABC"/>
    <w:multiLevelType w:val="hybridMultilevel"/>
    <w:tmpl w:val="385EF8BE"/>
    <w:lvl w:ilvl="0" w:tplc="1A92A3B4">
      <w:start w:val="1"/>
      <w:numFmt w:val="bullet"/>
      <w:lvlText w:val="•"/>
      <w:lvlJc w:val="left"/>
      <w:pPr>
        <w:tabs>
          <w:tab w:val="num" w:pos="720"/>
        </w:tabs>
        <w:ind w:left="720" w:hanging="360"/>
      </w:pPr>
      <w:rPr>
        <w:rFonts w:ascii="Arial" w:hAnsi="Arial" w:hint="default"/>
      </w:rPr>
    </w:lvl>
    <w:lvl w:ilvl="1" w:tplc="DC30CCD4" w:tentative="1">
      <w:start w:val="1"/>
      <w:numFmt w:val="bullet"/>
      <w:lvlText w:val="•"/>
      <w:lvlJc w:val="left"/>
      <w:pPr>
        <w:tabs>
          <w:tab w:val="num" w:pos="1440"/>
        </w:tabs>
        <w:ind w:left="1440" w:hanging="360"/>
      </w:pPr>
      <w:rPr>
        <w:rFonts w:ascii="Arial" w:hAnsi="Arial" w:hint="default"/>
      </w:rPr>
    </w:lvl>
    <w:lvl w:ilvl="2" w:tplc="81BED030" w:tentative="1">
      <w:start w:val="1"/>
      <w:numFmt w:val="bullet"/>
      <w:lvlText w:val="•"/>
      <w:lvlJc w:val="left"/>
      <w:pPr>
        <w:tabs>
          <w:tab w:val="num" w:pos="2160"/>
        </w:tabs>
        <w:ind w:left="2160" w:hanging="360"/>
      </w:pPr>
      <w:rPr>
        <w:rFonts w:ascii="Arial" w:hAnsi="Arial" w:hint="default"/>
      </w:rPr>
    </w:lvl>
    <w:lvl w:ilvl="3" w:tplc="403CBF2C" w:tentative="1">
      <w:start w:val="1"/>
      <w:numFmt w:val="bullet"/>
      <w:lvlText w:val="•"/>
      <w:lvlJc w:val="left"/>
      <w:pPr>
        <w:tabs>
          <w:tab w:val="num" w:pos="2880"/>
        </w:tabs>
        <w:ind w:left="2880" w:hanging="360"/>
      </w:pPr>
      <w:rPr>
        <w:rFonts w:ascii="Arial" w:hAnsi="Arial" w:hint="default"/>
      </w:rPr>
    </w:lvl>
    <w:lvl w:ilvl="4" w:tplc="A6B060E2" w:tentative="1">
      <w:start w:val="1"/>
      <w:numFmt w:val="bullet"/>
      <w:lvlText w:val="•"/>
      <w:lvlJc w:val="left"/>
      <w:pPr>
        <w:tabs>
          <w:tab w:val="num" w:pos="3600"/>
        </w:tabs>
        <w:ind w:left="3600" w:hanging="360"/>
      </w:pPr>
      <w:rPr>
        <w:rFonts w:ascii="Arial" w:hAnsi="Arial" w:hint="default"/>
      </w:rPr>
    </w:lvl>
    <w:lvl w:ilvl="5" w:tplc="4C3031D4" w:tentative="1">
      <w:start w:val="1"/>
      <w:numFmt w:val="bullet"/>
      <w:lvlText w:val="•"/>
      <w:lvlJc w:val="left"/>
      <w:pPr>
        <w:tabs>
          <w:tab w:val="num" w:pos="4320"/>
        </w:tabs>
        <w:ind w:left="4320" w:hanging="360"/>
      </w:pPr>
      <w:rPr>
        <w:rFonts w:ascii="Arial" w:hAnsi="Arial" w:hint="default"/>
      </w:rPr>
    </w:lvl>
    <w:lvl w:ilvl="6" w:tplc="0E1A62BC" w:tentative="1">
      <w:start w:val="1"/>
      <w:numFmt w:val="bullet"/>
      <w:lvlText w:val="•"/>
      <w:lvlJc w:val="left"/>
      <w:pPr>
        <w:tabs>
          <w:tab w:val="num" w:pos="5040"/>
        </w:tabs>
        <w:ind w:left="5040" w:hanging="360"/>
      </w:pPr>
      <w:rPr>
        <w:rFonts w:ascii="Arial" w:hAnsi="Arial" w:hint="default"/>
      </w:rPr>
    </w:lvl>
    <w:lvl w:ilvl="7" w:tplc="5F6286FA" w:tentative="1">
      <w:start w:val="1"/>
      <w:numFmt w:val="bullet"/>
      <w:lvlText w:val="•"/>
      <w:lvlJc w:val="left"/>
      <w:pPr>
        <w:tabs>
          <w:tab w:val="num" w:pos="5760"/>
        </w:tabs>
        <w:ind w:left="5760" w:hanging="360"/>
      </w:pPr>
      <w:rPr>
        <w:rFonts w:ascii="Arial" w:hAnsi="Arial" w:hint="default"/>
      </w:rPr>
    </w:lvl>
    <w:lvl w:ilvl="8" w:tplc="86BC5EA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52E0DE4"/>
    <w:multiLevelType w:val="hybridMultilevel"/>
    <w:tmpl w:val="0C4E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MDW2sDQ1tLAwMDZU0lEKTi0uzszPAykwMqgFAMHPv6EtAAAA"/>
  </w:docVars>
  <w:rsids>
    <w:rsidRoot w:val="00A82F93"/>
    <w:rsid w:val="000072F0"/>
    <w:rsid w:val="00022149"/>
    <w:rsid w:val="000263E8"/>
    <w:rsid w:val="00033499"/>
    <w:rsid w:val="00045EDD"/>
    <w:rsid w:val="00046338"/>
    <w:rsid w:val="00054DE6"/>
    <w:rsid w:val="000653A7"/>
    <w:rsid w:val="000674F4"/>
    <w:rsid w:val="00082CA7"/>
    <w:rsid w:val="00085EA4"/>
    <w:rsid w:val="00086C32"/>
    <w:rsid w:val="0009077A"/>
    <w:rsid w:val="000A6B2A"/>
    <w:rsid w:val="000C31BD"/>
    <w:rsid w:val="000D233A"/>
    <w:rsid w:val="000E05F4"/>
    <w:rsid w:val="000F19D6"/>
    <w:rsid w:val="001010EB"/>
    <w:rsid w:val="0011313B"/>
    <w:rsid w:val="00117DF6"/>
    <w:rsid w:val="00124CF1"/>
    <w:rsid w:val="00124F3A"/>
    <w:rsid w:val="001328A5"/>
    <w:rsid w:val="001344E8"/>
    <w:rsid w:val="00134DB3"/>
    <w:rsid w:val="00140FA1"/>
    <w:rsid w:val="001469AD"/>
    <w:rsid w:val="001512D6"/>
    <w:rsid w:val="0015513F"/>
    <w:rsid w:val="00155DB3"/>
    <w:rsid w:val="00162B64"/>
    <w:rsid w:val="00171821"/>
    <w:rsid w:val="00180172"/>
    <w:rsid w:val="001806D9"/>
    <w:rsid w:val="00181081"/>
    <w:rsid w:val="001846BF"/>
    <w:rsid w:val="00190E87"/>
    <w:rsid w:val="00193FD9"/>
    <w:rsid w:val="001949B9"/>
    <w:rsid w:val="001A0CF5"/>
    <w:rsid w:val="001A5CCA"/>
    <w:rsid w:val="001A60E7"/>
    <w:rsid w:val="001B5738"/>
    <w:rsid w:val="001B6521"/>
    <w:rsid w:val="001B65A1"/>
    <w:rsid w:val="001D0312"/>
    <w:rsid w:val="001D1368"/>
    <w:rsid w:val="001E088B"/>
    <w:rsid w:val="001F3603"/>
    <w:rsid w:val="001F5FFD"/>
    <w:rsid w:val="00204B05"/>
    <w:rsid w:val="002201AE"/>
    <w:rsid w:val="0022295E"/>
    <w:rsid w:val="0022558E"/>
    <w:rsid w:val="0023226D"/>
    <w:rsid w:val="0024620C"/>
    <w:rsid w:val="00247495"/>
    <w:rsid w:val="002534E3"/>
    <w:rsid w:val="00285EA5"/>
    <w:rsid w:val="00292DEC"/>
    <w:rsid w:val="002A02DC"/>
    <w:rsid w:val="002A3137"/>
    <w:rsid w:val="002C358A"/>
    <w:rsid w:val="002F7AD0"/>
    <w:rsid w:val="003011F1"/>
    <w:rsid w:val="00301ABB"/>
    <w:rsid w:val="0031032A"/>
    <w:rsid w:val="00312D93"/>
    <w:rsid w:val="0031609D"/>
    <w:rsid w:val="003232BD"/>
    <w:rsid w:val="00336F16"/>
    <w:rsid w:val="003503BC"/>
    <w:rsid w:val="003517D1"/>
    <w:rsid w:val="00360EC5"/>
    <w:rsid w:val="00364F01"/>
    <w:rsid w:val="00365E35"/>
    <w:rsid w:val="003713E8"/>
    <w:rsid w:val="00395DAD"/>
    <w:rsid w:val="003A2824"/>
    <w:rsid w:val="003C7C97"/>
    <w:rsid w:val="003D72E3"/>
    <w:rsid w:val="003D7CC4"/>
    <w:rsid w:val="003E16C5"/>
    <w:rsid w:val="003E29E0"/>
    <w:rsid w:val="003E36C0"/>
    <w:rsid w:val="003F62EF"/>
    <w:rsid w:val="004068DB"/>
    <w:rsid w:val="004152C6"/>
    <w:rsid w:val="004225BA"/>
    <w:rsid w:val="00424BE8"/>
    <w:rsid w:val="00424CA7"/>
    <w:rsid w:val="004261FD"/>
    <w:rsid w:val="00431205"/>
    <w:rsid w:val="004413B4"/>
    <w:rsid w:val="0044348C"/>
    <w:rsid w:val="00451652"/>
    <w:rsid w:val="004571B3"/>
    <w:rsid w:val="00473DB3"/>
    <w:rsid w:val="00477FF6"/>
    <w:rsid w:val="00496BD5"/>
    <w:rsid w:val="004A41FF"/>
    <w:rsid w:val="004A4484"/>
    <w:rsid w:val="004B1683"/>
    <w:rsid w:val="004C5FDE"/>
    <w:rsid w:val="004C7925"/>
    <w:rsid w:val="004D5470"/>
    <w:rsid w:val="004D5CE9"/>
    <w:rsid w:val="004D7C79"/>
    <w:rsid w:val="004E08E9"/>
    <w:rsid w:val="004E4062"/>
    <w:rsid w:val="004E7997"/>
    <w:rsid w:val="004F42B5"/>
    <w:rsid w:val="004F7300"/>
    <w:rsid w:val="00510DB5"/>
    <w:rsid w:val="00511F95"/>
    <w:rsid w:val="00514010"/>
    <w:rsid w:val="005323EA"/>
    <w:rsid w:val="00544417"/>
    <w:rsid w:val="00547975"/>
    <w:rsid w:val="0055336A"/>
    <w:rsid w:val="005551FA"/>
    <w:rsid w:val="00556202"/>
    <w:rsid w:val="00571A81"/>
    <w:rsid w:val="0057355C"/>
    <w:rsid w:val="00577CC5"/>
    <w:rsid w:val="005804C2"/>
    <w:rsid w:val="00583B2A"/>
    <w:rsid w:val="00586035"/>
    <w:rsid w:val="00590DAD"/>
    <w:rsid w:val="00592005"/>
    <w:rsid w:val="005A0BFF"/>
    <w:rsid w:val="005A2D0B"/>
    <w:rsid w:val="005A5A48"/>
    <w:rsid w:val="005A79E8"/>
    <w:rsid w:val="005B2DB0"/>
    <w:rsid w:val="005C0065"/>
    <w:rsid w:val="005C7358"/>
    <w:rsid w:val="005E36E1"/>
    <w:rsid w:val="005F1F96"/>
    <w:rsid w:val="006165CB"/>
    <w:rsid w:val="00621BD9"/>
    <w:rsid w:val="00635DEB"/>
    <w:rsid w:val="00643FC4"/>
    <w:rsid w:val="00653789"/>
    <w:rsid w:val="00653943"/>
    <w:rsid w:val="00661E63"/>
    <w:rsid w:val="00664145"/>
    <w:rsid w:val="00666186"/>
    <w:rsid w:val="00671945"/>
    <w:rsid w:val="00672114"/>
    <w:rsid w:val="006745AF"/>
    <w:rsid w:val="00680784"/>
    <w:rsid w:val="00684A63"/>
    <w:rsid w:val="006850A8"/>
    <w:rsid w:val="006855F6"/>
    <w:rsid w:val="00695A2E"/>
    <w:rsid w:val="00696E59"/>
    <w:rsid w:val="006C0092"/>
    <w:rsid w:val="006C1EA2"/>
    <w:rsid w:val="006D03DB"/>
    <w:rsid w:val="006E4A95"/>
    <w:rsid w:val="006E64EE"/>
    <w:rsid w:val="006E6519"/>
    <w:rsid w:val="006E6DFF"/>
    <w:rsid w:val="006F24F4"/>
    <w:rsid w:val="00705FD6"/>
    <w:rsid w:val="00712904"/>
    <w:rsid w:val="007239E4"/>
    <w:rsid w:val="007248BB"/>
    <w:rsid w:val="00727460"/>
    <w:rsid w:val="00727ECB"/>
    <w:rsid w:val="00741DD1"/>
    <w:rsid w:val="0075150A"/>
    <w:rsid w:val="00755835"/>
    <w:rsid w:val="00757566"/>
    <w:rsid w:val="007647BF"/>
    <w:rsid w:val="007668B5"/>
    <w:rsid w:val="00784FE2"/>
    <w:rsid w:val="00790200"/>
    <w:rsid w:val="00791E2D"/>
    <w:rsid w:val="00796CC3"/>
    <w:rsid w:val="00796E78"/>
    <w:rsid w:val="007A43CA"/>
    <w:rsid w:val="007A77A1"/>
    <w:rsid w:val="007A7ED6"/>
    <w:rsid w:val="007C3244"/>
    <w:rsid w:val="007C759A"/>
    <w:rsid w:val="007C78F8"/>
    <w:rsid w:val="007C7F28"/>
    <w:rsid w:val="007D6655"/>
    <w:rsid w:val="007E29B2"/>
    <w:rsid w:val="007F081A"/>
    <w:rsid w:val="00800C36"/>
    <w:rsid w:val="008016B0"/>
    <w:rsid w:val="00831FF8"/>
    <w:rsid w:val="00842FA9"/>
    <w:rsid w:val="008478B4"/>
    <w:rsid w:val="008510DE"/>
    <w:rsid w:val="008550C2"/>
    <w:rsid w:val="008662A1"/>
    <w:rsid w:val="00867ADC"/>
    <w:rsid w:val="00890BE5"/>
    <w:rsid w:val="0089229E"/>
    <w:rsid w:val="008A0B53"/>
    <w:rsid w:val="008B01D3"/>
    <w:rsid w:val="008B71E9"/>
    <w:rsid w:val="008C2E74"/>
    <w:rsid w:val="008C3BA9"/>
    <w:rsid w:val="008E212D"/>
    <w:rsid w:val="008E3512"/>
    <w:rsid w:val="008E44B6"/>
    <w:rsid w:val="008F028A"/>
    <w:rsid w:val="008F3987"/>
    <w:rsid w:val="008F45DB"/>
    <w:rsid w:val="00911A22"/>
    <w:rsid w:val="00913A53"/>
    <w:rsid w:val="0092254E"/>
    <w:rsid w:val="0092358B"/>
    <w:rsid w:val="00925101"/>
    <w:rsid w:val="00925955"/>
    <w:rsid w:val="00934008"/>
    <w:rsid w:val="00940AFC"/>
    <w:rsid w:val="009448B9"/>
    <w:rsid w:val="00944C16"/>
    <w:rsid w:val="00961042"/>
    <w:rsid w:val="0096711A"/>
    <w:rsid w:val="0098368A"/>
    <w:rsid w:val="009949CB"/>
    <w:rsid w:val="009B0792"/>
    <w:rsid w:val="009B5A76"/>
    <w:rsid w:val="009B5C3B"/>
    <w:rsid w:val="009C6765"/>
    <w:rsid w:val="009C6C61"/>
    <w:rsid w:val="009D2C05"/>
    <w:rsid w:val="009D7B3A"/>
    <w:rsid w:val="009F3835"/>
    <w:rsid w:val="00A072B7"/>
    <w:rsid w:val="00A22A3F"/>
    <w:rsid w:val="00A24893"/>
    <w:rsid w:val="00A260A1"/>
    <w:rsid w:val="00A277C4"/>
    <w:rsid w:val="00A31478"/>
    <w:rsid w:val="00A35ECB"/>
    <w:rsid w:val="00A37B48"/>
    <w:rsid w:val="00A73A2D"/>
    <w:rsid w:val="00A80E47"/>
    <w:rsid w:val="00A82C20"/>
    <w:rsid w:val="00A82F93"/>
    <w:rsid w:val="00A83C2F"/>
    <w:rsid w:val="00AA23C5"/>
    <w:rsid w:val="00AA6FA8"/>
    <w:rsid w:val="00AB1400"/>
    <w:rsid w:val="00AC68A0"/>
    <w:rsid w:val="00AD4D1B"/>
    <w:rsid w:val="00AD57AA"/>
    <w:rsid w:val="00AF3557"/>
    <w:rsid w:val="00B10A08"/>
    <w:rsid w:val="00B24C3E"/>
    <w:rsid w:val="00B3068E"/>
    <w:rsid w:val="00B31631"/>
    <w:rsid w:val="00B36D5A"/>
    <w:rsid w:val="00B45036"/>
    <w:rsid w:val="00B54C03"/>
    <w:rsid w:val="00B60AED"/>
    <w:rsid w:val="00B645B9"/>
    <w:rsid w:val="00B813FE"/>
    <w:rsid w:val="00B94AAC"/>
    <w:rsid w:val="00B9653A"/>
    <w:rsid w:val="00BB1395"/>
    <w:rsid w:val="00BB1E20"/>
    <w:rsid w:val="00BC0A53"/>
    <w:rsid w:val="00BC2F11"/>
    <w:rsid w:val="00BC5C1B"/>
    <w:rsid w:val="00BC7726"/>
    <w:rsid w:val="00BD3492"/>
    <w:rsid w:val="00BE5038"/>
    <w:rsid w:val="00BE7344"/>
    <w:rsid w:val="00BF1E51"/>
    <w:rsid w:val="00BF2C17"/>
    <w:rsid w:val="00BF46B7"/>
    <w:rsid w:val="00BF70F4"/>
    <w:rsid w:val="00C115DE"/>
    <w:rsid w:val="00C22413"/>
    <w:rsid w:val="00C241A2"/>
    <w:rsid w:val="00C249CB"/>
    <w:rsid w:val="00C24F71"/>
    <w:rsid w:val="00C25F1B"/>
    <w:rsid w:val="00C30EA9"/>
    <w:rsid w:val="00C36EB7"/>
    <w:rsid w:val="00C427D3"/>
    <w:rsid w:val="00C52AE2"/>
    <w:rsid w:val="00C54A80"/>
    <w:rsid w:val="00C56FBC"/>
    <w:rsid w:val="00C7380D"/>
    <w:rsid w:val="00C824C1"/>
    <w:rsid w:val="00C83B52"/>
    <w:rsid w:val="00C8487A"/>
    <w:rsid w:val="00C953C3"/>
    <w:rsid w:val="00CA0418"/>
    <w:rsid w:val="00CA2768"/>
    <w:rsid w:val="00CA50DE"/>
    <w:rsid w:val="00CA7A77"/>
    <w:rsid w:val="00CB2215"/>
    <w:rsid w:val="00CB657B"/>
    <w:rsid w:val="00CC15AB"/>
    <w:rsid w:val="00CC3A21"/>
    <w:rsid w:val="00CD0986"/>
    <w:rsid w:val="00CD17F7"/>
    <w:rsid w:val="00CD2276"/>
    <w:rsid w:val="00CF2A51"/>
    <w:rsid w:val="00CF482E"/>
    <w:rsid w:val="00D05F3D"/>
    <w:rsid w:val="00D13955"/>
    <w:rsid w:val="00D256A3"/>
    <w:rsid w:val="00D31F78"/>
    <w:rsid w:val="00D373FB"/>
    <w:rsid w:val="00D3785A"/>
    <w:rsid w:val="00D5258B"/>
    <w:rsid w:val="00D54ED7"/>
    <w:rsid w:val="00D638AE"/>
    <w:rsid w:val="00D64D90"/>
    <w:rsid w:val="00D71AA7"/>
    <w:rsid w:val="00D8551B"/>
    <w:rsid w:val="00D96C59"/>
    <w:rsid w:val="00D97019"/>
    <w:rsid w:val="00DA735C"/>
    <w:rsid w:val="00DA76F9"/>
    <w:rsid w:val="00DB4EBB"/>
    <w:rsid w:val="00DC10C1"/>
    <w:rsid w:val="00DE68F5"/>
    <w:rsid w:val="00DF4BDE"/>
    <w:rsid w:val="00DF5E2D"/>
    <w:rsid w:val="00E017EB"/>
    <w:rsid w:val="00E104B6"/>
    <w:rsid w:val="00E157AA"/>
    <w:rsid w:val="00E172D9"/>
    <w:rsid w:val="00E207F4"/>
    <w:rsid w:val="00E325D1"/>
    <w:rsid w:val="00E41D88"/>
    <w:rsid w:val="00E450EE"/>
    <w:rsid w:val="00E462C7"/>
    <w:rsid w:val="00E73009"/>
    <w:rsid w:val="00E809D0"/>
    <w:rsid w:val="00E96E16"/>
    <w:rsid w:val="00EA7E68"/>
    <w:rsid w:val="00EB560C"/>
    <w:rsid w:val="00EC0BB2"/>
    <w:rsid w:val="00EC25AC"/>
    <w:rsid w:val="00EE2C86"/>
    <w:rsid w:val="00EE31FF"/>
    <w:rsid w:val="00EF39FF"/>
    <w:rsid w:val="00F0588B"/>
    <w:rsid w:val="00F07C0D"/>
    <w:rsid w:val="00F1309F"/>
    <w:rsid w:val="00F145DC"/>
    <w:rsid w:val="00F2026D"/>
    <w:rsid w:val="00F27E0C"/>
    <w:rsid w:val="00F34191"/>
    <w:rsid w:val="00F40C89"/>
    <w:rsid w:val="00F4248B"/>
    <w:rsid w:val="00F4590D"/>
    <w:rsid w:val="00F570D2"/>
    <w:rsid w:val="00F61FC4"/>
    <w:rsid w:val="00F6351A"/>
    <w:rsid w:val="00F752F3"/>
    <w:rsid w:val="00F77356"/>
    <w:rsid w:val="00F97101"/>
    <w:rsid w:val="00FA41DB"/>
    <w:rsid w:val="00FB23E9"/>
    <w:rsid w:val="00FC2839"/>
    <w:rsid w:val="00FC30A6"/>
    <w:rsid w:val="00FE032E"/>
    <w:rsid w:val="00FE11C2"/>
    <w:rsid w:val="00FE20A8"/>
    <w:rsid w:val="00FE2576"/>
    <w:rsid w:val="00FF2C4F"/>
    <w:rsid w:val="00FF3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E0DBF1"/>
  <w15:chartTrackingRefBased/>
  <w15:docId w15:val="{A2F9AA5E-FB5F-41E5-9644-4C80E934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2F93"/>
    <w:rPr>
      <w:sz w:val="18"/>
      <w:szCs w:val="18"/>
    </w:rPr>
  </w:style>
  <w:style w:type="paragraph" w:styleId="CommentText">
    <w:name w:val="annotation text"/>
    <w:basedOn w:val="Normal"/>
    <w:link w:val="CommentTextChar"/>
    <w:uiPriority w:val="99"/>
    <w:unhideWhenUsed/>
    <w:rsid w:val="00A82F93"/>
  </w:style>
  <w:style w:type="character" w:customStyle="1" w:styleId="CommentTextChar">
    <w:name w:val="Comment Text Char"/>
    <w:basedOn w:val="DefaultParagraphFont"/>
    <w:link w:val="CommentText"/>
    <w:uiPriority w:val="99"/>
    <w:rsid w:val="00A82F93"/>
    <w:rPr>
      <w:rFonts w:eastAsiaTheme="minorEastAsia"/>
    </w:rPr>
  </w:style>
  <w:style w:type="paragraph" w:styleId="BalloonText">
    <w:name w:val="Balloon Text"/>
    <w:basedOn w:val="Normal"/>
    <w:link w:val="BalloonTextChar"/>
    <w:uiPriority w:val="99"/>
    <w:semiHidden/>
    <w:unhideWhenUsed/>
    <w:rsid w:val="00A82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F93"/>
    <w:rPr>
      <w:rFonts w:ascii="Segoe UI" w:hAnsi="Segoe UI" w:cs="Segoe UI"/>
      <w:sz w:val="18"/>
      <w:szCs w:val="18"/>
    </w:rPr>
  </w:style>
  <w:style w:type="paragraph" w:styleId="Header">
    <w:name w:val="header"/>
    <w:basedOn w:val="Normal"/>
    <w:link w:val="HeaderChar"/>
    <w:uiPriority w:val="99"/>
    <w:unhideWhenUsed/>
    <w:rsid w:val="00C24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CB"/>
  </w:style>
  <w:style w:type="paragraph" w:styleId="Footer">
    <w:name w:val="footer"/>
    <w:basedOn w:val="Normal"/>
    <w:link w:val="FooterChar"/>
    <w:uiPriority w:val="99"/>
    <w:unhideWhenUsed/>
    <w:rsid w:val="00C24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CB"/>
  </w:style>
  <w:style w:type="character" w:styleId="Hyperlink">
    <w:name w:val="Hyperlink"/>
    <w:basedOn w:val="DefaultParagraphFont"/>
    <w:uiPriority w:val="99"/>
    <w:unhideWhenUsed/>
    <w:rsid w:val="006855F6"/>
    <w:rPr>
      <w:color w:val="0563C1" w:themeColor="hyperlink"/>
      <w:u w:val="single"/>
    </w:rPr>
  </w:style>
  <w:style w:type="paragraph" w:styleId="ListParagraph">
    <w:name w:val="List Paragraph"/>
    <w:basedOn w:val="Normal"/>
    <w:uiPriority w:val="34"/>
    <w:qFormat/>
    <w:rsid w:val="0015513F"/>
    <w:pPr>
      <w:ind w:left="720"/>
      <w:contextualSpacing/>
    </w:pPr>
  </w:style>
  <w:style w:type="paragraph" w:styleId="EndnoteText">
    <w:name w:val="endnote text"/>
    <w:basedOn w:val="Normal"/>
    <w:link w:val="EndnoteTextChar"/>
    <w:uiPriority w:val="99"/>
    <w:unhideWhenUsed/>
    <w:rsid w:val="0015513F"/>
    <w:pPr>
      <w:snapToGrid w:val="0"/>
    </w:pPr>
  </w:style>
  <w:style w:type="character" w:customStyle="1" w:styleId="EndnoteTextChar">
    <w:name w:val="Endnote Text Char"/>
    <w:basedOn w:val="DefaultParagraphFont"/>
    <w:link w:val="EndnoteText"/>
    <w:uiPriority w:val="99"/>
    <w:rsid w:val="0015513F"/>
    <w:rPr>
      <w:rFonts w:eastAsiaTheme="minorEastAsia"/>
    </w:rPr>
  </w:style>
  <w:style w:type="character" w:styleId="EndnoteReference">
    <w:name w:val="endnote reference"/>
    <w:basedOn w:val="DefaultParagraphFont"/>
    <w:uiPriority w:val="99"/>
    <w:unhideWhenUsed/>
    <w:rsid w:val="0015513F"/>
    <w:rPr>
      <w:vertAlign w:val="superscript"/>
    </w:rPr>
  </w:style>
  <w:style w:type="paragraph" w:styleId="CommentSubject">
    <w:name w:val="annotation subject"/>
    <w:basedOn w:val="CommentText"/>
    <w:next w:val="CommentText"/>
    <w:link w:val="CommentSubjectChar"/>
    <w:uiPriority w:val="99"/>
    <w:semiHidden/>
    <w:unhideWhenUsed/>
    <w:rsid w:val="00124F3A"/>
    <w:pPr>
      <w:spacing w:line="240" w:lineRule="auto"/>
    </w:pPr>
    <w:rPr>
      <w:rFonts w:eastAsiaTheme="minorHAnsi"/>
      <w:b/>
      <w:bCs/>
      <w:sz w:val="20"/>
      <w:szCs w:val="20"/>
    </w:rPr>
  </w:style>
  <w:style w:type="character" w:customStyle="1" w:styleId="CommentSubjectChar">
    <w:name w:val="Comment Subject Char"/>
    <w:basedOn w:val="CommentTextChar"/>
    <w:link w:val="CommentSubject"/>
    <w:uiPriority w:val="99"/>
    <w:semiHidden/>
    <w:rsid w:val="00124F3A"/>
    <w:rPr>
      <w:rFonts w:eastAsiaTheme="minorEastAsia"/>
      <w:b/>
      <w:bCs/>
      <w:sz w:val="20"/>
      <w:szCs w:val="20"/>
    </w:rPr>
  </w:style>
  <w:style w:type="paragraph" w:styleId="NormalWeb">
    <w:name w:val="Normal (Web)"/>
    <w:basedOn w:val="Normal"/>
    <w:uiPriority w:val="99"/>
    <w:semiHidden/>
    <w:unhideWhenUsed/>
    <w:rsid w:val="006E64EE"/>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784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MS Gothic" w:eastAsia="MS Gothic" w:hAnsi="MS Gothic" w:cs="MS Gothic"/>
      <w:sz w:val="24"/>
      <w:szCs w:val="24"/>
      <w:lang w:eastAsia="ja-JP"/>
    </w:rPr>
  </w:style>
  <w:style w:type="character" w:customStyle="1" w:styleId="HTMLPreformattedChar">
    <w:name w:val="HTML Preformatted Char"/>
    <w:basedOn w:val="DefaultParagraphFont"/>
    <w:link w:val="HTMLPreformatted"/>
    <w:uiPriority w:val="99"/>
    <w:rsid w:val="00784FE2"/>
    <w:rPr>
      <w:rFonts w:ascii="MS Gothic" w:eastAsia="MS Gothic" w:hAnsi="MS Gothic" w:cs="MS Gothic"/>
      <w:sz w:val="24"/>
      <w:szCs w:val="24"/>
      <w:lang w:eastAsia="ja-JP"/>
    </w:rPr>
  </w:style>
  <w:style w:type="character" w:customStyle="1" w:styleId="y2iqfc">
    <w:name w:val="y2iqfc"/>
    <w:basedOn w:val="DefaultParagraphFont"/>
    <w:rsid w:val="00784FE2"/>
  </w:style>
  <w:style w:type="character" w:styleId="UnresolvedMention">
    <w:name w:val="Unresolved Mention"/>
    <w:basedOn w:val="DefaultParagraphFont"/>
    <w:uiPriority w:val="99"/>
    <w:semiHidden/>
    <w:unhideWhenUsed/>
    <w:rsid w:val="00680784"/>
    <w:rPr>
      <w:color w:val="605E5C"/>
      <w:shd w:val="clear" w:color="auto" w:fill="E1DFDD"/>
    </w:rPr>
  </w:style>
  <w:style w:type="paragraph" w:styleId="Revision">
    <w:name w:val="Revision"/>
    <w:hidden/>
    <w:uiPriority w:val="99"/>
    <w:semiHidden/>
    <w:rsid w:val="00590DAD"/>
    <w:pPr>
      <w:spacing w:after="0" w:line="240" w:lineRule="auto"/>
    </w:pPr>
  </w:style>
  <w:style w:type="paragraph" w:customStyle="1" w:styleId="paragraph">
    <w:name w:val="paragraph"/>
    <w:basedOn w:val="Normal"/>
    <w:rsid w:val="00F752F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F752F3"/>
  </w:style>
  <w:style w:type="character" w:customStyle="1" w:styleId="eop">
    <w:name w:val="eop"/>
    <w:basedOn w:val="DefaultParagraphFont"/>
    <w:rsid w:val="00F75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8039">
      <w:bodyDiv w:val="1"/>
      <w:marLeft w:val="0"/>
      <w:marRight w:val="0"/>
      <w:marTop w:val="0"/>
      <w:marBottom w:val="0"/>
      <w:divBdr>
        <w:top w:val="none" w:sz="0" w:space="0" w:color="auto"/>
        <w:left w:val="none" w:sz="0" w:space="0" w:color="auto"/>
        <w:bottom w:val="none" w:sz="0" w:space="0" w:color="auto"/>
        <w:right w:val="none" w:sz="0" w:space="0" w:color="auto"/>
      </w:divBdr>
    </w:div>
    <w:div w:id="293293509">
      <w:bodyDiv w:val="1"/>
      <w:marLeft w:val="0"/>
      <w:marRight w:val="0"/>
      <w:marTop w:val="0"/>
      <w:marBottom w:val="0"/>
      <w:divBdr>
        <w:top w:val="none" w:sz="0" w:space="0" w:color="auto"/>
        <w:left w:val="none" w:sz="0" w:space="0" w:color="auto"/>
        <w:bottom w:val="none" w:sz="0" w:space="0" w:color="auto"/>
        <w:right w:val="none" w:sz="0" w:space="0" w:color="auto"/>
      </w:divBdr>
    </w:div>
    <w:div w:id="305162668">
      <w:bodyDiv w:val="1"/>
      <w:marLeft w:val="0"/>
      <w:marRight w:val="0"/>
      <w:marTop w:val="0"/>
      <w:marBottom w:val="0"/>
      <w:divBdr>
        <w:top w:val="none" w:sz="0" w:space="0" w:color="auto"/>
        <w:left w:val="none" w:sz="0" w:space="0" w:color="auto"/>
        <w:bottom w:val="none" w:sz="0" w:space="0" w:color="auto"/>
        <w:right w:val="none" w:sz="0" w:space="0" w:color="auto"/>
      </w:divBdr>
    </w:div>
    <w:div w:id="308216519">
      <w:bodyDiv w:val="1"/>
      <w:marLeft w:val="0"/>
      <w:marRight w:val="0"/>
      <w:marTop w:val="0"/>
      <w:marBottom w:val="0"/>
      <w:divBdr>
        <w:top w:val="none" w:sz="0" w:space="0" w:color="auto"/>
        <w:left w:val="none" w:sz="0" w:space="0" w:color="auto"/>
        <w:bottom w:val="none" w:sz="0" w:space="0" w:color="auto"/>
        <w:right w:val="none" w:sz="0" w:space="0" w:color="auto"/>
      </w:divBdr>
    </w:div>
    <w:div w:id="338504605">
      <w:bodyDiv w:val="1"/>
      <w:marLeft w:val="0"/>
      <w:marRight w:val="0"/>
      <w:marTop w:val="0"/>
      <w:marBottom w:val="0"/>
      <w:divBdr>
        <w:top w:val="none" w:sz="0" w:space="0" w:color="auto"/>
        <w:left w:val="none" w:sz="0" w:space="0" w:color="auto"/>
        <w:bottom w:val="none" w:sz="0" w:space="0" w:color="auto"/>
        <w:right w:val="none" w:sz="0" w:space="0" w:color="auto"/>
      </w:divBdr>
    </w:div>
    <w:div w:id="421486502">
      <w:bodyDiv w:val="1"/>
      <w:marLeft w:val="0"/>
      <w:marRight w:val="0"/>
      <w:marTop w:val="0"/>
      <w:marBottom w:val="0"/>
      <w:divBdr>
        <w:top w:val="none" w:sz="0" w:space="0" w:color="auto"/>
        <w:left w:val="none" w:sz="0" w:space="0" w:color="auto"/>
        <w:bottom w:val="none" w:sz="0" w:space="0" w:color="auto"/>
        <w:right w:val="none" w:sz="0" w:space="0" w:color="auto"/>
      </w:divBdr>
    </w:div>
    <w:div w:id="469711046">
      <w:bodyDiv w:val="1"/>
      <w:marLeft w:val="0"/>
      <w:marRight w:val="0"/>
      <w:marTop w:val="0"/>
      <w:marBottom w:val="0"/>
      <w:divBdr>
        <w:top w:val="none" w:sz="0" w:space="0" w:color="auto"/>
        <w:left w:val="none" w:sz="0" w:space="0" w:color="auto"/>
        <w:bottom w:val="none" w:sz="0" w:space="0" w:color="auto"/>
        <w:right w:val="none" w:sz="0" w:space="0" w:color="auto"/>
      </w:divBdr>
    </w:div>
    <w:div w:id="477721988">
      <w:bodyDiv w:val="1"/>
      <w:marLeft w:val="0"/>
      <w:marRight w:val="0"/>
      <w:marTop w:val="0"/>
      <w:marBottom w:val="0"/>
      <w:divBdr>
        <w:top w:val="none" w:sz="0" w:space="0" w:color="auto"/>
        <w:left w:val="none" w:sz="0" w:space="0" w:color="auto"/>
        <w:bottom w:val="none" w:sz="0" w:space="0" w:color="auto"/>
        <w:right w:val="none" w:sz="0" w:space="0" w:color="auto"/>
      </w:divBdr>
    </w:div>
    <w:div w:id="511922631">
      <w:bodyDiv w:val="1"/>
      <w:marLeft w:val="0"/>
      <w:marRight w:val="0"/>
      <w:marTop w:val="0"/>
      <w:marBottom w:val="0"/>
      <w:divBdr>
        <w:top w:val="none" w:sz="0" w:space="0" w:color="auto"/>
        <w:left w:val="none" w:sz="0" w:space="0" w:color="auto"/>
        <w:bottom w:val="none" w:sz="0" w:space="0" w:color="auto"/>
        <w:right w:val="none" w:sz="0" w:space="0" w:color="auto"/>
      </w:divBdr>
    </w:div>
    <w:div w:id="534198790">
      <w:bodyDiv w:val="1"/>
      <w:marLeft w:val="0"/>
      <w:marRight w:val="0"/>
      <w:marTop w:val="0"/>
      <w:marBottom w:val="0"/>
      <w:divBdr>
        <w:top w:val="none" w:sz="0" w:space="0" w:color="auto"/>
        <w:left w:val="none" w:sz="0" w:space="0" w:color="auto"/>
        <w:bottom w:val="none" w:sz="0" w:space="0" w:color="auto"/>
        <w:right w:val="none" w:sz="0" w:space="0" w:color="auto"/>
      </w:divBdr>
    </w:div>
    <w:div w:id="538279559">
      <w:bodyDiv w:val="1"/>
      <w:marLeft w:val="0"/>
      <w:marRight w:val="0"/>
      <w:marTop w:val="0"/>
      <w:marBottom w:val="0"/>
      <w:divBdr>
        <w:top w:val="none" w:sz="0" w:space="0" w:color="auto"/>
        <w:left w:val="none" w:sz="0" w:space="0" w:color="auto"/>
        <w:bottom w:val="none" w:sz="0" w:space="0" w:color="auto"/>
        <w:right w:val="none" w:sz="0" w:space="0" w:color="auto"/>
      </w:divBdr>
    </w:div>
    <w:div w:id="581766480">
      <w:bodyDiv w:val="1"/>
      <w:marLeft w:val="0"/>
      <w:marRight w:val="0"/>
      <w:marTop w:val="0"/>
      <w:marBottom w:val="0"/>
      <w:divBdr>
        <w:top w:val="none" w:sz="0" w:space="0" w:color="auto"/>
        <w:left w:val="none" w:sz="0" w:space="0" w:color="auto"/>
        <w:bottom w:val="none" w:sz="0" w:space="0" w:color="auto"/>
        <w:right w:val="none" w:sz="0" w:space="0" w:color="auto"/>
      </w:divBdr>
      <w:divsChild>
        <w:div w:id="1600605371">
          <w:marLeft w:val="547"/>
          <w:marRight w:val="0"/>
          <w:marTop w:val="0"/>
          <w:marBottom w:val="0"/>
          <w:divBdr>
            <w:top w:val="none" w:sz="0" w:space="0" w:color="auto"/>
            <w:left w:val="none" w:sz="0" w:space="0" w:color="auto"/>
            <w:bottom w:val="none" w:sz="0" w:space="0" w:color="auto"/>
            <w:right w:val="none" w:sz="0" w:space="0" w:color="auto"/>
          </w:divBdr>
        </w:div>
        <w:div w:id="2144499461">
          <w:marLeft w:val="547"/>
          <w:marRight w:val="0"/>
          <w:marTop w:val="0"/>
          <w:marBottom w:val="0"/>
          <w:divBdr>
            <w:top w:val="none" w:sz="0" w:space="0" w:color="auto"/>
            <w:left w:val="none" w:sz="0" w:space="0" w:color="auto"/>
            <w:bottom w:val="none" w:sz="0" w:space="0" w:color="auto"/>
            <w:right w:val="none" w:sz="0" w:space="0" w:color="auto"/>
          </w:divBdr>
        </w:div>
      </w:divsChild>
    </w:div>
    <w:div w:id="655647095">
      <w:bodyDiv w:val="1"/>
      <w:marLeft w:val="0"/>
      <w:marRight w:val="0"/>
      <w:marTop w:val="0"/>
      <w:marBottom w:val="0"/>
      <w:divBdr>
        <w:top w:val="none" w:sz="0" w:space="0" w:color="auto"/>
        <w:left w:val="none" w:sz="0" w:space="0" w:color="auto"/>
        <w:bottom w:val="none" w:sz="0" w:space="0" w:color="auto"/>
        <w:right w:val="none" w:sz="0" w:space="0" w:color="auto"/>
      </w:divBdr>
    </w:div>
    <w:div w:id="666976385">
      <w:bodyDiv w:val="1"/>
      <w:marLeft w:val="0"/>
      <w:marRight w:val="0"/>
      <w:marTop w:val="0"/>
      <w:marBottom w:val="0"/>
      <w:divBdr>
        <w:top w:val="none" w:sz="0" w:space="0" w:color="auto"/>
        <w:left w:val="none" w:sz="0" w:space="0" w:color="auto"/>
        <w:bottom w:val="none" w:sz="0" w:space="0" w:color="auto"/>
        <w:right w:val="none" w:sz="0" w:space="0" w:color="auto"/>
      </w:divBdr>
    </w:div>
    <w:div w:id="692848717">
      <w:bodyDiv w:val="1"/>
      <w:marLeft w:val="0"/>
      <w:marRight w:val="0"/>
      <w:marTop w:val="0"/>
      <w:marBottom w:val="0"/>
      <w:divBdr>
        <w:top w:val="none" w:sz="0" w:space="0" w:color="auto"/>
        <w:left w:val="none" w:sz="0" w:space="0" w:color="auto"/>
        <w:bottom w:val="none" w:sz="0" w:space="0" w:color="auto"/>
        <w:right w:val="none" w:sz="0" w:space="0" w:color="auto"/>
      </w:divBdr>
    </w:div>
    <w:div w:id="919170020">
      <w:bodyDiv w:val="1"/>
      <w:marLeft w:val="0"/>
      <w:marRight w:val="0"/>
      <w:marTop w:val="0"/>
      <w:marBottom w:val="0"/>
      <w:divBdr>
        <w:top w:val="none" w:sz="0" w:space="0" w:color="auto"/>
        <w:left w:val="none" w:sz="0" w:space="0" w:color="auto"/>
        <w:bottom w:val="none" w:sz="0" w:space="0" w:color="auto"/>
        <w:right w:val="none" w:sz="0" w:space="0" w:color="auto"/>
      </w:divBdr>
    </w:div>
    <w:div w:id="964578567">
      <w:bodyDiv w:val="1"/>
      <w:marLeft w:val="0"/>
      <w:marRight w:val="0"/>
      <w:marTop w:val="0"/>
      <w:marBottom w:val="0"/>
      <w:divBdr>
        <w:top w:val="none" w:sz="0" w:space="0" w:color="auto"/>
        <w:left w:val="none" w:sz="0" w:space="0" w:color="auto"/>
        <w:bottom w:val="none" w:sz="0" w:space="0" w:color="auto"/>
        <w:right w:val="none" w:sz="0" w:space="0" w:color="auto"/>
      </w:divBdr>
    </w:div>
    <w:div w:id="1011374771">
      <w:bodyDiv w:val="1"/>
      <w:marLeft w:val="0"/>
      <w:marRight w:val="0"/>
      <w:marTop w:val="0"/>
      <w:marBottom w:val="0"/>
      <w:divBdr>
        <w:top w:val="none" w:sz="0" w:space="0" w:color="auto"/>
        <w:left w:val="none" w:sz="0" w:space="0" w:color="auto"/>
        <w:bottom w:val="none" w:sz="0" w:space="0" w:color="auto"/>
        <w:right w:val="none" w:sz="0" w:space="0" w:color="auto"/>
      </w:divBdr>
    </w:div>
    <w:div w:id="1020593256">
      <w:bodyDiv w:val="1"/>
      <w:marLeft w:val="0"/>
      <w:marRight w:val="0"/>
      <w:marTop w:val="0"/>
      <w:marBottom w:val="0"/>
      <w:divBdr>
        <w:top w:val="none" w:sz="0" w:space="0" w:color="auto"/>
        <w:left w:val="none" w:sz="0" w:space="0" w:color="auto"/>
        <w:bottom w:val="none" w:sz="0" w:space="0" w:color="auto"/>
        <w:right w:val="none" w:sz="0" w:space="0" w:color="auto"/>
      </w:divBdr>
    </w:div>
    <w:div w:id="1064988741">
      <w:bodyDiv w:val="1"/>
      <w:marLeft w:val="0"/>
      <w:marRight w:val="0"/>
      <w:marTop w:val="0"/>
      <w:marBottom w:val="0"/>
      <w:divBdr>
        <w:top w:val="none" w:sz="0" w:space="0" w:color="auto"/>
        <w:left w:val="none" w:sz="0" w:space="0" w:color="auto"/>
        <w:bottom w:val="none" w:sz="0" w:space="0" w:color="auto"/>
        <w:right w:val="none" w:sz="0" w:space="0" w:color="auto"/>
      </w:divBdr>
    </w:div>
    <w:div w:id="1093476711">
      <w:bodyDiv w:val="1"/>
      <w:marLeft w:val="0"/>
      <w:marRight w:val="0"/>
      <w:marTop w:val="0"/>
      <w:marBottom w:val="0"/>
      <w:divBdr>
        <w:top w:val="none" w:sz="0" w:space="0" w:color="auto"/>
        <w:left w:val="none" w:sz="0" w:space="0" w:color="auto"/>
        <w:bottom w:val="none" w:sz="0" w:space="0" w:color="auto"/>
        <w:right w:val="none" w:sz="0" w:space="0" w:color="auto"/>
      </w:divBdr>
    </w:div>
    <w:div w:id="1122043167">
      <w:bodyDiv w:val="1"/>
      <w:marLeft w:val="0"/>
      <w:marRight w:val="0"/>
      <w:marTop w:val="0"/>
      <w:marBottom w:val="0"/>
      <w:divBdr>
        <w:top w:val="none" w:sz="0" w:space="0" w:color="auto"/>
        <w:left w:val="none" w:sz="0" w:space="0" w:color="auto"/>
        <w:bottom w:val="none" w:sz="0" w:space="0" w:color="auto"/>
        <w:right w:val="none" w:sz="0" w:space="0" w:color="auto"/>
      </w:divBdr>
    </w:div>
    <w:div w:id="1125007218">
      <w:bodyDiv w:val="1"/>
      <w:marLeft w:val="0"/>
      <w:marRight w:val="0"/>
      <w:marTop w:val="0"/>
      <w:marBottom w:val="0"/>
      <w:divBdr>
        <w:top w:val="none" w:sz="0" w:space="0" w:color="auto"/>
        <w:left w:val="none" w:sz="0" w:space="0" w:color="auto"/>
        <w:bottom w:val="none" w:sz="0" w:space="0" w:color="auto"/>
        <w:right w:val="none" w:sz="0" w:space="0" w:color="auto"/>
      </w:divBdr>
    </w:div>
    <w:div w:id="1211916799">
      <w:bodyDiv w:val="1"/>
      <w:marLeft w:val="0"/>
      <w:marRight w:val="0"/>
      <w:marTop w:val="0"/>
      <w:marBottom w:val="0"/>
      <w:divBdr>
        <w:top w:val="none" w:sz="0" w:space="0" w:color="auto"/>
        <w:left w:val="none" w:sz="0" w:space="0" w:color="auto"/>
        <w:bottom w:val="none" w:sz="0" w:space="0" w:color="auto"/>
        <w:right w:val="none" w:sz="0" w:space="0" w:color="auto"/>
      </w:divBdr>
    </w:div>
    <w:div w:id="1213419622">
      <w:bodyDiv w:val="1"/>
      <w:marLeft w:val="0"/>
      <w:marRight w:val="0"/>
      <w:marTop w:val="0"/>
      <w:marBottom w:val="0"/>
      <w:divBdr>
        <w:top w:val="none" w:sz="0" w:space="0" w:color="auto"/>
        <w:left w:val="none" w:sz="0" w:space="0" w:color="auto"/>
        <w:bottom w:val="none" w:sz="0" w:space="0" w:color="auto"/>
        <w:right w:val="none" w:sz="0" w:space="0" w:color="auto"/>
      </w:divBdr>
    </w:div>
    <w:div w:id="1288779458">
      <w:bodyDiv w:val="1"/>
      <w:marLeft w:val="0"/>
      <w:marRight w:val="0"/>
      <w:marTop w:val="0"/>
      <w:marBottom w:val="0"/>
      <w:divBdr>
        <w:top w:val="none" w:sz="0" w:space="0" w:color="auto"/>
        <w:left w:val="none" w:sz="0" w:space="0" w:color="auto"/>
        <w:bottom w:val="none" w:sz="0" w:space="0" w:color="auto"/>
        <w:right w:val="none" w:sz="0" w:space="0" w:color="auto"/>
      </w:divBdr>
    </w:div>
    <w:div w:id="1354264860">
      <w:bodyDiv w:val="1"/>
      <w:marLeft w:val="0"/>
      <w:marRight w:val="0"/>
      <w:marTop w:val="0"/>
      <w:marBottom w:val="0"/>
      <w:divBdr>
        <w:top w:val="none" w:sz="0" w:space="0" w:color="auto"/>
        <w:left w:val="none" w:sz="0" w:space="0" w:color="auto"/>
        <w:bottom w:val="none" w:sz="0" w:space="0" w:color="auto"/>
        <w:right w:val="none" w:sz="0" w:space="0" w:color="auto"/>
      </w:divBdr>
    </w:div>
    <w:div w:id="1374040948">
      <w:bodyDiv w:val="1"/>
      <w:marLeft w:val="0"/>
      <w:marRight w:val="0"/>
      <w:marTop w:val="0"/>
      <w:marBottom w:val="0"/>
      <w:divBdr>
        <w:top w:val="none" w:sz="0" w:space="0" w:color="auto"/>
        <w:left w:val="none" w:sz="0" w:space="0" w:color="auto"/>
        <w:bottom w:val="none" w:sz="0" w:space="0" w:color="auto"/>
        <w:right w:val="none" w:sz="0" w:space="0" w:color="auto"/>
      </w:divBdr>
    </w:div>
    <w:div w:id="1375160397">
      <w:bodyDiv w:val="1"/>
      <w:marLeft w:val="0"/>
      <w:marRight w:val="0"/>
      <w:marTop w:val="0"/>
      <w:marBottom w:val="0"/>
      <w:divBdr>
        <w:top w:val="none" w:sz="0" w:space="0" w:color="auto"/>
        <w:left w:val="none" w:sz="0" w:space="0" w:color="auto"/>
        <w:bottom w:val="none" w:sz="0" w:space="0" w:color="auto"/>
        <w:right w:val="none" w:sz="0" w:space="0" w:color="auto"/>
      </w:divBdr>
    </w:div>
    <w:div w:id="1378579453">
      <w:bodyDiv w:val="1"/>
      <w:marLeft w:val="0"/>
      <w:marRight w:val="0"/>
      <w:marTop w:val="0"/>
      <w:marBottom w:val="0"/>
      <w:divBdr>
        <w:top w:val="none" w:sz="0" w:space="0" w:color="auto"/>
        <w:left w:val="none" w:sz="0" w:space="0" w:color="auto"/>
        <w:bottom w:val="none" w:sz="0" w:space="0" w:color="auto"/>
        <w:right w:val="none" w:sz="0" w:space="0" w:color="auto"/>
      </w:divBdr>
    </w:div>
    <w:div w:id="1460999501">
      <w:bodyDiv w:val="1"/>
      <w:marLeft w:val="0"/>
      <w:marRight w:val="0"/>
      <w:marTop w:val="0"/>
      <w:marBottom w:val="0"/>
      <w:divBdr>
        <w:top w:val="none" w:sz="0" w:space="0" w:color="auto"/>
        <w:left w:val="none" w:sz="0" w:space="0" w:color="auto"/>
        <w:bottom w:val="none" w:sz="0" w:space="0" w:color="auto"/>
        <w:right w:val="none" w:sz="0" w:space="0" w:color="auto"/>
      </w:divBdr>
    </w:div>
    <w:div w:id="1513300377">
      <w:bodyDiv w:val="1"/>
      <w:marLeft w:val="0"/>
      <w:marRight w:val="0"/>
      <w:marTop w:val="0"/>
      <w:marBottom w:val="0"/>
      <w:divBdr>
        <w:top w:val="none" w:sz="0" w:space="0" w:color="auto"/>
        <w:left w:val="none" w:sz="0" w:space="0" w:color="auto"/>
        <w:bottom w:val="none" w:sz="0" w:space="0" w:color="auto"/>
        <w:right w:val="none" w:sz="0" w:space="0" w:color="auto"/>
      </w:divBdr>
    </w:div>
    <w:div w:id="1530990813">
      <w:bodyDiv w:val="1"/>
      <w:marLeft w:val="0"/>
      <w:marRight w:val="0"/>
      <w:marTop w:val="0"/>
      <w:marBottom w:val="0"/>
      <w:divBdr>
        <w:top w:val="none" w:sz="0" w:space="0" w:color="auto"/>
        <w:left w:val="none" w:sz="0" w:space="0" w:color="auto"/>
        <w:bottom w:val="none" w:sz="0" w:space="0" w:color="auto"/>
        <w:right w:val="none" w:sz="0" w:space="0" w:color="auto"/>
      </w:divBdr>
    </w:div>
    <w:div w:id="1532496767">
      <w:bodyDiv w:val="1"/>
      <w:marLeft w:val="0"/>
      <w:marRight w:val="0"/>
      <w:marTop w:val="0"/>
      <w:marBottom w:val="0"/>
      <w:divBdr>
        <w:top w:val="none" w:sz="0" w:space="0" w:color="auto"/>
        <w:left w:val="none" w:sz="0" w:space="0" w:color="auto"/>
        <w:bottom w:val="none" w:sz="0" w:space="0" w:color="auto"/>
        <w:right w:val="none" w:sz="0" w:space="0" w:color="auto"/>
      </w:divBdr>
    </w:div>
    <w:div w:id="1582523947">
      <w:bodyDiv w:val="1"/>
      <w:marLeft w:val="0"/>
      <w:marRight w:val="0"/>
      <w:marTop w:val="0"/>
      <w:marBottom w:val="0"/>
      <w:divBdr>
        <w:top w:val="none" w:sz="0" w:space="0" w:color="auto"/>
        <w:left w:val="none" w:sz="0" w:space="0" w:color="auto"/>
        <w:bottom w:val="none" w:sz="0" w:space="0" w:color="auto"/>
        <w:right w:val="none" w:sz="0" w:space="0" w:color="auto"/>
      </w:divBdr>
    </w:div>
    <w:div w:id="1669017067">
      <w:bodyDiv w:val="1"/>
      <w:marLeft w:val="0"/>
      <w:marRight w:val="0"/>
      <w:marTop w:val="0"/>
      <w:marBottom w:val="0"/>
      <w:divBdr>
        <w:top w:val="none" w:sz="0" w:space="0" w:color="auto"/>
        <w:left w:val="none" w:sz="0" w:space="0" w:color="auto"/>
        <w:bottom w:val="none" w:sz="0" w:space="0" w:color="auto"/>
        <w:right w:val="none" w:sz="0" w:space="0" w:color="auto"/>
      </w:divBdr>
    </w:div>
    <w:div w:id="1769235508">
      <w:bodyDiv w:val="1"/>
      <w:marLeft w:val="0"/>
      <w:marRight w:val="0"/>
      <w:marTop w:val="0"/>
      <w:marBottom w:val="0"/>
      <w:divBdr>
        <w:top w:val="none" w:sz="0" w:space="0" w:color="auto"/>
        <w:left w:val="none" w:sz="0" w:space="0" w:color="auto"/>
        <w:bottom w:val="none" w:sz="0" w:space="0" w:color="auto"/>
        <w:right w:val="none" w:sz="0" w:space="0" w:color="auto"/>
      </w:divBdr>
    </w:div>
    <w:div w:id="1821534834">
      <w:bodyDiv w:val="1"/>
      <w:marLeft w:val="0"/>
      <w:marRight w:val="0"/>
      <w:marTop w:val="0"/>
      <w:marBottom w:val="0"/>
      <w:divBdr>
        <w:top w:val="none" w:sz="0" w:space="0" w:color="auto"/>
        <w:left w:val="none" w:sz="0" w:space="0" w:color="auto"/>
        <w:bottom w:val="none" w:sz="0" w:space="0" w:color="auto"/>
        <w:right w:val="none" w:sz="0" w:space="0" w:color="auto"/>
      </w:divBdr>
    </w:div>
    <w:div w:id="1838810587">
      <w:bodyDiv w:val="1"/>
      <w:marLeft w:val="0"/>
      <w:marRight w:val="0"/>
      <w:marTop w:val="0"/>
      <w:marBottom w:val="0"/>
      <w:divBdr>
        <w:top w:val="none" w:sz="0" w:space="0" w:color="auto"/>
        <w:left w:val="none" w:sz="0" w:space="0" w:color="auto"/>
        <w:bottom w:val="none" w:sz="0" w:space="0" w:color="auto"/>
        <w:right w:val="none" w:sz="0" w:space="0" w:color="auto"/>
      </w:divBdr>
    </w:div>
    <w:div w:id="1855654350">
      <w:bodyDiv w:val="1"/>
      <w:marLeft w:val="0"/>
      <w:marRight w:val="0"/>
      <w:marTop w:val="0"/>
      <w:marBottom w:val="0"/>
      <w:divBdr>
        <w:top w:val="none" w:sz="0" w:space="0" w:color="auto"/>
        <w:left w:val="none" w:sz="0" w:space="0" w:color="auto"/>
        <w:bottom w:val="none" w:sz="0" w:space="0" w:color="auto"/>
        <w:right w:val="none" w:sz="0" w:space="0" w:color="auto"/>
      </w:divBdr>
    </w:div>
    <w:div w:id="1923175464">
      <w:bodyDiv w:val="1"/>
      <w:marLeft w:val="0"/>
      <w:marRight w:val="0"/>
      <w:marTop w:val="0"/>
      <w:marBottom w:val="0"/>
      <w:divBdr>
        <w:top w:val="none" w:sz="0" w:space="0" w:color="auto"/>
        <w:left w:val="none" w:sz="0" w:space="0" w:color="auto"/>
        <w:bottom w:val="none" w:sz="0" w:space="0" w:color="auto"/>
        <w:right w:val="none" w:sz="0" w:space="0" w:color="auto"/>
      </w:divBdr>
    </w:div>
    <w:div w:id="1960915769">
      <w:bodyDiv w:val="1"/>
      <w:marLeft w:val="0"/>
      <w:marRight w:val="0"/>
      <w:marTop w:val="0"/>
      <w:marBottom w:val="0"/>
      <w:divBdr>
        <w:top w:val="none" w:sz="0" w:space="0" w:color="auto"/>
        <w:left w:val="none" w:sz="0" w:space="0" w:color="auto"/>
        <w:bottom w:val="none" w:sz="0" w:space="0" w:color="auto"/>
        <w:right w:val="none" w:sz="0" w:space="0" w:color="auto"/>
      </w:divBdr>
    </w:div>
    <w:div w:id="1991246012">
      <w:bodyDiv w:val="1"/>
      <w:marLeft w:val="0"/>
      <w:marRight w:val="0"/>
      <w:marTop w:val="0"/>
      <w:marBottom w:val="0"/>
      <w:divBdr>
        <w:top w:val="none" w:sz="0" w:space="0" w:color="auto"/>
        <w:left w:val="none" w:sz="0" w:space="0" w:color="auto"/>
        <w:bottom w:val="none" w:sz="0" w:space="0" w:color="auto"/>
        <w:right w:val="none" w:sz="0" w:space="0" w:color="auto"/>
      </w:divBdr>
    </w:div>
    <w:div w:id="2057703773">
      <w:bodyDiv w:val="1"/>
      <w:marLeft w:val="0"/>
      <w:marRight w:val="0"/>
      <w:marTop w:val="0"/>
      <w:marBottom w:val="0"/>
      <w:divBdr>
        <w:top w:val="none" w:sz="0" w:space="0" w:color="auto"/>
        <w:left w:val="none" w:sz="0" w:space="0" w:color="auto"/>
        <w:bottom w:val="none" w:sz="0" w:space="0" w:color="auto"/>
        <w:right w:val="none" w:sz="0" w:space="0" w:color="auto"/>
      </w:divBdr>
    </w:div>
    <w:div w:id="2064088111">
      <w:bodyDiv w:val="1"/>
      <w:marLeft w:val="0"/>
      <w:marRight w:val="0"/>
      <w:marTop w:val="0"/>
      <w:marBottom w:val="0"/>
      <w:divBdr>
        <w:top w:val="none" w:sz="0" w:space="0" w:color="auto"/>
        <w:left w:val="none" w:sz="0" w:space="0" w:color="auto"/>
        <w:bottom w:val="none" w:sz="0" w:space="0" w:color="auto"/>
        <w:right w:val="none" w:sz="0" w:space="0" w:color="auto"/>
      </w:divBdr>
    </w:div>
    <w:div w:id="208765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ry.Smalheiser@sony.com" TargetMode="External"/><Relationship Id="rId13" Type="http://schemas.openxmlformats.org/officeDocument/2006/relationships/hyperlink" Target="http://www.alphaunivers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lectronics.sony.com/mobile/smartphone/professional-smartphones/p/xqzclbe-b"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ctronics.sony.com/mobile/smartphone/professional-smartphones/p/xqbe62-b" TargetMode="External"/><Relationship Id="rId5" Type="http://schemas.openxmlformats.org/officeDocument/2006/relationships/webSettings" Target="webSettings.xml"/><Relationship Id="rId15" Type="http://schemas.openxmlformats.org/officeDocument/2006/relationships/hyperlink" Target="http://www.sony.com/news" TargetMode="External"/><Relationship Id="rId23" Type="http://schemas.openxmlformats.org/officeDocument/2006/relationships/theme" Target="theme/theme1.xml"/><Relationship Id="rId10" Type="http://schemas.openxmlformats.org/officeDocument/2006/relationships/hyperlink" Target="https://www.sony.com/en/SonyInfo/csr/SonyEnvironment/ourvision/GM2025/"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ennifer.sugarman@sony.com" TargetMode="External"/><Relationship Id="rId14" Type="http://schemas.openxmlformats.org/officeDocument/2006/relationships/hyperlink" Target="https://youtu.be/eXZ9ebn0_fo"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5EAB3-44D2-49FD-BB79-29643A4D3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2777</Words>
  <Characters>15835</Characters>
  <Application>Microsoft Office Word</Application>
  <DocSecurity>0</DocSecurity>
  <Lines>131</Lines>
  <Paragraphs>37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18575</CharactersWithSpaces>
  <SharedDoc>false</SharedDoc>
  <HLinks>
    <vt:vector size="42" baseType="variant">
      <vt:variant>
        <vt:i4>5111889</vt:i4>
      </vt:variant>
      <vt:variant>
        <vt:i4>45</vt:i4>
      </vt:variant>
      <vt:variant>
        <vt:i4>0</vt:i4>
      </vt:variant>
      <vt:variant>
        <vt:i4>5</vt:i4>
      </vt:variant>
      <vt:variant>
        <vt:lpwstr>http://www.sony.com/news</vt:lpwstr>
      </vt:variant>
      <vt:variant>
        <vt:lpwstr/>
      </vt:variant>
      <vt:variant>
        <vt:i4>5898271</vt:i4>
      </vt:variant>
      <vt:variant>
        <vt:i4>42</vt:i4>
      </vt:variant>
      <vt:variant>
        <vt:i4>0</vt:i4>
      </vt:variant>
      <vt:variant>
        <vt:i4>5</vt:i4>
      </vt:variant>
      <vt:variant>
        <vt:lpwstr>http://www.alphauniverse.com/</vt:lpwstr>
      </vt:variant>
      <vt:variant>
        <vt:lpwstr/>
      </vt:variant>
      <vt:variant>
        <vt:i4>131152</vt:i4>
      </vt:variant>
      <vt:variant>
        <vt:i4>39</vt:i4>
      </vt:variant>
      <vt:variant>
        <vt:i4>0</vt:i4>
      </vt:variant>
      <vt:variant>
        <vt:i4>5</vt:i4>
      </vt:variant>
      <vt:variant>
        <vt:lpwstr>https://electronics.sony.com/mobile/smartphone/all/p/xabq62-b</vt:lpwstr>
      </vt:variant>
      <vt:variant>
        <vt:lpwstr/>
      </vt:variant>
      <vt:variant>
        <vt:i4>131154</vt:i4>
      </vt:variant>
      <vt:variant>
        <vt:i4>36</vt:i4>
      </vt:variant>
      <vt:variant>
        <vt:i4>0</vt:i4>
      </vt:variant>
      <vt:variant>
        <vt:i4>5</vt:i4>
      </vt:variant>
      <vt:variant>
        <vt:lpwstr>https://electronics.sony.com/mobile/smartphone/all/p/xqbc62-b</vt:lpwstr>
      </vt:variant>
      <vt:variant>
        <vt:lpwstr/>
      </vt:variant>
      <vt:variant>
        <vt:i4>2359350</vt:i4>
      </vt:variant>
      <vt:variant>
        <vt:i4>33</vt:i4>
      </vt:variant>
      <vt:variant>
        <vt:i4>0</vt:i4>
      </vt:variant>
      <vt:variant>
        <vt:i4>5</vt:i4>
      </vt:variant>
      <vt:variant>
        <vt:lpwstr>https://www.sony.com/en/SonyInfo/csr/SonyEnvironment/ourvision/GM2025/</vt:lpwstr>
      </vt:variant>
      <vt:variant>
        <vt:lpwstr/>
      </vt:variant>
      <vt:variant>
        <vt:i4>983143</vt:i4>
      </vt:variant>
      <vt:variant>
        <vt:i4>3</vt:i4>
      </vt:variant>
      <vt:variant>
        <vt:i4>0</vt:i4>
      </vt:variant>
      <vt:variant>
        <vt:i4>5</vt:i4>
      </vt:variant>
      <vt:variant>
        <vt:lpwstr>mailto:jennifer.sugarman@sony.com</vt:lpwstr>
      </vt:variant>
      <vt:variant>
        <vt:lpwstr/>
      </vt:variant>
      <vt:variant>
        <vt:i4>2818126</vt:i4>
      </vt:variant>
      <vt:variant>
        <vt:i4>0</vt:i4>
      </vt:variant>
      <vt:variant>
        <vt:i4>0</vt:i4>
      </vt:variant>
      <vt:variant>
        <vt:i4>5</vt:i4>
      </vt:variant>
      <vt:variant>
        <vt:lpwstr>mailto:Larry.Smalheiser@sony.com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Mizuki, Caroline</dc:creator>
  <cp:keywords/>
  <dc:description/>
  <cp:lastModifiedBy>David Schloss</cp:lastModifiedBy>
  <cp:revision>2</cp:revision>
  <dcterms:created xsi:type="dcterms:W3CDTF">2021-10-26T02:43:00Z</dcterms:created>
  <dcterms:modified xsi:type="dcterms:W3CDTF">2021-10-26T02:43:00Z</dcterms:modified>
</cp:coreProperties>
</file>