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7CA3" w14:textId="77777777" w:rsidR="009813A3" w:rsidRPr="00925FC0" w:rsidRDefault="00803758" w:rsidP="002E288A">
      <w:pPr>
        <w:spacing w:line="360" w:lineRule="auto"/>
        <w:jc w:val="right"/>
        <w:rPr>
          <w:rFonts w:ascii="Helvetica" w:hAnsi="Helvetica"/>
          <w:lang w:val="nl-NL"/>
        </w:rPr>
      </w:pPr>
      <w:r w:rsidRPr="00925FC0">
        <w:rPr>
          <w:rFonts w:ascii="Helvetica" w:hAnsi="Helvetica"/>
          <w:noProof/>
          <w:lang w:val="en-US" w:eastAsia="nl-NL"/>
        </w:rPr>
        <mc:AlternateContent>
          <mc:Choice Requires="wps">
            <w:drawing>
              <wp:inline distT="0" distB="0" distL="0" distR="0" wp14:anchorId="59BC7934" wp14:editId="2E82A2A6">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4070E6B"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925FC0">
        <w:rPr>
          <w:rFonts w:ascii="Helvetica" w:hAnsi="Helvetica"/>
          <w:noProof/>
          <w:lang w:val="en-US" w:eastAsia="nl-NL"/>
        </w:rPr>
        <w:drawing>
          <wp:inline distT="0" distB="0" distL="0" distR="0" wp14:anchorId="64A67D37" wp14:editId="621E88AF">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111142DF" w14:textId="77777777" w:rsidR="001A3E96" w:rsidRPr="00925FC0" w:rsidRDefault="00EA2191" w:rsidP="002E288A">
      <w:pPr>
        <w:spacing w:line="360" w:lineRule="auto"/>
        <w:jc w:val="center"/>
        <w:rPr>
          <w:rFonts w:ascii="Helvetica" w:hAnsi="Helvetica" w:cs="Arial"/>
          <w:b/>
          <w:sz w:val="24"/>
          <w:lang w:val="nl-NL"/>
        </w:rPr>
      </w:pPr>
      <w:r w:rsidRPr="00925FC0">
        <w:rPr>
          <w:rFonts w:ascii="Helvetica" w:hAnsi="Helvetica" w:cs="Arial"/>
          <w:b/>
          <w:sz w:val="24"/>
          <w:lang w:val="nl-NL"/>
        </w:rPr>
        <w:t xml:space="preserve">DKV </w:t>
      </w:r>
      <w:r w:rsidR="00B574DF" w:rsidRPr="00925FC0">
        <w:rPr>
          <w:rFonts w:ascii="Helvetica" w:hAnsi="Helvetica" w:cs="Arial"/>
          <w:b/>
          <w:sz w:val="24"/>
          <w:lang w:val="nl-NL"/>
        </w:rPr>
        <w:t>registreert</w:t>
      </w:r>
      <w:r w:rsidRPr="00925FC0">
        <w:rPr>
          <w:rFonts w:ascii="Helvetica" w:hAnsi="Helvetica" w:cs="Arial"/>
          <w:b/>
          <w:sz w:val="24"/>
          <w:lang w:val="nl-NL"/>
        </w:rPr>
        <w:t xml:space="preserve"> </w:t>
      </w:r>
      <w:r w:rsidR="00291B34" w:rsidRPr="00925FC0">
        <w:rPr>
          <w:rFonts w:ascii="Helvetica" w:hAnsi="Helvetica" w:cs="Arial"/>
          <w:b/>
          <w:sz w:val="24"/>
          <w:lang w:val="nl-NL"/>
        </w:rPr>
        <w:t>11</w:t>
      </w:r>
      <w:r w:rsidR="0090564B" w:rsidRPr="00925FC0">
        <w:rPr>
          <w:rFonts w:ascii="Helvetica" w:hAnsi="Helvetica" w:cs="Arial"/>
          <w:b/>
          <w:sz w:val="24"/>
          <w:lang w:val="nl-NL"/>
        </w:rPr>
        <w:t>5</w:t>
      </w:r>
      <w:r w:rsidRPr="00925FC0">
        <w:rPr>
          <w:rFonts w:ascii="Helvetica" w:hAnsi="Helvetica" w:cs="Arial"/>
          <w:b/>
          <w:sz w:val="24"/>
          <w:lang w:val="nl-NL"/>
        </w:rPr>
        <w:t>.000</w:t>
      </w:r>
      <w:r w:rsidR="00F730C6" w:rsidRPr="00925FC0">
        <w:rPr>
          <w:rFonts w:ascii="Helvetica" w:hAnsi="Helvetica" w:cs="Arial"/>
          <w:b/>
          <w:sz w:val="24"/>
          <w:vertAlign w:val="superscript"/>
          <w:lang w:val="nl-NL"/>
        </w:rPr>
        <w:t>e</w:t>
      </w:r>
      <w:r w:rsidR="00F730C6" w:rsidRPr="00925FC0">
        <w:rPr>
          <w:rFonts w:ascii="Helvetica" w:hAnsi="Helvetica" w:cs="Arial"/>
          <w:b/>
          <w:sz w:val="24"/>
          <w:lang w:val="nl-NL"/>
        </w:rPr>
        <w:t xml:space="preserve"> </w:t>
      </w:r>
      <w:r w:rsidRPr="00925FC0">
        <w:rPr>
          <w:rFonts w:ascii="Helvetica" w:hAnsi="Helvetica" w:cs="Arial"/>
          <w:b/>
          <w:sz w:val="24"/>
          <w:lang w:val="nl-NL"/>
        </w:rPr>
        <w:t xml:space="preserve">OBU </w:t>
      </w:r>
      <w:r w:rsidR="00B574DF" w:rsidRPr="00925FC0">
        <w:rPr>
          <w:rFonts w:ascii="Helvetica" w:hAnsi="Helvetica" w:cs="Arial"/>
          <w:b/>
          <w:sz w:val="24"/>
          <w:lang w:val="nl-NL"/>
        </w:rPr>
        <w:t>voor</w:t>
      </w:r>
      <w:r w:rsidRPr="00925FC0">
        <w:rPr>
          <w:rFonts w:ascii="Helvetica" w:hAnsi="Helvetica" w:cs="Arial"/>
          <w:b/>
          <w:sz w:val="24"/>
          <w:lang w:val="nl-NL"/>
        </w:rPr>
        <w:t xml:space="preserve"> </w:t>
      </w:r>
      <w:r w:rsidR="00902263" w:rsidRPr="00925FC0">
        <w:rPr>
          <w:rFonts w:ascii="Helvetica" w:hAnsi="Helvetica" w:cs="Arial"/>
          <w:b/>
          <w:sz w:val="24"/>
          <w:lang w:val="nl-NL"/>
        </w:rPr>
        <w:t xml:space="preserve">Koopman </w:t>
      </w:r>
      <w:r w:rsidR="00E46BA1" w:rsidRPr="00925FC0">
        <w:rPr>
          <w:rFonts w:ascii="Helvetica" w:hAnsi="Helvetica" w:cs="Arial"/>
          <w:b/>
          <w:sz w:val="24"/>
          <w:lang w:val="nl-NL"/>
        </w:rPr>
        <w:t>Cargo</w:t>
      </w:r>
    </w:p>
    <w:p w14:paraId="5E3F2DB1" w14:textId="77777777" w:rsidR="00BF36E1" w:rsidRPr="00925FC0" w:rsidRDefault="00F10CCB" w:rsidP="002E288A">
      <w:pPr>
        <w:spacing w:line="360" w:lineRule="auto"/>
        <w:jc w:val="center"/>
        <w:rPr>
          <w:rFonts w:ascii="Helvetica" w:hAnsi="Helvetica" w:cs="Arial"/>
          <w:i/>
          <w:lang w:val="nl-NL"/>
        </w:rPr>
      </w:pPr>
      <w:r w:rsidRPr="00925FC0">
        <w:rPr>
          <w:rFonts w:ascii="Helvetica" w:hAnsi="Helvetica" w:cs="Arial"/>
          <w:i/>
          <w:lang w:val="nl-NL"/>
        </w:rPr>
        <w:t>Koopman</w:t>
      </w:r>
      <w:r w:rsidR="00902263" w:rsidRPr="00925FC0">
        <w:rPr>
          <w:rFonts w:ascii="Helvetica" w:hAnsi="Helvetica" w:cs="Arial"/>
          <w:i/>
          <w:lang w:val="nl-NL"/>
        </w:rPr>
        <w:t xml:space="preserve"> </w:t>
      </w:r>
      <w:r w:rsidR="00E85AFF" w:rsidRPr="00925FC0">
        <w:rPr>
          <w:rFonts w:ascii="Helvetica" w:hAnsi="Helvetica" w:cs="Arial"/>
          <w:i/>
          <w:lang w:val="nl-NL"/>
        </w:rPr>
        <w:t>Ca</w:t>
      </w:r>
      <w:r w:rsidR="00E46BA1" w:rsidRPr="00925FC0">
        <w:rPr>
          <w:rFonts w:ascii="Helvetica" w:hAnsi="Helvetica" w:cs="Arial"/>
          <w:i/>
          <w:lang w:val="nl-NL"/>
        </w:rPr>
        <w:t>rgo</w:t>
      </w:r>
      <w:r w:rsidR="0099246C" w:rsidRPr="00925FC0">
        <w:rPr>
          <w:rFonts w:ascii="Helvetica" w:hAnsi="Helvetica" w:cs="Arial"/>
          <w:i/>
          <w:lang w:val="nl-NL"/>
        </w:rPr>
        <w:t xml:space="preserve"> </w:t>
      </w:r>
      <w:r w:rsidR="002B0055" w:rsidRPr="00925FC0">
        <w:rPr>
          <w:rFonts w:ascii="Helvetica" w:hAnsi="Helvetica" w:cs="Arial"/>
          <w:i/>
          <w:lang w:val="nl-NL"/>
        </w:rPr>
        <w:t xml:space="preserve">heeft </w:t>
      </w:r>
      <w:r w:rsidR="00EA2191" w:rsidRPr="00925FC0">
        <w:rPr>
          <w:rFonts w:ascii="Helvetica" w:hAnsi="Helvetica" w:cs="Arial"/>
          <w:i/>
          <w:lang w:val="nl-NL"/>
        </w:rPr>
        <w:t xml:space="preserve">gekozen </w:t>
      </w:r>
      <w:r w:rsidR="001F1FF7" w:rsidRPr="00925FC0">
        <w:rPr>
          <w:rFonts w:ascii="Helvetica" w:hAnsi="Helvetica" w:cs="Arial"/>
          <w:i/>
          <w:lang w:val="nl-NL"/>
        </w:rPr>
        <w:t>voor</w:t>
      </w:r>
      <w:r w:rsidR="0099246C" w:rsidRPr="00925FC0">
        <w:rPr>
          <w:rFonts w:ascii="Helvetica" w:hAnsi="Helvetica" w:cs="Arial"/>
          <w:i/>
          <w:lang w:val="nl-NL"/>
        </w:rPr>
        <w:t xml:space="preserve"> DKV voor de registratie en</w:t>
      </w:r>
      <w:r w:rsidR="00EA2191" w:rsidRPr="00925FC0">
        <w:rPr>
          <w:rFonts w:ascii="Helvetica" w:hAnsi="Helvetica" w:cs="Arial"/>
          <w:i/>
          <w:lang w:val="nl-NL"/>
        </w:rPr>
        <w:t xml:space="preserve"> afrekening van de nieuwe Be</w:t>
      </w:r>
      <w:r w:rsidR="0099246C" w:rsidRPr="00925FC0">
        <w:rPr>
          <w:rFonts w:ascii="Helvetica" w:hAnsi="Helvetica" w:cs="Arial"/>
          <w:i/>
          <w:lang w:val="nl-NL"/>
        </w:rPr>
        <w:t xml:space="preserve">lgische kilometerheffing </w:t>
      </w:r>
    </w:p>
    <w:p w14:paraId="38C8C07C" w14:textId="5AFB6C25" w:rsidR="00902263" w:rsidRPr="002E288A" w:rsidRDefault="002B0055" w:rsidP="002E288A">
      <w:pPr>
        <w:spacing w:line="360" w:lineRule="auto"/>
        <w:rPr>
          <w:rFonts w:ascii="Helvetica" w:hAnsi="Helvetica" w:cs="Arial"/>
          <w:b/>
          <w:sz w:val="20"/>
          <w:szCs w:val="20"/>
          <w:lang w:val="nl-NL"/>
        </w:rPr>
      </w:pPr>
      <w:r w:rsidRPr="002E288A">
        <w:rPr>
          <w:rFonts w:ascii="Helvetica" w:hAnsi="Helvetica" w:cs="Arial"/>
          <w:b/>
          <w:sz w:val="20"/>
          <w:szCs w:val="20"/>
          <w:lang w:val="nl-NL"/>
        </w:rPr>
        <w:t>Noordwijkerhout</w:t>
      </w:r>
      <w:r w:rsidR="00120FEC" w:rsidRPr="002E288A">
        <w:rPr>
          <w:rFonts w:ascii="Helvetica" w:hAnsi="Helvetica" w:cs="Arial"/>
          <w:b/>
          <w:sz w:val="20"/>
          <w:szCs w:val="20"/>
          <w:lang w:val="nl-NL"/>
        </w:rPr>
        <w:t xml:space="preserve">, </w:t>
      </w:r>
      <w:r w:rsidR="00A63255">
        <w:rPr>
          <w:rFonts w:ascii="Helvetica" w:hAnsi="Helvetica" w:cs="Arial"/>
          <w:b/>
          <w:sz w:val="20"/>
          <w:szCs w:val="20"/>
          <w:lang w:val="nl-NL"/>
        </w:rPr>
        <w:t>24</w:t>
      </w:r>
      <w:r w:rsidR="004D35A1" w:rsidRPr="002E288A">
        <w:rPr>
          <w:rFonts w:ascii="Helvetica" w:hAnsi="Helvetica" w:cs="Arial"/>
          <w:b/>
          <w:sz w:val="20"/>
          <w:szCs w:val="20"/>
          <w:lang w:val="nl-NL"/>
        </w:rPr>
        <w:t xml:space="preserve"> </w:t>
      </w:r>
      <w:r w:rsidRPr="002E288A">
        <w:rPr>
          <w:rFonts w:ascii="Helvetica" w:hAnsi="Helvetica" w:cs="Arial"/>
          <w:b/>
          <w:sz w:val="20"/>
          <w:szCs w:val="20"/>
          <w:lang w:val="nl-NL"/>
        </w:rPr>
        <w:t>maart</w:t>
      </w:r>
      <w:r w:rsidR="008B54B7" w:rsidRPr="002E288A">
        <w:rPr>
          <w:rFonts w:ascii="Helvetica" w:hAnsi="Helvetica" w:cs="Arial"/>
          <w:b/>
          <w:sz w:val="20"/>
          <w:szCs w:val="20"/>
          <w:lang w:val="nl-NL"/>
        </w:rPr>
        <w:t xml:space="preserve"> </w:t>
      </w:r>
      <w:r w:rsidR="00EA2191" w:rsidRPr="002E288A">
        <w:rPr>
          <w:rFonts w:ascii="Helvetica" w:hAnsi="Helvetica" w:cs="Arial"/>
          <w:b/>
          <w:sz w:val="20"/>
          <w:szCs w:val="20"/>
          <w:lang w:val="nl-NL"/>
        </w:rPr>
        <w:t>2016</w:t>
      </w:r>
      <w:r w:rsidR="00120FEC" w:rsidRPr="002E288A">
        <w:rPr>
          <w:rFonts w:ascii="Helvetica" w:hAnsi="Helvetica" w:cs="Arial"/>
          <w:b/>
          <w:sz w:val="20"/>
          <w:szCs w:val="20"/>
          <w:lang w:val="nl-NL"/>
        </w:rPr>
        <w:t xml:space="preserve"> –</w:t>
      </w:r>
      <w:r w:rsidR="00EA18F2" w:rsidRPr="002E288A">
        <w:rPr>
          <w:rFonts w:ascii="Helvetica" w:hAnsi="Helvetica" w:cs="Arial"/>
          <w:b/>
          <w:sz w:val="20"/>
          <w:szCs w:val="20"/>
          <w:lang w:val="nl-NL"/>
        </w:rPr>
        <w:t xml:space="preserve"> </w:t>
      </w:r>
      <w:r w:rsidR="00F10CCB" w:rsidRPr="002E288A">
        <w:rPr>
          <w:rFonts w:ascii="Helvetica" w:hAnsi="Helvetica" w:cs="Arial"/>
          <w:b/>
          <w:sz w:val="20"/>
          <w:szCs w:val="20"/>
          <w:lang w:val="nl-NL"/>
        </w:rPr>
        <w:t>Koopman</w:t>
      </w:r>
      <w:r w:rsidR="00902263" w:rsidRPr="002E288A">
        <w:rPr>
          <w:rFonts w:ascii="Helvetica" w:hAnsi="Helvetica" w:cs="Arial"/>
          <w:b/>
          <w:sz w:val="20"/>
          <w:szCs w:val="20"/>
          <w:lang w:val="nl-NL"/>
        </w:rPr>
        <w:t xml:space="preserve"> </w:t>
      </w:r>
      <w:r w:rsidR="00EA18F2" w:rsidRPr="002E288A">
        <w:rPr>
          <w:rFonts w:ascii="Helvetica" w:hAnsi="Helvetica" w:cs="Arial"/>
          <w:b/>
          <w:sz w:val="20"/>
          <w:szCs w:val="20"/>
          <w:lang w:val="nl-NL"/>
        </w:rPr>
        <w:t>Cargo</w:t>
      </w:r>
      <w:r w:rsidR="00E46BA1" w:rsidRPr="002E288A">
        <w:rPr>
          <w:rFonts w:ascii="Helvetica" w:hAnsi="Helvetica" w:cs="Arial"/>
          <w:b/>
          <w:sz w:val="20"/>
          <w:szCs w:val="20"/>
          <w:lang w:val="nl-NL"/>
        </w:rPr>
        <w:t xml:space="preserve"> en</w:t>
      </w:r>
      <w:r w:rsidR="00AC5D41" w:rsidRPr="002E288A">
        <w:rPr>
          <w:rFonts w:ascii="Helvetica" w:hAnsi="Helvetica" w:cs="Arial"/>
          <w:b/>
          <w:sz w:val="20"/>
          <w:szCs w:val="20"/>
          <w:lang w:val="nl-NL"/>
        </w:rPr>
        <w:t xml:space="preserve"> Koopman Autotransport zijn </w:t>
      </w:r>
      <w:r w:rsidR="00E85AFF" w:rsidRPr="002E288A">
        <w:rPr>
          <w:rFonts w:ascii="Helvetica" w:hAnsi="Helvetica" w:cs="Arial"/>
          <w:b/>
          <w:sz w:val="20"/>
          <w:szCs w:val="20"/>
          <w:lang w:val="nl-NL"/>
        </w:rPr>
        <w:t xml:space="preserve">onderdeel van </w:t>
      </w:r>
      <w:r w:rsidR="00EA18F2" w:rsidRPr="002E288A">
        <w:rPr>
          <w:rFonts w:ascii="Helvetica" w:hAnsi="Helvetica" w:cs="Arial"/>
          <w:b/>
          <w:sz w:val="20"/>
          <w:szCs w:val="20"/>
          <w:lang w:val="nl-NL"/>
        </w:rPr>
        <w:t xml:space="preserve">Koopman </w:t>
      </w:r>
      <w:proofErr w:type="spellStart"/>
      <w:r w:rsidR="00902263" w:rsidRPr="002E288A">
        <w:rPr>
          <w:rFonts w:ascii="Helvetica" w:hAnsi="Helvetica" w:cs="Arial"/>
          <w:b/>
          <w:sz w:val="20"/>
          <w:szCs w:val="20"/>
          <w:lang w:val="nl-NL"/>
        </w:rPr>
        <w:t>Logistics</w:t>
      </w:r>
      <w:proofErr w:type="spellEnd"/>
      <w:r w:rsidR="00902263" w:rsidRPr="002E288A">
        <w:rPr>
          <w:rFonts w:ascii="Helvetica" w:hAnsi="Helvetica" w:cs="Arial"/>
          <w:b/>
          <w:sz w:val="20"/>
          <w:szCs w:val="20"/>
          <w:lang w:val="nl-NL"/>
        </w:rPr>
        <w:t xml:space="preserve"> Group,</w:t>
      </w:r>
      <w:r w:rsidRPr="002E288A">
        <w:rPr>
          <w:rFonts w:ascii="Helvetica" w:hAnsi="Helvetica" w:cs="Arial"/>
          <w:b/>
          <w:sz w:val="20"/>
          <w:szCs w:val="20"/>
          <w:lang w:val="nl-NL"/>
        </w:rPr>
        <w:t xml:space="preserve"> </w:t>
      </w:r>
      <w:r w:rsidR="00902263" w:rsidRPr="002E288A">
        <w:rPr>
          <w:rFonts w:ascii="Helvetica" w:hAnsi="Helvetica" w:cs="Arial"/>
          <w:b/>
          <w:sz w:val="20"/>
          <w:szCs w:val="20"/>
          <w:lang w:val="nl-NL"/>
        </w:rPr>
        <w:t xml:space="preserve">de grootste speler in de Benelux op het gebied van </w:t>
      </w:r>
      <w:proofErr w:type="spellStart"/>
      <w:r w:rsidR="00902263" w:rsidRPr="002E288A">
        <w:rPr>
          <w:rFonts w:ascii="Helvetica" w:hAnsi="Helvetica" w:cs="Arial"/>
          <w:b/>
          <w:sz w:val="20"/>
          <w:szCs w:val="20"/>
          <w:lang w:val="nl-NL"/>
        </w:rPr>
        <w:t>automotive</w:t>
      </w:r>
      <w:proofErr w:type="spellEnd"/>
      <w:r w:rsidR="00902263" w:rsidRPr="002E288A">
        <w:rPr>
          <w:rFonts w:ascii="Helvetica" w:hAnsi="Helvetica" w:cs="Arial"/>
          <w:b/>
          <w:sz w:val="20"/>
          <w:szCs w:val="20"/>
          <w:lang w:val="nl-NL"/>
        </w:rPr>
        <w:t xml:space="preserve">-logistiek, </w:t>
      </w:r>
      <w:r w:rsidR="00AC5D41" w:rsidRPr="002E288A">
        <w:rPr>
          <w:rFonts w:ascii="Helvetica" w:hAnsi="Helvetica" w:cs="Arial"/>
          <w:b/>
          <w:sz w:val="20"/>
          <w:szCs w:val="20"/>
          <w:lang w:val="nl-NL"/>
        </w:rPr>
        <w:t xml:space="preserve">en </w:t>
      </w:r>
      <w:r w:rsidRPr="002E288A">
        <w:rPr>
          <w:rFonts w:ascii="Helvetica" w:hAnsi="Helvetica" w:cs="Arial"/>
          <w:b/>
          <w:sz w:val="20"/>
          <w:szCs w:val="20"/>
          <w:lang w:val="nl-NL"/>
        </w:rPr>
        <w:t>reken</w:t>
      </w:r>
      <w:r w:rsidR="00AC5D41" w:rsidRPr="002E288A">
        <w:rPr>
          <w:rFonts w:ascii="Helvetica" w:hAnsi="Helvetica" w:cs="Arial"/>
          <w:b/>
          <w:sz w:val="20"/>
          <w:szCs w:val="20"/>
          <w:lang w:val="nl-NL"/>
        </w:rPr>
        <w:t>en</w:t>
      </w:r>
      <w:r w:rsidRPr="002E288A">
        <w:rPr>
          <w:rFonts w:ascii="Helvetica" w:hAnsi="Helvetica" w:cs="Arial"/>
          <w:b/>
          <w:sz w:val="20"/>
          <w:szCs w:val="20"/>
          <w:lang w:val="nl-NL"/>
        </w:rPr>
        <w:t xml:space="preserve"> de nieuwe Belgische kilometerheffing af via DKV Euro Service. </w:t>
      </w:r>
      <w:r w:rsidR="001F1FF7" w:rsidRPr="002E288A">
        <w:rPr>
          <w:rFonts w:ascii="Helvetica" w:hAnsi="Helvetica" w:cs="Arial"/>
          <w:b/>
          <w:sz w:val="20"/>
          <w:szCs w:val="20"/>
          <w:lang w:val="nl-NL"/>
        </w:rPr>
        <w:t xml:space="preserve">Meer dan </w:t>
      </w:r>
      <w:r w:rsidR="000645B0" w:rsidRPr="002E288A">
        <w:rPr>
          <w:rFonts w:ascii="Helvetica" w:hAnsi="Helvetica" w:cs="Arial"/>
          <w:b/>
          <w:sz w:val="20"/>
          <w:szCs w:val="20"/>
          <w:lang w:val="nl-NL"/>
        </w:rPr>
        <w:t xml:space="preserve">330 </w:t>
      </w:r>
      <w:r w:rsidR="001F1FF7" w:rsidRPr="002E288A">
        <w:rPr>
          <w:rFonts w:ascii="Helvetica" w:hAnsi="Helvetica" w:cs="Arial"/>
          <w:b/>
          <w:sz w:val="20"/>
          <w:szCs w:val="20"/>
          <w:lang w:val="nl-NL"/>
        </w:rPr>
        <w:t xml:space="preserve">voertuigen </w:t>
      </w:r>
      <w:r w:rsidR="0099246C" w:rsidRPr="002E288A">
        <w:rPr>
          <w:rFonts w:ascii="Helvetica" w:hAnsi="Helvetica" w:cs="Arial"/>
          <w:b/>
          <w:sz w:val="20"/>
          <w:szCs w:val="20"/>
          <w:lang w:val="nl-NL"/>
        </w:rPr>
        <w:t>zijn al</w:t>
      </w:r>
      <w:r w:rsidR="001F1FF7" w:rsidRPr="002E288A">
        <w:rPr>
          <w:rFonts w:ascii="Helvetica" w:hAnsi="Helvetica" w:cs="Arial"/>
          <w:b/>
          <w:sz w:val="20"/>
          <w:szCs w:val="20"/>
          <w:lang w:val="nl-NL"/>
        </w:rPr>
        <w:t xml:space="preserve"> voorzien </w:t>
      </w:r>
      <w:r w:rsidR="0099246C" w:rsidRPr="002E288A">
        <w:rPr>
          <w:rFonts w:ascii="Helvetica" w:hAnsi="Helvetica" w:cs="Arial"/>
          <w:b/>
          <w:sz w:val="20"/>
          <w:szCs w:val="20"/>
          <w:lang w:val="nl-NL"/>
        </w:rPr>
        <w:t xml:space="preserve">of </w:t>
      </w:r>
      <w:r w:rsidR="001F1FF7" w:rsidRPr="002E288A">
        <w:rPr>
          <w:rFonts w:ascii="Helvetica" w:hAnsi="Helvetica" w:cs="Arial"/>
          <w:b/>
          <w:sz w:val="20"/>
          <w:szCs w:val="20"/>
          <w:lang w:val="nl-NL"/>
        </w:rPr>
        <w:t>worden</w:t>
      </w:r>
      <w:r w:rsidR="0099246C" w:rsidRPr="002E288A">
        <w:rPr>
          <w:rFonts w:ascii="Helvetica" w:hAnsi="Helvetica" w:cs="Arial"/>
          <w:b/>
          <w:sz w:val="20"/>
          <w:szCs w:val="20"/>
          <w:lang w:val="nl-NL"/>
        </w:rPr>
        <w:t xml:space="preserve"> de komende weken voorzien</w:t>
      </w:r>
      <w:r w:rsidR="001F1FF7" w:rsidRPr="002E288A">
        <w:rPr>
          <w:rFonts w:ascii="Helvetica" w:hAnsi="Helvetica" w:cs="Arial"/>
          <w:b/>
          <w:sz w:val="20"/>
          <w:szCs w:val="20"/>
          <w:lang w:val="nl-NL"/>
        </w:rPr>
        <w:t xml:space="preserve"> van </w:t>
      </w:r>
      <w:proofErr w:type="spellStart"/>
      <w:r w:rsidR="001F1FF7" w:rsidRPr="002E288A">
        <w:rPr>
          <w:rFonts w:ascii="Helvetica" w:hAnsi="Helvetica" w:cs="Arial"/>
          <w:b/>
          <w:sz w:val="20"/>
          <w:szCs w:val="20"/>
          <w:lang w:val="nl-NL"/>
        </w:rPr>
        <w:t>OBU’s</w:t>
      </w:r>
      <w:proofErr w:type="spellEnd"/>
      <w:r w:rsidR="001F1FF7" w:rsidRPr="002E288A">
        <w:rPr>
          <w:rFonts w:ascii="Helvetica" w:hAnsi="Helvetica" w:cs="Arial"/>
          <w:b/>
          <w:sz w:val="20"/>
          <w:szCs w:val="20"/>
          <w:lang w:val="nl-NL"/>
        </w:rPr>
        <w:t xml:space="preserve">, geleverd </w:t>
      </w:r>
      <w:r w:rsidR="0099246C" w:rsidRPr="002E288A">
        <w:rPr>
          <w:rFonts w:ascii="Helvetica" w:hAnsi="Helvetica" w:cs="Arial"/>
          <w:b/>
          <w:sz w:val="20"/>
          <w:szCs w:val="20"/>
          <w:lang w:val="nl-NL"/>
        </w:rPr>
        <w:t>via</w:t>
      </w:r>
      <w:r w:rsidR="001F1FF7" w:rsidRPr="002E288A">
        <w:rPr>
          <w:rFonts w:ascii="Helvetica" w:hAnsi="Helvetica" w:cs="Arial"/>
          <w:b/>
          <w:sz w:val="20"/>
          <w:szCs w:val="20"/>
          <w:lang w:val="nl-NL"/>
        </w:rPr>
        <w:t xml:space="preserve"> DKV</w:t>
      </w:r>
      <w:r w:rsidR="0099246C" w:rsidRPr="002E288A">
        <w:rPr>
          <w:rFonts w:ascii="Helvetica" w:hAnsi="Helvetica" w:cs="Arial"/>
          <w:b/>
          <w:sz w:val="20"/>
          <w:szCs w:val="20"/>
          <w:lang w:val="nl-NL"/>
        </w:rPr>
        <w:t>.</w:t>
      </w:r>
      <w:r w:rsidR="001F1FF7" w:rsidRPr="002E288A">
        <w:rPr>
          <w:rFonts w:ascii="Helvetica" w:hAnsi="Helvetica" w:cs="Arial"/>
          <w:b/>
          <w:sz w:val="20"/>
          <w:szCs w:val="20"/>
          <w:lang w:val="nl-NL"/>
        </w:rPr>
        <w:t xml:space="preserve"> </w:t>
      </w:r>
      <w:r w:rsidR="0099246C" w:rsidRPr="002E288A">
        <w:rPr>
          <w:rFonts w:ascii="Helvetica" w:hAnsi="Helvetica" w:cs="Arial"/>
          <w:b/>
          <w:sz w:val="20"/>
          <w:szCs w:val="20"/>
          <w:lang w:val="nl-NL"/>
        </w:rPr>
        <w:t xml:space="preserve">Dit betekent dat er via DKV Euro Service al meer dan 115.000 </w:t>
      </w:r>
      <w:proofErr w:type="spellStart"/>
      <w:r w:rsidR="0099246C" w:rsidRPr="002E288A">
        <w:rPr>
          <w:rFonts w:ascii="Helvetica" w:hAnsi="Helvetica" w:cs="Arial"/>
          <w:b/>
          <w:sz w:val="20"/>
          <w:szCs w:val="20"/>
          <w:lang w:val="nl-NL"/>
        </w:rPr>
        <w:t>OBU’s</w:t>
      </w:r>
      <w:proofErr w:type="spellEnd"/>
      <w:r w:rsidR="0099246C" w:rsidRPr="002E288A">
        <w:rPr>
          <w:rFonts w:ascii="Helvetica" w:hAnsi="Helvetica" w:cs="Arial"/>
          <w:b/>
          <w:sz w:val="20"/>
          <w:szCs w:val="20"/>
          <w:lang w:val="nl-NL"/>
        </w:rPr>
        <w:t xml:space="preserve"> voor de Belgische kilometerheffing zijn geregistreerd. </w:t>
      </w:r>
    </w:p>
    <w:p w14:paraId="088D1F14" w14:textId="77777777" w:rsidR="00D83FFA" w:rsidRPr="002E288A" w:rsidRDefault="005F0142" w:rsidP="002E288A">
      <w:pPr>
        <w:spacing w:line="360" w:lineRule="auto"/>
        <w:rPr>
          <w:rFonts w:ascii="Helvetica" w:hAnsi="Helvetica"/>
          <w:i/>
          <w:sz w:val="20"/>
          <w:szCs w:val="20"/>
          <w:lang w:val="nl-NL"/>
        </w:rPr>
      </w:pPr>
      <w:bookmarkStart w:id="0" w:name="_GoBack"/>
      <w:proofErr w:type="spellStart"/>
      <w:r w:rsidRPr="002E288A">
        <w:rPr>
          <w:rFonts w:ascii="Helvetica" w:hAnsi="Helvetica"/>
          <w:sz w:val="20"/>
          <w:szCs w:val="20"/>
          <w:lang w:val="nl-NL"/>
        </w:rPr>
        <w:t>Gertjan</w:t>
      </w:r>
      <w:proofErr w:type="spellEnd"/>
      <w:r w:rsidRPr="002E288A">
        <w:rPr>
          <w:rFonts w:ascii="Helvetica" w:hAnsi="Helvetica"/>
          <w:sz w:val="20"/>
          <w:szCs w:val="20"/>
          <w:lang w:val="nl-NL"/>
        </w:rPr>
        <w:t xml:space="preserve"> </w:t>
      </w:r>
      <w:proofErr w:type="spellStart"/>
      <w:r w:rsidRPr="002E288A">
        <w:rPr>
          <w:rFonts w:ascii="Helvetica" w:hAnsi="Helvetica"/>
          <w:sz w:val="20"/>
          <w:szCs w:val="20"/>
          <w:lang w:val="nl-NL"/>
        </w:rPr>
        <w:t>Breij</w:t>
      </w:r>
      <w:proofErr w:type="spellEnd"/>
      <w:r w:rsidRPr="002E288A">
        <w:rPr>
          <w:rFonts w:ascii="Helvetica" w:hAnsi="Helvetica"/>
          <w:sz w:val="20"/>
          <w:szCs w:val="20"/>
          <w:lang w:val="nl-NL"/>
        </w:rPr>
        <w:t xml:space="preserve">, </w:t>
      </w:r>
      <w:r w:rsidRPr="002E288A">
        <w:rPr>
          <w:rFonts w:ascii="Helvetica" w:eastAsia="Times New Roman" w:hAnsi="Helvetica" w:cs="Helvetica"/>
          <w:color w:val="262626"/>
          <w:sz w:val="20"/>
          <w:szCs w:val="20"/>
          <w:lang w:val="nl-NL" w:eastAsia="nl-NL"/>
        </w:rPr>
        <w:t>managing director DKV Euro Service Benelux: “</w:t>
      </w:r>
      <w:r w:rsidRPr="002E288A">
        <w:rPr>
          <w:rFonts w:ascii="Helvetica" w:hAnsi="Helvetica"/>
          <w:i/>
          <w:sz w:val="20"/>
          <w:szCs w:val="20"/>
          <w:lang w:val="nl-NL"/>
        </w:rPr>
        <w:t>Voor DKV Euro Service behoren betrouwbaarheid, tijdigheid, continuïteit én de gegarandeerde verzorging van de klant tot de hoogste prioriteiten. Omdat d</w:t>
      </w:r>
      <w:r w:rsidRPr="002E288A">
        <w:rPr>
          <w:rFonts w:ascii="Helvetica" w:hAnsi="Helvetica" w:cs="Arial"/>
          <w:bCs/>
          <w:i/>
          <w:sz w:val="20"/>
          <w:szCs w:val="20"/>
          <w:lang w:val="nl-NL"/>
        </w:rPr>
        <w:t xml:space="preserve">e </w:t>
      </w:r>
      <w:proofErr w:type="spellStart"/>
      <w:r w:rsidRPr="002E288A">
        <w:rPr>
          <w:rFonts w:ascii="Helvetica" w:hAnsi="Helvetica" w:cs="Arial"/>
          <w:bCs/>
          <w:i/>
          <w:sz w:val="20"/>
          <w:szCs w:val="20"/>
          <w:lang w:val="nl-NL"/>
        </w:rPr>
        <w:t>Satellic</w:t>
      </w:r>
      <w:proofErr w:type="spellEnd"/>
      <w:r w:rsidRPr="002E288A">
        <w:rPr>
          <w:rFonts w:ascii="Helvetica" w:hAnsi="Helvetica" w:cs="Arial"/>
          <w:bCs/>
          <w:i/>
          <w:sz w:val="20"/>
          <w:szCs w:val="20"/>
          <w:lang w:val="nl-NL"/>
        </w:rPr>
        <w:t xml:space="preserve"> Box vanaf 1 april 2016 gegarandeerd klaar is voor gebruik én als OBU van de tolexploitant het voordeligste alternatief op de markt</w:t>
      </w:r>
      <w:r w:rsidR="0099246C" w:rsidRPr="002E288A">
        <w:rPr>
          <w:rFonts w:ascii="Helvetica" w:hAnsi="Helvetica" w:cs="Arial"/>
          <w:bCs/>
          <w:i/>
          <w:sz w:val="20"/>
          <w:szCs w:val="20"/>
          <w:lang w:val="nl-NL"/>
        </w:rPr>
        <w:t xml:space="preserve"> is, hebben we, vanaf de eerste dag dat bekend werd dat er Belgische kilometerheffing via een satelliet-gestuurd systeem zou worden geïntroduceerd, </w:t>
      </w:r>
      <w:r w:rsidR="00D83FFA" w:rsidRPr="002E288A">
        <w:rPr>
          <w:rFonts w:ascii="Helvetica" w:hAnsi="Helvetica" w:cs="Arial"/>
          <w:bCs/>
          <w:i/>
          <w:sz w:val="20"/>
          <w:szCs w:val="20"/>
          <w:lang w:val="nl-NL"/>
        </w:rPr>
        <w:t xml:space="preserve">besloten om </w:t>
      </w:r>
      <w:r w:rsidRPr="002E288A">
        <w:rPr>
          <w:rFonts w:ascii="Helvetica" w:hAnsi="Helvetica"/>
          <w:i/>
          <w:sz w:val="20"/>
          <w:szCs w:val="20"/>
          <w:lang w:val="nl-NL"/>
        </w:rPr>
        <w:t xml:space="preserve">met de </w:t>
      </w:r>
      <w:proofErr w:type="spellStart"/>
      <w:r w:rsidRPr="002E288A">
        <w:rPr>
          <w:rFonts w:ascii="Helvetica" w:hAnsi="Helvetica"/>
          <w:i/>
          <w:sz w:val="20"/>
          <w:szCs w:val="20"/>
          <w:lang w:val="nl-NL"/>
        </w:rPr>
        <w:t>Satellic</w:t>
      </w:r>
      <w:proofErr w:type="spellEnd"/>
      <w:r w:rsidRPr="002E288A">
        <w:rPr>
          <w:rFonts w:ascii="Helvetica" w:hAnsi="Helvetica"/>
          <w:i/>
          <w:sz w:val="20"/>
          <w:szCs w:val="20"/>
          <w:lang w:val="nl-NL"/>
        </w:rPr>
        <w:t xml:space="preserve"> Box in zee te gaan</w:t>
      </w:r>
      <w:r w:rsidR="00D83FFA" w:rsidRPr="002E288A">
        <w:rPr>
          <w:rFonts w:ascii="Helvetica" w:hAnsi="Helvetica"/>
          <w:i/>
          <w:sz w:val="20"/>
          <w:szCs w:val="20"/>
          <w:lang w:val="nl-NL"/>
        </w:rPr>
        <w:t xml:space="preserve">. Hiermee staat DKV garant voor de beste oplossing tegen de beste prijs. We zijn </w:t>
      </w:r>
      <w:r w:rsidR="001F1FF7" w:rsidRPr="002E288A">
        <w:rPr>
          <w:rFonts w:ascii="Helvetica" w:hAnsi="Helvetica"/>
          <w:i/>
          <w:sz w:val="20"/>
          <w:szCs w:val="20"/>
          <w:lang w:val="nl-NL"/>
        </w:rPr>
        <w:t>trots</w:t>
      </w:r>
      <w:r w:rsidR="00D83FFA" w:rsidRPr="002E288A">
        <w:rPr>
          <w:rFonts w:ascii="Helvetica" w:hAnsi="Helvetica"/>
          <w:i/>
          <w:sz w:val="20"/>
          <w:szCs w:val="20"/>
          <w:lang w:val="nl-NL"/>
        </w:rPr>
        <w:t xml:space="preserve"> dat toonaangevende bedrijven zoals </w:t>
      </w:r>
      <w:r w:rsidR="00F10CCB" w:rsidRPr="002E288A">
        <w:rPr>
          <w:rFonts w:ascii="Helvetica" w:hAnsi="Helvetica"/>
          <w:i/>
          <w:sz w:val="20"/>
          <w:szCs w:val="20"/>
          <w:lang w:val="nl-NL"/>
        </w:rPr>
        <w:t>Koopman</w:t>
      </w:r>
      <w:r w:rsidR="00902263" w:rsidRPr="002E288A">
        <w:rPr>
          <w:rFonts w:ascii="Helvetica" w:hAnsi="Helvetica"/>
          <w:i/>
          <w:sz w:val="20"/>
          <w:szCs w:val="20"/>
          <w:lang w:val="nl-NL"/>
        </w:rPr>
        <w:t xml:space="preserve"> </w:t>
      </w:r>
      <w:r w:rsidR="00AC5D41" w:rsidRPr="002E288A">
        <w:rPr>
          <w:rFonts w:ascii="Helvetica" w:hAnsi="Helvetica"/>
          <w:i/>
          <w:sz w:val="20"/>
          <w:szCs w:val="20"/>
          <w:lang w:val="nl-NL"/>
        </w:rPr>
        <w:t>Cargo</w:t>
      </w:r>
      <w:r w:rsidR="00D83FFA" w:rsidRPr="002E288A">
        <w:rPr>
          <w:rFonts w:ascii="Helvetica" w:hAnsi="Helvetica"/>
          <w:i/>
          <w:sz w:val="20"/>
          <w:szCs w:val="20"/>
          <w:lang w:val="nl-NL"/>
        </w:rPr>
        <w:t xml:space="preserve"> de afrekening van de nieuwe kilometerheffing </w:t>
      </w:r>
      <w:r w:rsidR="00B574DF" w:rsidRPr="002E288A">
        <w:rPr>
          <w:rFonts w:ascii="Helvetica" w:hAnsi="Helvetica"/>
          <w:i/>
          <w:sz w:val="20"/>
          <w:szCs w:val="20"/>
          <w:lang w:val="nl-NL"/>
        </w:rPr>
        <w:t>in België aan ons toevertrouwen</w:t>
      </w:r>
      <w:r w:rsidR="00D83FFA" w:rsidRPr="002E288A">
        <w:rPr>
          <w:rFonts w:ascii="Helvetica" w:hAnsi="Helvetica"/>
          <w:i/>
          <w:sz w:val="20"/>
          <w:szCs w:val="20"/>
          <w:lang w:val="nl-NL"/>
        </w:rPr>
        <w:t>.”</w:t>
      </w:r>
    </w:p>
    <w:p w14:paraId="28EE076D" w14:textId="77777777" w:rsidR="00D27373" w:rsidRPr="002E288A" w:rsidRDefault="00902263" w:rsidP="002E288A">
      <w:pPr>
        <w:spacing w:line="360" w:lineRule="auto"/>
        <w:rPr>
          <w:rFonts w:ascii="Helvetica" w:eastAsia="Times New Roman" w:hAnsi="Helvetica" w:cs="Helvetica"/>
          <w:i/>
          <w:color w:val="262626"/>
          <w:sz w:val="20"/>
          <w:szCs w:val="20"/>
          <w:lang w:val="nl-NL" w:eastAsia="nl-NL"/>
        </w:rPr>
      </w:pPr>
      <w:r w:rsidRPr="002E288A">
        <w:rPr>
          <w:rFonts w:ascii="Helvetica" w:eastAsia="Times New Roman" w:hAnsi="Helvetica" w:cs="Helvetica"/>
          <w:color w:val="262626"/>
          <w:sz w:val="20"/>
          <w:szCs w:val="20"/>
          <w:lang w:val="nl-NL" w:eastAsia="nl-NL"/>
        </w:rPr>
        <w:t>Frans Westendorp</w:t>
      </w:r>
      <w:r w:rsidR="00D83FFA" w:rsidRPr="002E288A">
        <w:rPr>
          <w:rFonts w:ascii="Helvetica" w:eastAsia="Times New Roman" w:hAnsi="Helvetica" w:cs="Helvetica"/>
          <w:color w:val="262626"/>
          <w:sz w:val="20"/>
          <w:szCs w:val="20"/>
          <w:lang w:val="nl-NL" w:eastAsia="nl-NL"/>
        </w:rPr>
        <w:t xml:space="preserve">, </w:t>
      </w:r>
      <w:proofErr w:type="spellStart"/>
      <w:r w:rsidRPr="002E288A">
        <w:rPr>
          <w:rFonts w:ascii="Helvetica" w:eastAsia="Times New Roman" w:hAnsi="Helvetica" w:cs="Helvetica"/>
          <w:color w:val="262626"/>
          <w:sz w:val="20"/>
          <w:szCs w:val="20"/>
          <w:lang w:val="nl-NL" w:eastAsia="nl-NL"/>
        </w:rPr>
        <w:t>Fleet</w:t>
      </w:r>
      <w:proofErr w:type="spellEnd"/>
      <w:r w:rsidRPr="002E288A">
        <w:rPr>
          <w:rFonts w:ascii="Helvetica" w:eastAsia="Times New Roman" w:hAnsi="Helvetica" w:cs="Helvetica"/>
          <w:color w:val="262626"/>
          <w:sz w:val="20"/>
          <w:szCs w:val="20"/>
          <w:lang w:val="nl-NL" w:eastAsia="nl-NL"/>
        </w:rPr>
        <w:t xml:space="preserve"> Manager bij Koopman </w:t>
      </w:r>
      <w:r w:rsidR="00AC5D41" w:rsidRPr="002E288A">
        <w:rPr>
          <w:rFonts w:ascii="Helvetica" w:eastAsia="Times New Roman" w:hAnsi="Helvetica" w:cs="Helvetica"/>
          <w:color w:val="262626"/>
          <w:sz w:val="20"/>
          <w:szCs w:val="20"/>
          <w:lang w:val="nl-NL" w:eastAsia="nl-NL"/>
        </w:rPr>
        <w:t>Cargo</w:t>
      </w:r>
      <w:r w:rsidR="006D7AEA" w:rsidRPr="002E288A">
        <w:rPr>
          <w:rFonts w:ascii="Helvetica" w:eastAsia="Times New Roman" w:hAnsi="Helvetica" w:cs="Helvetica"/>
          <w:color w:val="262626"/>
          <w:sz w:val="20"/>
          <w:szCs w:val="20"/>
          <w:lang w:val="nl-NL" w:eastAsia="nl-NL"/>
        </w:rPr>
        <w:t>,</w:t>
      </w:r>
      <w:r w:rsidR="00D83FFA" w:rsidRPr="002E288A">
        <w:rPr>
          <w:rFonts w:ascii="Helvetica" w:eastAsia="Times New Roman" w:hAnsi="Helvetica" w:cs="Helvetica"/>
          <w:color w:val="262626"/>
          <w:sz w:val="20"/>
          <w:szCs w:val="20"/>
          <w:lang w:val="nl-NL" w:eastAsia="nl-NL"/>
        </w:rPr>
        <w:t xml:space="preserve"> bevestigt de keuze van </w:t>
      </w:r>
      <w:r w:rsidR="00635679" w:rsidRPr="002E288A">
        <w:rPr>
          <w:rFonts w:ascii="Helvetica" w:eastAsia="Times New Roman" w:hAnsi="Helvetica" w:cs="Helvetica"/>
          <w:color w:val="262626"/>
          <w:sz w:val="20"/>
          <w:szCs w:val="20"/>
          <w:lang w:val="nl-NL" w:eastAsia="nl-NL"/>
        </w:rPr>
        <w:t>het bedrijf</w:t>
      </w:r>
      <w:r w:rsidR="000645B0" w:rsidRPr="002E288A">
        <w:rPr>
          <w:rFonts w:ascii="Helvetica" w:hAnsi="Helvetica" w:cs="Arial"/>
          <w:color w:val="333333"/>
          <w:sz w:val="20"/>
          <w:szCs w:val="20"/>
          <w:lang w:val="nl-NL"/>
        </w:rPr>
        <w:t>.</w:t>
      </w:r>
      <w:r w:rsidR="0029491D" w:rsidRPr="002E288A">
        <w:rPr>
          <w:rFonts w:ascii="Helvetica" w:hAnsi="Helvetica" w:cs="Arial"/>
          <w:color w:val="333333"/>
          <w:sz w:val="20"/>
          <w:szCs w:val="20"/>
          <w:lang w:val="nl-NL"/>
        </w:rPr>
        <w:t xml:space="preserve"> </w:t>
      </w:r>
      <w:r w:rsidR="00925FC0" w:rsidRPr="002E288A">
        <w:rPr>
          <w:rFonts w:ascii="Helvetica" w:hAnsi="Helvetica" w:cs="Arial"/>
          <w:i/>
          <w:color w:val="333333"/>
          <w:sz w:val="20"/>
          <w:szCs w:val="20"/>
          <w:lang w:val="nl-NL"/>
        </w:rPr>
        <w:t>“</w:t>
      </w:r>
      <w:r w:rsidR="00E46BA1" w:rsidRPr="002E288A">
        <w:rPr>
          <w:rFonts w:ascii="Helvetica" w:hAnsi="Helvetica" w:cs="Arial"/>
          <w:i/>
          <w:color w:val="333333"/>
          <w:sz w:val="20"/>
          <w:szCs w:val="20"/>
          <w:lang w:val="nl-NL"/>
        </w:rPr>
        <w:t>Koopman Cargo</w:t>
      </w:r>
      <w:r w:rsidR="000645B0" w:rsidRPr="002E288A">
        <w:rPr>
          <w:rFonts w:ascii="Helvetica" w:hAnsi="Helvetica" w:cs="Arial"/>
          <w:i/>
          <w:color w:val="333333"/>
          <w:sz w:val="20"/>
          <w:szCs w:val="20"/>
          <w:lang w:val="nl-NL"/>
        </w:rPr>
        <w:t xml:space="preserve"> B.V. biedt, als onderdeel van de Koopman  </w:t>
      </w:r>
      <w:proofErr w:type="spellStart"/>
      <w:r w:rsidR="000645B0" w:rsidRPr="002E288A">
        <w:rPr>
          <w:rFonts w:ascii="Helvetica" w:hAnsi="Helvetica" w:cs="Arial"/>
          <w:i/>
          <w:color w:val="333333"/>
          <w:sz w:val="20"/>
          <w:szCs w:val="20"/>
          <w:lang w:val="nl-NL"/>
        </w:rPr>
        <w:t>Logistics</w:t>
      </w:r>
      <w:proofErr w:type="spellEnd"/>
      <w:r w:rsidR="000645B0" w:rsidRPr="002E288A">
        <w:rPr>
          <w:rFonts w:ascii="Helvetica" w:hAnsi="Helvetica" w:cs="Arial"/>
          <w:i/>
          <w:color w:val="333333"/>
          <w:sz w:val="20"/>
          <w:szCs w:val="20"/>
          <w:lang w:val="nl-NL"/>
        </w:rPr>
        <w:t xml:space="preserve"> </w:t>
      </w:r>
      <w:proofErr w:type="spellStart"/>
      <w:r w:rsidR="000645B0" w:rsidRPr="002E288A">
        <w:rPr>
          <w:rFonts w:ascii="Helvetica" w:hAnsi="Helvetica" w:cs="Arial"/>
          <w:i/>
          <w:color w:val="333333"/>
          <w:sz w:val="20"/>
          <w:szCs w:val="20"/>
          <w:lang w:val="nl-NL"/>
        </w:rPr>
        <w:t>Group</w:t>
      </w:r>
      <w:r w:rsidR="00E46BA1" w:rsidRPr="002E288A">
        <w:rPr>
          <w:rFonts w:ascii="Helvetica" w:hAnsi="Helvetica" w:cs="Arial"/>
          <w:i/>
          <w:color w:val="333333"/>
          <w:sz w:val="20"/>
          <w:szCs w:val="20"/>
          <w:lang w:val="nl-NL"/>
        </w:rPr>
        <w:t>,</w:t>
      </w:r>
      <w:r w:rsidR="000645B0" w:rsidRPr="002E288A">
        <w:rPr>
          <w:rFonts w:ascii="Helvetica" w:hAnsi="Helvetica" w:cs="Arial"/>
          <w:i/>
          <w:color w:val="333333"/>
          <w:sz w:val="20"/>
          <w:szCs w:val="20"/>
          <w:lang w:val="nl-NL"/>
        </w:rPr>
        <w:t>een</w:t>
      </w:r>
      <w:proofErr w:type="spellEnd"/>
      <w:r w:rsidR="00E46BA1" w:rsidRPr="002E288A">
        <w:rPr>
          <w:rFonts w:ascii="Helvetica" w:hAnsi="Helvetica" w:cs="Arial"/>
          <w:i/>
          <w:color w:val="333333"/>
          <w:sz w:val="20"/>
          <w:szCs w:val="20"/>
          <w:lang w:val="nl-NL"/>
        </w:rPr>
        <w:t xml:space="preserve"> betrouwbare logistieke dienstverlening</w:t>
      </w:r>
      <w:r w:rsidR="000645B0" w:rsidRPr="002E288A">
        <w:rPr>
          <w:rFonts w:ascii="Helvetica" w:hAnsi="Helvetica" w:cs="Arial"/>
          <w:i/>
          <w:color w:val="333333"/>
          <w:sz w:val="20"/>
          <w:szCs w:val="20"/>
          <w:lang w:val="nl-NL"/>
        </w:rPr>
        <w:t xml:space="preserve"> aan</w:t>
      </w:r>
      <w:r w:rsidR="00E46BA1" w:rsidRPr="002E288A">
        <w:rPr>
          <w:rFonts w:ascii="Helvetica" w:hAnsi="Helvetica" w:cs="Arial"/>
          <w:i/>
          <w:color w:val="333333"/>
          <w:sz w:val="20"/>
          <w:szCs w:val="20"/>
          <w:lang w:val="nl-NL"/>
        </w:rPr>
        <w:t xml:space="preserve"> voor niet-gekoelde goederen binnen de Benelux en het Duitse </w:t>
      </w:r>
      <w:proofErr w:type="spellStart"/>
      <w:r w:rsidR="00E46BA1" w:rsidRPr="002E288A">
        <w:rPr>
          <w:rFonts w:ascii="Helvetica" w:hAnsi="Helvetica" w:cs="Arial"/>
          <w:i/>
          <w:color w:val="333333"/>
          <w:sz w:val="20"/>
          <w:szCs w:val="20"/>
          <w:lang w:val="nl-NL"/>
        </w:rPr>
        <w:t>Rhein</w:t>
      </w:r>
      <w:proofErr w:type="spellEnd"/>
      <w:r w:rsidR="00E46BA1" w:rsidRPr="002E288A">
        <w:rPr>
          <w:rFonts w:ascii="Helvetica" w:hAnsi="Helvetica" w:cs="Arial"/>
          <w:i/>
          <w:color w:val="333333"/>
          <w:sz w:val="20"/>
          <w:szCs w:val="20"/>
          <w:lang w:val="nl-NL"/>
        </w:rPr>
        <w:t xml:space="preserve">-/Ruhrgebied. </w:t>
      </w:r>
      <w:r w:rsidRPr="002E288A">
        <w:rPr>
          <w:rFonts w:ascii="Helvetica" w:hAnsi="Helvetica" w:cs="Arial"/>
          <w:i/>
          <w:color w:val="333333"/>
          <w:sz w:val="20"/>
          <w:szCs w:val="20"/>
          <w:lang w:val="nl-NL"/>
        </w:rPr>
        <w:t xml:space="preserve">Wij </w:t>
      </w:r>
      <w:r w:rsidR="00E46BA1" w:rsidRPr="002E288A">
        <w:rPr>
          <w:rFonts w:ascii="Helvetica" w:hAnsi="Helvetica" w:cs="Arial"/>
          <w:i/>
          <w:color w:val="333333"/>
          <w:sz w:val="20"/>
          <w:szCs w:val="20"/>
          <w:lang w:val="nl-NL"/>
        </w:rPr>
        <w:t xml:space="preserve">hebben een dicht netwerk in de Benelux en schaalgrootte stelt ons in staat grote volumes per dag in te plannen met een korte planningshorizon. </w:t>
      </w:r>
      <w:r w:rsidRPr="002E288A">
        <w:rPr>
          <w:rFonts w:ascii="Helvetica" w:hAnsi="Helvetica" w:cs="Arial"/>
          <w:i/>
          <w:color w:val="333333"/>
          <w:sz w:val="20"/>
          <w:szCs w:val="20"/>
          <w:lang w:val="nl-NL"/>
        </w:rPr>
        <w:t xml:space="preserve">Het feit dat DKV, net als Koopman </w:t>
      </w:r>
      <w:r w:rsidR="00E46BA1" w:rsidRPr="002E288A">
        <w:rPr>
          <w:rFonts w:ascii="Helvetica" w:hAnsi="Helvetica" w:cs="Arial"/>
          <w:i/>
          <w:color w:val="333333"/>
          <w:sz w:val="20"/>
          <w:szCs w:val="20"/>
          <w:lang w:val="nl-NL"/>
        </w:rPr>
        <w:t>Cargo</w:t>
      </w:r>
      <w:r w:rsidRPr="002E288A">
        <w:rPr>
          <w:rFonts w:ascii="Helvetica" w:hAnsi="Helvetica" w:cs="Arial"/>
          <w:i/>
          <w:color w:val="333333"/>
          <w:sz w:val="20"/>
          <w:szCs w:val="20"/>
          <w:lang w:val="nl-NL"/>
        </w:rPr>
        <w:t xml:space="preserve">, een breed servicepakket </w:t>
      </w:r>
      <w:r w:rsidR="00E85AFF" w:rsidRPr="002E288A">
        <w:rPr>
          <w:rFonts w:ascii="Helvetica" w:hAnsi="Helvetica" w:cs="Arial"/>
          <w:i/>
          <w:color w:val="333333"/>
          <w:sz w:val="20"/>
          <w:szCs w:val="20"/>
          <w:lang w:val="nl-NL"/>
        </w:rPr>
        <w:t>aan</w:t>
      </w:r>
      <w:r w:rsidRPr="002E288A">
        <w:rPr>
          <w:rFonts w:ascii="Helvetica" w:hAnsi="Helvetica" w:cs="Arial"/>
          <w:i/>
          <w:color w:val="333333"/>
          <w:sz w:val="20"/>
          <w:szCs w:val="20"/>
          <w:lang w:val="nl-NL"/>
        </w:rPr>
        <w:t xml:space="preserve">biedt met als doel het </w:t>
      </w:r>
      <w:proofErr w:type="spellStart"/>
      <w:r w:rsidRPr="002E288A">
        <w:rPr>
          <w:rFonts w:ascii="Helvetica" w:hAnsi="Helvetica" w:cs="Arial"/>
          <w:i/>
          <w:color w:val="333333"/>
          <w:sz w:val="20"/>
          <w:szCs w:val="20"/>
          <w:lang w:val="nl-NL"/>
        </w:rPr>
        <w:t>ontzorgen</w:t>
      </w:r>
      <w:proofErr w:type="spellEnd"/>
      <w:r w:rsidRPr="002E288A">
        <w:rPr>
          <w:rFonts w:ascii="Helvetica" w:hAnsi="Helvetica" w:cs="Arial"/>
          <w:i/>
          <w:color w:val="333333"/>
          <w:sz w:val="20"/>
          <w:szCs w:val="20"/>
          <w:lang w:val="nl-NL"/>
        </w:rPr>
        <w:t xml:space="preserve"> van de klant</w:t>
      </w:r>
      <w:r w:rsidR="00611841" w:rsidRPr="002E288A">
        <w:rPr>
          <w:rFonts w:ascii="Helvetica" w:eastAsia="Times New Roman" w:hAnsi="Helvetica" w:cs="Helvetica"/>
          <w:i/>
          <w:color w:val="262626"/>
          <w:sz w:val="20"/>
          <w:szCs w:val="20"/>
          <w:lang w:val="nl-NL" w:eastAsia="nl-NL"/>
        </w:rPr>
        <w:t xml:space="preserve">, maakt dat wij voor DKV Euro Service gekozen hebben als het gaat om de registratie van de benodigde </w:t>
      </w:r>
      <w:proofErr w:type="spellStart"/>
      <w:r w:rsidR="00611841" w:rsidRPr="002E288A">
        <w:rPr>
          <w:rFonts w:ascii="Helvetica" w:eastAsia="Times New Roman" w:hAnsi="Helvetica" w:cs="Helvetica"/>
          <w:i/>
          <w:color w:val="262626"/>
          <w:sz w:val="20"/>
          <w:szCs w:val="20"/>
          <w:lang w:val="nl-NL" w:eastAsia="nl-NL"/>
        </w:rPr>
        <w:t>OBU’s</w:t>
      </w:r>
      <w:proofErr w:type="spellEnd"/>
      <w:r w:rsidR="00611841" w:rsidRPr="002E288A">
        <w:rPr>
          <w:rFonts w:ascii="Helvetica" w:eastAsia="Times New Roman" w:hAnsi="Helvetica" w:cs="Helvetica"/>
          <w:i/>
          <w:color w:val="262626"/>
          <w:sz w:val="20"/>
          <w:szCs w:val="20"/>
          <w:lang w:val="nl-NL" w:eastAsia="nl-NL"/>
        </w:rPr>
        <w:t xml:space="preserve"> </w:t>
      </w:r>
      <w:r w:rsidRPr="002E288A">
        <w:rPr>
          <w:rFonts w:ascii="Helvetica" w:eastAsia="Times New Roman" w:hAnsi="Helvetica" w:cs="Helvetica"/>
          <w:i/>
          <w:color w:val="262626"/>
          <w:sz w:val="20"/>
          <w:szCs w:val="20"/>
          <w:lang w:val="nl-NL" w:eastAsia="nl-NL"/>
        </w:rPr>
        <w:t>alsook</w:t>
      </w:r>
      <w:r w:rsidR="00611841" w:rsidRPr="002E288A">
        <w:rPr>
          <w:rFonts w:ascii="Helvetica" w:eastAsia="Times New Roman" w:hAnsi="Helvetica" w:cs="Helvetica"/>
          <w:i/>
          <w:color w:val="262626"/>
          <w:sz w:val="20"/>
          <w:szCs w:val="20"/>
          <w:lang w:val="nl-NL" w:eastAsia="nl-NL"/>
        </w:rPr>
        <w:t xml:space="preserve"> de centrale afrekening van deze tol. Naast het feit dat DKV Euro Service ons de benodigde boxen levert weten we zeker dat DKV Euro Service ons in dit traject tijdig van relevante informatie voorziet. Zo weten wij zeker dat wij op 1 april niet voor verrassingen komen te staan.”</w:t>
      </w:r>
    </w:p>
    <w:bookmarkEnd w:id="0"/>
    <w:p w14:paraId="4E9FAD2C" w14:textId="77777777" w:rsidR="00925FC0" w:rsidRPr="002E288A" w:rsidRDefault="00925FC0" w:rsidP="002E288A">
      <w:pPr>
        <w:spacing w:line="360" w:lineRule="auto"/>
        <w:rPr>
          <w:rFonts w:ascii="Helvetica" w:eastAsia="Times New Roman" w:hAnsi="Helvetica" w:cs="Helvetica"/>
          <w:i/>
          <w:color w:val="262626"/>
          <w:sz w:val="20"/>
          <w:szCs w:val="20"/>
          <w:lang w:val="nl-NL" w:eastAsia="nl-NL"/>
        </w:rPr>
      </w:pPr>
    </w:p>
    <w:p w14:paraId="5EC36340" w14:textId="77777777" w:rsidR="00547F43" w:rsidRPr="002E288A" w:rsidRDefault="00F10CCB" w:rsidP="002E288A">
      <w:pPr>
        <w:spacing w:line="360" w:lineRule="auto"/>
        <w:rPr>
          <w:rFonts w:ascii="Helvetica" w:hAnsi="Helvetica" w:cs="Arial"/>
          <w:color w:val="333333"/>
          <w:sz w:val="20"/>
          <w:szCs w:val="20"/>
          <w:lang w:val="nl-NL"/>
        </w:rPr>
      </w:pPr>
      <w:r w:rsidRPr="002E288A">
        <w:rPr>
          <w:rFonts w:ascii="Helvetica" w:hAnsi="Helvetica"/>
          <w:b/>
          <w:sz w:val="20"/>
          <w:szCs w:val="20"/>
          <w:lang w:val="nl-NL"/>
        </w:rPr>
        <w:lastRenderedPageBreak/>
        <w:t>Koopman</w:t>
      </w:r>
      <w:r w:rsidR="00547F43" w:rsidRPr="002E288A">
        <w:rPr>
          <w:rFonts w:ascii="Helvetica" w:hAnsi="Helvetica"/>
          <w:b/>
          <w:sz w:val="20"/>
          <w:szCs w:val="20"/>
          <w:lang w:val="nl-NL"/>
        </w:rPr>
        <w:t xml:space="preserve"> </w:t>
      </w:r>
      <w:proofErr w:type="spellStart"/>
      <w:r w:rsidR="00547F43" w:rsidRPr="002E288A">
        <w:rPr>
          <w:rFonts w:ascii="Helvetica" w:hAnsi="Helvetica"/>
          <w:b/>
          <w:sz w:val="20"/>
          <w:szCs w:val="20"/>
          <w:lang w:val="nl-NL"/>
        </w:rPr>
        <w:t>Logistics</w:t>
      </w:r>
      <w:proofErr w:type="spellEnd"/>
      <w:r w:rsidR="00547F43" w:rsidRPr="002E288A">
        <w:rPr>
          <w:rFonts w:ascii="Helvetica" w:hAnsi="Helvetica"/>
          <w:b/>
          <w:sz w:val="20"/>
          <w:szCs w:val="20"/>
          <w:lang w:val="nl-NL"/>
        </w:rPr>
        <w:t xml:space="preserve"> Group</w:t>
      </w:r>
      <w:r w:rsidR="00F96C5E" w:rsidRPr="002E288A">
        <w:rPr>
          <w:rFonts w:ascii="Helvetica" w:hAnsi="Helvetica"/>
          <w:b/>
          <w:sz w:val="20"/>
          <w:szCs w:val="20"/>
          <w:lang w:val="nl-NL"/>
        </w:rPr>
        <w:br/>
      </w:r>
      <w:r w:rsidR="00547F43" w:rsidRPr="002E288A">
        <w:rPr>
          <w:rFonts w:ascii="Helvetica" w:hAnsi="Helvetica" w:cs="Arial"/>
          <w:color w:val="333333"/>
          <w:sz w:val="20"/>
          <w:szCs w:val="20"/>
          <w:lang w:val="nl-NL"/>
        </w:rPr>
        <w:t xml:space="preserve">Koopman </w:t>
      </w:r>
      <w:proofErr w:type="spellStart"/>
      <w:r w:rsidR="00547F43" w:rsidRPr="002E288A">
        <w:rPr>
          <w:rFonts w:ascii="Helvetica" w:hAnsi="Helvetica" w:cs="Arial"/>
          <w:color w:val="333333"/>
          <w:sz w:val="20"/>
          <w:szCs w:val="20"/>
          <w:lang w:val="nl-NL"/>
        </w:rPr>
        <w:t>Logistics</w:t>
      </w:r>
      <w:proofErr w:type="spellEnd"/>
      <w:r w:rsidR="00547F43" w:rsidRPr="002E288A">
        <w:rPr>
          <w:rFonts w:ascii="Helvetica" w:hAnsi="Helvetica" w:cs="Arial"/>
          <w:color w:val="333333"/>
          <w:sz w:val="20"/>
          <w:szCs w:val="20"/>
          <w:lang w:val="nl-NL"/>
        </w:rPr>
        <w:t xml:space="preserve"> Group is een van de grotere logistieke ondernemingen in de Benelux. Wat in 1930 begon als een eenmansbedrijf, is in de 21ste eeuw uitgegroeid tot een internationale onderneming met ongeveer 900 medewerkers in Nederland,  België en Duitsland. Het bedrijf heeft in totaal 13 vestigingen</w:t>
      </w:r>
      <w:r w:rsidR="00476F1B" w:rsidRPr="002E288A">
        <w:rPr>
          <w:rFonts w:ascii="Helvetica" w:hAnsi="Helvetica" w:cs="Arial"/>
          <w:color w:val="333333"/>
          <w:sz w:val="20"/>
          <w:szCs w:val="20"/>
          <w:lang w:val="nl-NL"/>
        </w:rPr>
        <w:t>, waar Koopman Cargo en Koopman Autotransport deel van uitmaken</w:t>
      </w:r>
      <w:r w:rsidR="00547F43" w:rsidRPr="002E288A">
        <w:rPr>
          <w:rFonts w:ascii="Helvetica" w:hAnsi="Helvetica" w:cs="Arial"/>
          <w:color w:val="333333"/>
          <w:sz w:val="20"/>
          <w:szCs w:val="20"/>
          <w:lang w:val="nl-NL"/>
        </w:rPr>
        <w:t xml:space="preserve">. Koopman </w:t>
      </w:r>
      <w:proofErr w:type="spellStart"/>
      <w:r w:rsidR="00547F43" w:rsidRPr="002E288A">
        <w:rPr>
          <w:rFonts w:ascii="Helvetica" w:hAnsi="Helvetica" w:cs="Arial"/>
          <w:color w:val="333333"/>
          <w:sz w:val="20"/>
          <w:szCs w:val="20"/>
          <w:lang w:val="nl-NL"/>
        </w:rPr>
        <w:t>Logistics</w:t>
      </w:r>
      <w:proofErr w:type="spellEnd"/>
      <w:r w:rsidR="00547F43" w:rsidRPr="002E288A">
        <w:rPr>
          <w:rFonts w:ascii="Helvetica" w:hAnsi="Helvetica" w:cs="Arial"/>
          <w:color w:val="333333"/>
          <w:sz w:val="20"/>
          <w:szCs w:val="20"/>
          <w:lang w:val="nl-NL"/>
        </w:rPr>
        <w:t xml:space="preserve"> Group is de grootste speler in de Benelux op het gebied van </w:t>
      </w:r>
      <w:proofErr w:type="spellStart"/>
      <w:r w:rsidR="00547F43" w:rsidRPr="002E288A">
        <w:rPr>
          <w:rFonts w:ascii="Helvetica" w:hAnsi="Helvetica" w:cs="Arial"/>
          <w:color w:val="333333"/>
          <w:sz w:val="20"/>
          <w:szCs w:val="20"/>
          <w:lang w:val="nl-NL"/>
        </w:rPr>
        <w:t>automotive</w:t>
      </w:r>
      <w:proofErr w:type="spellEnd"/>
      <w:r w:rsidR="00547F43" w:rsidRPr="002E288A">
        <w:rPr>
          <w:rFonts w:ascii="Helvetica" w:hAnsi="Helvetica" w:cs="Arial"/>
          <w:color w:val="333333"/>
          <w:sz w:val="20"/>
          <w:szCs w:val="20"/>
          <w:lang w:val="nl-NL"/>
        </w:rPr>
        <w:t xml:space="preserve">-logistiek. Meer informatie: </w:t>
      </w:r>
      <w:hyperlink r:id="rId7" w:history="1">
        <w:r w:rsidR="00547F43" w:rsidRPr="002E288A">
          <w:rPr>
            <w:rStyle w:val="Hyperlink"/>
            <w:rFonts w:ascii="Helvetica" w:hAnsi="Helvetica" w:cs="Arial"/>
            <w:sz w:val="20"/>
            <w:szCs w:val="20"/>
            <w:lang w:val="nl-NL"/>
          </w:rPr>
          <w:t>www.koopman.nl</w:t>
        </w:r>
      </w:hyperlink>
      <w:r w:rsidR="00547F43" w:rsidRPr="002E288A">
        <w:rPr>
          <w:rFonts w:ascii="Helvetica" w:hAnsi="Helvetica" w:cs="Arial"/>
          <w:color w:val="333333"/>
          <w:sz w:val="20"/>
          <w:szCs w:val="20"/>
          <w:lang w:val="nl-NL"/>
        </w:rPr>
        <w:t xml:space="preserve"> </w:t>
      </w:r>
    </w:p>
    <w:p w14:paraId="08C3682B" w14:textId="77777777" w:rsidR="00925FC0" w:rsidRPr="002E288A" w:rsidRDefault="00925FC0" w:rsidP="002E288A">
      <w:pPr>
        <w:spacing w:line="360" w:lineRule="auto"/>
        <w:rPr>
          <w:rFonts w:ascii="Helvetica" w:hAnsi="Helvetica" w:cs="Arial"/>
          <w:sz w:val="20"/>
          <w:szCs w:val="20"/>
          <w:lang w:val="nl-NL"/>
        </w:rPr>
      </w:pPr>
      <w:r w:rsidRPr="002E288A">
        <w:rPr>
          <w:rFonts w:ascii="Helvetica" w:hAnsi="Helvetica" w:cs="Arial"/>
          <w:b/>
          <w:sz w:val="20"/>
          <w:szCs w:val="20"/>
          <w:lang w:val="nl-NL"/>
        </w:rPr>
        <w:t>Over DKV Euro Service</w:t>
      </w:r>
      <w:r w:rsidRPr="002E288A">
        <w:rPr>
          <w:rFonts w:ascii="Helvetica" w:hAnsi="Helvetica" w:cs="Arial"/>
          <w:sz w:val="20"/>
          <w:szCs w:val="20"/>
          <w:lang w:val="nl-NL"/>
        </w:rPr>
        <w:br/>
        <w:t xml:space="preserve">DKV Euro Service is al ca. 80 jaar een van de meest toonaangevende service providers op gebied van wegvervoer en logistiek. Variërend van verzorging onderweg zonder contante betaling bij ruim 60.000 acceptatiepunten van allerlei merken tot aan </w:t>
      </w:r>
      <w:proofErr w:type="spellStart"/>
      <w:r w:rsidRPr="002E288A">
        <w:rPr>
          <w:rFonts w:ascii="Helvetica" w:hAnsi="Helvetica" w:cs="Arial"/>
          <w:sz w:val="20"/>
          <w:szCs w:val="20"/>
          <w:lang w:val="nl-NL"/>
        </w:rPr>
        <w:t>tolafrekenen</w:t>
      </w:r>
      <w:proofErr w:type="spellEnd"/>
      <w:r w:rsidRPr="002E288A">
        <w:rPr>
          <w:rFonts w:ascii="Helvetica" w:hAnsi="Helvetica" w:cs="Arial"/>
          <w:sz w:val="20"/>
          <w:szCs w:val="20"/>
          <w:lang w:val="nl-NL"/>
        </w:rPr>
        <w:t xml:space="preserve"> en btw-restitutie biedt DKV tal van diensten met als doel kostenoptimalisatie en effectief </w:t>
      </w:r>
      <w:proofErr w:type="spellStart"/>
      <w:r w:rsidRPr="002E288A">
        <w:rPr>
          <w:rFonts w:ascii="Helvetica" w:hAnsi="Helvetica" w:cs="Arial"/>
          <w:sz w:val="20"/>
          <w:szCs w:val="20"/>
          <w:lang w:val="nl-NL"/>
        </w:rPr>
        <w:t>fleet</w:t>
      </w:r>
      <w:proofErr w:type="spellEnd"/>
      <w:r w:rsidRPr="002E288A">
        <w:rPr>
          <w:rFonts w:ascii="Helvetica" w:hAnsi="Helvetica" w:cs="Arial"/>
          <w:sz w:val="20"/>
          <w:szCs w:val="20"/>
          <w:lang w:val="nl-NL"/>
        </w:rPr>
        <w:t xml:space="preserve"> management op de Europese wegen. DKV maakt deel uit van DKV MOBILITY SERVICES Group, die 780 medewerkers heeft. In 2015 realiseerde de groep, die in 42 landen vertegenwoordigd is, een omzet van 5,8 miljard euro. Momenteel zijn er circa 2,5 miljoen DKV Cards en on board units in omloop bij ruim 120.000 klanten. In 2015 is de DKV Card voor alweer de elfde achtereenvolgende keer onderscheiden als Beste Merk in de categorie </w:t>
      </w:r>
      <w:proofErr w:type="spellStart"/>
      <w:r w:rsidRPr="002E288A">
        <w:rPr>
          <w:rFonts w:ascii="Helvetica" w:hAnsi="Helvetica" w:cs="Arial"/>
          <w:sz w:val="20"/>
          <w:szCs w:val="20"/>
          <w:lang w:val="nl-NL"/>
        </w:rPr>
        <w:t>fuel</w:t>
      </w:r>
      <w:proofErr w:type="spellEnd"/>
      <w:r w:rsidRPr="002E288A">
        <w:rPr>
          <w:rFonts w:ascii="Helvetica" w:hAnsi="Helvetica" w:cs="Arial"/>
          <w:sz w:val="20"/>
          <w:szCs w:val="20"/>
          <w:lang w:val="nl-NL"/>
        </w:rPr>
        <w:t xml:space="preserve"> en service cards.</w:t>
      </w:r>
    </w:p>
    <w:p w14:paraId="4B7FEBE6" w14:textId="77777777" w:rsidR="00925FC0" w:rsidRPr="002E288A" w:rsidRDefault="00925FC0" w:rsidP="002E288A">
      <w:pPr>
        <w:spacing w:line="360" w:lineRule="auto"/>
        <w:rPr>
          <w:rFonts w:ascii="Helvetica" w:hAnsi="Helvetica" w:cs="Arial"/>
          <w:b/>
          <w:sz w:val="20"/>
          <w:szCs w:val="20"/>
          <w:lang w:val="nl-NL"/>
        </w:rPr>
      </w:pPr>
      <w:r w:rsidRPr="002E288A">
        <w:rPr>
          <w:rFonts w:ascii="Helvetica" w:eastAsia="MS Mincho" w:hAnsi="Helvetica" w:cs="Arial"/>
          <w:sz w:val="20"/>
          <w:szCs w:val="20"/>
          <w:lang w:val="nl-NL"/>
        </w:rPr>
        <w:t xml:space="preserve">Meer informatie: </w:t>
      </w:r>
      <w:hyperlink r:id="rId8" w:history="1">
        <w:r w:rsidRPr="002E288A">
          <w:rPr>
            <w:rFonts w:ascii="Helvetica" w:eastAsia="MS Mincho" w:hAnsi="Helvetica" w:cs="Arial"/>
            <w:color w:val="0000FF"/>
            <w:sz w:val="20"/>
            <w:szCs w:val="20"/>
            <w:u w:val="single"/>
            <w:lang w:val="nl-NL"/>
          </w:rPr>
          <w:t>www.dkv-euroservice.com</w:t>
        </w:r>
      </w:hyperlink>
      <w:r w:rsidRPr="002E288A">
        <w:rPr>
          <w:rFonts w:ascii="Helvetica" w:eastAsia="MS Mincho" w:hAnsi="Helvetica" w:cs="Arial"/>
          <w:sz w:val="20"/>
          <w:szCs w:val="20"/>
          <w:lang w:val="nl-NL"/>
        </w:rPr>
        <w:t xml:space="preserve"> of via </w:t>
      </w:r>
      <w:proofErr w:type="spellStart"/>
      <w:r w:rsidRPr="002E288A">
        <w:rPr>
          <w:rFonts w:ascii="Helvetica" w:eastAsia="MS Mincho" w:hAnsi="Helvetica" w:cs="Arial"/>
          <w:sz w:val="20"/>
          <w:szCs w:val="20"/>
          <w:lang w:val="nl-NL"/>
        </w:rPr>
        <w:t>social</w:t>
      </w:r>
      <w:proofErr w:type="spellEnd"/>
      <w:r w:rsidRPr="002E288A">
        <w:rPr>
          <w:rFonts w:ascii="Helvetica" w:eastAsia="MS Mincho" w:hAnsi="Helvetica" w:cs="Arial"/>
          <w:sz w:val="20"/>
          <w:szCs w:val="20"/>
          <w:lang w:val="nl-NL"/>
        </w:rPr>
        <w:t xml:space="preserve"> media: </w:t>
      </w:r>
      <w:hyperlink r:id="rId9" w:history="1">
        <w:proofErr w:type="spellStart"/>
        <w:r w:rsidRPr="002E288A">
          <w:rPr>
            <w:rStyle w:val="Hyperlink"/>
            <w:rFonts w:ascii="Helvetica" w:eastAsia="MS Mincho" w:hAnsi="Helvetica" w:cs="Arial"/>
            <w:sz w:val="20"/>
            <w:szCs w:val="20"/>
            <w:lang w:val="nl-NL"/>
          </w:rPr>
          <w:t>Twitter</w:t>
        </w:r>
        <w:proofErr w:type="spellEnd"/>
      </w:hyperlink>
      <w:r w:rsidRPr="002E288A">
        <w:rPr>
          <w:rFonts w:ascii="Helvetica" w:eastAsia="MS Mincho" w:hAnsi="Helvetica" w:cs="Arial"/>
          <w:sz w:val="20"/>
          <w:szCs w:val="20"/>
          <w:lang w:val="nl-NL"/>
        </w:rPr>
        <w:t xml:space="preserve">, </w:t>
      </w:r>
      <w:hyperlink r:id="rId10" w:history="1">
        <w:proofErr w:type="spellStart"/>
        <w:r w:rsidRPr="002E288A">
          <w:rPr>
            <w:rStyle w:val="Hyperlink"/>
            <w:rFonts w:ascii="Helvetica" w:eastAsia="MS Mincho" w:hAnsi="Helvetica" w:cs="Arial"/>
            <w:sz w:val="20"/>
            <w:szCs w:val="20"/>
            <w:lang w:val="nl-NL"/>
          </w:rPr>
          <w:t>LinkedIn</w:t>
        </w:r>
        <w:proofErr w:type="spellEnd"/>
      </w:hyperlink>
      <w:r w:rsidRPr="002E288A">
        <w:rPr>
          <w:rFonts w:ascii="Helvetica" w:eastAsia="MS Mincho" w:hAnsi="Helvetica" w:cs="Arial"/>
          <w:sz w:val="20"/>
          <w:szCs w:val="20"/>
          <w:lang w:val="nl-NL"/>
        </w:rPr>
        <w:t xml:space="preserve">, </w:t>
      </w:r>
      <w:hyperlink r:id="rId11" w:history="1">
        <w:r w:rsidRPr="002E288A">
          <w:rPr>
            <w:rStyle w:val="Hyperlink"/>
            <w:rFonts w:ascii="Helvetica" w:eastAsia="MS Mincho" w:hAnsi="Helvetica" w:cs="Arial"/>
            <w:sz w:val="20"/>
            <w:szCs w:val="20"/>
            <w:lang w:val="nl-NL"/>
          </w:rPr>
          <w:t>Blog site</w:t>
        </w:r>
      </w:hyperlink>
      <w:r w:rsidRPr="002E288A">
        <w:rPr>
          <w:rFonts w:ascii="Helvetica" w:eastAsia="MS Mincho" w:hAnsi="Helvetica" w:cs="Arial"/>
          <w:sz w:val="20"/>
          <w:szCs w:val="20"/>
          <w:lang w:val="nl-NL"/>
        </w:rPr>
        <w:t xml:space="preserve">. </w:t>
      </w:r>
    </w:p>
    <w:p w14:paraId="0589ABD4" w14:textId="77777777" w:rsidR="00925FC0" w:rsidRPr="002E288A" w:rsidRDefault="00925FC0" w:rsidP="002E288A">
      <w:pPr>
        <w:shd w:val="clear" w:color="auto" w:fill="FFFFFF"/>
        <w:spacing w:line="360" w:lineRule="auto"/>
        <w:rPr>
          <w:rFonts w:ascii="Helvetica" w:hAnsi="Helvetica" w:cs="Arial"/>
          <w:color w:val="000000"/>
          <w:sz w:val="20"/>
          <w:szCs w:val="20"/>
          <w:lang w:val="nl-NL"/>
        </w:rPr>
      </w:pPr>
      <w:r w:rsidRPr="002E288A">
        <w:rPr>
          <w:rFonts w:ascii="Helvetica" w:hAnsi="Helvetica" w:cs="Arial"/>
          <w:b/>
          <w:color w:val="000000"/>
          <w:sz w:val="20"/>
          <w:szCs w:val="20"/>
          <w:lang w:val="nl-NL"/>
        </w:rPr>
        <w:t xml:space="preserve">Contact bij DKV : </w:t>
      </w:r>
      <w:r w:rsidRPr="002E288A">
        <w:rPr>
          <w:rFonts w:ascii="Helvetica" w:hAnsi="Helvetica" w:cs="Arial"/>
          <w:b/>
          <w:color w:val="000000"/>
          <w:sz w:val="20"/>
          <w:szCs w:val="20"/>
          <w:lang w:val="nl-NL"/>
        </w:rPr>
        <w:br/>
      </w:r>
      <w:r w:rsidRPr="002E288A">
        <w:rPr>
          <w:rFonts w:ascii="Helvetica" w:eastAsia="Times New Roman" w:hAnsi="Helvetica" w:cs="Arial"/>
          <w:sz w:val="20"/>
          <w:szCs w:val="20"/>
          <w:lang w:val="nl-NL" w:eastAsia="nl-NL"/>
        </w:rPr>
        <w:t xml:space="preserve">Greta </w:t>
      </w:r>
      <w:proofErr w:type="spellStart"/>
      <w:r w:rsidRPr="002E288A">
        <w:rPr>
          <w:rFonts w:ascii="Helvetica" w:eastAsia="Times New Roman" w:hAnsi="Helvetica" w:cs="Arial"/>
          <w:sz w:val="20"/>
          <w:szCs w:val="20"/>
          <w:lang w:val="nl-NL" w:eastAsia="nl-NL"/>
        </w:rPr>
        <w:t>Lammerse</w:t>
      </w:r>
      <w:proofErr w:type="spellEnd"/>
      <w:r w:rsidRPr="002E288A">
        <w:rPr>
          <w:rFonts w:ascii="Helvetica" w:eastAsia="Times New Roman" w:hAnsi="Helvetica" w:cs="Arial"/>
          <w:sz w:val="20"/>
          <w:szCs w:val="20"/>
          <w:lang w:val="nl-NL" w:eastAsia="nl-NL"/>
        </w:rPr>
        <w:t xml:space="preserve">, Tel.: +31 252345655, E-mail: </w:t>
      </w:r>
      <w:hyperlink r:id="rId12" w:history="1">
        <w:r w:rsidRPr="002E288A">
          <w:rPr>
            <w:rStyle w:val="Hyperlink"/>
            <w:rFonts w:ascii="Helvetica" w:hAnsi="Helvetica" w:cs="Arial"/>
            <w:sz w:val="20"/>
            <w:szCs w:val="20"/>
            <w:lang w:val="nl-NL"/>
          </w:rPr>
          <w:t>Greta.lammerse@dkv-euroservice.com</w:t>
        </w:r>
      </w:hyperlink>
    </w:p>
    <w:p w14:paraId="0D918C41" w14:textId="77777777" w:rsidR="00925FC0" w:rsidRPr="002E288A" w:rsidRDefault="00925FC0" w:rsidP="002E288A">
      <w:pPr>
        <w:widowControl w:val="0"/>
        <w:autoSpaceDE w:val="0"/>
        <w:autoSpaceDN w:val="0"/>
        <w:adjustRightInd w:val="0"/>
        <w:spacing w:line="360" w:lineRule="auto"/>
        <w:rPr>
          <w:rFonts w:ascii="Helvetica" w:hAnsi="Helvetica" w:cs="Arial"/>
          <w:b/>
          <w:sz w:val="20"/>
          <w:szCs w:val="20"/>
          <w:lang w:val="nl-NL"/>
        </w:rPr>
      </w:pPr>
      <w:r w:rsidRPr="002E288A">
        <w:rPr>
          <w:rFonts w:ascii="Helvetica" w:hAnsi="Helvetica" w:cs="Arial"/>
          <w:b/>
          <w:sz w:val="20"/>
          <w:szCs w:val="20"/>
          <w:lang w:val="nl-NL"/>
        </w:rPr>
        <w:t xml:space="preserve">Persbureau: Square </w:t>
      </w:r>
      <w:proofErr w:type="spellStart"/>
      <w:r w:rsidRPr="002E288A">
        <w:rPr>
          <w:rFonts w:ascii="Helvetica" w:hAnsi="Helvetica" w:cs="Arial"/>
          <w:b/>
          <w:sz w:val="20"/>
          <w:szCs w:val="20"/>
          <w:lang w:val="nl-NL"/>
        </w:rPr>
        <w:t>Egg</w:t>
      </w:r>
      <w:proofErr w:type="spellEnd"/>
      <w:r w:rsidRPr="002E288A">
        <w:rPr>
          <w:rFonts w:ascii="Helvetica" w:hAnsi="Helvetica" w:cs="Arial"/>
          <w:b/>
          <w:sz w:val="20"/>
          <w:szCs w:val="20"/>
          <w:lang w:val="nl-NL"/>
        </w:rPr>
        <w:t xml:space="preserve">: </w:t>
      </w:r>
      <w:r w:rsidRPr="002E288A">
        <w:rPr>
          <w:rFonts w:ascii="Helvetica" w:hAnsi="Helvetica" w:cs="Arial"/>
          <w:b/>
          <w:sz w:val="20"/>
          <w:szCs w:val="20"/>
          <w:lang w:val="nl-NL"/>
        </w:rPr>
        <w:br/>
      </w:r>
      <w:r w:rsidRPr="002E288A">
        <w:rPr>
          <w:rFonts w:ascii="Helvetica" w:hAnsi="Helvetica" w:cs="Arial"/>
          <w:sz w:val="20"/>
          <w:szCs w:val="20"/>
          <w:lang w:val="nl-NL"/>
        </w:rPr>
        <w:t xml:space="preserve">Sandra Van Hauwaert, GSM: +32 497 25 18 16, E-mail: </w:t>
      </w:r>
      <w:hyperlink r:id="rId13" w:history="1">
        <w:r w:rsidRPr="002E288A">
          <w:rPr>
            <w:rStyle w:val="Hyperlink"/>
            <w:rFonts w:ascii="Helvetica" w:hAnsi="Helvetica" w:cs="Arial"/>
            <w:sz w:val="20"/>
            <w:szCs w:val="20"/>
            <w:lang w:val="nl-NL"/>
          </w:rPr>
          <w:t>sandra@square-egg.be</w:t>
        </w:r>
      </w:hyperlink>
    </w:p>
    <w:p w14:paraId="23BE61D9" w14:textId="77777777" w:rsidR="00291B34" w:rsidRPr="002E288A" w:rsidRDefault="00291B34" w:rsidP="002E288A">
      <w:pPr>
        <w:suppressAutoHyphens w:val="0"/>
        <w:spacing w:line="360" w:lineRule="auto"/>
        <w:rPr>
          <w:rFonts w:ascii="Helvetica" w:hAnsi="Helvetica" w:cs="Arial"/>
          <w:b/>
          <w:sz w:val="20"/>
          <w:szCs w:val="20"/>
          <w:lang w:val="nl-NL"/>
        </w:rPr>
      </w:pPr>
    </w:p>
    <w:sectPr w:rsidR="00291B34" w:rsidRPr="002E288A">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anda Prins">
    <w15:presenceInfo w15:providerId="Windows Live" w15:userId="9f6c678d725db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0645B0"/>
    <w:rsid w:val="000F376A"/>
    <w:rsid w:val="00104E30"/>
    <w:rsid w:val="001116A1"/>
    <w:rsid w:val="00120FEC"/>
    <w:rsid w:val="00121DCB"/>
    <w:rsid w:val="0015707A"/>
    <w:rsid w:val="00164F25"/>
    <w:rsid w:val="001841BF"/>
    <w:rsid w:val="001A3E96"/>
    <w:rsid w:val="001A6F5A"/>
    <w:rsid w:val="001D1AAC"/>
    <w:rsid w:val="001D42CA"/>
    <w:rsid w:val="001E3369"/>
    <w:rsid w:val="001E3C12"/>
    <w:rsid w:val="001E522B"/>
    <w:rsid w:val="001F143C"/>
    <w:rsid w:val="001F1FF7"/>
    <w:rsid w:val="001F67D6"/>
    <w:rsid w:val="00216DDE"/>
    <w:rsid w:val="00234F24"/>
    <w:rsid w:val="00245594"/>
    <w:rsid w:val="0025018A"/>
    <w:rsid w:val="00291B34"/>
    <w:rsid w:val="0029491D"/>
    <w:rsid w:val="002B0055"/>
    <w:rsid w:val="002C307D"/>
    <w:rsid w:val="002E288A"/>
    <w:rsid w:val="00303BC6"/>
    <w:rsid w:val="00310E33"/>
    <w:rsid w:val="003142A6"/>
    <w:rsid w:val="00317F2A"/>
    <w:rsid w:val="00321FAB"/>
    <w:rsid w:val="0034408C"/>
    <w:rsid w:val="00357AF5"/>
    <w:rsid w:val="003629C1"/>
    <w:rsid w:val="00376DC5"/>
    <w:rsid w:val="00381C08"/>
    <w:rsid w:val="003832F2"/>
    <w:rsid w:val="00426735"/>
    <w:rsid w:val="004447AC"/>
    <w:rsid w:val="00455430"/>
    <w:rsid w:val="00476F1B"/>
    <w:rsid w:val="0048156C"/>
    <w:rsid w:val="00494399"/>
    <w:rsid w:val="004A3128"/>
    <w:rsid w:val="004B642A"/>
    <w:rsid w:val="004D35A1"/>
    <w:rsid w:val="004D3D17"/>
    <w:rsid w:val="0050714C"/>
    <w:rsid w:val="00547F43"/>
    <w:rsid w:val="00575D67"/>
    <w:rsid w:val="005F0142"/>
    <w:rsid w:val="00611841"/>
    <w:rsid w:val="00635679"/>
    <w:rsid w:val="0064073C"/>
    <w:rsid w:val="006878DE"/>
    <w:rsid w:val="006C5F96"/>
    <w:rsid w:val="006D7AEA"/>
    <w:rsid w:val="006E7FE3"/>
    <w:rsid w:val="006F5143"/>
    <w:rsid w:val="00702B6E"/>
    <w:rsid w:val="0072048C"/>
    <w:rsid w:val="007914DA"/>
    <w:rsid w:val="007C0BB1"/>
    <w:rsid w:val="007F4CB1"/>
    <w:rsid w:val="00803758"/>
    <w:rsid w:val="008367B0"/>
    <w:rsid w:val="008369D6"/>
    <w:rsid w:val="00845A90"/>
    <w:rsid w:val="00852C4D"/>
    <w:rsid w:val="00870853"/>
    <w:rsid w:val="00877AC6"/>
    <w:rsid w:val="008B1760"/>
    <w:rsid w:val="008B4FF0"/>
    <w:rsid w:val="008B54B7"/>
    <w:rsid w:val="008C718A"/>
    <w:rsid w:val="008F4552"/>
    <w:rsid w:val="009000E8"/>
    <w:rsid w:val="00902263"/>
    <w:rsid w:val="0090564B"/>
    <w:rsid w:val="00925FC0"/>
    <w:rsid w:val="00932639"/>
    <w:rsid w:val="009558D8"/>
    <w:rsid w:val="00974771"/>
    <w:rsid w:val="009813A3"/>
    <w:rsid w:val="0099246C"/>
    <w:rsid w:val="009B01F4"/>
    <w:rsid w:val="009B380B"/>
    <w:rsid w:val="009C3C9D"/>
    <w:rsid w:val="009D113D"/>
    <w:rsid w:val="009D5FEA"/>
    <w:rsid w:val="009F5E9B"/>
    <w:rsid w:val="00A13F15"/>
    <w:rsid w:val="00A21500"/>
    <w:rsid w:val="00A378A9"/>
    <w:rsid w:val="00A563FC"/>
    <w:rsid w:val="00A63255"/>
    <w:rsid w:val="00A73DF8"/>
    <w:rsid w:val="00AB4C65"/>
    <w:rsid w:val="00AC5D41"/>
    <w:rsid w:val="00AF04FA"/>
    <w:rsid w:val="00B32B0A"/>
    <w:rsid w:val="00B574DF"/>
    <w:rsid w:val="00B67FA6"/>
    <w:rsid w:val="00B802B3"/>
    <w:rsid w:val="00BD47A7"/>
    <w:rsid w:val="00BE4EB6"/>
    <w:rsid w:val="00BF36E1"/>
    <w:rsid w:val="00C122A5"/>
    <w:rsid w:val="00C168F9"/>
    <w:rsid w:val="00C402C8"/>
    <w:rsid w:val="00C74541"/>
    <w:rsid w:val="00C8472E"/>
    <w:rsid w:val="00C9515E"/>
    <w:rsid w:val="00CA6834"/>
    <w:rsid w:val="00CC4802"/>
    <w:rsid w:val="00CE3697"/>
    <w:rsid w:val="00CF15FF"/>
    <w:rsid w:val="00D033B9"/>
    <w:rsid w:val="00D27373"/>
    <w:rsid w:val="00D37A2E"/>
    <w:rsid w:val="00D40537"/>
    <w:rsid w:val="00D71761"/>
    <w:rsid w:val="00D8097B"/>
    <w:rsid w:val="00D83FFA"/>
    <w:rsid w:val="00DF53BE"/>
    <w:rsid w:val="00E43E12"/>
    <w:rsid w:val="00E46BA1"/>
    <w:rsid w:val="00E50F03"/>
    <w:rsid w:val="00E7779B"/>
    <w:rsid w:val="00E85AFF"/>
    <w:rsid w:val="00E93178"/>
    <w:rsid w:val="00EA18F2"/>
    <w:rsid w:val="00EA2191"/>
    <w:rsid w:val="00ED5D4B"/>
    <w:rsid w:val="00F10CCB"/>
    <w:rsid w:val="00F26966"/>
    <w:rsid w:val="00F50902"/>
    <w:rsid w:val="00F730C6"/>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72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oopman.nl"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3786</Characters>
  <Application>Microsoft Macintosh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4466</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5</cp:revision>
  <cp:lastPrinted>2015-11-17T10:05:00Z</cp:lastPrinted>
  <dcterms:created xsi:type="dcterms:W3CDTF">2016-03-23T15:50:00Z</dcterms:created>
  <dcterms:modified xsi:type="dcterms:W3CDTF">2016-03-24T08:42:00Z</dcterms:modified>
</cp:coreProperties>
</file>