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839E" w14:textId="77777777" w:rsidR="00000949" w:rsidRDefault="000A3A38" w:rsidP="00A91601">
      <w:pPr>
        <w:spacing w:after="120" w:line="360" w:lineRule="auto"/>
        <w:ind w:right="-504"/>
        <w:jc w:val="center"/>
        <w:rPr>
          <w:rFonts w:cs="Arial"/>
          <w:b/>
        </w:rPr>
      </w:pPr>
      <w:r>
        <w:rPr>
          <w:rFonts w:eastAsia="Calibri"/>
          <w:b/>
          <w:noProof/>
          <w:sz w:val="28"/>
          <w:szCs w:val="24"/>
          <w:lang w:val="ru-RU" w:eastAsia="ru-RU"/>
        </w:rPr>
        <w:drawing>
          <wp:inline distT="0" distB="0" distL="0" distR="0" wp14:anchorId="14C50E3B" wp14:editId="5D7428B0">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bookmarkStart w:id="0" w:name="_Hlk524964556"/>
    </w:p>
    <w:p w14:paraId="1678ECB1" w14:textId="15E87F76" w:rsidR="00000949" w:rsidRPr="00A10C92" w:rsidRDefault="00195C8B" w:rsidP="00A91601">
      <w:pPr>
        <w:autoSpaceDE w:val="0"/>
        <w:autoSpaceDN w:val="0"/>
        <w:spacing w:after="120" w:line="360" w:lineRule="auto"/>
        <w:jc w:val="center"/>
        <w:rPr>
          <w:rFonts w:asciiTheme="minorHAnsi" w:eastAsia="Calibri" w:hAnsiTheme="minorHAnsi"/>
          <w:sz w:val="32"/>
          <w:szCs w:val="32"/>
          <w:lang w:val="nl-BE"/>
        </w:rPr>
      </w:pPr>
      <w:r w:rsidRPr="00195C8B">
        <w:rPr>
          <w:rFonts w:asciiTheme="minorHAnsi" w:eastAsia="Calibri" w:hAnsiTheme="minorHAnsi"/>
          <w:b/>
          <w:bCs/>
          <w:sz w:val="32"/>
          <w:szCs w:val="32"/>
          <w:lang w:val="nl-NL"/>
        </w:rPr>
        <w:t>TomTom lanceert autonoom testvoertuig</w:t>
      </w:r>
      <w:r w:rsidRPr="00195C8B">
        <w:rPr>
          <w:rFonts w:asciiTheme="minorHAnsi" w:eastAsia="Calibri" w:hAnsiTheme="minorHAnsi"/>
          <w:b/>
          <w:i/>
          <w:iCs/>
          <w:sz w:val="32"/>
          <w:szCs w:val="32"/>
          <w:lang w:val="nl-NL"/>
        </w:rPr>
        <w:br/>
      </w:r>
    </w:p>
    <w:p w14:paraId="0B00A64A" w14:textId="6D55D0FD" w:rsidR="00000949" w:rsidRPr="00A10C92" w:rsidRDefault="00195C8B" w:rsidP="00A91601">
      <w:pPr>
        <w:spacing w:after="120" w:line="360" w:lineRule="auto"/>
        <w:rPr>
          <w:rFonts w:ascii="Calibri" w:hAnsi="Calibri" w:cs="Calibri"/>
          <w:bCs/>
          <w:sz w:val="22"/>
          <w:szCs w:val="22"/>
          <w:lang w:val="nl-NL"/>
        </w:rPr>
      </w:pPr>
      <w:r w:rsidRPr="00195C8B">
        <w:rPr>
          <w:rFonts w:ascii="Calibri" w:hAnsi="Calibri" w:cs="Calibri"/>
          <w:b/>
          <w:bCs/>
          <w:sz w:val="22"/>
          <w:szCs w:val="22"/>
          <w:lang w:val="nl-NL"/>
        </w:rPr>
        <w:t>IAA Frankfurt, Duitsland, 5 september 2019</w:t>
      </w:r>
      <w:r w:rsidRPr="00195C8B">
        <w:rPr>
          <w:rFonts w:ascii="Calibri" w:hAnsi="Calibri" w:cs="Calibri"/>
          <w:b/>
          <w:sz w:val="22"/>
          <w:szCs w:val="22"/>
          <w:lang w:val="nl-NL"/>
        </w:rPr>
        <w:t xml:space="preserve"> – </w:t>
      </w:r>
      <w:r w:rsidRPr="00195C8B">
        <w:rPr>
          <w:rFonts w:ascii="Calibri" w:hAnsi="Calibri" w:cs="Calibri"/>
          <w:bCs/>
          <w:sz w:val="22"/>
          <w:szCs w:val="22"/>
          <w:lang w:val="nl-NL"/>
        </w:rPr>
        <w:t>TomTom (</w:t>
      </w:r>
      <w:r w:rsidR="009228A2">
        <w:fldChar w:fldCharType="begin"/>
      </w:r>
      <w:r w:rsidR="009228A2" w:rsidRPr="00D61007">
        <w:rPr>
          <w:lang w:val="nl-BE"/>
        </w:rPr>
        <w:instrText xml:space="preserve"> HYPERLINK "https://www.tomtom.com/en_gb/" </w:instrText>
      </w:r>
      <w:r w:rsidR="009228A2">
        <w:fldChar w:fldCharType="separate"/>
      </w:r>
      <w:r w:rsidRPr="00195C8B">
        <w:rPr>
          <w:rStyle w:val="Hyperlink"/>
          <w:rFonts w:ascii="Calibri" w:hAnsi="Calibri" w:cs="Calibri"/>
          <w:bCs/>
          <w:sz w:val="22"/>
          <w:szCs w:val="22"/>
          <w:lang w:val="nl-NL"/>
        </w:rPr>
        <w:t>TOM2</w:t>
      </w:r>
      <w:r w:rsidR="009228A2">
        <w:rPr>
          <w:rStyle w:val="Hyperlink"/>
          <w:rFonts w:ascii="Calibri" w:hAnsi="Calibri" w:cs="Calibri"/>
          <w:bCs/>
          <w:sz w:val="22"/>
          <w:szCs w:val="22"/>
          <w:lang w:val="nl-NL"/>
        </w:rPr>
        <w:fldChar w:fldCharType="end"/>
      </w:r>
      <w:r w:rsidRPr="00195C8B">
        <w:rPr>
          <w:rFonts w:ascii="Calibri" w:hAnsi="Calibri" w:cs="Calibri"/>
          <w:bCs/>
          <w:sz w:val="22"/>
          <w:szCs w:val="22"/>
          <w:lang w:val="nl-NL"/>
        </w:rPr>
        <w:t xml:space="preserve">), de specialist op het gebied van </w:t>
      </w:r>
      <w:bookmarkStart w:id="1" w:name="_GoBack"/>
      <w:r w:rsidRPr="00D61007">
        <w:rPr>
          <w:rFonts w:ascii="Calibri" w:hAnsi="Calibri" w:cs="Calibri"/>
          <w:bCs/>
          <w:color w:val="000000" w:themeColor="text1"/>
          <w:sz w:val="22"/>
          <w:szCs w:val="22"/>
          <w:lang w:val="nl-NL"/>
        </w:rPr>
        <w:t xml:space="preserve">locatietechnologie, onthult </w:t>
      </w:r>
      <w:r w:rsidR="00A10C92" w:rsidRPr="00D61007">
        <w:rPr>
          <w:rFonts w:ascii="Calibri" w:hAnsi="Calibri" w:cs="Calibri"/>
          <w:bCs/>
          <w:color w:val="000000" w:themeColor="text1"/>
          <w:sz w:val="22"/>
          <w:szCs w:val="22"/>
          <w:lang w:val="nl-NL"/>
        </w:rPr>
        <w:t xml:space="preserve">vandaag </w:t>
      </w:r>
      <w:r w:rsidRPr="00D61007">
        <w:rPr>
          <w:rFonts w:ascii="Calibri" w:hAnsi="Calibri" w:cs="Calibri"/>
          <w:bCs/>
          <w:color w:val="000000" w:themeColor="text1"/>
          <w:sz w:val="22"/>
          <w:szCs w:val="22"/>
          <w:lang w:val="nl-NL"/>
        </w:rPr>
        <w:t xml:space="preserve">zijn eerste volledig autonome testvoertuig. In twee jaar is de auto ontworpen en op maat gemaakt met als doel om </w:t>
      </w:r>
      <w:proofErr w:type="spellStart"/>
      <w:r w:rsidRPr="00D61007">
        <w:rPr>
          <w:rFonts w:ascii="Calibri" w:hAnsi="Calibri" w:cs="Calibri"/>
          <w:bCs/>
          <w:color w:val="000000" w:themeColor="text1"/>
          <w:sz w:val="22"/>
          <w:szCs w:val="22"/>
          <w:lang w:val="nl-NL"/>
        </w:rPr>
        <w:t>TomTom’s</w:t>
      </w:r>
      <w:proofErr w:type="spellEnd"/>
      <w:r w:rsidRPr="00D61007">
        <w:rPr>
          <w:rFonts w:ascii="Calibri" w:hAnsi="Calibri" w:cs="Calibri"/>
          <w:bCs/>
          <w:color w:val="000000" w:themeColor="text1"/>
          <w:sz w:val="22"/>
          <w:szCs w:val="22"/>
          <w:lang w:val="nl-NL"/>
        </w:rPr>
        <w:t xml:space="preserve"> autonome rijtechnologieën te testen en te verbeteren. Het gaat om onder meer de toonaangevende TomTom High Definition (HD) </w:t>
      </w:r>
      <w:proofErr w:type="spellStart"/>
      <w:r w:rsidRPr="00D61007">
        <w:rPr>
          <w:rFonts w:ascii="Calibri" w:hAnsi="Calibri" w:cs="Calibri"/>
          <w:bCs/>
          <w:color w:val="000000" w:themeColor="text1"/>
          <w:sz w:val="22"/>
          <w:szCs w:val="22"/>
          <w:lang w:val="nl-NL"/>
        </w:rPr>
        <w:t>Maps</w:t>
      </w:r>
      <w:proofErr w:type="spellEnd"/>
      <w:r w:rsidRPr="00D61007">
        <w:rPr>
          <w:rFonts w:ascii="Calibri" w:hAnsi="Calibri" w:cs="Calibri"/>
          <w:bCs/>
          <w:color w:val="000000" w:themeColor="text1"/>
          <w:sz w:val="22"/>
          <w:szCs w:val="22"/>
          <w:lang w:val="nl-NL"/>
        </w:rPr>
        <w:t xml:space="preserve">, TomTom </w:t>
      </w:r>
      <w:proofErr w:type="spellStart"/>
      <w:r w:rsidRPr="00D61007">
        <w:rPr>
          <w:rFonts w:ascii="Calibri" w:hAnsi="Calibri" w:cs="Calibri"/>
          <w:bCs/>
          <w:color w:val="000000" w:themeColor="text1"/>
          <w:sz w:val="22"/>
          <w:szCs w:val="22"/>
          <w:lang w:val="nl-NL"/>
        </w:rPr>
        <w:t>Roadagrams</w:t>
      </w:r>
      <w:proofErr w:type="spellEnd"/>
      <w:r w:rsidRPr="00D61007">
        <w:rPr>
          <w:rFonts w:ascii="Calibri" w:hAnsi="Calibri" w:cs="Calibri"/>
          <w:bCs/>
          <w:color w:val="000000" w:themeColor="text1"/>
          <w:sz w:val="22"/>
          <w:szCs w:val="22"/>
          <w:lang w:val="nl-NL"/>
        </w:rPr>
        <w:t xml:space="preserve"> en TomTom </w:t>
      </w:r>
      <w:proofErr w:type="spellStart"/>
      <w:r w:rsidRPr="00D61007">
        <w:rPr>
          <w:rFonts w:ascii="Calibri" w:hAnsi="Calibri" w:cs="Calibri"/>
          <w:bCs/>
          <w:color w:val="000000" w:themeColor="text1"/>
          <w:sz w:val="22"/>
          <w:szCs w:val="22"/>
          <w:lang w:val="nl-NL"/>
        </w:rPr>
        <w:t>AutoStream</w:t>
      </w:r>
      <w:proofErr w:type="spellEnd"/>
      <w:r w:rsidRPr="00D61007">
        <w:rPr>
          <w:rFonts w:ascii="Calibri" w:hAnsi="Calibri" w:cs="Calibri"/>
          <w:bCs/>
          <w:color w:val="000000" w:themeColor="text1"/>
          <w:sz w:val="22"/>
          <w:szCs w:val="22"/>
          <w:lang w:val="nl-NL"/>
        </w:rPr>
        <w:t>.</w:t>
      </w:r>
      <w:r w:rsidRPr="00D61007">
        <w:rPr>
          <w:rFonts w:ascii="Calibri" w:hAnsi="Calibri" w:cs="Calibri"/>
          <w:bCs/>
          <w:color w:val="000000" w:themeColor="text1"/>
          <w:sz w:val="22"/>
          <w:szCs w:val="22"/>
          <w:lang w:val="nl-NL"/>
        </w:rPr>
        <w:br/>
      </w:r>
      <w:r w:rsidRPr="00D61007">
        <w:rPr>
          <w:rFonts w:ascii="Calibri" w:hAnsi="Calibri" w:cs="Calibri"/>
          <w:bCs/>
          <w:color w:val="000000" w:themeColor="text1"/>
          <w:sz w:val="22"/>
          <w:szCs w:val="22"/>
          <w:lang w:val="nl-NL"/>
        </w:rPr>
        <w:br/>
      </w:r>
      <w:r w:rsidRPr="00D61007">
        <w:rPr>
          <w:rFonts w:ascii="Calibri" w:hAnsi="Calibri" w:cs="Calibri"/>
          <w:b/>
          <w:color w:val="000000" w:themeColor="text1"/>
          <w:sz w:val="22"/>
          <w:szCs w:val="22"/>
          <w:lang w:val="nl-NL"/>
        </w:rPr>
        <w:t>Inzicht krijgen</w:t>
      </w:r>
      <w:r w:rsidRPr="00D61007">
        <w:rPr>
          <w:rFonts w:ascii="Calibri" w:hAnsi="Calibri" w:cs="Calibri"/>
          <w:bCs/>
          <w:color w:val="000000" w:themeColor="text1"/>
          <w:sz w:val="22"/>
          <w:szCs w:val="22"/>
          <w:lang w:val="nl-NL"/>
        </w:rPr>
        <w:br/>
        <w:t xml:space="preserve">Willem </w:t>
      </w:r>
      <w:proofErr w:type="spellStart"/>
      <w:r w:rsidRPr="00D61007">
        <w:rPr>
          <w:rFonts w:ascii="Calibri" w:hAnsi="Calibri" w:cs="Calibri"/>
          <w:bCs/>
          <w:color w:val="000000" w:themeColor="text1"/>
          <w:sz w:val="22"/>
          <w:szCs w:val="22"/>
          <w:lang w:val="nl-NL"/>
        </w:rPr>
        <w:t>Strijbosch</w:t>
      </w:r>
      <w:proofErr w:type="spellEnd"/>
      <w:r w:rsidRPr="00D61007">
        <w:rPr>
          <w:rFonts w:ascii="Calibri" w:hAnsi="Calibri" w:cs="Calibri"/>
          <w:bCs/>
          <w:color w:val="000000" w:themeColor="text1"/>
          <w:sz w:val="22"/>
          <w:szCs w:val="22"/>
          <w:lang w:val="nl-NL"/>
        </w:rPr>
        <w:t xml:space="preserve">, Hoofd </w:t>
      </w:r>
      <w:r w:rsidR="00A10C92" w:rsidRPr="00D61007">
        <w:rPr>
          <w:rFonts w:ascii="Calibri" w:hAnsi="Calibri" w:cs="Calibri"/>
          <w:bCs/>
          <w:color w:val="000000" w:themeColor="text1"/>
          <w:sz w:val="22"/>
          <w:szCs w:val="22"/>
          <w:lang w:val="nl-NL"/>
        </w:rPr>
        <w:t xml:space="preserve">van </w:t>
      </w:r>
      <w:proofErr w:type="spellStart"/>
      <w:r w:rsidR="00A10C92" w:rsidRPr="00D61007">
        <w:rPr>
          <w:rFonts w:ascii="Calibri" w:hAnsi="Calibri" w:cs="Calibri"/>
          <w:bCs/>
          <w:color w:val="000000" w:themeColor="text1"/>
          <w:sz w:val="22"/>
          <w:szCs w:val="22"/>
          <w:lang w:val="nl-NL"/>
        </w:rPr>
        <w:t>Autonomous</w:t>
      </w:r>
      <w:proofErr w:type="spellEnd"/>
      <w:r w:rsidR="00A10C92" w:rsidRPr="00D61007">
        <w:rPr>
          <w:rFonts w:ascii="Calibri" w:hAnsi="Calibri" w:cs="Calibri"/>
          <w:bCs/>
          <w:color w:val="000000" w:themeColor="text1"/>
          <w:sz w:val="22"/>
          <w:szCs w:val="22"/>
          <w:lang w:val="nl-NL"/>
        </w:rPr>
        <w:t xml:space="preserve"> </w:t>
      </w:r>
      <w:proofErr w:type="spellStart"/>
      <w:r w:rsidR="00A10C92" w:rsidRPr="00D61007">
        <w:rPr>
          <w:rFonts w:ascii="Calibri" w:hAnsi="Calibri" w:cs="Calibri"/>
          <w:bCs/>
          <w:color w:val="000000" w:themeColor="text1"/>
          <w:sz w:val="22"/>
          <w:szCs w:val="22"/>
          <w:lang w:val="nl-NL"/>
        </w:rPr>
        <w:t>Driving</w:t>
      </w:r>
      <w:proofErr w:type="spellEnd"/>
      <w:r w:rsidRPr="00D61007">
        <w:rPr>
          <w:rFonts w:ascii="Calibri" w:hAnsi="Calibri" w:cs="Calibri"/>
          <w:bCs/>
          <w:color w:val="000000" w:themeColor="text1"/>
          <w:sz w:val="22"/>
          <w:szCs w:val="22"/>
          <w:lang w:val="nl-NL"/>
        </w:rPr>
        <w:t xml:space="preserve"> bij TomTom: “Een eigen </w:t>
      </w:r>
      <w:r w:rsidR="00A10C92" w:rsidRPr="00D61007">
        <w:rPr>
          <w:rFonts w:ascii="Calibri" w:hAnsi="Calibri" w:cs="Calibri"/>
          <w:bCs/>
          <w:color w:val="000000" w:themeColor="text1"/>
          <w:sz w:val="22"/>
          <w:szCs w:val="22"/>
          <w:lang w:val="nl-NL"/>
        </w:rPr>
        <w:t>autonoom</w:t>
      </w:r>
      <w:r w:rsidRPr="00D61007">
        <w:rPr>
          <w:rFonts w:ascii="Calibri" w:hAnsi="Calibri" w:cs="Calibri"/>
          <w:bCs/>
          <w:color w:val="000000" w:themeColor="text1"/>
          <w:sz w:val="22"/>
          <w:szCs w:val="22"/>
          <w:lang w:val="nl-NL"/>
        </w:rPr>
        <w:t xml:space="preserve"> voertuig is een belangrijk voordeel bij het ontwikkelen van de technologie die nodig is voor veilig en comfortabel autonoom rijden. We kunnen onze kaarttechnologie nu continu testen op de weg en daarnaast inzicht verkrijgen in hoe deze in verschillende omstandigheden presteert. Deze inzichten kunnen we vervolgens direct verwerken in het door AI-</w:t>
      </w:r>
      <w:r w:rsidR="00A10C92" w:rsidRPr="00D61007">
        <w:rPr>
          <w:rFonts w:ascii="Calibri" w:hAnsi="Calibri" w:cs="Calibri"/>
          <w:bCs/>
          <w:color w:val="000000" w:themeColor="text1"/>
          <w:sz w:val="22"/>
          <w:szCs w:val="22"/>
          <w:lang w:val="nl-NL"/>
        </w:rPr>
        <w:t>gestuurde</w:t>
      </w:r>
      <w:r w:rsidRPr="00D61007">
        <w:rPr>
          <w:rFonts w:ascii="Calibri" w:hAnsi="Calibri" w:cs="Calibri"/>
          <w:bCs/>
          <w:color w:val="000000" w:themeColor="text1"/>
          <w:sz w:val="22"/>
          <w:szCs w:val="22"/>
          <w:lang w:val="nl-NL"/>
        </w:rPr>
        <w:t xml:space="preserve"> ontwikkelingsproces van onze kaarten.”</w:t>
      </w:r>
      <w:r w:rsidRPr="00D61007">
        <w:rPr>
          <w:rFonts w:ascii="Calibri" w:hAnsi="Calibri" w:cs="Calibri"/>
          <w:bCs/>
          <w:color w:val="000000" w:themeColor="text1"/>
          <w:sz w:val="22"/>
          <w:szCs w:val="22"/>
          <w:lang w:val="nl-NL"/>
        </w:rPr>
        <w:br/>
      </w:r>
      <w:bookmarkEnd w:id="1"/>
      <w:r w:rsidRPr="00195C8B">
        <w:rPr>
          <w:rFonts w:ascii="Calibri" w:hAnsi="Calibri" w:cs="Calibri"/>
          <w:bCs/>
          <w:sz w:val="22"/>
          <w:szCs w:val="22"/>
          <w:lang w:val="nl-NL"/>
        </w:rPr>
        <w:br/>
      </w:r>
      <w:r w:rsidRPr="00195C8B">
        <w:rPr>
          <w:rFonts w:ascii="Calibri" w:hAnsi="Calibri" w:cs="Calibri"/>
          <w:b/>
          <w:sz w:val="22"/>
          <w:szCs w:val="22"/>
          <w:lang w:val="nl-NL"/>
        </w:rPr>
        <w:t>360 graden beeld</w:t>
      </w:r>
      <w:r w:rsidRPr="00195C8B">
        <w:rPr>
          <w:rFonts w:ascii="Calibri" w:hAnsi="Calibri" w:cs="Calibri"/>
          <w:bCs/>
          <w:sz w:val="22"/>
          <w:szCs w:val="22"/>
          <w:lang w:val="nl-NL"/>
        </w:rPr>
        <w:br/>
        <w:t xml:space="preserve">Acht laserscanners zijn ingebouwd in de voor-, zij- en achterkant van het voertuig, evenals stereocamera’s en zes radars voor en achter. Daarnaast zijn er GPS en krachtige mobiele antennes geïnstalleerd. Hierdoor kan een 360 graden beeld van de omgeving worden gecreëerd, zodat het voertuig kan vaststellen waar het zich precies bevindt. De data van deze sensoren worden verwerkt door de krachtige </w:t>
      </w:r>
      <w:r w:rsidRPr="00195C8B">
        <w:rPr>
          <w:rFonts w:ascii="Calibri" w:hAnsi="Calibri" w:cs="Calibri"/>
          <w:bCs/>
          <w:i/>
          <w:iCs/>
          <w:sz w:val="22"/>
          <w:szCs w:val="22"/>
          <w:lang w:val="nl-NL"/>
        </w:rPr>
        <w:t>on-board</w:t>
      </w:r>
      <w:r w:rsidRPr="00195C8B">
        <w:rPr>
          <w:rFonts w:ascii="Calibri" w:hAnsi="Calibri" w:cs="Calibri"/>
          <w:bCs/>
          <w:sz w:val="22"/>
          <w:szCs w:val="22"/>
          <w:lang w:val="nl-NL"/>
        </w:rPr>
        <w:t xml:space="preserve"> computer en vergeleken met de TomTom HD-kaart.</w:t>
      </w:r>
      <w:r w:rsidRPr="00195C8B">
        <w:rPr>
          <w:rFonts w:ascii="Calibri" w:hAnsi="Calibri" w:cs="Calibri"/>
          <w:bCs/>
          <w:sz w:val="22"/>
          <w:szCs w:val="22"/>
          <w:lang w:val="nl-NL"/>
        </w:rPr>
        <w:br/>
      </w:r>
      <w:r w:rsidRPr="00195C8B">
        <w:rPr>
          <w:rFonts w:ascii="Calibri" w:hAnsi="Calibri" w:cs="Calibri"/>
          <w:bCs/>
          <w:sz w:val="22"/>
          <w:szCs w:val="22"/>
          <w:lang w:val="nl-NL"/>
        </w:rPr>
        <w:br/>
        <w:t>De TomTom HD-kaart is een nauwkeurige en gedetailleerde weergave van de weg, inclusief het aantal rijstroken, markering op de weg, rijstrookgeometrie en verkeersborden, met een nauwkeurigheid tot op enkele centimeters. Het stelt geautomatiseerde voertuigen in staat om de precieze locatie op de weg te bepalen, een gedetailleerd model van de omgeving te bouwen met behulp van de voertuigsensoren en hun weg naar de bestemming te plannen.</w:t>
      </w:r>
      <w:r w:rsidRPr="00195C8B">
        <w:rPr>
          <w:rFonts w:ascii="Calibri" w:hAnsi="Calibri" w:cs="Calibri"/>
          <w:bCs/>
          <w:sz w:val="22"/>
          <w:szCs w:val="22"/>
          <w:lang w:val="nl-NL"/>
        </w:rPr>
        <w:br/>
      </w:r>
      <w:r w:rsidRPr="00195C8B">
        <w:rPr>
          <w:rFonts w:ascii="Calibri" w:hAnsi="Calibri" w:cs="Calibri"/>
          <w:bCs/>
          <w:sz w:val="22"/>
          <w:szCs w:val="22"/>
          <w:lang w:val="nl-NL"/>
        </w:rPr>
        <w:br/>
      </w:r>
      <w:r w:rsidRPr="00195C8B">
        <w:rPr>
          <w:rFonts w:ascii="Calibri" w:hAnsi="Calibri" w:cs="Calibri"/>
          <w:b/>
          <w:sz w:val="22"/>
          <w:szCs w:val="22"/>
          <w:lang w:val="nl-NL"/>
        </w:rPr>
        <w:lastRenderedPageBreak/>
        <w:t>Overeenkomst autofabrikanten</w:t>
      </w:r>
      <w:r w:rsidRPr="00195C8B">
        <w:rPr>
          <w:rFonts w:ascii="Calibri" w:hAnsi="Calibri" w:cs="Calibri"/>
          <w:bCs/>
          <w:sz w:val="22"/>
          <w:szCs w:val="22"/>
          <w:lang w:val="nl-NL"/>
        </w:rPr>
        <w:br/>
        <w:t>Onlangs kondigde TomTom aan dat het overeenkomsten heeft gesloten met meerdere wereldwijde autofabrikanten om zijn high-</w:t>
      </w:r>
      <w:proofErr w:type="spellStart"/>
      <w:r w:rsidRPr="00195C8B">
        <w:rPr>
          <w:rFonts w:ascii="Calibri" w:hAnsi="Calibri" w:cs="Calibri"/>
          <w:bCs/>
          <w:sz w:val="22"/>
          <w:szCs w:val="22"/>
          <w:lang w:val="nl-NL"/>
        </w:rPr>
        <w:t>definition</w:t>
      </w:r>
      <w:proofErr w:type="spellEnd"/>
      <w:r w:rsidRPr="00195C8B">
        <w:rPr>
          <w:rFonts w:ascii="Calibri" w:hAnsi="Calibri" w:cs="Calibri"/>
          <w:bCs/>
          <w:sz w:val="22"/>
          <w:szCs w:val="22"/>
          <w:lang w:val="nl-NL"/>
        </w:rPr>
        <w:t xml:space="preserve"> kaart, die Europa, de Verenigde Staten en Azië omvat, te leveren en zo het marktleiderschap op het gebied van HD-kaarten te bevestigen.</w:t>
      </w:r>
      <w:r w:rsidRPr="00195C8B">
        <w:rPr>
          <w:rFonts w:ascii="Calibri" w:hAnsi="Calibri" w:cs="Calibri"/>
          <w:bCs/>
          <w:sz w:val="22"/>
          <w:szCs w:val="22"/>
          <w:lang w:val="nl-NL"/>
        </w:rPr>
        <w:br/>
      </w:r>
      <w:r w:rsidRPr="00195C8B">
        <w:rPr>
          <w:rFonts w:ascii="Calibri" w:hAnsi="Calibri" w:cs="Calibri"/>
          <w:bCs/>
          <w:sz w:val="22"/>
          <w:szCs w:val="22"/>
          <w:lang w:val="nl-NL"/>
        </w:rPr>
        <w:br/>
      </w:r>
      <w:r w:rsidRPr="00A91601">
        <w:rPr>
          <w:rFonts w:ascii="Calibri" w:hAnsi="Calibri" w:cs="Calibri"/>
          <w:b/>
          <w:sz w:val="22"/>
          <w:szCs w:val="22"/>
          <w:lang w:val="nl-NL"/>
        </w:rPr>
        <w:t>Autonome rijtechnieken perfectioneren</w:t>
      </w:r>
      <w:r w:rsidRPr="00195C8B">
        <w:rPr>
          <w:rFonts w:ascii="Calibri" w:hAnsi="Calibri" w:cs="Calibri"/>
          <w:bCs/>
          <w:sz w:val="22"/>
          <w:szCs w:val="22"/>
          <w:lang w:val="nl-NL"/>
        </w:rPr>
        <w:br/>
        <w:t>Strijbosch vervolgt: “Voor veel autofabrikanten die wereldwijd geautomatiseerde rijsystemen willen introduceren, zijn wij een voordehand liggende keuze. Nu we onze autonome rijtechnologieën in ons eigen autonome voertuig kunnen testen, demonstreren en perfectioneren, kunnen we de kwaliteit van ons aanbod verder verhogen.”</w:t>
      </w:r>
      <w:r w:rsidR="00A91601">
        <w:rPr>
          <w:rFonts w:ascii="Calibri" w:hAnsi="Calibri" w:cs="Calibri"/>
          <w:bCs/>
          <w:sz w:val="22"/>
          <w:szCs w:val="22"/>
          <w:lang w:val="nl-NL"/>
        </w:rPr>
        <w:br/>
      </w:r>
      <w:r w:rsidR="00A91601">
        <w:rPr>
          <w:rFonts w:ascii="Calibri" w:hAnsi="Calibri" w:cs="Calibri"/>
          <w:bCs/>
          <w:sz w:val="22"/>
          <w:szCs w:val="22"/>
          <w:lang w:val="nl-NL"/>
        </w:rPr>
        <w:br/>
      </w:r>
      <w:r w:rsidRPr="00195C8B">
        <w:rPr>
          <w:rFonts w:ascii="Calibri" w:hAnsi="Calibri" w:cs="Calibri"/>
          <w:bCs/>
          <w:sz w:val="22"/>
          <w:szCs w:val="22"/>
          <w:lang w:val="nl-NL"/>
        </w:rPr>
        <w:t xml:space="preserve">Bezoekers van IAA Frankfurt kunnen de technologie achter de auto zien op de </w:t>
      </w:r>
      <w:proofErr w:type="gramStart"/>
      <w:r w:rsidRPr="00195C8B">
        <w:rPr>
          <w:rFonts w:ascii="Calibri" w:hAnsi="Calibri" w:cs="Calibri"/>
          <w:bCs/>
          <w:sz w:val="22"/>
          <w:szCs w:val="22"/>
          <w:lang w:val="nl-NL"/>
        </w:rPr>
        <w:t>TomTom stand</w:t>
      </w:r>
      <w:proofErr w:type="gramEnd"/>
      <w:r w:rsidRPr="00195C8B">
        <w:rPr>
          <w:rFonts w:ascii="Calibri" w:hAnsi="Calibri" w:cs="Calibri"/>
          <w:bCs/>
          <w:sz w:val="22"/>
          <w:szCs w:val="22"/>
          <w:lang w:val="nl-NL"/>
        </w:rPr>
        <w:t>: Hal 8, stand C39.</w:t>
      </w:r>
    </w:p>
    <w:bookmarkEnd w:id="0"/>
    <w:p w14:paraId="05E2E473" w14:textId="1BE6074D" w:rsidR="00195C8B" w:rsidRPr="00EB0881" w:rsidRDefault="00195C8B" w:rsidP="00A91601">
      <w:pPr>
        <w:spacing w:after="120" w:line="360" w:lineRule="auto"/>
        <w:rPr>
          <w:rFonts w:ascii="Calibri" w:hAnsi="Calibri" w:cs="Calibri"/>
          <w:b/>
          <w:color w:val="000000" w:themeColor="text1"/>
          <w:sz w:val="22"/>
          <w:szCs w:val="22"/>
          <w:lang w:val="nl-NL"/>
        </w:rPr>
      </w:pPr>
      <w:r w:rsidRPr="00EB0881">
        <w:rPr>
          <w:rFonts w:ascii="Calibri" w:hAnsi="Calibri" w:cs="Calibri"/>
          <w:b/>
          <w:bCs/>
          <w:color w:val="000000" w:themeColor="text1"/>
          <w:sz w:val="22"/>
          <w:szCs w:val="22"/>
          <w:lang w:val="nl-NL"/>
        </w:rPr>
        <w:br/>
        <w:t>Over TomTom</w:t>
      </w:r>
      <w:r w:rsidRPr="00EB0881">
        <w:rPr>
          <w:rFonts w:ascii="Calibri" w:hAnsi="Calibri" w:cs="Calibri"/>
          <w:b/>
          <w:bCs/>
          <w:color w:val="000000" w:themeColor="text1"/>
          <w:sz w:val="22"/>
          <w:szCs w:val="22"/>
          <w:lang w:val="nl-NL"/>
        </w:rPr>
        <w:br/>
      </w:r>
      <w:proofErr w:type="spellStart"/>
      <w:r w:rsidRPr="00EB0881">
        <w:rPr>
          <w:rFonts w:ascii="Calibri" w:hAnsi="Calibri" w:cs="Calibri"/>
          <w:bCs/>
          <w:color w:val="000000" w:themeColor="text1"/>
          <w:sz w:val="22"/>
          <w:szCs w:val="22"/>
          <w:lang w:val="nl-NL"/>
        </w:rPr>
        <w:t>TomTom</w:t>
      </w:r>
      <w:proofErr w:type="spellEnd"/>
      <w:r w:rsidRPr="00EB0881">
        <w:rPr>
          <w:rFonts w:ascii="Calibri" w:hAnsi="Calibri" w:cs="Calibri"/>
          <w:bCs/>
          <w:color w:val="000000" w:themeColor="text1"/>
          <w:sz w:val="22"/>
          <w:szCs w:val="22"/>
          <w:lang w:val="nl-NL"/>
        </w:rPr>
        <w:t xml:space="preserve"> is de toonaangevende onafhankelijke locatietechnologie specialist, die mobiliteit vormgeeft door middel van zeer nauwkeurige kaarten, navigatiesoftware, real-time verkeersinformatie en diensten. </w:t>
      </w:r>
      <w:r w:rsidRPr="00EB0881">
        <w:rPr>
          <w:rFonts w:ascii="Calibri" w:hAnsi="Calibri" w:cs="Calibri"/>
          <w:bCs/>
          <w:color w:val="000000" w:themeColor="text1"/>
          <w:sz w:val="22"/>
          <w:szCs w:val="22"/>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EB0881">
        <w:rPr>
          <w:rFonts w:ascii="Calibri" w:hAnsi="Calibri" w:cs="Calibri"/>
          <w:bCs/>
          <w:color w:val="000000" w:themeColor="text1"/>
          <w:sz w:val="22"/>
          <w:szCs w:val="22"/>
          <w:lang w:val="nl-NL"/>
        </w:rPr>
        <w:t>connected</w:t>
      </w:r>
      <w:proofErr w:type="spellEnd"/>
      <w:r w:rsidRPr="00EB0881">
        <w:rPr>
          <w:rFonts w:ascii="Calibri" w:hAnsi="Calibri" w:cs="Calibri"/>
          <w:bCs/>
          <w:color w:val="000000" w:themeColor="text1"/>
          <w:sz w:val="22"/>
          <w:szCs w:val="22"/>
          <w:lang w:val="nl-NL"/>
        </w:rPr>
        <w:t xml:space="preserve"> voertuigen, smart </w:t>
      </w:r>
      <w:proofErr w:type="spellStart"/>
      <w:r w:rsidRPr="00EB0881">
        <w:rPr>
          <w:rFonts w:ascii="Calibri" w:hAnsi="Calibri" w:cs="Calibri"/>
          <w:bCs/>
          <w:color w:val="000000" w:themeColor="text1"/>
          <w:sz w:val="22"/>
          <w:szCs w:val="22"/>
          <w:lang w:val="nl-NL"/>
        </w:rPr>
        <w:t>mobility</w:t>
      </w:r>
      <w:proofErr w:type="spellEnd"/>
      <w:r w:rsidRPr="00EB0881">
        <w:rPr>
          <w:rFonts w:ascii="Calibri" w:hAnsi="Calibri" w:cs="Calibri"/>
          <w:bCs/>
          <w:color w:val="000000" w:themeColor="text1"/>
          <w:sz w:val="22"/>
          <w:szCs w:val="22"/>
          <w:lang w:val="nl-NL"/>
        </w:rPr>
        <w:t xml:space="preserve"> en, uiteindelijk, autonoom rijden mogelijk.</w:t>
      </w:r>
      <w:r w:rsidRPr="00EB0881">
        <w:rPr>
          <w:rFonts w:ascii="Calibri" w:hAnsi="Calibri" w:cs="Calibri"/>
          <w:bCs/>
          <w:color w:val="000000" w:themeColor="text1"/>
          <w:sz w:val="22"/>
          <w:szCs w:val="22"/>
          <w:lang w:val="nl-NL"/>
        </w:rPr>
        <w:br/>
        <w:t>Het hoofdkantoor is gevestigd in Amsterdam en het bedrijf heeft kantoren in 30 landen. Wereldwijd vertrouwen honderden miljoenen mensen op de technologieën van TomTom. </w:t>
      </w:r>
      <w:r w:rsidRPr="00EB0881">
        <w:rPr>
          <w:rFonts w:ascii="Calibri" w:hAnsi="Calibri" w:cs="Calibri"/>
          <w:bCs/>
          <w:color w:val="000000" w:themeColor="text1"/>
          <w:sz w:val="22"/>
          <w:szCs w:val="22"/>
          <w:lang w:val="nl-NL"/>
        </w:rPr>
        <w:br/>
      </w:r>
      <w:r w:rsidR="009228A2">
        <w:fldChar w:fldCharType="begin"/>
      </w:r>
      <w:r w:rsidR="009228A2" w:rsidRPr="00D61007">
        <w:rPr>
          <w:lang w:val="nl-BE"/>
        </w:rPr>
        <w:instrText xml:space="preserve"> HYPERLINK "http://www.tomtom.com" </w:instrText>
      </w:r>
      <w:r w:rsidR="009228A2">
        <w:fldChar w:fldCharType="separate"/>
      </w:r>
      <w:r w:rsidRPr="00EB0881">
        <w:rPr>
          <w:rStyle w:val="Hyperlink"/>
          <w:rFonts w:ascii="Calibri" w:hAnsi="Calibri" w:cs="Calibri"/>
          <w:bCs/>
          <w:sz w:val="22"/>
          <w:szCs w:val="22"/>
          <w:lang w:val="nl-NL"/>
        </w:rPr>
        <w:t>www.tomtom.com</w:t>
      </w:r>
      <w:r w:rsidR="009228A2">
        <w:rPr>
          <w:rStyle w:val="Hyperlink"/>
          <w:rFonts w:ascii="Calibri" w:hAnsi="Calibri" w:cs="Calibri"/>
          <w:bCs/>
          <w:sz w:val="22"/>
          <w:szCs w:val="22"/>
          <w:lang w:val="nl-NL"/>
        </w:rPr>
        <w:fldChar w:fldCharType="end"/>
      </w:r>
      <w:r w:rsidRPr="00EB0881">
        <w:rPr>
          <w:rFonts w:ascii="Calibri" w:hAnsi="Calibri" w:cs="Calibri"/>
          <w:b/>
          <w:color w:val="000000" w:themeColor="text1"/>
          <w:sz w:val="22"/>
          <w:szCs w:val="22"/>
          <w:lang w:val="nl-NL"/>
        </w:rPr>
        <w:t> </w:t>
      </w:r>
      <w:r w:rsidRPr="00EB0881">
        <w:rPr>
          <w:rFonts w:ascii="Calibri" w:hAnsi="Calibri" w:cs="Calibri"/>
          <w:b/>
          <w:color w:val="000000" w:themeColor="text1"/>
          <w:sz w:val="22"/>
          <w:szCs w:val="22"/>
          <w:lang w:val="nl-NL"/>
        </w:rPr>
        <w:br/>
      </w:r>
    </w:p>
    <w:p w14:paraId="6C62C499" w14:textId="2829FF6D" w:rsidR="00195C8B" w:rsidRPr="00A10C92" w:rsidRDefault="00195C8B" w:rsidP="00A91601">
      <w:pPr>
        <w:spacing w:after="120" w:line="360" w:lineRule="auto"/>
        <w:rPr>
          <w:rFonts w:ascii="Calibri" w:hAnsi="Calibri" w:cs="Calibri"/>
          <w:color w:val="000000" w:themeColor="text1"/>
          <w:sz w:val="22"/>
          <w:szCs w:val="22"/>
          <w:lang w:val="nl-NL"/>
        </w:rPr>
      </w:pPr>
      <w:r w:rsidRPr="00EB0881">
        <w:rPr>
          <w:rFonts w:ascii="Calibri" w:hAnsi="Calibri" w:cs="Calibri"/>
          <w:b/>
          <w:bCs/>
          <w:color w:val="000000" w:themeColor="text1"/>
          <w:sz w:val="22"/>
          <w:szCs w:val="22"/>
          <w:lang w:val="nl-NL"/>
        </w:rPr>
        <w:t xml:space="preserve">Voor verdere persinformatie, beeldmateriaal of een interview kunt u contact opnemen met </w:t>
      </w:r>
      <w:r w:rsidR="00A10C92" w:rsidRPr="00A10C92">
        <w:rPr>
          <w:rFonts w:ascii="Calibri" w:hAnsi="Calibri" w:cs="Calibri"/>
          <w:color w:val="000000" w:themeColor="text1"/>
          <w:sz w:val="22"/>
          <w:szCs w:val="22"/>
          <w:lang w:val="nl-NL"/>
        </w:rPr>
        <w:t xml:space="preserve">Sandra Van </w:t>
      </w:r>
      <w:proofErr w:type="spellStart"/>
      <w:r w:rsidR="00A10C92" w:rsidRPr="00A10C92">
        <w:rPr>
          <w:rFonts w:ascii="Calibri" w:hAnsi="Calibri" w:cs="Calibri"/>
          <w:color w:val="000000" w:themeColor="text1"/>
          <w:sz w:val="22"/>
          <w:szCs w:val="22"/>
          <w:lang w:val="nl-NL"/>
        </w:rPr>
        <w:t>Hauwaert</w:t>
      </w:r>
      <w:proofErr w:type="spellEnd"/>
      <w:r w:rsidR="00A10C92" w:rsidRPr="00A10C92">
        <w:rPr>
          <w:rFonts w:ascii="Calibri" w:hAnsi="Calibri" w:cs="Calibri"/>
          <w:color w:val="000000" w:themeColor="text1"/>
          <w:sz w:val="22"/>
          <w:szCs w:val="22"/>
          <w:lang w:val="nl-NL"/>
        </w:rPr>
        <w:t xml:space="preserve">, Square </w:t>
      </w:r>
      <w:proofErr w:type="spellStart"/>
      <w:r w:rsidR="00A10C92" w:rsidRPr="00A10C92">
        <w:rPr>
          <w:rFonts w:ascii="Calibri" w:hAnsi="Calibri" w:cs="Calibri"/>
          <w:color w:val="000000" w:themeColor="text1"/>
          <w:sz w:val="22"/>
          <w:szCs w:val="22"/>
          <w:lang w:val="nl-NL"/>
        </w:rPr>
        <w:t>Egg</w:t>
      </w:r>
      <w:proofErr w:type="spellEnd"/>
      <w:r w:rsidR="00A10C92" w:rsidRPr="00A10C92">
        <w:rPr>
          <w:rFonts w:ascii="Calibri" w:hAnsi="Calibri" w:cs="Calibri"/>
          <w:color w:val="000000" w:themeColor="text1"/>
          <w:sz w:val="22"/>
          <w:szCs w:val="22"/>
          <w:lang w:val="nl-NL"/>
        </w:rPr>
        <w:t xml:space="preserve"> Communications, </w:t>
      </w:r>
      <w:hyperlink r:id="rId8" w:history="1">
        <w:r w:rsidR="00A10C92" w:rsidRPr="00A10C92">
          <w:rPr>
            <w:rStyle w:val="Hyperlink"/>
            <w:rFonts w:ascii="Calibri" w:hAnsi="Calibri" w:cs="Calibri"/>
            <w:sz w:val="22"/>
            <w:szCs w:val="22"/>
            <w:lang w:val="nl-NL"/>
          </w:rPr>
          <w:t>sandra@square-egg.be</w:t>
        </w:r>
      </w:hyperlink>
      <w:r w:rsidR="00A10C92" w:rsidRPr="00A10C92">
        <w:rPr>
          <w:rFonts w:ascii="Calibri" w:hAnsi="Calibri" w:cs="Calibri"/>
          <w:color w:val="000000" w:themeColor="text1"/>
          <w:sz w:val="22"/>
          <w:szCs w:val="22"/>
          <w:lang w:val="nl-NL"/>
        </w:rPr>
        <w:t>, GSM 0497 251816.</w:t>
      </w:r>
    </w:p>
    <w:p w14:paraId="35C9CE0B" w14:textId="77777777" w:rsidR="001579EF" w:rsidRPr="00A10C92" w:rsidRDefault="001579EF" w:rsidP="00F028E0">
      <w:pPr>
        <w:spacing w:after="120"/>
        <w:rPr>
          <w:rFonts w:ascii="Calibri" w:hAnsi="Calibri" w:cs="Calibri"/>
          <w:sz w:val="22"/>
          <w:szCs w:val="22"/>
          <w:lang w:val="nl-BE"/>
        </w:rPr>
      </w:pPr>
    </w:p>
    <w:sectPr w:rsidR="001579EF" w:rsidRPr="00A10C92" w:rsidSect="00C4208D">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8187" w14:textId="77777777" w:rsidR="009228A2" w:rsidRDefault="009228A2" w:rsidP="00172965">
      <w:r>
        <w:separator/>
      </w:r>
    </w:p>
  </w:endnote>
  <w:endnote w:type="continuationSeparator" w:id="0">
    <w:p w14:paraId="0F2691AC" w14:textId="77777777" w:rsidR="009228A2" w:rsidRDefault="009228A2"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5B0F" w14:textId="77777777" w:rsidR="009228A2" w:rsidRDefault="009228A2" w:rsidP="00172965">
      <w:r>
        <w:separator/>
      </w:r>
    </w:p>
  </w:footnote>
  <w:footnote w:type="continuationSeparator" w:id="0">
    <w:p w14:paraId="5FA13B9E" w14:textId="77777777" w:rsidR="009228A2" w:rsidRDefault="009228A2" w:rsidP="0017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F4B31"/>
    <w:multiLevelType w:val="hybridMultilevel"/>
    <w:tmpl w:val="A13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3A4C7B"/>
    <w:multiLevelType w:val="hybridMultilevel"/>
    <w:tmpl w:val="3112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06527F"/>
    <w:multiLevelType w:val="hybridMultilevel"/>
    <w:tmpl w:val="117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361ED"/>
    <w:multiLevelType w:val="hybridMultilevel"/>
    <w:tmpl w:val="3D4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1"/>
  </w:num>
  <w:num w:numId="4">
    <w:abstractNumId w:val="20"/>
  </w:num>
  <w:num w:numId="5">
    <w:abstractNumId w:val="14"/>
  </w:num>
  <w:num w:numId="6">
    <w:abstractNumId w:val="19"/>
  </w:num>
  <w:num w:numId="7">
    <w:abstractNumId w:val="26"/>
  </w:num>
  <w:num w:numId="8">
    <w:abstractNumId w:val="15"/>
  </w:num>
  <w:num w:numId="9">
    <w:abstractNumId w:val="28"/>
  </w:num>
  <w:num w:numId="10">
    <w:abstractNumId w:val="3"/>
  </w:num>
  <w:num w:numId="11">
    <w:abstractNumId w:val="18"/>
  </w:num>
  <w:num w:numId="12">
    <w:abstractNumId w:val="12"/>
  </w:num>
  <w:num w:numId="13">
    <w:abstractNumId w:val="27"/>
  </w:num>
  <w:num w:numId="14">
    <w:abstractNumId w:val="13"/>
  </w:num>
  <w:num w:numId="15">
    <w:abstractNumId w:val="24"/>
  </w:num>
  <w:num w:numId="16">
    <w:abstractNumId w:val="25"/>
  </w:num>
  <w:num w:numId="17">
    <w:abstractNumId w:val="34"/>
  </w:num>
  <w:num w:numId="18">
    <w:abstractNumId w:val="16"/>
  </w:num>
  <w:num w:numId="19">
    <w:abstractNumId w:val="9"/>
  </w:num>
  <w:num w:numId="20">
    <w:abstractNumId w:val="22"/>
  </w:num>
  <w:num w:numId="21">
    <w:abstractNumId w:val="10"/>
  </w:num>
  <w:num w:numId="22">
    <w:abstractNumId w:val="30"/>
  </w:num>
  <w:num w:numId="23">
    <w:abstractNumId w:val="8"/>
  </w:num>
  <w:num w:numId="24">
    <w:abstractNumId w:val="5"/>
  </w:num>
  <w:num w:numId="25">
    <w:abstractNumId w:val="4"/>
  </w:num>
  <w:num w:numId="26">
    <w:abstractNumId w:val="1"/>
  </w:num>
  <w:num w:numId="27">
    <w:abstractNumId w:val="7"/>
  </w:num>
  <w:num w:numId="28">
    <w:abstractNumId w:val="23"/>
  </w:num>
  <w:num w:numId="29">
    <w:abstractNumId w:val="32"/>
  </w:num>
  <w:num w:numId="30">
    <w:abstractNumId w:val="33"/>
  </w:num>
  <w:num w:numId="31">
    <w:abstractNumId w:val="0"/>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E"/>
    <w:rsid w:val="000000D0"/>
    <w:rsid w:val="0000057E"/>
    <w:rsid w:val="00000949"/>
    <w:rsid w:val="00001AEF"/>
    <w:rsid w:val="00002546"/>
    <w:rsid w:val="00002ACB"/>
    <w:rsid w:val="000037A7"/>
    <w:rsid w:val="00003F1B"/>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56FD"/>
    <w:rsid w:val="00035728"/>
    <w:rsid w:val="000407D9"/>
    <w:rsid w:val="00042375"/>
    <w:rsid w:val="00042B0A"/>
    <w:rsid w:val="00044304"/>
    <w:rsid w:val="0004443D"/>
    <w:rsid w:val="0004450E"/>
    <w:rsid w:val="00050418"/>
    <w:rsid w:val="0005165A"/>
    <w:rsid w:val="00052DB4"/>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2EB"/>
    <w:rsid w:val="00090536"/>
    <w:rsid w:val="00090ABF"/>
    <w:rsid w:val="000913C8"/>
    <w:rsid w:val="000917B5"/>
    <w:rsid w:val="000927EB"/>
    <w:rsid w:val="0009472C"/>
    <w:rsid w:val="0009527D"/>
    <w:rsid w:val="00095288"/>
    <w:rsid w:val="000971E5"/>
    <w:rsid w:val="00097585"/>
    <w:rsid w:val="000A08EB"/>
    <w:rsid w:val="000A1E4C"/>
    <w:rsid w:val="000A2928"/>
    <w:rsid w:val="000A3704"/>
    <w:rsid w:val="000A3914"/>
    <w:rsid w:val="000A3A38"/>
    <w:rsid w:val="000A50AF"/>
    <w:rsid w:val="000A608F"/>
    <w:rsid w:val="000B07DC"/>
    <w:rsid w:val="000B100E"/>
    <w:rsid w:val="000B30B0"/>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43581"/>
    <w:rsid w:val="0014505D"/>
    <w:rsid w:val="00145EFC"/>
    <w:rsid w:val="00147307"/>
    <w:rsid w:val="001509EB"/>
    <w:rsid w:val="001529B9"/>
    <w:rsid w:val="00152DD6"/>
    <w:rsid w:val="00154315"/>
    <w:rsid w:val="00155E16"/>
    <w:rsid w:val="00156894"/>
    <w:rsid w:val="001579EF"/>
    <w:rsid w:val="0016021C"/>
    <w:rsid w:val="00160274"/>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14EA"/>
    <w:rsid w:val="00183238"/>
    <w:rsid w:val="00184A74"/>
    <w:rsid w:val="0018516A"/>
    <w:rsid w:val="00185BED"/>
    <w:rsid w:val="001865DB"/>
    <w:rsid w:val="00187169"/>
    <w:rsid w:val="00191D82"/>
    <w:rsid w:val="001920B8"/>
    <w:rsid w:val="00192FD4"/>
    <w:rsid w:val="00193B51"/>
    <w:rsid w:val="0019481D"/>
    <w:rsid w:val="00194A70"/>
    <w:rsid w:val="00194B23"/>
    <w:rsid w:val="0019599D"/>
    <w:rsid w:val="00195C8B"/>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707C"/>
    <w:rsid w:val="001C7157"/>
    <w:rsid w:val="001C7F0D"/>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102AC"/>
    <w:rsid w:val="00214E05"/>
    <w:rsid w:val="00215318"/>
    <w:rsid w:val="0021697A"/>
    <w:rsid w:val="00216C7F"/>
    <w:rsid w:val="002176AD"/>
    <w:rsid w:val="00222033"/>
    <w:rsid w:val="0022293F"/>
    <w:rsid w:val="002242AB"/>
    <w:rsid w:val="00224BF3"/>
    <w:rsid w:val="002258AC"/>
    <w:rsid w:val="00225FD1"/>
    <w:rsid w:val="00226EAA"/>
    <w:rsid w:val="00232059"/>
    <w:rsid w:val="0023374B"/>
    <w:rsid w:val="00233C5D"/>
    <w:rsid w:val="00234295"/>
    <w:rsid w:val="00234F9D"/>
    <w:rsid w:val="00236667"/>
    <w:rsid w:val="00240551"/>
    <w:rsid w:val="002415BA"/>
    <w:rsid w:val="00243AE6"/>
    <w:rsid w:val="00244784"/>
    <w:rsid w:val="00244C4B"/>
    <w:rsid w:val="00245417"/>
    <w:rsid w:val="00252A37"/>
    <w:rsid w:val="002535A1"/>
    <w:rsid w:val="002545A7"/>
    <w:rsid w:val="002554DD"/>
    <w:rsid w:val="00255BF2"/>
    <w:rsid w:val="0025748A"/>
    <w:rsid w:val="0026125F"/>
    <w:rsid w:val="002613DD"/>
    <w:rsid w:val="00261CB7"/>
    <w:rsid w:val="00262069"/>
    <w:rsid w:val="00262354"/>
    <w:rsid w:val="00262AD8"/>
    <w:rsid w:val="0026413F"/>
    <w:rsid w:val="0026438E"/>
    <w:rsid w:val="0026493C"/>
    <w:rsid w:val="00264EAA"/>
    <w:rsid w:val="00265C37"/>
    <w:rsid w:val="00267192"/>
    <w:rsid w:val="00267C6F"/>
    <w:rsid w:val="00274C33"/>
    <w:rsid w:val="00274F9D"/>
    <w:rsid w:val="00275426"/>
    <w:rsid w:val="00276AB4"/>
    <w:rsid w:val="00277B52"/>
    <w:rsid w:val="002809C9"/>
    <w:rsid w:val="00280B43"/>
    <w:rsid w:val="00282D92"/>
    <w:rsid w:val="00283BAE"/>
    <w:rsid w:val="00287409"/>
    <w:rsid w:val="002908C3"/>
    <w:rsid w:val="002920A5"/>
    <w:rsid w:val="00292554"/>
    <w:rsid w:val="00294A60"/>
    <w:rsid w:val="002A014C"/>
    <w:rsid w:val="002A1017"/>
    <w:rsid w:val="002A13DF"/>
    <w:rsid w:val="002A1758"/>
    <w:rsid w:val="002A2D04"/>
    <w:rsid w:val="002A337C"/>
    <w:rsid w:val="002A38BD"/>
    <w:rsid w:val="002A41D9"/>
    <w:rsid w:val="002A5107"/>
    <w:rsid w:val="002A6640"/>
    <w:rsid w:val="002B0D03"/>
    <w:rsid w:val="002B14E6"/>
    <w:rsid w:val="002B15F9"/>
    <w:rsid w:val="002B3B14"/>
    <w:rsid w:val="002B4926"/>
    <w:rsid w:val="002B5397"/>
    <w:rsid w:val="002C07BA"/>
    <w:rsid w:val="002C08B0"/>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88F"/>
    <w:rsid w:val="002D6AB2"/>
    <w:rsid w:val="002D7651"/>
    <w:rsid w:val="002D78C0"/>
    <w:rsid w:val="002E0CD2"/>
    <w:rsid w:val="002E27C7"/>
    <w:rsid w:val="002E6A38"/>
    <w:rsid w:val="002E6EA8"/>
    <w:rsid w:val="002E7CD8"/>
    <w:rsid w:val="002F0BE0"/>
    <w:rsid w:val="002F135B"/>
    <w:rsid w:val="002F2A67"/>
    <w:rsid w:val="002F44DA"/>
    <w:rsid w:val="002F63B6"/>
    <w:rsid w:val="002F6ECC"/>
    <w:rsid w:val="002F785F"/>
    <w:rsid w:val="003020A0"/>
    <w:rsid w:val="00302C98"/>
    <w:rsid w:val="00302E32"/>
    <w:rsid w:val="00303E4F"/>
    <w:rsid w:val="00306713"/>
    <w:rsid w:val="00307F9F"/>
    <w:rsid w:val="0031159F"/>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616A0"/>
    <w:rsid w:val="00361CA5"/>
    <w:rsid w:val="00362CF2"/>
    <w:rsid w:val="00362DFC"/>
    <w:rsid w:val="003634E8"/>
    <w:rsid w:val="003647B6"/>
    <w:rsid w:val="00372284"/>
    <w:rsid w:val="00373C23"/>
    <w:rsid w:val="00374D48"/>
    <w:rsid w:val="00375D32"/>
    <w:rsid w:val="00377367"/>
    <w:rsid w:val="00377BE0"/>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52D"/>
    <w:rsid w:val="003C3763"/>
    <w:rsid w:val="003C4782"/>
    <w:rsid w:val="003C563A"/>
    <w:rsid w:val="003C7F51"/>
    <w:rsid w:val="003D04F2"/>
    <w:rsid w:val="003D2F70"/>
    <w:rsid w:val="003D31A8"/>
    <w:rsid w:val="003D4B87"/>
    <w:rsid w:val="003D5C42"/>
    <w:rsid w:val="003D6DF3"/>
    <w:rsid w:val="003D6E56"/>
    <w:rsid w:val="003D7132"/>
    <w:rsid w:val="003E0817"/>
    <w:rsid w:val="003E0ED5"/>
    <w:rsid w:val="003E2426"/>
    <w:rsid w:val="003E4913"/>
    <w:rsid w:val="003E4D60"/>
    <w:rsid w:val="003E5AD9"/>
    <w:rsid w:val="003E6AEB"/>
    <w:rsid w:val="003F04D2"/>
    <w:rsid w:val="003F13CA"/>
    <w:rsid w:val="003F14E0"/>
    <w:rsid w:val="003F261D"/>
    <w:rsid w:val="003F28C7"/>
    <w:rsid w:val="003F49FA"/>
    <w:rsid w:val="003F6170"/>
    <w:rsid w:val="003F6EBB"/>
    <w:rsid w:val="00400194"/>
    <w:rsid w:val="004015CA"/>
    <w:rsid w:val="00404BC3"/>
    <w:rsid w:val="0040688A"/>
    <w:rsid w:val="004117B3"/>
    <w:rsid w:val="004117B5"/>
    <w:rsid w:val="0041269D"/>
    <w:rsid w:val="0041286C"/>
    <w:rsid w:val="0041391E"/>
    <w:rsid w:val="00413B82"/>
    <w:rsid w:val="00413D3D"/>
    <w:rsid w:val="00415329"/>
    <w:rsid w:val="004154C2"/>
    <w:rsid w:val="00415DAF"/>
    <w:rsid w:val="00416596"/>
    <w:rsid w:val="00421116"/>
    <w:rsid w:val="0042329F"/>
    <w:rsid w:val="004232D0"/>
    <w:rsid w:val="00423545"/>
    <w:rsid w:val="00430187"/>
    <w:rsid w:val="0043073C"/>
    <w:rsid w:val="00431BCE"/>
    <w:rsid w:val="00431D91"/>
    <w:rsid w:val="00433A3A"/>
    <w:rsid w:val="00435F49"/>
    <w:rsid w:val="00444CD6"/>
    <w:rsid w:val="0044515F"/>
    <w:rsid w:val="0044585E"/>
    <w:rsid w:val="00446180"/>
    <w:rsid w:val="00452B0A"/>
    <w:rsid w:val="00454697"/>
    <w:rsid w:val="0046152A"/>
    <w:rsid w:val="0046165D"/>
    <w:rsid w:val="00462A9C"/>
    <w:rsid w:val="00463CB1"/>
    <w:rsid w:val="00464961"/>
    <w:rsid w:val="00464BB4"/>
    <w:rsid w:val="00465CF1"/>
    <w:rsid w:val="00465CFD"/>
    <w:rsid w:val="004702A9"/>
    <w:rsid w:val="0047096F"/>
    <w:rsid w:val="00471F5A"/>
    <w:rsid w:val="004720DC"/>
    <w:rsid w:val="004727B3"/>
    <w:rsid w:val="00472EE3"/>
    <w:rsid w:val="004735C3"/>
    <w:rsid w:val="00476693"/>
    <w:rsid w:val="004777EC"/>
    <w:rsid w:val="00477994"/>
    <w:rsid w:val="00477C60"/>
    <w:rsid w:val="004832FD"/>
    <w:rsid w:val="004834E8"/>
    <w:rsid w:val="00484385"/>
    <w:rsid w:val="004856BD"/>
    <w:rsid w:val="00486425"/>
    <w:rsid w:val="00490ABF"/>
    <w:rsid w:val="00490D24"/>
    <w:rsid w:val="00492EBE"/>
    <w:rsid w:val="004939E6"/>
    <w:rsid w:val="00497150"/>
    <w:rsid w:val="00497D24"/>
    <w:rsid w:val="004A1419"/>
    <w:rsid w:val="004A1939"/>
    <w:rsid w:val="004A427D"/>
    <w:rsid w:val="004A5CC5"/>
    <w:rsid w:val="004B0DD3"/>
    <w:rsid w:val="004B1C2F"/>
    <w:rsid w:val="004B1F69"/>
    <w:rsid w:val="004B5332"/>
    <w:rsid w:val="004B5C1B"/>
    <w:rsid w:val="004B6F9E"/>
    <w:rsid w:val="004B7B96"/>
    <w:rsid w:val="004C0056"/>
    <w:rsid w:val="004C2AFD"/>
    <w:rsid w:val="004C624A"/>
    <w:rsid w:val="004D1D55"/>
    <w:rsid w:val="004D6D67"/>
    <w:rsid w:val="004D7083"/>
    <w:rsid w:val="004D7DE3"/>
    <w:rsid w:val="004E0784"/>
    <w:rsid w:val="004E0F2E"/>
    <w:rsid w:val="004E1F9F"/>
    <w:rsid w:val="004E2E4A"/>
    <w:rsid w:val="004E312F"/>
    <w:rsid w:val="004E5F9E"/>
    <w:rsid w:val="004E73E1"/>
    <w:rsid w:val="004E7E04"/>
    <w:rsid w:val="004F0481"/>
    <w:rsid w:val="004F0C2A"/>
    <w:rsid w:val="004F1D00"/>
    <w:rsid w:val="004F3760"/>
    <w:rsid w:val="004F4BF1"/>
    <w:rsid w:val="004F5F72"/>
    <w:rsid w:val="004F6045"/>
    <w:rsid w:val="004F67A0"/>
    <w:rsid w:val="004F77BC"/>
    <w:rsid w:val="004F7DC5"/>
    <w:rsid w:val="004F7FF2"/>
    <w:rsid w:val="00501A9B"/>
    <w:rsid w:val="00501CE6"/>
    <w:rsid w:val="00502FBB"/>
    <w:rsid w:val="005035BB"/>
    <w:rsid w:val="00504D51"/>
    <w:rsid w:val="00506603"/>
    <w:rsid w:val="00506840"/>
    <w:rsid w:val="00506CC7"/>
    <w:rsid w:val="00506EE0"/>
    <w:rsid w:val="00507168"/>
    <w:rsid w:val="005072AE"/>
    <w:rsid w:val="0050797C"/>
    <w:rsid w:val="00513D6F"/>
    <w:rsid w:val="0051502E"/>
    <w:rsid w:val="00515244"/>
    <w:rsid w:val="00516AE8"/>
    <w:rsid w:val="00517BFE"/>
    <w:rsid w:val="00520F11"/>
    <w:rsid w:val="00521EA0"/>
    <w:rsid w:val="00522AD6"/>
    <w:rsid w:val="00525E14"/>
    <w:rsid w:val="00526969"/>
    <w:rsid w:val="005303BC"/>
    <w:rsid w:val="0053218D"/>
    <w:rsid w:val="0053498B"/>
    <w:rsid w:val="005351E7"/>
    <w:rsid w:val="00541CB9"/>
    <w:rsid w:val="005439C7"/>
    <w:rsid w:val="00543CDE"/>
    <w:rsid w:val="005449CA"/>
    <w:rsid w:val="00547A27"/>
    <w:rsid w:val="00547C4E"/>
    <w:rsid w:val="00550036"/>
    <w:rsid w:val="005500BE"/>
    <w:rsid w:val="0055066D"/>
    <w:rsid w:val="005514FE"/>
    <w:rsid w:val="005531DE"/>
    <w:rsid w:val="00554BD5"/>
    <w:rsid w:val="00556E14"/>
    <w:rsid w:val="00560271"/>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050F"/>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66CF"/>
    <w:rsid w:val="005976F5"/>
    <w:rsid w:val="005A2423"/>
    <w:rsid w:val="005A2EBB"/>
    <w:rsid w:val="005A434A"/>
    <w:rsid w:val="005A441B"/>
    <w:rsid w:val="005A48D9"/>
    <w:rsid w:val="005A4F19"/>
    <w:rsid w:val="005A6CCC"/>
    <w:rsid w:val="005A7DC7"/>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5028"/>
    <w:rsid w:val="005D596E"/>
    <w:rsid w:val="005E2ABB"/>
    <w:rsid w:val="005E2F9C"/>
    <w:rsid w:val="005E3CD6"/>
    <w:rsid w:val="005E4C8C"/>
    <w:rsid w:val="005E4F6A"/>
    <w:rsid w:val="005E58A3"/>
    <w:rsid w:val="005E5AF5"/>
    <w:rsid w:val="005E5B56"/>
    <w:rsid w:val="005E74A4"/>
    <w:rsid w:val="005F0753"/>
    <w:rsid w:val="005F0D8E"/>
    <w:rsid w:val="005F1BBD"/>
    <w:rsid w:val="005F3188"/>
    <w:rsid w:val="005F3E2F"/>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928"/>
    <w:rsid w:val="00681DAB"/>
    <w:rsid w:val="00683391"/>
    <w:rsid w:val="006847C0"/>
    <w:rsid w:val="0068489C"/>
    <w:rsid w:val="006853F5"/>
    <w:rsid w:val="00686AEB"/>
    <w:rsid w:val="00686B75"/>
    <w:rsid w:val="00691E3D"/>
    <w:rsid w:val="00693095"/>
    <w:rsid w:val="006937DF"/>
    <w:rsid w:val="006950B3"/>
    <w:rsid w:val="00696F97"/>
    <w:rsid w:val="00697813"/>
    <w:rsid w:val="006A00C3"/>
    <w:rsid w:val="006A1886"/>
    <w:rsid w:val="006A3A66"/>
    <w:rsid w:val="006A7D55"/>
    <w:rsid w:val="006A7F47"/>
    <w:rsid w:val="006B03A8"/>
    <w:rsid w:val="006B0D12"/>
    <w:rsid w:val="006B10A7"/>
    <w:rsid w:val="006B33B2"/>
    <w:rsid w:val="006B3E5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2B66"/>
    <w:rsid w:val="006F4759"/>
    <w:rsid w:val="006F52EA"/>
    <w:rsid w:val="006F53C7"/>
    <w:rsid w:val="006F6053"/>
    <w:rsid w:val="006F6AEA"/>
    <w:rsid w:val="006F6EB3"/>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572C"/>
    <w:rsid w:val="007164A0"/>
    <w:rsid w:val="00717899"/>
    <w:rsid w:val="00720211"/>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4AEA"/>
    <w:rsid w:val="00745228"/>
    <w:rsid w:val="00745BBA"/>
    <w:rsid w:val="00746D36"/>
    <w:rsid w:val="00747D2B"/>
    <w:rsid w:val="00750401"/>
    <w:rsid w:val="007505AD"/>
    <w:rsid w:val="007524C0"/>
    <w:rsid w:val="007542D0"/>
    <w:rsid w:val="00754B2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2DF6"/>
    <w:rsid w:val="00774ED8"/>
    <w:rsid w:val="00775E84"/>
    <w:rsid w:val="00776F0F"/>
    <w:rsid w:val="0077773D"/>
    <w:rsid w:val="00777A10"/>
    <w:rsid w:val="00781D3D"/>
    <w:rsid w:val="007831F1"/>
    <w:rsid w:val="00784241"/>
    <w:rsid w:val="00784CD3"/>
    <w:rsid w:val="00785880"/>
    <w:rsid w:val="00786CE2"/>
    <w:rsid w:val="00787AE4"/>
    <w:rsid w:val="00791431"/>
    <w:rsid w:val="00791C89"/>
    <w:rsid w:val="007940F5"/>
    <w:rsid w:val="00794478"/>
    <w:rsid w:val="007946A4"/>
    <w:rsid w:val="00795295"/>
    <w:rsid w:val="007956CE"/>
    <w:rsid w:val="007958AC"/>
    <w:rsid w:val="0079626E"/>
    <w:rsid w:val="0079637B"/>
    <w:rsid w:val="00797A2A"/>
    <w:rsid w:val="007A4030"/>
    <w:rsid w:val="007A48CC"/>
    <w:rsid w:val="007A48F3"/>
    <w:rsid w:val="007A527E"/>
    <w:rsid w:val="007A5926"/>
    <w:rsid w:val="007A606D"/>
    <w:rsid w:val="007A6EC6"/>
    <w:rsid w:val="007A7514"/>
    <w:rsid w:val="007A7683"/>
    <w:rsid w:val="007A7F66"/>
    <w:rsid w:val="007A7F91"/>
    <w:rsid w:val="007B1086"/>
    <w:rsid w:val="007B13EE"/>
    <w:rsid w:val="007B1DCF"/>
    <w:rsid w:val="007B2BBE"/>
    <w:rsid w:val="007B2ED6"/>
    <w:rsid w:val="007B44DB"/>
    <w:rsid w:val="007B5AC6"/>
    <w:rsid w:val="007B5C64"/>
    <w:rsid w:val="007B62B4"/>
    <w:rsid w:val="007B6B4D"/>
    <w:rsid w:val="007C0275"/>
    <w:rsid w:val="007C0FB3"/>
    <w:rsid w:val="007C1915"/>
    <w:rsid w:val="007C1B9A"/>
    <w:rsid w:val="007C2482"/>
    <w:rsid w:val="007C2DFC"/>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55FD"/>
    <w:rsid w:val="007E57F8"/>
    <w:rsid w:val="007E6598"/>
    <w:rsid w:val="007F04A1"/>
    <w:rsid w:val="007F159C"/>
    <w:rsid w:val="007F1C7A"/>
    <w:rsid w:val="007F1C98"/>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0EBC"/>
    <w:rsid w:val="00842643"/>
    <w:rsid w:val="00844313"/>
    <w:rsid w:val="00845F63"/>
    <w:rsid w:val="00852D5A"/>
    <w:rsid w:val="00853016"/>
    <w:rsid w:val="00854AC4"/>
    <w:rsid w:val="008556CE"/>
    <w:rsid w:val="008565EA"/>
    <w:rsid w:val="008575E3"/>
    <w:rsid w:val="00857AD3"/>
    <w:rsid w:val="00862FC2"/>
    <w:rsid w:val="0086437B"/>
    <w:rsid w:val="00866B17"/>
    <w:rsid w:val="00870069"/>
    <w:rsid w:val="00873352"/>
    <w:rsid w:val="00873A31"/>
    <w:rsid w:val="0087561A"/>
    <w:rsid w:val="008763B0"/>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560"/>
    <w:rsid w:val="008916CD"/>
    <w:rsid w:val="008918D6"/>
    <w:rsid w:val="00892846"/>
    <w:rsid w:val="00893660"/>
    <w:rsid w:val="00893AEF"/>
    <w:rsid w:val="00894914"/>
    <w:rsid w:val="00894E41"/>
    <w:rsid w:val="00895133"/>
    <w:rsid w:val="00895FB2"/>
    <w:rsid w:val="00897D68"/>
    <w:rsid w:val="008A2335"/>
    <w:rsid w:val="008A48E7"/>
    <w:rsid w:val="008A4AE1"/>
    <w:rsid w:val="008A5F84"/>
    <w:rsid w:val="008A66DF"/>
    <w:rsid w:val="008A67E7"/>
    <w:rsid w:val="008A7719"/>
    <w:rsid w:val="008A7EA0"/>
    <w:rsid w:val="008B2E6C"/>
    <w:rsid w:val="008B34F2"/>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F6"/>
    <w:rsid w:val="008E4B2A"/>
    <w:rsid w:val="008E4D48"/>
    <w:rsid w:val="008E5374"/>
    <w:rsid w:val="008E5601"/>
    <w:rsid w:val="008E72EA"/>
    <w:rsid w:val="008E7570"/>
    <w:rsid w:val="008E7DCB"/>
    <w:rsid w:val="008F042C"/>
    <w:rsid w:val="008F1353"/>
    <w:rsid w:val="008F22CB"/>
    <w:rsid w:val="008F3700"/>
    <w:rsid w:val="008F43CD"/>
    <w:rsid w:val="008F53A2"/>
    <w:rsid w:val="008F58FD"/>
    <w:rsid w:val="008F654B"/>
    <w:rsid w:val="008F6F19"/>
    <w:rsid w:val="009011C1"/>
    <w:rsid w:val="00905B7F"/>
    <w:rsid w:val="00905D3D"/>
    <w:rsid w:val="009060E2"/>
    <w:rsid w:val="00906A6C"/>
    <w:rsid w:val="009071B4"/>
    <w:rsid w:val="009113E4"/>
    <w:rsid w:val="00911BDE"/>
    <w:rsid w:val="00911ECF"/>
    <w:rsid w:val="00912A24"/>
    <w:rsid w:val="00915B77"/>
    <w:rsid w:val="009160BF"/>
    <w:rsid w:val="00916179"/>
    <w:rsid w:val="00920F9A"/>
    <w:rsid w:val="00921358"/>
    <w:rsid w:val="009228A2"/>
    <w:rsid w:val="00927AD8"/>
    <w:rsid w:val="00930039"/>
    <w:rsid w:val="009303F2"/>
    <w:rsid w:val="009359F9"/>
    <w:rsid w:val="009360F7"/>
    <w:rsid w:val="00936303"/>
    <w:rsid w:val="00937E74"/>
    <w:rsid w:val="00941D9C"/>
    <w:rsid w:val="00944030"/>
    <w:rsid w:val="00946C8A"/>
    <w:rsid w:val="0094768E"/>
    <w:rsid w:val="009479AF"/>
    <w:rsid w:val="0095031A"/>
    <w:rsid w:val="00953213"/>
    <w:rsid w:val="00954372"/>
    <w:rsid w:val="009544EC"/>
    <w:rsid w:val="00956F55"/>
    <w:rsid w:val="00957B3A"/>
    <w:rsid w:val="00960E74"/>
    <w:rsid w:val="00961BC7"/>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66C4"/>
    <w:rsid w:val="009D6C1B"/>
    <w:rsid w:val="009E01DB"/>
    <w:rsid w:val="009E156A"/>
    <w:rsid w:val="009E2ECF"/>
    <w:rsid w:val="009E3531"/>
    <w:rsid w:val="009E3A11"/>
    <w:rsid w:val="009E549C"/>
    <w:rsid w:val="009F15A7"/>
    <w:rsid w:val="009F1C9B"/>
    <w:rsid w:val="009F21AA"/>
    <w:rsid w:val="009F3AE7"/>
    <w:rsid w:val="009F418F"/>
    <w:rsid w:val="009F44A6"/>
    <w:rsid w:val="009F5AD8"/>
    <w:rsid w:val="009F7E62"/>
    <w:rsid w:val="00A00281"/>
    <w:rsid w:val="00A00F22"/>
    <w:rsid w:val="00A010F9"/>
    <w:rsid w:val="00A017AB"/>
    <w:rsid w:val="00A030E1"/>
    <w:rsid w:val="00A040EF"/>
    <w:rsid w:val="00A050D4"/>
    <w:rsid w:val="00A06C08"/>
    <w:rsid w:val="00A10C92"/>
    <w:rsid w:val="00A1461E"/>
    <w:rsid w:val="00A16577"/>
    <w:rsid w:val="00A16AB1"/>
    <w:rsid w:val="00A17565"/>
    <w:rsid w:val="00A204BA"/>
    <w:rsid w:val="00A23150"/>
    <w:rsid w:val="00A23533"/>
    <w:rsid w:val="00A30B27"/>
    <w:rsid w:val="00A31C87"/>
    <w:rsid w:val="00A3272F"/>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5331"/>
    <w:rsid w:val="00A55EAF"/>
    <w:rsid w:val="00A57198"/>
    <w:rsid w:val="00A573D5"/>
    <w:rsid w:val="00A609DA"/>
    <w:rsid w:val="00A6361A"/>
    <w:rsid w:val="00A65135"/>
    <w:rsid w:val="00A66359"/>
    <w:rsid w:val="00A668E1"/>
    <w:rsid w:val="00A66CCF"/>
    <w:rsid w:val="00A70277"/>
    <w:rsid w:val="00A70416"/>
    <w:rsid w:val="00A71120"/>
    <w:rsid w:val="00A71F1B"/>
    <w:rsid w:val="00A74060"/>
    <w:rsid w:val="00A74D61"/>
    <w:rsid w:val="00A751A1"/>
    <w:rsid w:val="00A75565"/>
    <w:rsid w:val="00A7599B"/>
    <w:rsid w:val="00A76A25"/>
    <w:rsid w:val="00A77480"/>
    <w:rsid w:val="00A800D2"/>
    <w:rsid w:val="00A82172"/>
    <w:rsid w:val="00A836F5"/>
    <w:rsid w:val="00A85298"/>
    <w:rsid w:val="00A873D9"/>
    <w:rsid w:val="00A90540"/>
    <w:rsid w:val="00A91601"/>
    <w:rsid w:val="00A92FC7"/>
    <w:rsid w:val="00A94EE6"/>
    <w:rsid w:val="00A9506E"/>
    <w:rsid w:val="00A956D7"/>
    <w:rsid w:val="00A95984"/>
    <w:rsid w:val="00A96CEF"/>
    <w:rsid w:val="00AA03A9"/>
    <w:rsid w:val="00AA182F"/>
    <w:rsid w:val="00AA34C1"/>
    <w:rsid w:val="00AA37BB"/>
    <w:rsid w:val="00AA48BE"/>
    <w:rsid w:val="00AA735F"/>
    <w:rsid w:val="00AA7C14"/>
    <w:rsid w:val="00AB13D9"/>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952"/>
    <w:rsid w:val="00AE719E"/>
    <w:rsid w:val="00AE7C03"/>
    <w:rsid w:val="00AF0612"/>
    <w:rsid w:val="00AF6E26"/>
    <w:rsid w:val="00B00022"/>
    <w:rsid w:val="00B00C20"/>
    <w:rsid w:val="00B048AB"/>
    <w:rsid w:val="00B06BBE"/>
    <w:rsid w:val="00B07C31"/>
    <w:rsid w:val="00B14C7E"/>
    <w:rsid w:val="00B15EAB"/>
    <w:rsid w:val="00B179A9"/>
    <w:rsid w:val="00B17B0E"/>
    <w:rsid w:val="00B21B63"/>
    <w:rsid w:val="00B235FC"/>
    <w:rsid w:val="00B23E86"/>
    <w:rsid w:val="00B24812"/>
    <w:rsid w:val="00B25172"/>
    <w:rsid w:val="00B26374"/>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427A"/>
    <w:rsid w:val="00B44D04"/>
    <w:rsid w:val="00B45B96"/>
    <w:rsid w:val="00B47B39"/>
    <w:rsid w:val="00B50DA1"/>
    <w:rsid w:val="00B51122"/>
    <w:rsid w:val="00B52C65"/>
    <w:rsid w:val="00B53261"/>
    <w:rsid w:val="00B5334A"/>
    <w:rsid w:val="00B54385"/>
    <w:rsid w:val="00B55788"/>
    <w:rsid w:val="00B55AF3"/>
    <w:rsid w:val="00B603E8"/>
    <w:rsid w:val="00B61184"/>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175F"/>
    <w:rsid w:val="00B824C5"/>
    <w:rsid w:val="00B83832"/>
    <w:rsid w:val="00B83BB2"/>
    <w:rsid w:val="00B841F2"/>
    <w:rsid w:val="00B85502"/>
    <w:rsid w:val="00B85F6E"/>
    <w:rsid w:val="00B877A1"/>
    <w:rsid w:val="00B87BAF"/>
    <w:rsid w:val="00B9084E"/>
    <w:rsid w:val="00B92311"/>
    <w:rsid w:val="00B92549"/>
    <w:rsid w:val="00B92709"/>
    <w:rsid w:val="00B95F84"/>
    <w:rsid w:val="00BA077F"/>
    <w:rsid w:val="00BA28FF"/>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0C03"/>
    <w:rsid w:val="00BD11D2"/>
    <w:rsid w:val="00BD1239"/>
    <w:rsid w:val="00BD18F6"/>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4166"/>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456D"/>
    <w:rsid w:val="00C37467"/>
    <w:rsid w:val="00C41959"/>
    <w:rsid w:val="00C4208D"/>
    <w:rsid w:val="00C4585A"/>
    <w:rsid w:val="00C466E1"/>
    <w:rsid w:val="00C46898"/>
    <w:rsid w:val="00C47134"/>
    <w:rsid w:val="00C4798E"/>
    <w:rsid w:val="00C47CFA"/>
    <w:rsid w:val="00C527EA"/>
    <w:rsid w:val="00C53A9D"/>
    <w:rsid w:val="00C53CBD"/>
    <w:rsid w:val="00C542FB"/>
    <w:rsid w:val="00C55B0C"/>
    <w:rsid w:val="00C61040"/>
    <w:rsid w:val="00C62FA3"/>
    <w:rsid w:val="00C64094"/>
    <w:rsid w:val="00C64C96"/>
    <w:rsid w:val="00C67092"/>
    <w:rsid w:val="00C716AC"/>
    <w:rsid w:val="00C72584"/>
    <w:rsid w:val="00C72B6B"/>
    <w:rsid w:val="00C72C6F"/>
    <w:rsid w:val="00C73304"/>
    <w:rsid w:val="00C76658"/>
    <w:rsid w:val="00C76696"/>
    <w:rsid w:val="00C805CB"/>
    <w:rsid w:val="00C80EFC"/>
    <w:rsid w:val="00C80F13"/>
    <w:rsid w:val="00C81482"/>
    <w:rsid w:val="00C86524"/>
    <w:rsid w:val="00C86605"/>
    <w:rsid w:val="00C8681D"/>
    <w:rsid w:val="00C87351"/>
    <w:rsid w:val="00C9166F"/>
    <w:rsid w:val="00C937D6"/>
    <w:rsid w:val="00C94127"/>
    <w:rsid w:val="00C9589D"/>
    <w:rsid w:val="00C97D0E"/>
    <w:rsid w:val="00CA0159"/>
    <w:rsid w:val="00CA0B4C"/>
    <w:rsid w:val="00CA0DB7"/>
    <w:rsid w:val="00CA177A"/>
    <w:rsid w:val="00CA265F"/>
    <w:rsid w:val="00CA2FF5"/>
    <w:rsid w:val="00CA4F74"/>
    <w:rsid w:val="00CA539D"/>
    <w:rsid w:val="00CA7EFF"/>
    <w:rsid w:val="00CB1288"/>
    <w:rsid w:val="00CB2B7A"/>
    <w:rsid w:val="00CB2C65"/>
    <w:rsid w:val="00CB31D4"/>
    <w:rsid w:val="00CB4188"/>
    <w:rsid w:val="00CB4DAB"/>
    <w:rsid w:val="00CB543D"/>
    <w:rsid w:val="00CB5501"/>
    <w:rsid w:val="00CB58F5"/>
    <w:rsid w:val="00CB5B13"/>
    <w:rsid w:val="00CC00A9"/>
    <w:rsid w:val="00CC0EE8"/>
    <w:rsid w:val="00CC19DB"/>
    <w:rsid w:val="00CC1D72"/>
    <w:rsid w:val="00CC28C4"/>
    <w:rsid w:val="00CC4422"/>
    <w:rsid w:val="00CC498F"/>
    <w:rsid w:val="00CD0C7C"/>
    <w:rsid w:val="00CD1F9E"/>
    <w:rsid w:val="00CD2C40"/>
    <w:rsid w:val="00CD2C9C"/>
    <w:rsid w:val="00CD2D93"/>
    <w:rsid w:val="00CD35A9"/>
    <w:rsid w:val="00CD611A"/>
    <w:rsid w:val="00CD6F43"/>
    <w:rsid w:val="00CD751D"/>
    <w:rsid w:val="00CD77FF"/>
    <w:rsid w:val="00CE2C99"/>
    <w:rsid w:val="00CE3574"/>
    <w:rsid w:val="00CE38F4"/>
    <w:rsid w:val="00CE3A33"/>
    <w:rsid w:val="00CE3B69"/>
    <w:rsid w:val="00CE4903"/>
    <w:rsid w:val="00CE5CC9"/>
    <w:rsid w:val="00CE6046"/>
    <w:rsid w:val="00CE6A1A"/>
    <w:rsid w:val="00CE717F"/>
    <w:rsid w:val="00CE7549"/>
    <w:rsid w:val="00CF122D"/>
    <w:rsid w:val="00CF1613"/>
    <w:rsid w:val="00CF1AFF"/>
    <w:rsid w:val="00CF1DD3"/>
    <w:rsid w:val="00CF1E77"/>
    <w:rsid w:val="00CF3FF9"/>
    <w:rsid w:val="00CF4594"/>
    <w:rsid w:val="00D00593"/>
    <w:rsid w:val="00D01561"/>
    <w:rsid w:val="00D02DDB"/>
    <w:rsid w:val="00D05F03"/>
    <w:rsid w:val="00D06395"/>
    <w:rsid w:val="00D07785"/>
    <w:rsid w:val="00D10EA0"/>
    <w:rsid w:val="00D113AC"/>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26A2"/>
    <w:rsid w:val="00D33FC4"/>
    <w:rsid w:val="00D36A70"/>
    <w:rsid w:val="00D36CB1"/>
    <w:rsid w:val="00D37678"/>
    <w:rsid w:val="00D41914"/>
    <w:rsid w:val="00D4423F"/>
    <w:rsid w:val="00D4476B"/>
    <w:rsid w:val="00D457E0"/>
    <w:rsid w:val="00D45A26"/>
    <w:rsid w:val="00D511D0"/>
    <w:rsid w:val="00D51321"/>
    <w:rsid w:val="00D516E7"/>
    <w:rsid w:val="00D51E35"/>
    <w:rsid w:val="00D51E9A"/>
    <w:rsid w:val="00D56543"/>
    <w:rsid w:val="00D5719D"/>
    <w:rsid w:val="00D5781D"/>
    <w:rsid w:val="00D60BF2"/>
    <w:rsid w:val="00D61007"/>
    <w:rsid w:val="00D61C8F"/>
    <w:rsid w:val="00D636CD"/>
    <w:rsid w:val="00D64661"/>
    <w:rsid w:val="00D6513A"/>
    <w:rsid w:val="00D652A8"/>
    <w:rsid w:val="00D65355"/>
    <w:rsid w:val="00D65D25"/>
    <w:rsid w:val="00D6680C"/>
    <w:rsid w:val="00D6743D"/>
    <w:rsid w:val="00D70019"/>
    <w:rsid w:val="00D70662"/>
    <w:rsid w:val="00D73018"/>
    <w:rsid w:val="00D7397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6BDA"/>
    <w:rsid w:val="00DB17E2"/>
    <w:rsid w:val="00DB2AC7"/>
    <w:rsid w:val="00DB2D89"/>
    <w:rsid w:val="00DB3106"/>
    <w:rsid w:val="00DB350A"/>
    <w:rsid w:val="00DB37E1"/>
    <w:rsid w:val="00DB3EB7"/>
    <w:rsid w:val="00DB4E2F"/>
    <w:rsid w:val="00DB511C"/>
    <w:rsid w:val="00DB520D"/>
    <w:rsid w:val="00DC03D2"/>
    <w:rsid w:val="00DC2463"/>
    <w:rsid w:val="00DC2CA3"/>
    <w:rsid w:val="00DC3C01"/>
    <w:rsid w:val="00DC53AB"/>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DA8"/>
    <w:rsid w:val="00DF3887"/>
    <w:rsid w:val="00DF46DD"/>
    <w:rsid w:val="00DF4FF9"/>
    <w:rsid w:val="00DF6AFD"/>
    <w:rsid w:val="00DF6C9C"/>
    <w:rsid w:val="00DF6DBC"/>
    <w:rsid w:val="00DF744E"/>
    <w:rsid w:val="00DF74AC"/>
    <w:rsid w:val="00DF7DE7"/>
    <w:rsid w:val="00DF7F30"/>
    <w:rsid w:val="00E00A99"/>
    <w:rsid w:val="00E02E0A"/>
    <w:rsid w:val="00E0711A"/>
    <w:rsid w:val="00E07230"/>
    <w:rsid w:val="00E10D63"/>
    <w:rsid w:val="00E11499"/>
    <w:rsid w:val="00E119F4"/>
    <w:rsid w:val="00E14067"/>
    <w:rsid w:val="00E140E5"/>
    <w:rsid w:val="00E147C0"/>
    <w:rsid w:val="00E1637E"/>
    <w:rsid w:val="00E17672"/>
    <w:rsid w:val="00E20B6C"/>
    <w:rsid w:val="00E210B1"/>
    <w:rsid w:val="00E224FD"/>
    <w:rsid w:val="00E22F9A"/>
    <w:rsid w:val="00E24459"/>
    <w:rsid w:val="00E24C7A"/>
    <w:rsid w:val="00E25F1C"/>
    <w:rsid w:val="00E27357"/>
    <w:rsid w:val="00E2775E"/>
    <w:rsid w:val="00E27B5A"/>
    <w:rsid w:val="00E3202A"/>
    <w:rsid w:val="00E32266"/>
    <w:rsid w:val="00E32A3D"/>
    <w:rsid w:val="00E32C0C"/>
    <w:rsid w:val="00E338A4"/>
    <w:rsid w:val="00E34613"/>
    <w:rsid w:val="00E34F65"/>
    <w:rsid w:val="00E40213"/>
    <w:rsid w:val="00E40D66"/>
    <w:rsid w:val="00E44554"/>
    <w:rsid w:val="00E44FBA"/>
    <w:rsid w:val="00E460DC"/>
    <w:rsid w:val="00E47234"/>
    <w:rsid w:val="00E4724C"/>
    <w:rsid w:val="00E52705"/>
    <w:rsid w:val="00E52939"/>
    <w:rsid w:val="00E575DF"/>
    <w:rsid w:val="00E57BB5"/>
    <w:rsid w:val="00E60117"/>
    <w:rsid w:val="00E630AC"/>
    <w:rsid w:val="00E63A82"/>
    <w:rsid w:val="00E63F63"/>
    <w:rsid w:val="00E641E7"/>
    <w:rsid w:val="00E64A19"/>
    <w:rsid w:val="00E64EBB"/>
    <w:rsid w:val="00E6613D"/>
    <w:rsid w:val="00E66E07"/>
    <w:rsid w:val="00E67D2E"/>
    <w:rsid w:val="00E67F90"/>
    <w:rsid w:val="00E715B4"/>
    <w:rsid w:val="00E74A59"/>
    <w:rsid w:val="00E74E0B"/>
    <w:rsid w:val="00E758E8"/>
    <w:rsid w:val="00E7653B"/>
    <w:rsid w:val="00E8237F"/>
    <w:rsid w:val="00E82E57"/>
    <w:rsid w:val="00E8409B"/>
    <w:rsid w:val="00E85756"/>
    <w:rsid w:val="00E85BCB"/>
    <w:rsid w:val="00E96AD1"/>
    <w:rsid w:val="00E96DA9"/>
    <w:rsid w:val="00EA0158"/>
    <w:rsid w:val="00EA11B9"/>
    <w:rsid w:val="00EA20DD"/>
    <w:rsid w:val="00EA2477"/>
    <w:rsid w:val="00EA28AF"/>
    <w:rsid w:val="00EA2924"/>
    <w:rsid w:val="00EA2CE5"/>
    <w:rsid w:val="00EA3D65"/>
    <w:rsid w:val="00EA4526"/>
    <w:rsid w:val="00EA4FF3"/>
    <w:rsid w:val="00EA5E8B"/>
    <w:rsid w:val="00EA6A85"/>
    <w:rsid w:val="00EB0577"/>
    <w:rsid w:val="00EB1DA3"/>
    <w:rsid w:val="00EB24D7"/>
    <w:rsid w:val="00EB3093"/>
    <w:rsid w:val="00EB3320"/>
    <w:rsid w:val="00EB4425"/>
    <w:rsid w:val="00EB5E98"/>
    <w:rsid w:val="00EB7151"/>
    <w:rsid w:val="00EB7DA2"/>
    <w:rsid w:val="00EB7E74"/>
    <w:rsid w:val="00EC1181"/>
    <w:rsid w:val="00EC1640"/>
    <w:rsid w:val="00EC205C"/>
    <w:rsid w:val="00EC2CFB"/>
    <w:rsid w:val="00EC342B"/>
    <w:rsid w:val="00EC396B"/>
    <w:rsid w:val="00EC3C64"/>
    <w:rsid w:val="00EC4000"/>
    <w:rsid w:val="00EC4773"/>
    <w:rsid w:val="00EC5E07"/>
    <w:rsid w:val="00EC634F"/>
    <w:rsid w:val="00EC7323"/>
    <w:rsid w:val="00ED1382"/>
    <w:rsid w:val="00ED2168"/>
    <w:rsid w:val="00ED27D1"/>
    <w:rsid w:val="00ED3403"/>
    <w:rsid w:val="00EE170A"/>
    <w:rsid w:val="00EE1DFB"/>
    <w:rsid w:val="00EE239D"/>
    <w:rsid w:val="00EE3ED3"/>
    <w:rsid w:val="00EE5702"/>
    <w:rsid w:val="00EE7AE9"/>
    <w:rsid w:val="00EF193D"/>
    <w:rsid w:val="00EF2F13"/>
    <w:rsid w:val="00EF472D"/>
    <w:rsid w:val="00EF5F30"/>
    <w:rsid w:val="00EF7ADF"/>
    <w:rsid w:val="00EF7C1E"/>
    <w:rsid w:val="00F001C4"/>
    <w:rsid w:val="00F022E9"/>
    <w:rsid w:val="00F02517"/>
    <w:rsid w:val="00F028E0"/>
    <w:rsid w:val="00F02B7F"/>
    <w:rsid w:val="00F03DF7"/>
    <w:rsid w:val="00F0411D"/>
    <w:rsid w:val="00F0553F"/>
    <w:rsid w:val="00F0577D"/>
    <w:rsid w:val="00F06069"/>
    <w:rsid w:val="00F110E4"/>
    <w:rsid w:val="00F123DD"/>
    <w:rsid w:val="00F126A8"/>
    <w:rsid w:val="00F12FCE"/>
    <w:rsid w:val="00F13490"/>
    <w:rsid w:val="00F150FB"/>
    <w:rsid w:val="00F1563E"/>
    <w:rsid w:val="00F15E6F"/>
    <w:rsid w:val="00F17E12"/>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778E"/>
    <w:rsid w:val="00F4028B"/>
    <w:rsid w:val="00F4092C"/>
    <w:rsid w:val="00F41923"/>
    <w:rsid w:val="00F41BA7"/>
    <w:rsid w:val="00F450A1"/>
    <w:rsid w:val="00F46347"/>
    <w:rsid w:val="00F463D0"/>
    <w:rsid w:val="00F46871"/>
    <w:rsid w:val="00F46EDF"/>
    <w:rsid w:val="00F471C2"/>
    <w:rsid w:val="00F52599"/>
    <w:rsid w:val="00F528E3"/>
    <w:rsid w:val="00F55FF3"/>
    <w:rsid w:val="00F5692D"/>
    <w:rsid w:val="00F57FBC"/>
    <w:rsid w:val="00F616A7"/>
    <w:rsid w:val="00F633EF"/>
    <w:rsid w:val="00F64356"/>
    <w:rsid w:val="00F66E9D"/>
    <w:rsid w:val="00F67F17"/>
    <w:rsid w:val="00F70F56"/>
    <w:rsid w:val="00F71472"/>
    <w:rsid w:val="00F72E1E"/>
    <w:rsid w:val="00F766E9"/>
    <w:rsid w:val="00F768E0"/>
    <w:rsid w:val="00F770CB"/>
    <w:rsid w:val="00F77103"/>
    <w:rsid w:val="00F80EBD"/>
    <w:rsid w:val="00F820F9"/>
    <w:rsid w:val="00F8261C"/>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5910"/>
    <w:rsid w:val="00F95D1A"/>
    <w:rsid w:val="00F96270"/>
    <w:rsid w:val="00FA152F"/>
    <w:rsid w:val="00FA19F5"/>
    <w:rsid w:val="00FA24FF"/>
    <w:rsid w:val="00FA2D3F"/>
    <w:rsid w:val="00FA4B75"/>
    <w:rsid w:val="00FA620D"/>
    <w:rsid w:val="00FA7647"/>
    <w:rsid w:val="00FA7ABA"/>
    <w:rsid w:val="00FB093D"/>
    <w:rsid w:val="00FB174E"/>
    <w:rsid w:val="00FB4547"/>
    <w:rsid w:val="00FB7488"/>
    <w:rsid w:val="00FC26B9"/>
    <w:rsid w:val="00FC4B85"/>
    <w:rsid w:val="00FC4F91"/>
    <w:rsid w:val="00FC6AF9"/>
    <w:rsid w:val="00FC77C1"/>
    <w:rsid w:val="00FD1669"/>
    <w:rsid w:val="00FD1CEF"/>
    <w:rsid w:val="00FD34B0"/>
    <w:rsid w:val="00FD5A54"/>
    <w:rsid w:val="00FD5BD4"/>
    <w:rsid w:val="00FD6E7F"/>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BAE5"/>
  <w15:docId w15:val="{338D894D-297B-4E9A-AE79-8F83D05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06BBE"/>
    <w:pPr>
      <w:spacing w:after="0" w:line="240" w:lineRule="auto"/>
    </w:pPr>
    <w:rPr>
      <w:rFonts w:ascii="Verdana" w:eastAsia="Times New Roman" w:hAnsi="Verdana" w:cs="Times New Roman"/>
      <w:sz w:val="24"/>
      <w:szCs w:val="21"/>
      <w:lang w:val="en-GB"/>
    </w:rPr>
  </w:style>
  <w:style w:type="paragraph" w:styleId="Kop1">
    <w:name w:val="heading 1"/>
    <w:basedOn w:val="Standaard"/>
    <w:next w:val="Standaard"/>
    <w:link w:val="Kop1Char"/>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sz w:val="20"/>
      <w:szCs w:val="20"/>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rFonts w:ascii="Times New Roman" w:hAnsi="Times New Roman"/>
      <w:szCs w:val="24"/>
      <w:lang w:val="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rFonts w:ascii="Times New Roman" w:hAnsi="Times New Roman"/>
      <w:szCs w:val="24"/>
      <w:lang w:val="en-US"/>
    </w:rPr>
  </w:style>
  <w:style w:type="paragraph" w:styleId="Normaalweb">
    <w:name w:val="Normal (Web)"/>
    <w:basedOn w:val="Standaard"/>
    <w:uiPriority w:val="99"/>
    <w:unhideWhenUsed/>
    <w:rsid w:val="006F7CB0"/>
    <w:pPr>
      <w:spacing w:before="100" w:beforeAutospacing="1" w:after="100" w:afterAutospacing="1"/>
    </w:pPr>
    <w:rPr>
      <w:rFonts w:ascii="Times New Roman" w:hAnsi="Times New Roman"/>
      <w:szCs w:val="24"/>
      <w:lang w:val="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rFonts w:ascii="Times New Roman" w:hAnsi="Times New Roman"/>
      <w:szCs w:val="24"/>
      <w:lang w:val="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rFonts w:ascii="Times New Roman" w:hAnsi="Times New Roman"/>
      <w:szCs w:val="24"/>
      <w:lang w:val="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ascii="Times New Roman" w:eastAsia="MS Mincho" w:hAnsi="Times New Roman"/>
      <w:szCs w:val="24"/>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rFonts w:ascii="Times New Roman" w:hAnsi="Times New Roman"/>
      <w:szCs w:val="24"/>
      <w:lang w:val="en-US"/>
    </w:rPr>
  </w:style>
  <w:style w:type="character" w:customStyle="1" w:styleId="UnresolvedMention1">
    <w:name w:val="Unresolved Mention1"/>
    <w:basedOn w:val="Standaardalinea-lettertype"/>
    <w:uiPriority w:val="99"/>
    <w:semiHidden/>
    <w:unhideWhenUsed/>
    <w:rsid w:val="00264EAA"/>
    <w:rPr>
      <w:color w:val="605E5C"/>
      <w:shd w:val="clear" w:color="auto" w:fill="E1DFDD"/>
    </w:rPr>
  </w:style>
  <w:style w:type="character" w:styleId="Onopgelostemelding">
    <w:name w:val="Unresolved Mention"/>
    <w:basedOn w:val="Standaardalinea-lettertype"/>
    <w:uiPriority w:val="99"/>
    <w:semiHidden/>
    <w:unhideWhenUsed/>
    <w:rsid w:val="00000949"/>
    <w:rPr>
      <w:color w:val="605E5C"/>
      <w:shd w:val="clear" w:color="auto" w:fill="E1DFDD"/>
    </w:rPr>
  </w:style>
  <w:style w:type="character" w:customStyle="1" w:styleId="normaltextrun">
    <w:name w:val="normaltextrun"/>
    <w:basedOn w:val="Standaardalinea-lettertype"/>
    <w:rsid w:val="007B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25212887">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338045293">
              <w:marLeft w:val="0"/>
              <w:marRight w:val="0"/>
              <w:marTop w:val="0"/>
              <w:marBottom w:val="0"/>
              <w:divBdr>
                <w:top w:val="none" w:sz="0" w:space="0" w:color="auto"/>
                <w:left w:val="none" w:sz="0" w:space="0" w:color="auto"/>
                <w:bottom w:val="none" w:sz="0" w:space="0" w:color="auto"/>
                <w:right w:val="none" w:sz="0" w:space="0" w:color="auto"/>
              </w:divBdr>
            </w:div>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 w:id="2132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sChild>
    </w:div>
    <w:div w:id="1186288230">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28027322">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150100078">
          <w:marLeft w:val="0"/>
          <w:marRight w:val="0"/>
          <w:marTop w:val="0"/>
          <w:marBottom w:val="0"/>
          <w:divBdr>
            <w:top w:val="none" w:sz="0" w:space="0" w:color="auto"/>
            <w:left w:val="none" w:sz="0" w:space="0" w:color="auto"/>
            <w:bottom w:val="none" w:sz="0" w:space="0" w:color="auto"/>
            <w:right w:val="none" w:sz="0" w:space="0" w:color="auto"/>
          </w:divBdr>
          <w:divsChild>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818034599">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1264458320">
          <w:marLeft w:val="0"/>
          <w:marRight w:val="0"/>
          <w:marTop w:val="0"/>
          <w:marBottom w:val="0"/>
          <w:divBdr>
            <w:top w:val="none" w:sz="0" w:space="0" w:color="auto"/>
            <w:left w:val="none" w:sz="0" w:space="0" w:color="auto"/>
            <w:bottom w:val="none" w:sz="0" w:space="0" w:color="auto"/>
            <w:right w:val="none" w:sz="0" w:space="0" w:color="auto"/>
          </w:divBdr>
        </w:div>
        <w:div w:id="1276907464">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33387516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609849670">
          <w:marLeft w:val="0"/>
          <w:marRight w:val="0"/>
          <w:marTop w:val="0"/>
          <w:marBottom w:val="0"/>
          <w:divBdr>
            <w:top w:val="none" w:sz="0" w:space="0" w:color="auto"/>
            <w:left w:val="none" w:sz="0" w:space="0" w:color="auto"/>
            <w:bottom w:val="none" w:sz="0" w:space="0" w:color="auto"/>
            <w:right w:val="none" w:sz="0" w:space="0" w:color="auto"/>
          </w:divBdr>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15883763">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94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 w:id="1702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02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 w:id="2104495136">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 w:id="1270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53432434">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938179550">
                                  <w:marLeft w:val="0"/>
                                  <w:marRight w:val="0"/>
                                  <w:marTop w:val="0"/>
                                  <w:marBottom w:val="0"/>
                                  <w:divBdr>
                                    <w:top w:val="none" w:sz="0" w:space="0" w:color="auto"/>
                                    <w:left w:val="none" w:sz="0" w:space="0" w:color="auto"/>
                                    <w:bottom w:val="none" w:sz="0" w:space="0" w:color="auto"/>
                                    <w:right w:val="none" w:sz="0" w:space="0" w:color="auto"/>
                                  </w:divBdr>
                                </w:div>
                                <w:div w:id="15813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473">
                          <w:marLeft w:val="0"/>
                          <w:marRight w:val="0"/>
                          <w:marTop w:val="0"/>
                          <w:marBottom w:val="0"/>
                          <w:divBdr>
                            <w:top w:val="none" w:sz="0" w:space="0" w:color="auto"/>
                            <w:left w:val="none" w:sz="0" w:space="0" w:color="auto"/>
                            <w:bottom w:val="none" w:sz="0" w:space="0" w:color="auto"/>
                            <w:right w:val="none" w:sz="0" w:space="0" w:color="auto"/>
                          </w:divBdr>
                        </w:div>
                        <w:div w:id="1967008439">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TomTom Group</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3</cp:revision>
  <cp:lastPrinted>2019-07-22T09:26:00Z</cp:lastPrinted>
  <dcterms:created xsi:type="dcterms:W3CDTF">2019-09-03T07:48:00Z</dcterms:created>
  <dcterms:modified xsi:type="dcterms:W3CDTF">2019-09-03T13:31:00Z</dcterms:modified>
</cp:coreProperties>
</file>