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D8A96E" w14:textId="4F8EF686" w:rsidR="008920BA" w:rsidRPr="00380EE3" w:rsidRDefault="009B1A6E">
      <w:pPr>
        <w:pStyle w:val="normal0"/>
        <w:ind w:left="720"/>
        <w:jc w:val="center"/>
        <w:rPr>
          <w:lang w:val="es-ES_tradnl"/>
        </w:rPr>
      </w:pPr>
      <w:bookmarkStart w:id="0" w:name="_GoBack"/>
      <w:r>
        <w:rPr>
          <w:b/>
          <w:sz w:val="28"/>
          <w:szCs w:val="28"/>
          <w:lang w:val="es-ES_tradnl"/>
        </w:rPr>
        <w:t>Pasa una cit</w:t>
      </w:r>
      <w:r w:rsidR="00955613">
        <w:rPr>
          <w:b/>
          <w:sz w:val="28"/>
          <w:szCs w:val="28"/>
          <w:lang w:val="es-ES_tradnl"/>
        </w:rPr>
        <w:t>a romántica del 14 de febrero con</w:t>
      </w:r>
      <w:r>
        <w:rPr>
          <w:b/>
          <w:sz w:val="28"/>
          <w:szCs w:val="28"/>
          <w:lang w:val="es-ES_tradnl"/>
        </w:rPr>
        <w:t xml:space="preserve"> 4 </w:t>
      </w:r>
      <w:proofErr w:type="spellStart"/>
      <w:r w:rsidRPr="009A1F70">
        <w:rPr>
          <w:b/>
          <w:i/>
          <w:sz w:val="28"/>
          <w:szCs w:val="28"/>
          <w:lang w:val="es-ES_tradnl"/>
        </w:rPr>
        <w:t>gadgets</w:t>
      </w:r>
      <w:proofErr w:type="spellEnd"/>
      <w:r w:rsidR="00955613">
        <w:rPr>
          <w:b/>
          <w:i/>
          <w:sz w:val="28"/>
          <w:szCs w:val="28"/>
          <w:lang w:val="es-ES_tradnl"/>
        </w:rPr>
        <w:t xml:space="preserve"> Logitech</w:t>
      </w:r>
      <w:r w:rsidR="00955613" w:rsidRPr="00D1362F">
        <w:rPr>
          <w:b/>
          <w:vertAlign w:val="superscript"/>
          <w:lang w:val="es-ES_tradnl"/>
        </w:rPr>
        <w:t>®</w:t>
      </w:r>
    </w:p>
    <w:bookmarkEnd w:id="0"/>
    <w:p w14:paraId="60E8BAF3" w14:textId="77777777" w:rsidR="008920BA" w:rsidRPr="00380EE3" w:rsidRDefault="00380EE3">
      <w:pPr>
        <w:pStyle w:val="normal0"/>
        <w:ind w:left="720"/>
        <w:jc w:val="center"/>
        <w:rPr>
          <w:lang w:val="es-ES_tradnl"/>
        </w:rPr>
      </w:pPr>
      <w:r w:rsidRPr="00380EE3">
        <w:rPr>
          <w:lang w:val="es-ES_tradnl"/>
        </w:rPr>
        <w:t xml:space="preserve"> </w:t>
      </w:r>
    </w:p>
    <w:p w14:paraId="00004E1D" w14:textId="730E03AE" w:rsidR="009A1F70" w:rsidRDefault="009B1A6E" w:rsidP="009B1A6E">
      <w:pPr>
        <w:pStyle w:val="normal0"/>
        <w:jc w:val="both"/>
        <w:rPr>
          <w:lang w:val="es-ES_tradnl"/>
        </w:rPr>
      </w:pPr>
      <w:r>
        <w:rPr>
          <w:lang w:val="es-ES_tradnl"/>
        </w:rPr>
        <w:t>¿Es una pesadilla para ti cada vez que te topas en cada esquina al vendedor de miles de globos metálicos y cursis? ¿Estas harto de los restaurantes atiborrados de gente y las filas en todos lados el 14 de febrero? Si es así, probablemente estés buscando un</w:t>
      </w:r>
      <w:r w:rsidR="002F076C">
        <w:rPr>
          <w:lang w:val="es-ES_tradnl"/>
        </w:rPr>
        <w:t xml:space="preserve"> manera diferente</w:t>
      </w:r>
      <w:r>
        <w:rPr>
          <w:lang w:val="es-ES_tradnl"/>
        </w:rPr>
        <w:t xml:space="preserve"> de pasar este día del amor y la amistad totalmente fuera de los lugares típicos a los que todo mundo va.  </w:t>
      </w:r>
      <w:r w:rsidR="009A1F70">
        <w:rPr>
          <w:lang w:val="es-ES_tradnl"/>
        </w:rPr>
        <w:t xml:space="preserve">Por ello te compartimos algunas ideas muy prácticas de cómo, con la ayuda de tus </w:t>
      </w:r>
      <w:proofErr w:type="spellStart"/>
      <w:r w:rsidR="009A1F70" w:rsidRPr="009A1F70">
        <w:rPr>
          <w:i/>
          <w:lang w:val="es-ES_tradnl"/>
        </w:rPr>
        <w:t>gadgets</w:t>
      </w:r>
      <w:proofErr w:type="spellEnd"/>
      <w:r w:rsidR="006F51E9">
        <w:rPr>
          <w:lang w:val="es-ES_tradnl"/>
        </w:rPr>
        <w:t>, puedes pasar una día de S</w:t>
      </w:r>
      <w:r w:rsidR="009A1F70">
        <w:rPr>
          <w:lang w:val="es-ES_tradnl"/>
        </w:rPr>
        <w:t xml:space="preserve">an Valentín al estilo </w:t>
      </w:r>
      <w:proofErr w:type="spellStart"/>
      <w:r w:rsidR="009A1F70" w:rsidRPr="009A1F70">
        <w:rPr>
          <w:i/>
          <w:lang w:val="es-ES_tradnl"/>
        </w:rPr>
        <w:t>geek</w:t>
      </w:r>
      <w:proofErr w:type="spellEnd"/>
      <w:r w:rsidR="009A1F70">
        <w:rPr>
          <w:lang w:val="es-ES_tradnl"/>
        </w:rPr>
        <w:t xml:space="preserve">. </w:t>
      </w:r>
    </w:p>
    <w:p w14:paraId="1CC7AFC4" w14:textId="77777777" w:rsidR="009A1F70" w:rsidRDefault="009A1F70" w:rsidP="009B1A6E">
      <w:pPr>
        <w:pStyle w:val="normal0"/>
        <w:jc w:val="both"/>
        <w:rPr>
          <w:lang w:val="es-ES_tradnl"/>
        </w:rPr>
      </w:pPr>
    </w:p>
    <w:p w14:paraId="42CA0945" w14:textId="055E09D3" w:rsidR="009A1F70" w:rsidRDefault="00D1362F" w:rsidP="009B1A6E">
      <w:pPr>
        <w:pStyle w:val="normal0"/>
        <w:jc w:val="both"/>
        <w:rPr>
          <w:lang w:val="es-ES_tradnl"/>
        </w:rPr>
      </w:pPr>
      <w:r w:rsidRPr="00D1362F">
        <w:rPr>
          <w:b/>
          <w:lang w:val="es-ES_tradnl"/>
        </w:rPr>
        <w:t>Comienza el día haciendo reír a tu amorcito</w:t>
      </w:r>
    </w:p>
    <w:p w14:paraId="71DDE977" w14:textId="77777777" w:rsidR="00D1362F" w:rsidRDefault="00D1362F" w:rsidP="009B1A6E">
      <w:pPr>
        <w:pStyle w:val="normal0"/>
        <w:jc w:val="both"/>
        <w:rPr>
          <w:lang w:val="es-ES_tradnl"/>
        </w:rPr>
      </w:pPr>
    </w:p>
    <w:p w14:paraId="077FB570" w14:textId="4075FEE0" w:rsidR="00D1362F" w:rsidRDefault="00D1362F" w:rsidP="009B1A6E">
      <w:pPr>
        <w:pStyle w:val="normal0"/>
        <w:jc w:val="both"/>
        <w:rPr>
          <w:lang w:val="es-ES_tradnl"/>
        </w:rPr>
      </w:pPr>
      <w:r>
        <w:rPr>
          <w:lang w:val="es-ES_tradnl"/>
        </w:rPr>
        <w:t xml:space="preserve">Aprovecha para arrancar esta fecha especial haciendo un Vine para tu novio o novia, serán 6 divertidos segundos que no lo sacaran del sueño de golpe como si le llevaras una arcaica serenata. Si lo haces desde tu Tablet puedes tener dificultades para tener el ángulo correcto para grabarlo, usar un folio como el </w:t>
      </w:r>
      <w:r w:rsidRPr="00D1362F">
        <w:rPr>
          <w:b/>
          <w:lang w:val="es-ES_tradnl"/>
        </w:rPr>
        <w:t>Logitech</w:t>
      </w:r>
      <w:r w:rsidRPr="00D1362F">
        <w:rPr>
          <w:b/>
          <w:vertAlign w:val="superscript"/>
          <w:lang w:val="es-ES_tradnl"/>
        </w:rPr>
        <w:t>®</w:t>
      </w:r>
      <w:r w:rsidRPr="00D1362F">
        <w:rPr>
          <w:b/>
          <w:lang w:val="es-ES_tradnl"/>
        </w:rPr>
        <w:t xml:space="preserve"> </w:t>
      </w:r>
      <w:proofErr w:type="spellStart"/>
      <w:r w:rsidRPr="00D1362F">
        <w:rPr>
          <w:b/>
          <w:lang w:val="es-ES_tradnl"/>
        </w:rPr>
        <w:t>Any</w:t>
      </w:r>
      <w:proofErr w:type="spellEnd"/>
      <w:r w:rsidRPr="00D1362F">
        <w:rPr>
          <w:b/>
          <w:lang w:val="es-ES_tradnl"/>
        </w:rPr>
        <w:t xml:space="preserve"> </w:t>
      </w:r>
      <w:proofErr w:type="spellStart"/>
      <w:r w:rsidRPr="00D1362F">
        <w:rPr>
          <w:b/>
          <w:lang w:val="es-ES_tradnl"/>
        </w:rPr>
        <w:t>Angle</w:t>
      </w:r>
      <w:proofErr w:type="spellEnd"/>
      <w:r>
        <w:rPr>
          <w:lang w:val="es-ES_tradnl"/>
        </w:rPr>
        <w:t xml:space="preserve"> te ayudará a conseguir la mejor posición para hacerlo sin problema. </w:t>
      </w:r>
    </w:p>
    <w:p w14:paraId="0980FE96" w14:textId="77777777" w:rsidR="00D1362F" w:rsidRDefault="00D1362F" w:rsidP="009B1A6E">
      <w:pPr>
        <w:pStyle w:val="normal0"/>
        <w:jc w:val="both"/>
        <w:rPr>
          <w:lang w:val="es-ES_tradnl"/>
        </w:rPr>
      </w:pPr>
    </w:p>
    <w:p w14:paraId="34B3771E" w14:textId="25E2B59D" w:rsidR="00D1362F" w:rsidRPr="00D1362F" w:rsidRDefault="00D1362F" w:rsidP="009B1A6E">
      <w:pPr>
        <w:pStyle w:val="normal0"/>
        <w:jc w:val="both"/>
        <w:rPr>
          <w:b/>
          <w:lang w:val="es-ES_tradnl"/>
        </w:rPr>
      </w:pPr>
      <w:r w:rsidRPr="00D1362F">
        <w:rPr>
          <w:b/>
          <w:lang w:val="es-ES_tradnl"/>
        </w:rPr>
        <w:t xml:space="preserve">La atención es un pequeño gran detalle </w:t>
      </w:r>
    </w:p>
    <w:p w14:paraId="30D261F4" w14:textId="77777777" w:rsidR="00D1362F" w:rsidRDefault="00D1362F" w:rsidP="009B1A6E">
      <w:pPr>
        <w:pStyle w:val="normal0"/>
        <w:jc w:val="both"/>
        <w:rPr>
          <w:lang w:val="es-ES_tradnl"/>
        </w:rPr>
      </w:pPr>
    </w:p>
    <w:p w14:paraId="09BFADD9" w14:textId="39235995" w:rsidR="00D1362F" w:rsidRPr="006F51E9" w:rsidRDefault="00955613" w:rsidP="009B1A6E">
      <w:pPr>
        <w:pStyle w:val="normal0"/>
        <w:jc w:val="both"/>
        <w:rPr>
          <w:lang w:val="es-ES_tradnl"/>
        </w:rPr>
      </w:pPr>
      <w:proofErr w:type="spellStart"/>
      <w:r>
        <w:rPr>
          <w:lang w:val="es-ES_tradnl"/>
        </w:rPr>
        <w:t>Mustrale</w:t>
      </w:r>
      <w:proofErr w:type="spellEnd"/>
      <w:r>
        <w:rPr>
          <w:lang w:val="es-ES_tradnl"/>
        </w:rPr>
        <w:t xml:space="preserve"> tu amor a esa personal especial durante todo el día, ya sea que estés en casa o en el trabajo;  </w:t>
      </w:r>
      <w:r w:rsidR="006F51E9">
        <w:rPr>
          <w:lang w:val="es-ES_tradnl"/>
        </w:rPr>
        <w:t xml:space="preserve">el </w:t>
      </w:r>
      <w:r w:rsidR="006F51E9" w:rsidRPr="006F51E9">
        <w:rPr>
          <w:b/>
          <w:lang w:val="es-ES_tradnl"/>
        </w:rPr>
        <w:t xml:space="preserve">Teclado </w:t>
      </w:r>
      <w:proofErr w:type="spellStart"/>
      <w:r w:rsidR="006F51E9" w:rsidRPr="006F51E9">
        <w:rPr>
          <w:b/>
          <w:lang w:val="es-ES_tradnl"/>
        </w:rPr>
        <w:t>Multi</w:t>
      </w:r>
      <w:proofErr w:type="spellEnd"/>
      <w:r w:rsidR="006F51E9" w:rsidRPr="006F51E9">
        <w:rPr>
          <w:b/>
          <w:lang w:val="es-ES_tradnl"/>
        </w:rPr>
        <w:t xml:space="preserve"> dispositivo Logitech</w:t>
      </w:r>
      <w:r w:rsidR="006F51E9" w:rsidRPr="00D1362F">
        <w:rPr>
          <w:b/>
          <w:vertAlign w:val="superscript"/>
          <w:lang w:val="es-ES_tradnl"/>
        </w:rPr>
        <w:t>®</w:t>
      </w:r>
      <w:r w:rsidR="006F51E9" w:rsidRPr="006F51E9">
        <w:rPr>
          <w:b/>
          <w:lang w:val="es-ES_tradnl"/>
        </w:rPr>
        <w:t xml:space="preserve"> K480</w:t>
      </w:r>
      <w:r>
        <w:rPr>
          <w:b/>
          <w:lang w:val="es-ES_tradnl"/>
        </w:rPr>
        <w:t xml:space="preserve"> </w:t>
      </w:r>
      <w:r w:rsidR="006F51E9">
        <w:rPr>
          <w:lang w:val="es-ES_tradnl"/>
        </w:rPr>
        <w:t>te permite cambiar de pantalla</w:t>
      </w:r>
      <w:r w:rsidR="006F51E9" w:rsidRPr="006F51E9">
        <w:rPr>
          <w:lang w:val="es-ES_tradnl"/>
        </w:rPr>
        <w:t xml:space="preserve"> de tu Smartphone a tu computadora a tu Tablet con un solo giro gracias a su perilla </w:t>
      </w:r>
      <w:proofErr w:type="spellStart"/>
      <w:r w:rsidR="006F51E9" w:rsidRPr="006F51E9">
        <w:rPr>
          <w:i/>
          <w:lang w:val="es-ES_tradnl"/>
        </w:rPr>
        <w:t>Easy</w:t>
      </w:r>
      <w:proofErr w:type="spellEnd"/>
      <w:r w:rsidR="006F51E9" w:rsidRPr="006F51E9">
        <w:rPr>
          <w:i/>
          <w:lang w:val="es-ES_tradnl"/>
        </w:rPr>
        <w:t xml:space="preserve"> </w:t>
      </w:r>
      <w:proofErr w:type="spellStart"/>
      <w:r w:rsidR="006F51E9" w:rsidRPr="006F51E9">
        <w:rPr>
          <w:i/>
          <w:lang w:val="es-ES_tradnl"/>
        </w:rPr>
        <w:t>Switch</w:t>
      </w:r>
      <w:proofErr w:type="spellEnd"/>
      <w:r w:rsidR="006F51E9">
        <w:rPr>
          <w:i/>
          <w:lang w:val="es-ES_tradnl"/>
        </w:rPr>
        <w:t>™</w:t>
      </w:r>
      <w:r w:rsidR="006F51E9">
        <w:rPr>
          <w:lang w:val="es-ES_tradnl"/>
        </w:rPr>
        <w:t>, así podrás es</w:t>
      </w:r>
      <w:r>
        <w:rPr>
          <w:lang w:val="es-ES_tradnl"/>
        </w:rPr>
        <w:t xml:space="preserve">cribir en cada uno de inmediato y enviarle a tu pareja </w:t>
      </w:r>
      <w:proofErr w:type="spellStart"/>
      <w:r>
        <w:rPr>
          <w:lang w:val="es-ES_tradnl"/>
        </w:rPr>
        <w:t>emojis</w:t>
      </w:r>
      <w:proofErr w:type="spellEnd"/>
      <w:r>
        <w:rPr>
          <w:lang w:val="es-ES_tradnl"/>
        </w:rPr>
        <w:t xml:space="preserve"> de corazón y gato enamorado desde cualquier dispositivo. </w:t>
      </w:r>
      <w:r w:rsidR="006F51E9">
        <w:rPr>
          <w:lang w:val="es-ES_tradnl"/>
        </w:rPr>
        <w:t xml:space="preserve"> </w:t>
      </w:r>
    </w:p>
    <w:p w14:paraId="54FE725B" w14:textId="77777777" w:rsidR="00D1362F" w:rsidRDefault="00D1362F" w:rsidP="009B1A6E">
      <w:pPr>
        <w:pStyle w:val="normal0"/>
        <w:jc w:val="both"/>
        <w:rPr>
          <w:lang w:val="es-ES_tradnl"/>
        </w:rPr>
      </w:pPr>
    </w:p>
    <w:p w14:paraId="5535A6E7" w14:textId="7E8E0632" w:rsidR="00D1362F" w:rsidRPr="00457AE2" w:rsidRDefault="00457AE2" w:rsidP="009B1A6E">
      <w:pPr>
        <w:pStyle w:val="normal0"/>
        <w:jc w:val="both"/>
        <w:rPr>
          <w:b/>
          <w:lang w:val="es-ES_tradnl"/>
        </w:rPr>
      </w:pPr>
      <w:r w:rsidRPr="00457AE2">
        <w:rPr>
          <w:b/>
          <w:lang w:val="es-ES_tradnl"/>
        </w:rPr>
        <w:t>Ambienta cualquier lugar con sus hits favoritos</w:t>
      </w:r>
    </w:p>
    <w:p w14:paraId="0EF59627" w14:textId="77777777" w:rsidR="00457AE2" w:rsidRDefault="00457AE2" w:rsidP="009B1A6E">
      <w:pPr>
        <w:pStyle w:val="normal0"/>
        <w:jc w:val="both"/>
        <w:rPr>
          <w:lang w:val="es-ES_tradnl"/>
        </w:rPr>
      </w:pPr>
    </w:p>
    <w:p w14:paraId="29909690" w14:textId="2E900FE0" w:rsidR="00457AE2" w:rsidRDefault="00457AE2" w:rsidP="009B1A6E">
      <w:pPr>
        <w:pStyle w:val="normal0"/>
        <w:jc w:val="both"/>
        <w:rPr>
          <w:lang w:val="es-ES_tradnl"/>
        </w:rPr>
      </w:pPr>
      <w:r>
        <w:rPr>
          <w:lang w:val="es-ES_tradnl"/>
        </w:rPr>
        <w:t xml:space="preserve">Aprovecha que todo el mundo esta perdiendo su vida en las plazas comerciales y llévalo / llévala a un parque o espacio verde alejado del bullicio, pueden pasar por un par de cafés y unas baguetes para tener una comida al aire libre. ¿El toque final? Un </w:t>
      </w:r>
      <w:proofErr w:type="spellStart"/>
      <w:r w:rsidRPr="00457AE2">
        <w:rPr>
          <w:i/>
          <w:lang w:val="es-ES_tradnl"/>
        </w:rPr>
        <w:t>playlist</w:t>
      </w:r>
      <w:proofErr w:type="spellEnd"/>
      <w:r>
        <w:rPr>
          <w:lang w:val="es-ES_tradnl"/>
        </w:rPr>
        <w:t xml:space="preserve"> de </w:t>
      </w:r>
      <w:proofErr w:type="spellStart"/>
      <w:r>
        <w:rPr>
          <w:lang w:val="es-ES_tradnl"/>
        </w:rPr>
        <w:t>Deezer</w:t>
      </w:r>
      <w:proofErr w:type="spellEnd"/>
      <w:r>
        <w:rPr>
          <w:lang w:val="es-ES_tradnl"/>
        </w:rPr>
        <w:t xml:space="preserve"> con sus artistas favoritos el cual puedes reproducir en una bocina</w:t>
      </w:r>
      <w:r w:rsidR="00955613">
        <w:rPr>
          <w:lang w:val="es-ES_tradnl"/>
        </w:rPr>
        <w:t xml:space="preserve"> </w:t>
      </w:r>
      <w:proofErr w:type="spellStart"/>
      <w:r w:rsidR="00955613">
        <w:rPr>
          <w:lang w:val="es-ES_tradnl"/>
        </w:rPr>
        <w:t>super</w:t>
      </w:r>
      <w:proofErr w:type="spellEnd"/>
      <w:r w:rsidR="00955613">
        <w:rPr>
          <w:lang w:val="es-ES_tradnl"/>
        </w:rPr>
        <w:t xml:space="preserve"> </w:t>
      </w:r>
      <w:r>
        <w:rPr>
          <w:lang w:val="es-ES_tradnl"/>
        </w:rPr>
        <w:t xml:space="preserve">portátil como la </w:t>
      </w:r>
      <w:r w:rsidRPr="00457AE2">
        <w:rPr>
          <w:b/>
          <w:lang w:val="es-ES_tradnl"/>
        </w:rPr>
        <w:t>Logitech</w:t>
      </w:r>
      <w:r w:rsidRPr="00457AE2">
        <w:rPr>
          <w:b/>
          <w:vertAlign w:val="superscript"/>
          <w:lang w:val="es-ES_tradnl"/>
        </w:rPr>
        <w:t>®</w:t>
      </w:r>
      <w:r w:rsidRPr="00457AE2">
        <w:rPr>
          <w:b/>
          <w:lang w:val="es-ES_tradnl"/>
        </w:rPr>
        <w:t xml:space="preserve"> X50</w:t>
      </w:r>
      <w:r w:rsidR="00955613">
        <w:rPr>
          <w:b/>
          <w:lang w:val="es-ES_tradnl"/>
        </w:rPr>
        <w:t>.</w:t>
      </w:r>
    </w:p>
    <w:p w14:paraId="52528520" w14:textId="77777777" w:rsidR="009A1F70" w:rsidRDefault="009A1F70" w:rsidP="009B1A6E">
      <w:pPr>
        <w:pStyle w:val="normal0"/>
        <w:jc w:val="both"/>
        <w:rPr>
          <w:lang w:val="es-ES_tradnl"/>
        </w:rPr>
      </w:pPr>
    </w:p>
    <w:p w14:paraId="3325F4B3" w14:textId="2A57417C" w:rsidR="009B1A6E" w:rsidRPr="00457AE2" w:rsidRDefault="00F46346" w:rsidP="009B1A6E">
      <w:pPr>
        <w:pStyle w:val="normal0"/>
        <w:jc w:val="both"/>
        <w:rPr>
          <w:b/>
          <w:lang w:val="es-ES_tradnl"/>
        </w:rPr>
      </w:pPr>
      <w:r>
        <w:rPr>
          <w:b/>
          <w:lang w:val="es-ES_tradnl"/>
        </w:rPr>
        <w:t>Que te lleve en cada clic</w:t>
      </w:r>
    </w:p>
    <w:p w14:paraId="16130632" w14:textId="77777777" w:rsidR="009B1A6E" w:rsidRDefault="009B1A6E" w:rsidP="009B1A6E">
      <w:pPr>
        <w:pStyle w:val="normal0"/>
        <w:jc w:val="both"/>
        <w:rPr>
          <w:lang w:val="es-ES_tradnl"/>
        </w:rPr>
      </w:pPr>
    </w:p>
    <w:p w14:paraId="00CDD8AF" w14:textId="2E9FF430" w:rsidR="00D22D4D" w:rsidRDefault="00457AE2" w:rsidP="009B1A6E">
      <w:pPr>
        <w:pStyle w:val="normal0"/>
        <w:jc w:val="both"/>
        <w:rPr>
          <w:lang w:val="es-ES_tradnl"/>
        </w:rPr>
      </w:pPr>
      <w:r>
        <w:rPr>
          <w:lang w:val="es-ES_tradnl"/>
        </w:rPr>
        <w:t xml:space="preserve">¿Has pensado que cuando escogemos un regalo pensamos más en cuanto vale que en su funcionalidad? Si en pasados 14 de febrero le regalaste el peluche más cursi no hay problema </w:t>
      </w:r>
      <w:r>
        <w:rPr>
          <w:lang w:val="es-ES_tradnl"/>
        </w:rPr>
        <w:lastRenderedPageBreak/>
        <w:t xml:space="preserve">pero este 2016 puedes considerar otras alternativas que además de útiles se ven muy bien y te darán puntos en su corazón por facilitarle la vida. Te recomendamos el mouse inalámbrico M317 de la línea </w:t>
      </w:r>
      <w:r w:rsidRPr="004771AF">
        <w:rPr>
          <w:b/>
        </w:rPr>
        <w:t>Play Collection Mouse</w:t>
      </w:r>
      <w:r w:rsidRPr="00F46346">
        <w:rPr>
          <w:b/>
          <w:lang w:val="es-ES_tradnl"/>
        </w:rPr>
        <w:t xml:space="preserve"> de Logitech</w:t>
      </w:r>
      <w:r w:rsidR="00F46346" w:rsidRPr="00F46346">
        <w:rPr>
          <w:b/>
          <w:vertAlign w:val="superscript"/>
          <w:lang w:val="es-ES_tradnl"/>
        </w:rPr>
        <w:t>®</w:t>
      </w:r>
      <w:r w:rsidR="00D22D4D" w:rsidRPr="00F46346">
        <w:rPr>
          <w:b/>
          <w:lang w:val="es-ES_tradnl"/>
        </w:rPr>
        <w:t>;</w:t>
      </w:r>
      <w:r w:rsidR="00D22D4D">
        <w:rPr>
          <w:lang w:val="es-ES_tradnl"/>
        </w:rPr>
        <w:t xml:space="preserve"> cuenta con varios diseños muy padres, sin contar que su batería puede durara hasta un año. </w:t>
      </w:r>
    </w:p>
    <w:p w14:paraId="3DA4E34A" w14:textId="77777777" w:rsidR="00F46346" w:rsidRDefault="00F46346" w:rsidP="009B1A6E">
      <w:pPr>
        <w:pStyle w:val="normal0"/>
        <w:jc w:val="both"/>
        <w:rPr>
          <w:lang w:val="es-ES_tradnl"/>
        </w:rPr>
      </w:pPr>
    </w:p>
    <w:p w14:paraId="34F97D63" w14:textId="5FCD66BD" w:rsidR="009B1A6E" w:rsidRPr="00380EE3" w:rsidRDefault="00F46346" w:rsidP="009B1A6E">
      <w:pPr>
        <w:pStyle w:val="normal0"/>
        <w:jc w:val="both"/>
        <w:rPr>
          <w:lang w:val="es-ES_tradnl"/>
        </w:rPr>
      </w:pPr>
      <w:r>
        <w:rPr>
          <w:lang w:val="es-ES_tradnl"/>
        </w:rPr>
        <w:t xml:space="preserve">Todos estos </w:t>
      </w:r>
      <w:proofErr w:type="spellStart"/>
      <w:r>
        <w:rPr>
          <w:lang w:val="es-ES_tradnl"/>
        </w:rPr>
        <w:t>tips</w:t>
      </w:r>
      <w:proofErr w:type="spellEnd"/>
      <w:r>
        <w:rPr>
          <w:lang w:val="es-ES_tradnl"/>
        </w:rPr>
        <w:t xml:space="preserve"> te ayudarán a pasar un día del amor de amor y la amistad lejos de los estereotipos de la cenita en el restaurant a reventar o la película en el cine como cada fin de semana. Disfruta este 14 de febrero sin complicaciones gracias a la tecnología. </w:t>
      </w:r>
    </w:p>
    <w:p w14:paraId="02B5C073" w14:textId="77777777" w:rsidR="008920BA" w:rsidRPr="00380EE3" w:rsidRDefault="008920BA">
      <w:pPr>
        <w:pStyle w:val="normal0"/>
        <w:jc w:val="both"/>
        <w:rPr>
          <w:lang w:val="es-ES_tradnl"/>
        </w:rPr>
      </w:pPr>
    </w:p>
    <w:p w14:paraId="11A4B327" w14:textId="77777777" w:rsidR="008920BA" w:rsidRPr="00380EE3" w:rsidRDefault="00380EE3">
      <w:pPr>
        <w:pStyle w:val="normal0"/>
        <w:jc w:val="center"/>
        <w:rPr>
          <w:lang w:val="es-ES_tradnl"/>
        </w:rPr>
      </w:pPr>
      <w:r w:rsidRPr="00380EE3">
        <w:rPr>
          <w:b/>
          <w:sz w:val="24"/>
          <w:szCs w:val="24"/>
          <w:lang w:val="es-ES_tradnl"/>
        </w:rPr>
        <w:t># # #</w:t>
      </w:r>
    </w:p>
    <w:p w14:paraId="76799B8F" w14:textId="77777777" w:rsidR="008920BA" w:rsidRPr="00380EE3" w:rsidRDefault="00380EE3">
      <w:pPr>
        <w:pStyle w:val="normal0"/>
        <w:jc w:val="both"/>
        <w:rPr>
          <w:lang w:val="es-ES_tradnl"/>
        </w:rPr>
      </w:pPr>
      <w:r w:rsidRPr="00380EE3">
        <w:rPr>
          <w:lang w:val="es-ES_tradnl"/>
        </w:rPr>
        <w:t xml:space="preserve"> </w:t>
      </w:r>
    </w:p>
    <w:p w14:paraId="3251BD3A" w14:textId="77777777" w:rsidR="008920BA" w:rsidRPr="00380EE3" w:rsidRDefault="00380EE3">
      <w:pPr>
        <w:pStyle w:val="normal0"/>
        <w:jc w:val="both"/>
        <w:rPr>
          <w:lang w:val="es-ES_tradnl"/>
        </w:rPr>
      </w:pPr>
      <w:r w:rsidRPr="00380EE3">
        <w:rPr>
          <w:lang w:val="es-ES_tradnl"/>
        </w:rPr>
        <w:t xml:space="preserve"> </w:t>
      </w:r>
    </w:p>
    <w:p w14:paraId="04D532B7" w14:textId="77777777" w:rsidR="008920BA" w:rsidRPr="00380EE3" w:rsidRDefault="00380EE3">
      <w:pPr>
        <w:pStyle w:val="normal0"/>
        <w:jc w:val="both"/>
        <w:rPr>
          <w:lang w:val="es-ES_tradnl"/>
        </w:rPr>
      </w:pPr>
      <w:r w:rsidRPr="00380EE3">
        <w:rPr>
          <w:b/>
          <w:color w:val="222222"/>
          <w:sz w:val="18"/>
          <w:szCs w:val="18"/>
          <w:lang w:val="es-ES_tradnl"/>
        </w:rPr>
        <w:t>Acerca de Logitech®</w:t>
      </w:r>
    </w:p>
    <w:p w14:paraId="02074564" w14:textId="77777777" w:rsidR="008920BA" w:rsidRPr="00380EE3" w:rsidRDefault="00380EE3">
      <w:pPr>
        <w:pStyle w:val="normal0"/>
        <w:jc w:val="both"/>
        <w:rPr>
          <w:lang w:val="es-ES_tradnl"/>
        </w:rPr>
      </w:pPr>
      <w:r w:rsidRPr="00380EE3">
        <w:rPr>
          <w:sz w:val="20"/>
          <w:szCs w:val="20"/>
          <w:lang w:val="es-ES_tradnl"/>
        </w:rPr>
        <w:t>Logitech es una compañía líder a nivel mundial en dispositivos periféricos personales que contribuyen a mejorar la experiencia digital. Empezamos en 1981, creando mouse (novedad en su momento) que permitían una interacción más intuitiva con la PC. Nos convertimos en el fabricante líder de mouse y los hemos reinventado de diversas maneras, con el fin de adaptarlos a los nuevos requisitos de los usuarios de PC y computadoras portátiles.</w:t>
      </w:r>
    </w:p>
    <w:p w14:paraId="6BFDB590" w14:textId="77777777" w:rsidR="008920BA" w:rsidRPr="00380EE3" w:rsidRDefault="00380EE3">
      <w:pPr>
        <w:pStyle w:val="normal0"/>
        <w:jc w:val="both"/>
        <w:rPr>
          <w:lang w:val="es-ES_tradnl"/>
        </w:rPr>
      </w:pPr>
      <w:r w:rsidRPr="00380EE3">
        <w:rPr>
          <w:sz w:val="20"/>
          <w:szCs w:val="20"/>
          <w:lang w:val="es-ES_tradnl"/>
        </w:rPr>
        <w:t xml:space="preserve">Con productos vendidos en casi todos los países del mundo, la posición de Logitech como principal innovador del sector incluye todo tipo de periféricos personales (inalámbricos y con cable), con énfasis especial en productos de navegación en PC, juego, comunicaciones por Internet, música digital y control de sistemas multimedia domésticos. Logitech International es una compañía pública suiza que cotiza en el SIX </w:t>
      </w:r>
      <w:proofErr w:type="spellStart"/>
      <w:r w:rsidRPr="00380EE3">
        <w:rPr>
          <w:sz w:val="20"/>
          <w:szCs w:val="20"/>
          <w:lang w:val="es-ES_tradnl"/>
        </w:rPr>
        <w:t>Swiss</w:t>
      </w:r>
      <w:proofErr w:type="spellEnd"/>
      <w:r w:rsidRPr="00380EE3">
        <w:rPr>
          <w:sz w:val="20"/>
          <w:szCs w:val="20"/>
          <w:lang w:val="es-ES_tradnl"/>
        </w:rPr>
        <w:t xml:space="preserve"> Exchange (LOGN) y en el Nasdaq Global </w:t>
      </w:r>
      <w:proofErr w:type="spellStart"/>
      <w:r w:rsidRPr="00380EE3">
        <w:rPr>
          <w:sz w:val="20"/>
          <w:szCs w:val="20"/>
          <w:lang w:val="es-ES_tradnl"/>
        </w:rPr>
        <w:t>Select</w:t>
      </w:r>
      <w:proofErr w:type="spellEnd"/>
      <w:r w:rsidRPr="00380EE3">
        <w:rPr>
          <w:sz w:val="20"/>
          <w:szCs w:val="20"/>
          <w:lang w:val="es-ES_tradnl"/>
        </w:rPr>
        <w:t xml:space="preserve">  </w:t>
      </w:r>
      <w:proofErr w:type="spellStart"/>
      <w:r w:rsidRPr="00380EE3">
        <w:rPr>
          <w:sz w:val="20"/>
          <w:szCs w:val="20"/>
          <w:lang w:val="es-ES_tradnl"/>
        </w:rPr>
        <w:t>Market</w:t>
      </w:r>
      <w:proofErr w:type="spellEnd"/>
      <w:r w:rsidRPr="00380EE3">
        <w:rPr>
          <w:sz w:val="20"/>
          <w:szCs w:val="20"/>
          <w:lang w:val="es-ES_tradnl"/>
        </w:rPr>
        <w:t xml:space="preserve"> (LOGI).</w:t>
      </w:r>
    </w:p>
    <w:p w14:paraId="7F2B43E8" w14:textId="77777777" w:rsidR="008920BA" w:rsidRPr="00380EE3" w:rsidRDefault="008920BA">
      <w:pPr>
        <w:pStyle w:val="normal0"/>
        <w:rPr>
          <w:lang w:val="es-ES_tradnl"/>
        </w:rPr>
      </w:pPr>
    </w:p>
    <w:p w14:paraId="39D91018" w14:textId="77777777" w:rsidR="008920BA" w:rsidRDefault="00380EE3">
      <w:pPr>
        <w:pStyle w:val="normal0"/>
      </w:pPr>
      <w:r w:rsidRPr="00380EE3">
        <w:rPr>
          <w:sz w:val="16"/>
          <w:szCs w:val="16"/>
          <w:lang w:val="es-ES_tradnl"/>
        </w:rPr>
        <w:t>Logitech, el logo Logitech, y cualquier otra marca Logitech están registradas en Suiza y en otros países. Cualquier otra marca registrada está protegida por sus propietarios. Para más información sobre Logitech y sus</w:t>
      </w:r>
      <w:r>
        <w:rPr>
          <w:sz w:val="16"/>
          <w:szCs w:val="16"/>
        </w:rPr>
        <w:t xml:space="preserve"> </w:t>
      </w:r>
      <w:proofErr w:type="spellStart"/>
      <w:r>
        <w:rPr>
          <w:sz w:val="16"/>
          <w:szCs w:val="16"/>
        </w:rPr>
        <w:t>productos</w:t>
      </w:r>
      <w:proofErr w:type="spellEnd"/>
      <w:r>
        <w:rPr>
          <w:sz w:val="16"/>
          <w:szCs w:val="16"/>
        </w:rPr>
        <w:t xml:space="preserve">, </w:t>
      </w:r>
      <w:proofErr w:type="spellStart"/>
      <w:r>
        <w:rPr>
          <w:sz w:val="16"/>
          <w:szCs w:val="16"/>
        </w:rPr>
        <w:t>visita</w:t>
      </w:r>
      <w:proofErr w:type="spellEnd"/>
      <w:r>
        <w:rPr>
          <w:sz w:val="16"/>
          <w:szCs w:val="16"/>
        </w:rPr>
        <w:t>:</w:t>
      </w:r>
      <w:hyperlink r:id="rId8">
        <w:r>
          <w:rPr>
            <w:sz w:val="16"/>
            <w:szCs w:val="16"/>
          </w:rPr>
          <w:t xml:space="preserve"> </w:t>
        </w:r>
      </w:hyperlink>
      <w:hyperlink r:id="rId9">
        <w:r>
          <w:rPr>
            <w:color w:val="0000FF"/>
            <w:sz w:val="16"/>
            <w:szCs w:val="16"/>
            <w:u w:val="single"/>
          </w:rPr>
          <w:t>www.logitech.com</w:t>
        </w:r>
      </w:hyperlink>
    </w:p>
    <w:sectPr w:rsidR="008920BA">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7444" w14:textId="77777777" w:rsidR="002F076C" w:rsidRDefault="002F076C" w:rsidP="008A2C41">
      <w:pPr>
        <w:spacing w:line="240" w:lineRule="auto"/>
      </w:pPr>
      <w:r>
        <w:separator/>
      </w:r>
    </w:p>
  </w:endnote>
  <w:endnote w:type="continuationSeparator" w:id="0">
    <w:p w14:paraId="1F4D16A0" w14:textId="77777777" w:rsidR="002F076C" w:rsidRDefault="002F076C" w:rsidP="008A2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B4973" w14:textId="77777777" w:rsidR="002F076C" w:rsidRDefault="002F076C" w:rsidP="008A2C41">
      <w:pPr>
        <w:spacing w:line="240" w:lineRule="auto"/>
      </w:pPr>
      <w:r>
        <w:separator/>
      </w:r>
    </w:p>
  </w:footnote>
  <w:footnote w:type="continuationSeparator" w:id="0">
    <w:p w14:paraId="050E7019" w14:textId="77777777" w:rsidR="002F076C" w:rsidRDefault="002F076C" w:rsidP="008A2C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E068" w14:textId="77777777" w:rsidR="002F076C" w:rsidRDefault="002F076C">
    <w:pPr>
      <w:pStyle w:val="Header"/>
    </w:pPr>
    <w:sdt>
      <w:sdtPr>
        <w:id w:val="171999623"/>
        <w:placeholder>
          <w:docPart w:val="FE8FFAE1E572814B827169B62E4E603C"/>
        </w:placeholder>
        <w:temporary/>
        <w:showingPlcHdr/>
      </w:sdtPr>
      <w:sdtContent>
        <w:r>
          <w:t>[Type text]</w:t>
        </w:r>
      </w:sdtContent>
    </w:sdt>
    <w:r>
      <w:ptab w:relativeTo="margin" w:alignment="center" w:leader="none"/>
    </w:r>
    <w:sdt>
      <w:sdtPr>
        <w:id w:val="171999624"/>
        <w:placeholder>
          <w:docPart w:val="1477C08B2C68AA49870E5DDF60B483CB"/>
        </w:placeholder>
        <w:temporary/>
        <w:showingPlcHdr/>
      </w:sdtPr>
      <w:sdtContent>
        <w:r>
          <w:t>[Type text]</w:t>
        </w:r>
      </w:sdtContent>
    </w:sdt>
    <w:r>
      <w:ptab w:relativeTo="margin" w:alignment="right" w:leader="none"/>
    </w:r>
    <w:sdt>
      <w:sdtPr>
        <w:id w:val="171999625"/>
        <w:placeholder>
          <w:docPart w:val="078DC608D22CC54AB25756D491BE7E09"/>
        </w:placeholder>
        <w:temporary/>
        <w:showingPlcHdr/>
      </w:sdtPr>
      <w:sdtContent>
        <w:r>
          <w:t>[Type text]</w:t>
        </w:r>
      </w:sdtContent>
    </w:sdt>
  </w:p>
  <w:p w14:paraId="5666CC53" w14:textId="77777777" w:rsidR="002F076C" w:rsidRDefault="002F07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C087" w14:textId="77777777" w:rsidR="002F076C" w:rsidRPr="008A2C41" w:rsidRDefault="002F076C" w:rsidP="008A2C41">
    <w:pPr>
      <w:pStyle w:val="normal0"/>
      <w:tabs>
        <w:tab w:val="left" w:pos="1160"/>
      </w:tabs>
      <w:spacing w:before="720" w:line="240" w:lineRule="auto"/>
      <w:rPr>
        <w:b/>
      </w:rPr>
    </w:pPr>
    <w:r>
      <w:rPr>
        <w:noProof/>
      </w:rPr>
      <w:drawing>
        <wp:anchor distT="0" distB="0" distL="114300" distR="114300" simplePos="0" relativeHeight="251659264" behindDoc="0" locked="0" layoutInCell="0" allowOverlap="0" wp14:anchorId="167713C9" wp14:editId="713EB85E">
          <wp:simplePos x="0" y="0"/>
          <wp:positionH relativeFrom="margin">
            <wp:posOffset>4457700</wp:posOffset>
          </wp:positionH>
          <wp:positionV relativeFrom="paragraph">
            <wp:posOffset>457200</wp:posOffset>
          </wp:positionV>
          <wp:extent cx="1556385" cy="779780"/>
          <wp:effectExtent l="0" t="0" r="0" b="0"/>
          <wp:wrapSquare wrapText="bothSides" distT="0" distB="0" distL="114300" distR="114300"/>
          <wp:docPr id="1" name="image01.png" descr="Macintosh HD:Users:oscar:Downloads:Logos and Colors:Logitech:Logitech_Black.png"/>
          <wp:cNvGraphicFramePr/>
          <a:graphic xmlns:a="http://schemas.openxmlformats.org/drawingml/2006/main">
            <a:graphicData uri="http://schemas.openxmlformats.org/drawingml/2006/picture">
              <pic:pic xmlns:pic="http://schemas.openxmlformats.org/drawingml/2006/picture">
                <pic:nvPicPr>
                  <pic:cNvPr id="0" name="image01.png" descr="Macintosh HD:Users:oscar:Downloads:Logos and Colors:Logitech:Logitech_Black.png"/>
                  <pic:cNvPicPr preferRelativeResize="0"/>
                </pic:nvPicPr>
                <pic:blipFill>
                  <a:blip r:embed="rId1"/>
                  <a:srcRect/>
                  <a:stretch>
                    <a:fillRect/>
                  </a:stretch>
                </pic:blipFill>
                <pic:spPr>
                  <a:xfrm>
                    <a:off x="0" y="0"/>
                    <a:ext cx="1556385" cy="779780"/>
                  </a:xfrm>
                  <a:prstGeom prst="rect">
                    <a:avLst/>
                  </a:prstGeom>
                  <a:ln/>
                </pic:spPr>
              </pic:pic>
            </a:graphicData>
          </a:graphic>
        </wp:anchor>
      </w:drawing>
    </w:r>
    <w:r>
      <w:rPr>
        <w:b/>
      </w:rPr>
      <w:t xml:space="preserve">PRESS CONTACT: </w:t>
    </w:r>
  </w:p>
  <w:p w14:paraId="5B52B8C8" w14:textId="77777777" w:rsidR="002F076C" w:rsidRDefault="002F076C" w:rsidP="008A2C41">
    <w:pPr>
      <w:pStyle w:val="normal0"/>
      <w:widowControl w:val="0"/>
      <w:spacing w:line="240" w:lineRule="auto"/>
    </w:pPr>
    <w:r>
      <w:rPr>
        <w:color w:val="1A1A1A"/>
        <w:sz w:val="24"/>
        <w:szCs w:val="24"/>
      </w:rPr>
      <w:t>Oscar Fiesco</w:t>
    </w:r>
  </w:p>
  <w:p w14:paraId="0F87C446" w14:textId="77777777" w:rsidR="002F076C" w:rsidRDefault="002F076C" w:rsidP="008A2C41">
    <w:pPr>
      <w:pStyle w:val="normal0"/>
      <w:widowControl w:val="0"/>
      <w:spacing w:line="240" w:lineRule="auto"/>
    </w:pPr>
    <w:r>
      <w:rPr>
        <w:color w:val="1A1A1A"/>
        <w:sz w:val="24"/>
        <w:szCs w:val="24"/>
      </w:rPr>
      <w:t>Another Company</w:t>
    </w:r>
  </w:p>
  <w:p w14:paraId="66816F52" w14:textId="77777777" w:rsidR="002F076C" w:rsidRDefault="002F076C" w:rsidP="008A2C41">
    <w:pPr>
      <w:pStyle w:val="normal0"/>
      <w:widowControl w:val="0"/>
      <w:spacing w:line="240" w:lineRule="auto"/>
    </w:pPr>
    <w:r>
      <w:rPr>
        <w:color w:val="1A1A1A"/>
        <w:sz w:val="24"/>
        <w:szCs w:val="24"/>
      </w:rPr>
      <w:t>(55) 6392 1100 ext. 2419</w:t>
    </w:r>
  </w:p>
  <w:p w14:paraId="0E9877FB" w14:textId="77777777" w:rsidR="002F076C" w:rsidRDefault="002F076C" w:rsidP="008A2C41">
    <w:pPr>
      <w:pStyle w:val="normal0"/>
      <w:spacing w:line="240" w:lineRule="auto"/>
    </w:pPr>
    <w:r>
      <w:rPr>
        <w:color w:val="1155CC"/>
        <w:sz w:val="24"/>
        <w:szCs w:val="24"/>
        <w:u w:val="single"/>
      </w:rPr>
      <w:t>oscar@anothercompany.com.mx</w:t>
    </w:r>
  </w:p>
  <w:p w14:paraId="0A3F8DD6" w14:textId="77777777" w:rsidR="002F076C" w:rsidRDefault="002F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20BA"/>
    <w:rsid w:val="002F076C"/>
    <w:rsid w:val="00380EE3"/>
    <w:rsid w:val="00457AE2"/>
    <w:rsid w:val="004771AF"/>
    <w:rsid w:val="006F51E9"/>
    <w:rsid w:val="008920BA"/>
    <w:rsid w:val="008A2C41"/>
    <w:rsid w:val="00955613"/>
    <w:rsid w:val="009A1F70"/>
    <w:rsid w:val="009B1A6E"/>
    <w:rsid w:val="00D1362F"/>
    <w:rsid w:val="00D22D4D"/>
    <w:rsid w:val="00D4092D"/>
    <w:rsid w:val="00F4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7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8A2C41"/>
    <w:pPr>
      <w:tabs>
        <w:tab w:val="center" w:pos="4320"/>
        <w:tab w:val="right" w:pos="8640"/>
      </w:tabs>
      <w:spacing w:line="240" w:lineRule="auto"/>
    </w:pPr>
  </w:style>
  <w:style w:type="character" w:customStyle="1" w:styleId="HeaderChar">
    <w:name w:val="Header Char"/>
    <w:basedOn w:val="DefaultParagraphFont"/>
    <w:link w:val="Header"/>
    <w:uiPriority w:val="99"/>
    <w:rsid w:val="008A2C41"/>
  </w:style>
  <w:style w:type="paragraph" w:styleId="Footer">
    <w:name w:val="footer"/>
    <w:basedOn w:val="Normal"/>
    <w:link w:val="FooterChar"/>
    <w:uiPriority w:val="99"/>
    <w:unhideWhenUsed/>
    <w:rsid w:val="008A2C41"/>
    <w:pPr>
      <w:tabs>
        <w:tab w:val="center" w:pos="4320"/>
        <w:tab w:val="right" w:pos="8640"/>
      </w:tabs>
      <w:spacing w:line="240" w:lineRule="auto"/>
    </w:pPr>
  </w:style>
  <w:style w:type="character" w:customStyle="1" w:styleId="FooterChar">
    <w:name w:val="Footer Char"/>
    <w:basedOn w:val="DefaultParagraphFont"/>
    <w:link w:val="Footer"/>
    <w:uiPriority w:val="99"/>
    <w:rsid w:val="008A2C41"/>
  </w:style>
  <w:style w:type="character" w:styleId="Hyperlink">
    <w:name w:val="Hyperlink"/>
    <w:basedOn w:val="DefaultParagraphFont"/>
    <w:uiPriority w:val="99"/>
    <w:unhideWhenUsed/>
    <w:rsid w:val="008A2C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8A2C41"/>
    <w:pPr>
      <w:tabs>
        <w:tab w:val="center" w:pos="4320"/>
        <w:tab w:val="right" w:pos="8640"/>
      </w:tabs>
      <w:spacing w:line="240" w:lineRule="auto"/>
    </w:pPr>
  </w:style>
  <w:style w:type="character" w:customStyle="1" w:styleId="HeaderChar">
    <w:name w:val="Header Char"/>
    <w:basedOn w:val="DefaultParagraphFont"/>
    <w:link w:val="Header"/>
    <w:uiPriority w:val="99"/>
    <w:rsid w:val="008A2C41"/>
  </w:style>
  <w:style w:type="paragraph" w:styleId="Footer">
    <w:name w:val="footer"/>
    <w:basedOn w:val="Normal"/>
    <w:link w:val="FooterChar"/>
    <w:uiPriority w:val="99"/>
    <w:unhideWhenUsed/>
    <w:rsid w:val="008A2C41"/>
    <w:pPr>
      <w:tabs>
        <w:tab w:val="center" w:pos="4320"/>
        <w:tab w:val="right" w:pos="8640"/>
      </w:tabs>
      <w:spacing w:line="240" w:lineRule="auto"/>
    </w:pPr>
  </w:style>
  <w:style w:type="character" w:customStyle="1" w:styleId="FooterChar">
    <w:name w:val="Footer Char"/>
    <w:basedOn w:val="DefaultParagraphFont"/>
    <w:link w:val="Footer"/>
    <w:uiPriority w:val="99"/>
    <w:rsid w:val="008A2C41"/>
  </w:style>
  <w:style w:type="character" w:styleId="Hyperlink">
    <w:name w:val="Hyperlink"/>
    <w:basedOn w:val="DefaultParagraphFont"/>
    <w:uiPriority w:val="99"/>
    <w:unhideWhenUsed/>
    <w:rsid w:val="008A2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gitech.com" TargetMode="External"/><Relationship Id="rId9" Type="http://schemas.openxmlformats.org/officeDocument/2006/relationships/hyperlink" Target="http://www.logitech.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8FFAE1E572814B827169B62E4E603C"/>
        <w:category>
          <w:name w:val="General"/>
          <w:gallery w:val="placeholder"/>
        </w:category>
        <w:types>
          <w:type w:val="bbPlcHdr"/>
        </w:types>
        <w:behaviors>
          <w:behavior w:val="content"/>
        </w:behaviors>
        <w:guid w:val="{971B89C9-2172-CD4B-AF85-64B313A1F787}"/>
      </w:docPartPr>
      <w:docPartBody>
        <w:p w:rsidR="005B0152" w:rsidRDefault="00B9427B" w:rsidP="00B9427B">
          <w:pPr>
            <w:pStyle w:val="FE8FFAE1E572814B827169B62E4E603C"/>
          </w:pPr>
          <w:r>
            <w:t>[Type text]</w:t>
          </w:r>
        </w:p>
      </w:docPartBody>
    </w:docPart>
    <w:docPart>
      <w:docPartPr>
        <w:name w:val="1477C08B2C68AA49870E5DDF60B483CB"/>
        <w:category>
          <w:name w:val="General"/>
          <w:gallery w:val="placeholder"/>
        </w:category>
        <w:types>
          <w:type w:val="bbPlcHdr"/>
        </w:types>
        <w:behaviors>
          <w:behavior w:val="content"/>
        </w:behaviors>
        <w:guid w:val="{1678D30F-EAEB-6441-81E1-34CCCE090BA2}"/>
      </w:docPartPr>
      <w:docPartBody>
        <w:p w:rsidR="005B0152" w:rsidRDefault="00B9427B" w:rsidP="00B9427B">
          <w:pPr>
            <w:pStyle w:val="1477C08B2C68AA49870E5DDF60B483CB"/>
          </w:pPr>
          <w:r>
            <w:t>[Type text]</w:t>
          </w:r>
        </w:p>
      </w:docPartBody>
    </w:docPart>
    <w:docPart>
      <w:docPartPr>
        <w:name w:val="078DC608D22CC54AB25756D491BE7E09"/>
        <w:category>
          <w:name w:val="General"/>
          <w:gallery w:val="placeholder"/>
        </w:category>
        <w:types>
          <w:type w:val="bbPlcHdr"/>
        </w:types>
        <w:behaviors>
          <w:behavior w:val="content"/>
        </w:behaviors>
        <w:guid w:val="{E11A60A2-3D23-E14E-B984-1F7D6AE06B28}"/>
      </w:docPartPr>
      <w:docPartBody>
        <w:p w:rsidR="005B0152" w:rsidRDefault="00B9427B" w:rsidP="00B9427B">
          <w:pPr>
            <w:pStyle w:val="078DC608D22CC54AB25756D491BE7E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7B"/>
    <w:rsid w:val="005B0152"/>
    <w:rsid w:val="00B9427B"/>
    <w:rsid w:val="00FC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FFAE1E572814B827169B62E4E603C">
    <w:name w:val="FE8FFAE1E572814B827169B62E4E603C"/>
    <w:rsid w:val="00B9427B"/>
  </w:style>
  <w:style w:type="paragraph" w:customStyle="1" w:styleId="1477C08B2C68AA49870E5DDF60B483CB">
    <w:name w:val="1477C08B2C68AA49870E5DDF60B483CB"/>
    <w:rsid w:val="00B9427B"/>
  </w:style>
  <w:style w:type="paragraph" w:customStyle="1" w:styleId="078DC608D22CC54AB25756D491BE7E09">
    <w:name w:val="078DC608D22CC54AB25756D491BE7E09"/>
    <w:rsid w:val="00B9427B"/>
  </w:style>
  <w:style w:type="paragraph" w:customStyle="1" w:styleId="3CD9CEF3BD65244EB10076090A39F59C">
    <w:name w:val="3CD9CEF3BD65244EB10076090A39F59C"/>
    <w:rsid w:val="00B9427B"/>
  </w:style>
  <w:style w:type="paragraph" w:customStyle="1" w:styleId="375C32FD35CBEB4BBB07C3BA23954CF9">
    <w:name w:val="375C32FD35CBEB4BBB07C3BA23954CF9"/>
    <w:rsid w:val="00B9427B"/>
  </w:style>
  <w:style w:type="paragraph" w:customStyle="1" w:styleId="4FFF7460C391334E9265F0E63C4CC6B1">
    <w:name w:val="4FFF7460C391334E9265F0E63C4CC6B1"/>
    <w:rsid w:val="00B942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FFAE1E572814B827169B62E4E603C">
    <w:name w:val="FE8FFAE1E572814B827169B62E4E603C"/>
    <w:rsid w:val="00B9427B"/>
  </w:style>
  <w:style w:type="paragraph" w:customStyle="1" w:styleId="1477C08B2C68AA49870E5DDF60B483CB">
    <w:name w:val="1477C08B2C68AA49870E5DDF60B483CB"/>
    <w:rsid w:val="00B9427B"/>
  </w:style>
  <w:style w:type="paragraph" w:customStyle="1" w:styleId="078DC608D22CC54AB25756D491BE7E09">
    <w:name w:val="078DC608D22CC54AB25756D491BE7E09"/>
    <w:rsid w:val="00B9427B"/>
  </w:style>
  <w:style w:type="paragraph" w:customStyle="1" w:styleId="3CD9CEF3BD65244EB10076090A39F59C">
    <w:name w:val="3CD9CEF3BD65244EB10076090A39F59C"/>
    <w:rsid w:val="00B9427B"/>
  </w:style>
  <w:style w:type="paragraph" w:customStyle="1" w:styleId="375C32FD35CBEB4BBB07C3BA23954CF9">
    <w:name w:val="375C32FD35CBEB4BBB07C3BA23954CF9"/>
    <w:rsid w:val="00B9427B"/>
  </w:style>
  <w:style w:type="paragraph" w:customStyle="1" w:styleId="4FFF7460C391334E9265F0E63C4CC6B1">
    <w:name w:val="4FFF7460C391334E9265F0E63C4CC6B1"/>
    <w:rsid w:val="00B94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530-14BD-8F4F-8BD7-92858850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598</Words>
  <Characters>3411</Characters>
  <Application>Microsoft Macintosh Word</Application>
  <DocSecurity>0</DocSecurity>
  <Lines>28</Lines>
  <Paragraphs>8</Paragraphs>
  <ScaleCrop>false</ScaleCrop>
  <Company>Another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7</cp:revision>
  <dcterms:created xsi:type="dcterms:W3CDTF">2016-01-25T22:12:00Z</dcterms:created>
  <dcterms:modified xsi:type="dcterms:W3CDTF">2016-02-08T23:55:00Z</dcterms:modified>
</cp:coreProperties>
</file>