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DA98" w14:textId="1B24583B" w:rsidR="00C07DF4" w:rsidRPr="00C07DF4" w:rsidRDefault="00C07DF4" w:rsidP="00C07DF4">
      <w:pPr>
        <w:bidi/>
        <w:rPr>
          <w:rFonts w:cstheme="minorHAnsi"/>
          <w:sz w:val="24"/>
          <w:szCs w:val="24"/>
          <w:rtl/>
        </w:rPr>
      </w:pPr>
      <w:r>
        <w:rPr>
          <w:b/>
          <w:bCs/>
        </w:rPr>
        <w:t xml:space="preserve"> </w:t>
      </w:r>
    </w:p>
    <w:p w14:paraId="2826B88C" w14:textId="5D455A1D" w:rsidR="00C07DF4" w:rsidRPr="00C07DF4" w:rsidRDefault="00C07DF4" w:rsidP="00DC32D6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C07DF4">
        <w:rPr>
          <w:rFonts w:cstheme="minorHAnsi"/>
          <w:b/>
          <w:bCs/>
          <w:sz w:val="24"/>
          <w:szCs w:val="24"/>
          <w:rtl/>
        </w:rPr>
        <w:t xml:space="preserve">فلاي دبي تضيف وجهة ثانية في قيرغيزستان </w:t>
      </w:r>
      <w:r>
        <w:rPr>
          <w:rFonts w:cstheme="minorHAnsi" w:hint="cs"/>
          <w:b/>
          <w:bCs/>
          <w:sz w:val="24"/>
          <w:szCs w:val="24"/>
          <w:rtl/>
        </w:rPr>
        <w:t xml:space="preserve">برحلات </w:t>
      </w:r>
      <w:r w:rsidRPr="00C07DF4">
        <w:rPr>
          <w:rFonts w:cstheme="minorHAnsi"/>
          <w:b/>
          <w:bCs/>
          <w:sz w:val="24"/>
          <w:szCs w:val="24"/>
          <w:rtl/>
        </w:rPr>
        <w:t>إلى أوش</w:t>
      </w:r>
    </w:p>
    <w:p w14:paraId="5607070E" w14:textId="489EE280" w:rsidR="00C07DF4" w:rsidRPr="00C07DF4" w:rsidRDefault="00C07DF4" w:rsidP="00DC32D6">
      <w:pPr>
        <w:bidi/>
        <w:jc w:val="center"/>
        <w:rPr>
          <w:rFonts w:cstheme="minorHAnsi"/>
          <w:sz w:val="24"/>
          <w:szCs w:val="24"/>
          <w:rtl/>
        </w:rPr>
      </w:pPr>
      <w:r w:rsidRPr="00C07DF4">
        <w:rPr>
          <w:rFonts w:cstheme="minorHAnsi"/>
          <w:sz w:val="24"/>
          <w:szCs w:val="24"/>
        </w:rPr>
        <w:t xml:space="preserve">• </w:t>
      </w:r>
      <w:r>
        <w:rPr>
          <w:rFonts w:cstheme="minorHAnsi" w:hint="cs"/>
          <w:sz w:val="24"/>
          <w:szCs w:val="24"/>
          <w:rtl/>
        </w:rPr>
        <w:t xml:space="preserve"> اول ناقلة وطنية توفر رحلات مباشرة للمدينة برحلتين اسبوعيا بدء من 3 نوفمبر 2022</w:t>
      </w:r>
    </w:p>
    <w:p w14:paraId="66A6972C" w14:textId="2FF33432" w:rsidR="00C07DF4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 w:rsidRPr="00C07DF4">
        <w:rPr>
          <w:rFonts w:cstheme="minorHAnsi"/>
          <w:b/>
          <w:bCs/>
          <w:sz w:val="24"/>
          <w:szCs w:val="24"/>
          <w:rtl/>
        </w:rPr>
        <w:t>دبي ، الإمارات العربية المتحدة ، 19 أكتوبر 2022:</w:t>
      </w:r>
      <w:r w:rsidRPr="00C07DF4">
        <w:rPr>
          <w:rFonts w:cstheme="minorHAnsi"/>
          <w:sz w:val="24"/>
          <w:szCs w:val="24"/>
          <w:rtl/>
        </w:rPr>
        <w:t xml:space="preserve"> أعلنت فلاي دبي </w:t>
      </w:r>
      <w:r w:rsidR="00A2509B">
        <w:rPr>
          <w:rFonts w:cstheme="minorHAnsi" w:hint="cs"/>
          <w:sz w:val="24"/>
          <w:szCs w:val="24"/>
          <w:rtl/>
        </w:rPr>
        <w:t>عن</w:t>
      </w:r>
      <w:r>
        <w:rPr>
          <w:rFonts w:cstheme="minorHAnsi" w:hint="cs"/>
          <w:sz w:val="24"/>
          <w:szCs w:val="24"/>
          <w:rtl/>
        </w:rPr>
        <w:t xml:space="preserve"> </w:t>
      </w:r>
      <w:r w:rsidR="00A2509B">
        <w:rPr>
          <w:rFonts w:cstheme="minorHAnsi" w:hint="cs"/>
          <w:sz w:val="24"/>
          <w:szCs w:val="24"/>
          <w:rtl/>
        </w:rPr>
        <w:t>بدء</w:t>
      </w:r>
      <w:r w:rsidR="00A2509B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رحلاتها المنتظمة الى مدينة أوش</w:t>
      </w:r>
      <w:r w:rsidRPr="00C07DF4">
        <w:rPr>
          <w:rFonts w:cstheme="minorHAnsi"/>
          <w:sz w:val="24"/>
          <w:szCs w:val="24"/>
          <w:rtl/>
        </w:rPr>
        <w:t xml:space="preserve"> في قيرغيزستان اعتباراً من 3 نوفمبر</w:t>
      </w:r>
      <w:r>
        <w:rPr>
          <w:rFonts w:cstheme="minorHAnsi" w:hint="cs"/>
          <w:sz w:val="24"/>
          <w:szCs w:val="24"/>
          <w:rtl/>
        </w:rPr>
        <w:t xml:space="preserve"> بواقع رحلتين</w:t>
      </w:r>
      <w:r w:rsidRPr="00C07DF4">
        <w:rPr>
          <w:rFonts w:cstheme="minorHAnsi"/>
          <w:sz w:val="24"/>
          <w:szCs w:val="24"/>
          <w:rtl/>
        </w:rPr>
        <w:t xml:space="preserve"> أسبوعياً ، لتصبح بذلك أول شركة طيران </w:t>
      </w:r>
      <w:r>
        <w:rPr>
          <w:rFonts w:cstheme="minorHAnsi" w:hint="cs"/>
          <w:sz w:val="24"/>
          <w:szCs w:val="24"/>
          <w:rtl/>
        </w:rPr>
        <w:t>وطنية</w:t>
      </w:r>
      <w:r w:rsidRPr="00C07DF4">
        <w:rPr>
          <w:rFonts w:cstheme="minorHAnsi"/>
          <w:sz w:val="24"/>
          <w:szCs w:val="24"/>
          <w:rtl/>
        </w:rPr>
        <w:t xml:space="preserve"> تشغل رحلات مباشرة من دبي</w:t>
      </w:r>
      <w:r>
        <w:rPr>
          <w:rFonts w:cstheme="minorHAnsi" w:hint="cs"/>
          <w:sz w:val="24"/>
          <w:szCs w:val="24"/>
          <w:rtl/>
        </w:rPr>
        <w:t xml:space="preserve"> الى هذه المدينة </w:t>
      </w:r>
      <w:r w:rsidR="000D620E">
        <w:rPr>
          <w:rFonts w:cstheme="minorHAnsi" w:hint="cs"/>
          <w:sz w:val="24"/>
          <w:szCs w:val="24"/>
          <w:rtl/>
        </w:rPr>
        <w:t>و هي الوجهة ال</w:t>
      </w:r>
      <w:r>
        <w:rPr>
          <w:rFonts w:cstheme="minorHAnsi" w:hint="cs"/>
          <w:sz w:val="24"/>
          <w:szCs w:val="24"/>
          <w:rtl/>
        </w:rPr>
        <w:t>ثاني</w:t>
      </w:r>
      <w:r w:rsidR="000D620E">
        <w:rPr>
          <w:rFonts w:cstheme="minorHAnsi" w:hint="cs"/>
          <w:sz w:val="24"/>
          <w:szCs w:val="24"/>
          <w:rtl/>
        </w:rPr>
        <w:t>ة</w:t>
      </w:r>
      <w:r>
        <w:rPr>
          <w:rFonts w:cstheme="minorHAnsi" w:hint="cs"/>
          <w:sz w:val="24"/>
          <w:szCs w:val="24"/>
          <w:rtl/>
        </w:rPr>
        <w:t xml:space="preserve"> للناقلة</w:t>
      </w:r>
      <w:r w:rsidRPr="00C07DF4">
        <w:rPr>
          <w:rFonts w:cstheme="minorHAnsi"/>
          <w:sz w:val="24"/>
          <w:szCs w:val="24"/>
          <w:rtl/>
        </w:rPr>
        <w:t xml:space="preserve"> في قيرغيزستان</w:t>
      </w:r>
      <w:r>
        <w:rPr>
          <w:rFonts w:cstheme="minorHAnsi" w:hint="cs"/>
          <w:sz w:val="24"/>
          <w:szCs w:val="24"/>
          <w:rtl/>
        </w:rPr>
        <w:t xml:space="preserve"> بعد</w:t>
      </w:r>
      <w:r w:rsidRPr="00C07DF4">
        <w:rPr>
          <w:rFonts w:cstheme="minorHAnsi"/>
          <w:sz w:val="24"/>
          <w:szCs w:val="24"/>
          <w:rtl/>
        </w:rPr>
        <w:t xml:space="preserve"> العاصمة بيشكيك</w:t>
      </w:r>
      <w:r w:rsidRPr="00C07DF4">
        <w:rPr>
          <w:rFonts w:cstheme="minorHAnsi"/>
          <w:sz w:val="24"/>
          <w:szCs w:val="24"/>
        </w:rPr>
        <w:t>.</w:t>
      </w:r>
    </w:p>
    <w:p w14:paraId="6519E3D6" w14:textId="77EC4370" w:rsidR="00BE48AA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 w:rsidRPr="00C07DF4">
        <w:rPr>
          <w:rFonts w:cstheme="minorHAnsi"/>
          <w:sz w:val="24"/>
          <w:szCs w:val="24"/>
          <w:rtl/>
        </w:rPr>
        <w:t>مع إطلاق عمليا</w:t>
      </w:r>
      <w:r>
        <w:rPr>
          <w:rFonts w:cstheme="minorHAnsi" w:hint="cs"/>
          <w:sz w:val="24"/>
          <w:szCs w:val="24"/>
          <w:rtl/>
        </w:rPr>
        <w:t>تها الى</w:t>
      </w:r>
      <w:r w:rsidRPr="00C07DF4">
        <w:rPr>
          <w:rFonts w:cstheme="minorHAnsi"/>
          <w:sz w:val="24"/>
          <w:szCs w:val="24"/>
          <w:rtl/>
        </w:rPr>
        <w:t xml:space="preserve"> أوش، وسعت فلاي دبي شبكتها في آسيا الوسطى إلى ثماني </w:t>
      </w:r>
      <w:r>
        <w:rPr>
          <w:rFonts w:cstheme="minorHAnsi" w:hint="cs"/>
          <w:sz w:val="24"/>
          <w:szCs w:val="24"/>
          <w:rtl/>
        </w:rPr>
        <w:t>وجهات</w:t>
      </w:r>
      <w:r w:rsidRPr="00C07DF4">
        <w:rPr>
          <w:rFonts w:cstheme="minorHAnsi"/>
          <w:sz w:val="24"/>
          <w:szCs w:val="24"/>
          <w:rtl/>
        </w:rPr>
        <w:t xml:space="preserve">، مما يوفر للمسافرين من </w:t>
      </w:r>
      <w:r>
        <w:rPr>
          <w:rFonts w:cstheme="minorHAnsi" w:hint="cs"/>
          <w:sz w:val="24"/>
          <w:szCs w:val="24"/>
          <w:rtl/>
        </w:rPr>
        <w:t>دولة</w:t>
      </w:r>
      <w:r w:rsidRPr="00C07DF4">
        <w:rPr>
          <w:rFonts w:cstheme="minorHAnsi"/>
          <w:sz w:val="24"/>
          <w:szCs w:val="24"/>
          <w:rtl/>
        </w:rPr>
        <w:t xml:space="preserve"> </w:t>
      </w:r>
      <w:r w:rsidR="00935CDB">
        <w:rPr>
          <w:rFonts w:cstheme="minorHAnsi" w:hint="cs"/>
          <w:sz w:val="24"/>
          <w:szCs w:val="24"/>
          <w:rtl/>
        </w:rPr>
        <w:t xml:space="preserve">الامارات </w:t>
      </w:r>
      <w:r w:rsidRPr="00C07DF4">
        <w:rPr>
          <w:rFonts w:cstheme="minorHAnsi"/>
          <w:sz w:val="24"/>
          <w:szCs w:val="24"/>
          <w:rtl/>
        </w:rPr>
        <w:t>المزيد من الخيارات للسفر إلى المنطقة</w:t>
      </w:r>
      <w:r>
        <w:rPr>
          <w:rFonts w:cstheme="minorHAnsi" w:hint="cs"/>
          <w:sz w:val="24"/>
          <w:szCs w:val="24"/>
          <w:rtl/>
        </w:rPr>
        <w:t xml:space="preserve"> بما في ذلك مدن</w:t>
      </w:r>
      <w:r w:rsidRPr="00C07DF4">
        <w:rPr>
          <w:rFonts w:cstheme="minorHAnsi"/>
          <w:sz w:val="24"/>
          <w:szCs w:val="24"/>
          <w:rtl/>
        </w:rPr>
        <w:t xml:space="preserve"> ألماتي وأستانا في كازاخستان، وبيشكيك وأوش في قيرغيزستان، ودوشانبه في طاجيكستان، </w:t>
      </w:r>
      <w:r>
        <w:rPr>
          <w:rFonts w:cstheme="minorHAnsi" w:hint="cs"/>
          <w:sz w:val="24"/>
          <w:szCs w:val="24"/>
          <w:rtl/>
        </w:rPr>
        <w:t>اضافة الى</w:t>
      </w:r>
      <w:r w:rsidRPr="00C07DF4">
        <w:rPr>
          <w:rFonts w:cstheme="minorHAnsi"/>
          <w:sz w:val="24"/>
          <w:szCs w:val="24"/>
          <w:rtl/>
        </w:rPr>
        <w:t xml:space="preserve"> نامانجان</w:t>
      </w:r>
      <w:r>
        <w:rPr>
          <w:rFonts w:cstheme="minorHAnsi" w:hint="cs"/>
          <w:sz w:val="24"/>
          <w:szCs w:val="24"/>
          <w:rtl/>
        </w:rPr>
        <w:t xml:space="preserve"> </w:t>
      </w:r>
      <w:r w:rsidRPr="00C07DF4">
        <w:rPr>
          <w:rFonts w:cstheme="minorHAnsi"/>
          <w:sz w:val="24"/>
          <w:szCs w:val="24"/>
          <w:rtl/>
        </w:rPr>
        <w:t>وسمرقند وطشقند في أوزبكستان</w:t>
      </w:r>
      <w:r w:rsidRPr="00C07DF4">
        <w:rPr>
          <w:rFonts w:cstheme="minorHAnsi"/>
          <w:sz w:val="24"/>
          <w:szCs w:val="24"/>
        </w:rPr>
        <w:t>.</w:t>
      </w:r>
    </w:p>
    <w:p w14:paraId="5918BA6B" w14:textId="719A372A" w:rsidR="00C07DF4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و</w:t>
      </w:r>
      <w:r w:rsidRPr="00C07DF4">
        <w:rPr>
          <w:rFonts w:cstheme="minorHAnsi"/>
          <w:sz w:val="24"/>
          <w:szCs w:val="24"/>
          <w:rtl/>
        </w:rPr>
        <w:t xml:space="preserve">قال غيث الغيث، الرئيس التنفيذي لشركة فلاي دبي: “لا تزال آسيا الوسطى سوقًا سريعة النمو، ونحن متحمسون لرؤية شبكتنا تنمو في قيرغيزستان مع بدء </w:t>
      </w:r>
      <w:r>
        <w:rPr>
          <w:rFonts w:cstheme="minorHAnsi" w:hint="cs"/>
          <w:sz w:val="24"/>
          <w:szCs w:val="24"/>
          <w:rtl/>
        </w:rPr>
        <w:t>الرحلات الى</w:t>
      </w:r>
      <w:r w:rsidRPr="00C07DF4">
        <w:rPr>
          <w:rFonts w:cstheme="minorHAnsi"/>
          <w:sz w:val="24"/>
          <w:szCs w:val="24"/>
          <w:rtl/>
        </w:rPr>
        <w:t xml:space="preserve"> أوش</w:t>
      </w:r>
      <w:r w:rsidR="00BE48AA">
        <w:rPr>
          <w:rFonts w:cstheme="minorHAnsi" w:hint="cs"/>
          <w:sz w:val="24"/>
          <w:szCs w:val="24"/>
          <w:rtl/>
        </w:rPr>
        <w:t xml:space="preserve"> وهي بوتقة ثقافية وواحدة من اقدم واهم مدن المنطقة</w:t>
      </w:r>
      <w:r w:rsidRPr="00C07DF4">
        <w:rPr>
          <w:rFonts w:cstheme="minorHAnsi"/>
          <w:sz w:val="24"/>
          <w:szCs w:val="24"/>
          <w:rtl/>
        </w:rPr>
        <w:t xml:space="preserve">. تلتزم فلاي دبي بتعزيز التواصل بين الثقافات المختلفة ، ومع </w:t>
      </w:r>
      <w:r>
        <w:rPr>
          <w:rFonts w:cstheme="minorHAnsi" w:hint="cs"/>
          <w:sz w:val="24"/>
          <w:szCs w:val="24"/>
          <w:rtl/>
        </w:rPr>
        <w:t>توفر</w:t>
      </w:r>
      <w:r w:rsidRPr="00C07DF4">
        <w:rPr>
          <w:rFonts w:cstheme="minorHAnsi"/>
          <w:sz w:val="24"/>
          <w:szCs w:val="24"/>
          <w:rtl/>
        </w:rPr>
        <w:t xml:space="preserve"> تسع رحلات أسبوعية إلى السوق، نحن </w:t>
      </w:r>
      <w:r>
        <w:rPr>
          <w:rFonts w:cstheme="minorHAnsi" w:hint="cs"/>
          <w:sz w:val="24"/>
          <w:szCs w:val="24"/>
          <w:rtl/>
        </w:rPr>
        <w:t>واثقون</w:t>
      </w:r>
      <w:r w:rsidRPr="00C07DF4">
        <w:rPr>
          <w:rFonts w:cstheme="minorHAnsi"/>
          <w:sz w:val="24"/>
          <w:szCs w:val="24"/>
          <w:rtl/>
        </w:rPr>
        <w:t xml:space="preserve"> من أن خدمتنا الجديدة </w:t>
      </w:r>
      <w:r>
        <w:rPr>
          <w:rFonts w:cstheme="minorHAnsi" w:hint="cs"/>
          <w:sz w:val="24"/>
          <w:szCs w:val="24"/>
          <w:rtl/>
        </w:rPr>
        <w:t>ستعمل على تعزيز</w:t>
      </w:r>
      <w:r w:rsidRPr="00C07DF4">
        <w:rPr>
          <w:rFonts w:cstheme="minorHAnsi"/>
          <w:sz w:val="24"/>
          <w:szCs w:val="24"/>
          <w:rtl/>
        </w:rPr>
        <w:t xml:space="preserve"> العلاقات التجارية والسياحية بين الإمارات وقيرغيزستان</w:t>
      </w:r>
      <w:r w:rsidRPr="00C07DF4">
        <w:rPr>
          <w:rFonts w:cstheme="minorHAnsi"/>
          <w:sz w:val="24"/>
          <w:szCs w:val="24"/>
        </w:rPr>
        <w:t xml:space="preserve"> ".</w:t>
      </w:r>
    </w:p>
    <w:p w14:paraId="423DBD34" w14:textId="02A672B4" w:rsidR="00BE48AA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وتعد </w:t>
      </w:r>
      <w:r w:rsidRPr="00C07DF4">
        <w:rPr>
          <w:rFonts w:cstheme="minorHAnsi"/>
          <w:sz w:val="24"/>
          <w:szCs w:val="24"/>
          <w:rtl/>
        </w:rPr>
        <w:t>أوش ثاني أكبر مدينة في قيرغيزستان بعد بيشكيك ولها تاريخ يمتد لأكثر من 3000 عام. تقع المدينة في وادي فرغانة ، وهي منطقة زراعية مكتظة بالسكان تضم أكثر من 13 مليون شخص وتتشاركها مع الدول المجاورة بما في ذلك قيرغيزستان وطاجيكستان وأوزبكستان</w:t>
      </w:r>
      <w:r w:rsidRPr="00C07DF4">
        <w:rPr>
          <w:rFonts w:cstheme="minorHAnsi"/>
          <w:sz w:val="24"/>
          <w:szCs w:val="24"/>
        </w:rPr>
        <w:t>.</w:t>
      </w:r>
    </w:p>
    <w:p w14:paraId="390D306C" w14:textId="444338E6" w:rsidR="00C07DF4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 w:rsidRPr="00C07DF4">
        <w:rPr>
          <w:rFonts w:cstheme="minorHAnsi"/>
          <w:sz w:val="24"/>
          <w:szCs w:val="24"/>
          <w:rtl/>
        </w:rPr>
        <w:t xml:space="preserve">وتعليقًا على إطلاق الرحلات، قال جيهون أفندي ، نائب الرئيس الأول للعمليات التجارية والتجارة الإلكترونية في فلاي دبي: “لقد شهدنا طلبًا </w:t>
      </w:r>
      <w:r w:rsidR="00BE48AA">
        <w:rPr>
          <w:rFonts w:cstheme="minorHAnsi" w:hint="cs"/>
          <w:sz w:val="24"/>
          <w:szCs w:val="24"/>
          <w:rtl/>
        </w:rPr>
        <w:t>متناميا</w:t>
      </w:r>
      <w:r w:rsidRPr="00C07DF4">
        <w:rPr>
          <w:rFonts w:cstheme="minorHAnsi"/>
          <w:sz w:val="24"/>
          <w:szCs w:val="24"/>
          <w:rtl/>
        </w:rPr>
        <w:t xml:space="preserve"> من السوق منذ أن بدأنا عملياتنا إلى بيشكيك لأول مرة في عام 2012 ب</w:t>
      </w:r>
      <w:r>
        <w:rPr>
          <w:rFonts w:cstheme="minorHAnsi" w:hint="cs"/>
          <w:sz w:val="24"/>
          <w:szCs w:val="24"/>
          <w:rtl/>
        </w:rPr>
        <w:t>واقع</w:t>
      </w:r>
      <w:r w:rsidRPr="00C07DF4">
        <w:rPr>
          <w:rFonts w:cstheme="minorHAnsi"/>
          <w:sz w:val="24"/>
          <w:szCs w:val="24"/>
          <w:rtl/>
        </w:rPr>
        <w:t xml:space="preserve"> مرتين في الأسبوع. وقد </w:t>
      </w:r>
      <w:r w:rsidR="00BE48AA">
        <w:rPr>
          <w:rFonts w:cstheme="minorHAnsi" w:hint="cs"/>
          <w:sz w:val="24"/>
          <w:szCs w:val="24"/>
          <w:rtl/>
        </w:rPr>
        <w:t>نمت اعداد الرحلات لتصبح رحلات يومية ترتفع الى رحلتين يوميا خلال الصيف</w:t>
      </w:r>
      <w:r w:rsidRPr="00C07DF4">
        <w:rPr>
          <w:rFonts w:cstheme="minorHAnsi"/>
          <w:sz w:val="24"/>
          <w:szCs w:val="24"/>
          <w:rtl/>
        </w:rPr>
        <w:t xml:space="preserve"> </w:t>
      </w:r>
      <w:r w:rsidR="00BE48AA">
        <w:rPr>
          <w:rFonts w:cstheme="minorHAnsi" w:hint="cs"/>
          <w:sz w:val="24"/>
          <w:szCs w:val="24"/>
          <w:rtl/>
        </w:rPr>
        <w:t>.</w:t>
      </w:r>
      <w:r w:rsidRPr="00C07DF4">
        <w:rPr>
          <w:rFonts w:cstheme="minorHAnsi"/>
          <w:sz w:val="24"/>
          <w:szCs w:val="24"/>
          <w:rtl/>
        </w:rPr>
        <w:t xml:space="preserve"> ستكون رحلاتنا إلى أوش إضافة </w:t>
      </w:r>
      <w:r w:rsidR="00BE48AA">
        <w:rPr>
          <w:rFonts w:cstheme="minorHAnsi" w:hint="cs"/>
          <w:sz w:val="24"/>
          <w:szCs w:val="24"/>
          <w:rtl/>
        </w:rPr>
        <w:t>قيمة للمسافرين حيث توفر لهم خيارات مرنة</w:t>
      </w:r>
      <w:r w:rsidRPr="00C07DF4">
        <w:rPr>
          <w:rFonts w:cstheme="minorHAnsi"/>
          <w:sz w:val="24"/>
          <w:szCs w:val="24"/>
          <w:rtl/>
        </w:rPr>
        <w:t xml:space="preserve"> للسفر إلى دبي من </w:t>
      </w:r>
      <w:r w:rsidR="00BE48AA">
        <w:rPr>
          <w:rFonts w:cstheme="minorHAnsi" w:hint="cs"/>
          <w:sz w:val="24"/>
          <w:szCs w:val="24"/>
          <w:rtl/>
        </w:rPr>
        <w:t>وجهة</w:t>
      </w:r>
      <w:r w:rsidRPr="00C07DF4">
        <w:rPr>
          <w:rFonts w:cstheme="minorHAnsi"/>
          <w:sz w:val="24"/>
          <w:szCs w:val="24"/>
          <w:rtl/>
        </w:rPr>
        <w:t xml:space="preserve"> إضافية في قيرغيزستان والاستمتاع بخدماتنا  على متن أسطولنا </w:t>
      </w:r>
      <w:r w:rsidR="00BE48AA">
        <w:rPr>
          <w:rFonts w:cstheme="minorHAnsi" w:hint="cs"/>
          <w:sz w:val="24"/>
          <w:szCs w:val="24"/>
          <w:rtl/>
        </w:rPr>
        <w:t>الحديث</w:t>
      </w:r>
      <w:r w:rsidRPr="00C07DF4">
        <w:rPr>
          <w:rFonts w:cstheme="minorHAnsi"/>
          <w:sz w:val="24"/>
          <w:szCs w:val="24"/>
          <w:rtl/>
        </w:rPr>
        <w:t xml:space="preserve"> من طائرات بوين</w:t>
      </w:r>
      <w:r w:rsidR="00BE48AA">
        <w:rPr>
          <w:rFonts w:cstheme="minorHAnsi" w:hint="cs"/>
          <w:sz w:val="24"/>
          <w:szCs w:val="24"/>
          <w:rtl/>
        </w:rPr>
        <w:t>غ</w:t>
      </w:r>
      <w:r w:rsidRPr="00C07DF4">
        <w:rPr>
          <w:rFonts w:cstheme="minorHAnsi"/>
          <w:sz w:val="24"/>
          <w:szCs w:val="24"/>
          <w:rtl/>
        </w:rPr>
        <w:t xml:space="preserve"> 737</w:t>
      </w:r>
      <w:r w:rsidRPr="00C07DF4">
        <w:rPr>
          <w:rFonts w:cstheme="minorHAnsi"/>
          <w:sz w:val="24"/>
          <w:szCs w:val="24"/>
        </w:rPr>
        <w:t xml:space="preserve"> ".</w:t>
      </w:r>
    </w:p>
    <w:p w14:paraId="3CACA8E3" w14:textId="2AA7D457" w:rsidR="00C07DF4" w:rsidRPr="00C07DF4" w:rsidRDefault="00C07DF4" w:rsidP="00DC32D6">
      <w:pPr>
        <w:bidi/>
        <w:jc w:val="both"/>
        <w:rPr>
          <w:rFonts w:cstheme="minorHAnsi"/>
          <w:b/>
          <w:bCs/>
          <w:sz w:val="24"/>
          <w:szCs w:val="24"/>
          <w:rtl/>
        </w:rPr>
      </w:pPr>
      <w:r w:rsidRPr="00C07DF4">
        <w:rPr>
          <w:rFonts w:cstheme="minorHAnsi"/>
          <w:b/>
          <w:bCs/>
          <w:sz w:val="24"/>
          <w:szCs w:val="24"/>
          <w:rtl/>
        </w:rPr>
        <w:t>تفاصيل الرحل</w:t>
      </w:r>
      <w:r w:rsidRPr="00C07DF4">
        <w:rPr>
          <w:rFonts w:cstheme="minorHAnsi" w:hint="cs"/>
          <w:b/>
          <w:bCs/>
          <w:sz w:val="24"/>
          <w:szCs w:val="24"/>
          <w:rtl/>
        </w:rPr>
        <w:t>ات</w:t>
      </w:r>
    </w:p>
    <w:p w14:paraId="46D7D871" w14:textId="64333C6D" w:rsidR="00C07DF4" w:rsidRPr="00C07DF4" w:rsidRDefault="00C07DF4" w:rsidP="00DC32D6">
      <w:pPr>
        <w:bidi/>
        <w:jc w:val="both"/>
        <w:rPr>
          <w:rFonts w:cstheme="minorHAnsi"/>
          <w:sz w:val="24"/>
          <w:szCs w:val="24"/>
          <w:rtl/>
        </w:rPr>
      </w:pPr>
      <w:r w:rsidRPr="00C07DF4">
        <w:rPr>
          <w:rFonts w:cstheme="minorHAnsi"/>
          <w:sz w:val="24"/>
          <w:szCs w:val="24"/>
          <w:rtl/>
        </w:rPr>
        <w:t xml:space="preserve">ستعمل الرحلات من المبنى رقم 2 </w:t>
      </w:r>
      <w:r w:rsidR="00BE48AA">
        <w:rPr>
          <w:rFonts w:cstheme="minorHAnsi" w:hint="cs"/>
          <w:sz w:val="24"/>
          <w:szCs w:val="24"/>
          <w:rtl/>
        </w:rPr>
        <w:t>ب</w:t>
      </w:r>
      <w:r w:rsidRPr="00C07DF4">
        <w:rPr>
          <w:rFonts w:cstheme="minorHAnsi"/>
          <w:sz w:val="24"/>
          <w:szCs w:val="24"/>
          <w:rtl/>
        </w:rPr>
        <w:t>مطار دبي الدولي</w:t>
      </w:r>
      <w:r w:rsidRPr="00C07DF4">
        <w:rPr>
          <w:rFonts w:cstheme="minorHAnsi"/>
          <w:sz w:val="24"/>
          <w:szCs w:val="24"/>
        </w:rPr>
        <w:t xml:space="preserve"> (DXB) </w:t>
      </w:r>
      <w:r w:rsidRPr="00C07DF4">
        <w:rPr>
          <w:rFonts w:cstheme="minorHAnsi"/>
          <w:sz w:val="24"/>
          <w:szCs w:val="24"/>
          <w:rtl/>
        </w:rPr>
        <w:t>إلى مطار أوش الدولي</w:t>
      </w:r>
      <w:r w:rsidRPr="00C07DF4">
        <w:rPr>
          <w:rFonts w:cstheme="minorHAnsi"/>
          <w:sz w:val="24"/>
          <w:szCs w:val="24"/>
        </w:rPr>
        <w:t xml:space="preserve"> (OSS) </w:t>
      </w:r>
      <w:r w:rsidRPr="00C07DF4">
        <w:rPr>
          <w:rFonts w:cstheme="minorHAnsi"/>
          <w:sz w:val="24"/>
          <w:szCs w:val="24"/>
          <w:rtl/>
        </w:rPr>
        <w:t>مرتين في الأسبوع يومي الاثنين والخميس. ستعمل الرحلات من مطار أوش الدولي</w:t>
      </w:r>
      <w:r w:rsidRPr="00C07DF4">
        <w:rPr>
          <w:rFonts w:cstheme="minorHAnsi"/>
          <w:sz w:val="24"/>
          <w:szCs w:val="24"/>
        </w:rPr>
        <w:t xml:space="preserve"> (OSS) </w:t>
      </w:r>
      <w:r w:rsidRPr="00C07DF4">
        <w:rPr>
          <w:rFonts w:cstheme="minorHAnsi"/>
          <w:sz w:val="24"/>
          <w:szCs w:val="24"/>
          <w:rtl/>
        </w:rPr>
        <w:t>إلى المبنى رقم 2 في مطار دبي الدولي</w:t>
      </w:r>
      <w:r w:rsidRPr="00C07DF4">
        <w:rPr>
          <w:rFonts w:cstheme="minorHAnsi"/>
          <w:sz w:val="24"/>
          <w:szCs w:val="24"/>
        </w:rPr>
        <w:t xml:space="preserve"> (DXB) </w:t>
      </w:r>
      <w:r w:rsidRPr="00C07DF4">
        <w:rPr>
          <w:rFonts w:cstheme="minorHAnsi"/>
          <w:sz w:val="24"/>
          <w:szCs w:val="24"/>
          <w:rtl/>
        </w:rPr>
        <w:t xml:space="preserve">مرتين في الأسبوع يومي الثلاثاء والجمعة. </w:t>
      </w:r>
      <w:r w:rsidR="00BE48AA">
        <w:rPr>
          <w:rFonts w:cstheme="minorHAnsi" w:hint="cs"/>
          <w:sz w:val="24"/>
          <w:szCs w:val="24"/>
          <w:rtl/>
        </w:rPr>
        <w:t>وستكون هذه الرحلات ضمن رحلات الرمر المشترك مع</w:t>
      </w:r>
      <w:r w:rsidRPr="00C07DF4">
        <w:rPr>
          <w:rFonts w:cstheme="minorHAnsi"/>
          <w:sz w:val="24"/>
          <w:szCs w:val="24"/>
          <w:rtl/>
        </w:rPr>
        <w:t xml:space="preserve"> الإمارات  مما يوفر للركاب المزيد من الخيارات </w:t>
      </w:r>
      <w:r w:rsidR="00BE48AA">
        <w:rPr>
          <w:rFonts w:cstheme="minorHAnsi" w:hint="cs"/>
          <w:sz w:val="24"/>
          <w:szCs w:val="24"/>
          <w:rtl/>
        </w:rPr>
        <w:t xml:space="preserve">لرحلات الربط عبر </w:t>
      </w:r>
      <w:r w:rsidRPr="00C07DF4">
        <w:rPr>
          <w:rFonts w:cstheme="minorHAnsi"/>
          <w:sz w:val="24"/>
          <w:szCs w:val="24"/>
          <w:rtl/>
        </w:rPr>
        <w:t>مركز الطيران الدولي في دبي</w:t>
      </w:r>
      <w:r w:rsidRPr="00C07DF4">
        <w:rPr>
          <w:rFonts w:cstheme="minorHAnsi"/>
          <w:sz w:val="24"/>
          <w:szCs w:val="24"/>
        </w:rPr>
        <w:t>.</w:t>
      </w:r>
    </w:p>
    <w:p w14:paraId="282B9389" w14:textId="61EAA618" w:rsidR="003C3C04" w:rsidRDefault="00C07DF4" w:rsidP="00DC32D6">
      <w:pPr>
        <w:bidi/>
        <w:jc w:val="both"/>
        <w:rPr>
          <w:rFonts w:cstheme="minorHAnsi"/>
          <w:sz w:val="24"/>
          <w:szCs w:val="24"/>
        </w:rPr>
      </w:pPr>
      <w:r w:rsidRPr="00C07DF4">
        <w:rPr>
          <w:rFonts w:cstheme="minorHAnsi"/>
          <w:sz w:val="24"/>
          <w:szCs w:val="24"/>
          <w:rtl/>
        </w:rPr>
        <w:t>تبدأ أسعار تذاكر السفر ذهابًا وإيابًا من</w:t>
      </w:r>
      <w:r w:rsidRPr="00C07DF4">
        <w:rPr>
          <w:rFonts w:cstheme="minorHAnsi"/>
          <w:sz w:val="24"/>
          <w:szCs w:val="24"/>
        </w:rPr>
        <w:t xml:space="preserve"> </w:t>
      </w:r>
      <w:r w:rsidR="00BE48AA">
        <w:rPr>
          <w:rFonts w:cstheme="minorHAnsi" w:hint="cs"/>
          <w:sz w:val="24"/>
          <w:szCs w:val="24"/>
          <w:rtl/>
        </w:rPr>
        <w:t>دبي</w:t>
      </w:r>
      <w:r w:rsidRPr="00C07DF4">
        <w:rPr>
          <w:rFonts w:cstheme="minorHAnsi"/>
          <w:sz w:val="24"/>
          <w:szCs w:val="24"/>
        </w:rPr>
        <w:t xml:space="preserve"> </w:t>
      </w:r>
      <w:r w:rsidRPr="00C07DF4">
        <w:rPr>
          <w:rFonts w:cstheme="minorHAnsi"/>
          <w:sz w:val="24"/>
          <w:szCs w:val="24"/>
          <w:rtl/>
        </w:rPr>
        <w:t>إلى</w:t>
      </w:r>
      <w:r w:rsidRPr="00C07DF4">
        <w:rPr>
          <w:rFonts w:cstheme="minorHAnsi"/>
          <w:sz w:val="24"/>
          <w:szCs w:val="24"/>
        </w:rPr>
        <w:t xml:space="preserve"> </w:t>
      </w:r>
      <w:r w:rsidR="00BE48AA">
        <w:rPr>
          <w:rFonts w:cstheme="minorHAnsi" w:hint="cs"/>
          <w:sz w:val="24"/>
          <w:szCs w:val="24"/>
          <w:rtl/>
        </w:rPr>
        <w:t>أوش</w:t>
      </w:r>
      <w:r w:rsidRPr="00C07DF4">
        <w:rPr>
          <w:rFonts w:cstheme="minorHAnsi"/>
          <w:sz w:val="24"/>
          <w:szCs w:val="24"/>
        </w:rPr>
        <w:t xml:space="preserve"> </w:t>
      </w:r>
      <w:r w:rsidRPr="00C07DF4">
        <w:rPr>
          <w:rFonts w:cstheme="minorHAnsi"/>
          <w:sz w:val="24"/>
          <w:szCs w:val="24"/>
          <w:rtl/>
        </w:rPr>
        <w:t xml:space="preserve">من 7500 درهم </w:t>
      </w:r>
      <w:r w:rsidR="00BE48AA">
        <w:rPr>
          <w:rFonts w:cstheme="minorHAnsi" w:hint="cs"/>
          <w:sz w:val="24"/>
          <w:szCs w:val="24"/>
          <w:rtl/>
        </w:rPr>
        <w:t>على درجة الاعمال فيما</w:t>
      </w:r>
      <w:r w:rsidRPr="00C07DF4">
        <w:rPr>
          <w:rFonts w:cstheme="minorHAnsi"/>
          <w:sz w:val="24"/>
          <w:szCs w:val="24"/>
          <w:rtl/>
        </w:rPr>
        <w:t xml:space="preserve"> تبدأ أسعار الدرجة </w:t>
      </w:r>
      <w:r w:rsidR="00BE48AA">
        <w:rPr>
          <w:rFonts w:cstheme="minorHAnsi" w:hint="cs"/>
          <w:sz w:val="24"/>
          <w:szCs w:val="24"/>
          <w:rtl/>
        </w:rPr>
        <w:t>السياحية</w:t>
      </w:r>
      <w:r w:rsidRPr="00C07DF4">
        <w:rPr>
          <w:rFonts w:cstheme="minorHAnsi"/>
          <w:sz w:val="24"/>
          <w:szCs w:val="24"/>
          <w:rtl/>
        </w:rPr>
        <w:t xml:space="preserve"> الخفيفة من 1650 درهمًا . </w:t>
      </w:r>
      <w:r w:rsidR="00BE48AA">
        <w:rPr>
          <w:rFonts w:cstheme="minorHAnsi" w:hint="cs"/>
          <w:sz w:val="24"/>
          <w:szCs w:val="24"/>
          <w:rtl/>
        </w:rPr>
        <w:t>اما</w:t>
      </w:r>
      <w:r w:rsidRPr="00C07DF4">
        <w:rPr>
          <w:rFonts w:cstheme="minorHAnsi"/>
          <w:sz w:val="24"/>
          <w:szCs w:val="24"/>
          <w:rtl/>
        </w:rPr>
        <w:t xml:space="preserve"> أسعار درجة الأعمال ذهابًا وإيابًا من</w:t>
      </w:r>
      <w:r w:rsidRPr="00C07DF4">
        <w:rPr>
          <w:rFonts w:cstheme="minorHAnsi"/>
          <w:sz w:val="24"/>
          <w:szCs w:val="24"/>
        </w:rPr>
        <w:t xml:space="preserve"> </w:t>
      </w:r>
      <w:r w:rsidR="00BE48AA">
        <w:rPr>
          <w:rFonts w:cstheme="minorHAnsi" w:hint="cs"/>
          <w:sz w:val="24"/>
          <w:szCs w:val="24"/>
          <w:rtl/>
        </w:rPr>
        <w:t>أوش</w:t>
      </w:r>
      <w:r w:rsidRPr="00C07DF4">
        <w:rPr>
          <w:rFonts w:cstheme="minorHAnsi"/>
          <w:sz w:val="24"/>
          <w:szCs w:val="24"/>
        </w:rPr>
        <w:t xml:space="preserve"> </w:t>
      </w:r>
      <w:r w:rsidRPr="00C07DF4">
        <w:rPr>
          <w:rFonts w:cstheme="minorHAnsi"/>
          <w:sz w:val="24"/>
          <w:szCs w:val="24"/>
          <w:rtl/>
        </w:rPr>
        <w:t>إلى</w:t>
      </w:r>
      <w:r w:rsidRPr="00C07DF4">
        <w:rPr>
          <w:rFonts w:cstheme="minorHAnsi"/>
          <w:sz w:val="24"/>
          <w:szCs w:val="24"/>
        </w:rPr>
        <w:t xml:space="preserve"> </w:t>
      </w:r>
      <w:r w:rsidR="00BE48AA">
        <w:rPr>
          <w:rFonts w:cstheme="minorHAnsi" w:hint="cs"/>
          <w:sz w:val="24"/>
          <w:szCs w:val="24"/>
          <w:rtl/>
        </w:rPr>
        <w:t xml:space="preserve">دبي فتبدأ </w:t>
      </w:r>
      <w:r w:rsidRPr="00C07DF4">
        <w:rPr>
          <w:rFonts w:cstheme="minorHAnsi"/>
          <w:sz w:val="24"/>
          <w:szCs w:val="24"/>
        </w:rPr>
        <w:t xml:space="preserve"> </w:t>
      </w:r>
      <w:r w:rsidRPr="00C07DF4">
        <w:rPr>
          <w:rFonts w:cstheme="minorHAnsi"/>
          <w:sz w:val="24"/>
          <w:szCs w:val="24"/>
          <w:rtl/>
        </w:rPr>
        <w:t xml:space="preserve">من 2700 دولارًا أمريكيًا </w:t>
      </w:r>
      <w:r w:rsidR="00BE48AA">
        <w:rPr>
          <w:rFonts w:cstheme="minorHAnsi" w:hint="cs"/>
          <w:sz w:val="24"/>
          <w:szCs w:val="24"/>
          <w:rtl/>
        </w:rPr>
        <w:t>و</w:t>
      </w:r>
      <w:r w:rsidRPr="00C07DF4">
        <w:rPr>
          <w:rFonts w:cstheme="minorHAnsi"/>
          <w:sz w:val="24"/>
          <w:szCs w:val="24"/>
          <w:rtl/>
        </w:rPr>
        <w:t xml:space="preserve"> أسعار الدرجة السياحية الخفيفة من 440 دولارًا أمريكيًا</w:t>
      </w:r>
      <w:r w:rsidRPr="00C07DF4">
        <w:rPr>
          <w:rFonts w:cstheme="minorHAnsi"/>
          <w:sz w:val="24"/>
          <w:szCs w:val="24"/>
        </w:rPr>
        <w:t>.</w:t>
      </w:r>
    </w:p>
    <w:p w14:paraId="27F064FC" w14:textId="77777777" w:rsidR="00DC32D6" w:rsidRPr="003C3C04" w:rsidRDefault="00DC32D6" w:rsidP="00DC32D6">
      <w:pPr>
        <w:bidi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3C04" w14:paraId="73F0E3B3" w14:textId="77777777" w:rsidTr="007E467D">
        <w:tc>
          <w:tcPr>
            <w:tcW w:w="1870" w:type="dxa"/>
          </w:tcPr>
          <w:p w14:paraId="6130DA2E" w14:textId="52362577" w:rsidR="003C3C04" w:rsidRPr="00F23067" w:rsidRDefault="003C3C04" w:rsidP="007E46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وقت الوصول</w:t>
            </w:r>
          </w:p>
        </w:tc>
        <w:tc>
          <w:tcPr>
            <w:tcW w:w="1870" w:type="dxa"/>
          </w:tcPr>
          <w:p w14:paraId="2A2F04A2" w14:textId="306BC610" w:rsidR="003C3C04" w:rsidRPr="00F23067" w:rsidRDefault="003C3C04" w:rsidP="007E46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وقت المغادرة</w:t>
            </w:r>
          </w:p>
        </w:tc>
        <w:tc>
          <w:tcPr>
            <w:tcW w:w="1870" w:type="dxa"/>
          </w:tcPr>
          <w:p w14:paraId="68D1803C" w14:textId="5D7CE95D" w:rsidR="003C3C04" w:rsidRPr="00F23067" w:rsidRDefault="003C3C04" w:rsidP="007E46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الوجهة</w:t>
            </w:r>
          </w:p>
        </w:tc>
        <w:tc>
          <w:tcPr>
            <w:tcW w:w="1870" w:type="dxa"/>
          </w:tcPr>
          <w:p w14:paraId="48315F47" w14:textId="4BEB8385" w:rsidR="003C3C04" w:rsidRPr="00F23067" w:rsidRDefault="003C3C04" w:rsidP="007E46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مطار المغادرة</w:t>
            </w:r>
          </w:p>
        </w:tc>
        <w:tc>
          <w:tcPr>
            <w:tcW w:w="1870" w:type="dxa"/>
          </w:tcPr>
          <w:p w14:paraId="29210CB2" w14:textId="4B5F71B3" w:rsidR="003C3C04" w:rsidRPr="00F23067" w:rsidRDefault="003C3C04" w:rsidP="007E46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الرحلة</w:t>
            </w:r>
          </w:p>
        </w:tc>
      </w:tr>
      <w:tr w:rsidR="003C3C04" w14:paraId="7140F841" w14:textId="77777777" w:rsidTr="007E467D">
        <w:tc>
          <w:tcPr>
            <w:tcW w:w="1870" w:type="dxa"/>
          </w:tcPr>
          <w:p w14:paraId="7B5C3E76" w14:textId="6A01916F" w:rsidR="003C3C04" w:rsidRDefault="003C3C04" w:rsidP="00A9782F">
            <w:pPr>
              <w:jc w:val="center"/>
            </w:pPr>
            <w:r>
              <w:t>01:45</w:t>
            </w:r>
          </w:p>
        </w:tc>
        <w:tc>
          <w:tcPr>
            <w:tcW w:w="1870" w:type="dxa"/>
          </w:tcPr>
          <w:p w14:paraId="1CD53F90" w14:textId="0F380FDA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>
              <w:t>19:55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3BF4332E" w14:textId="64AA9DF2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أوش</w:t>
            </w:r>
          </w:p>
        </w:tc>
        <w:tc>
          <w:tcPr>
            <w:tcW w:w="1870" w:type="dxa"/>
          </w:tcPr>
          <w:p w14:paraId="225C4A93" w14:textId="7CE03EA1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دبي </w:t>
            </w:r>
          </w:p>
        </w:tc>
        <w:tc>
          <w:tcPr>
            <w:tcW w:w="1870" w:type="dxa"/>
          </w:tcPr>
          <w:p w14:paraId="49A59B3B" w14:textId="46FCCD4C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>
              <w:t>FZ 775</w:t>
            </w:r>
          </w:p>
        </w:tc>
      </w:tr>
      <w:tr w:rsidR="003C3C04" w14:paraId="0CBA55CC" w14:textId="77777777" w:rsidTr="007E467D">
        <w:tc>
          <w:tcPr>
            <w:tcW w:w="1870" w:type="dxa"/>
          </w:tcPr>
          <w:p w14:paraId="6480BCF0" w14:textId="593546FC" w:rsidR="003C3C04" w:rsidRDefault="003C3C04" w:rsidP="00A9782F">
            <w:pPr>
              <w:jc w:val="center"/>
            </w:pPr>
            <w:r>
              <w:t>05:35</w:t>
            </w:r>
          </w:p>
        </w:tc>
        <w:tc>
          <w:tcPr>
            <w:tcW w:w="1870" w:type="dxa"/>
          </w:tcPr>
          <w:p w14:paraId="39DD2F9C" w14:textId="07C8796C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>
              <w:t>03:15</w:t>
            </w:r>
          </w:p>
        </w:tc>
        <w:tc>
          <w:tcPr>
            <w:tcW w:w="1870" w:type="dxa"/>
          </w:tcPr>
          <w:p w14:paraId="75784724" w14:textId="6832CA79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>دبي</w:t>
            </w:r>
          </w:p>
        </w:tc>
        <w:tc>
          <w:tcPr>
            <w:tcW w:w="1870" w:type="dxa"/>
          </w:tcPr>
          <w:p w14:paraId="224E1742" w14:textId="77B40407" w:rsidR="003C3C04" w:rsidRDefault="003C3C04" w:rsidP="007E467D">
            <w:pPr>
              <w:jc w:val="center"/>
            </w:pPr>
            <w:r>
              <w:rPr>
                <w:rFonts w:hint="cs"/>
                <w:rtl/>
              </w:rPr>
              <w:t xml:space="preserve"> أوش</w:t>
            </w:r>
          </w:p>
        </w:tc>
        <w:tc>
          <w:tcPr>
            <w:tcW w:w="1870" w:type="dxa"/>
          </w:tcPr>
          <w:p w14:paraId="28DEF719" w14:textId="1B7D3289" w:rsidR="003C3C04" w:rsidRDefault="003C3C04" w:rsidP="007E467D">
            <w:pPr>
              <w:jc w:val="center"/>
            </w:pPr>
            <w:r>
              <w:t>FZ 776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5F6BA8EA" w14:textId="4D7362B4" w:rsidR="00A13E8D" w:rsidRPr="00FF26E2" w:rsidRDefault="003C3C04" w:rsidP="003C3C04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lastRenderedPageBreak/>
        <w:t xml:space="preserve"> </w:t>
      </w:r>
    </w:p>
    <w:p w14:paraId="2E41EA90" w14:textId="77777777" w:rsidR="00150538" w:rsidRDefault="00FF26E2" w:rsidP="00150538">
      <w:pPr>
        <w:bidi/>
        <w:jc w:val="both"/>
        <w:rPr>
          <w:rFonts w:cstheme="minorHAnsi"/>
          <w:sz w:val="24"/>
          <w:szCs w:val="24"/>
          <w:rtl/>
        </w:rPr>
      </w:pPr>
      <w:r w:rsidRPr="00FF26E2">
        <w:rPr>
          <w:rFonts w:cstheme="minorHAnsi"/>
          <w:sz w:val="24"/>
          <w:szCs w:val="24"/>
          <w:rtl/>
        </w:rPr>
        <w:t>الرحلات متاحة للحجز على موقع</w:t>
      </w:r>
      <w:r w:rsidRPr="00FF26E2">
        <w:rPr>
          <w:rFonts w:cstheme="minorHAnsi"/>
          <w:sz w:val="24"/>
          <w:szCs w:val="24"/>
        </w:rPr>
        <w:t xml:space="preserve"> flydubai.com </w:t>
      </w:r>
      <w:r w:rsidRPr="00FF26E2">
        <w:rPr>
          <w:rFonts w:cstheme="minorHAnsi"/>
          <w:sz w:val="24"/>
          <w:szCs w:val="24"/>
          <w:rtl/>
        </w:rPr>
        <w:t xml:space="preserve">أو تطبيق فلاي دبي الرسمي أو مركز الاتصال في دبي على الرقم </w:t>
      </w:r>
    </w:p>
    <w:p w14:paraId="6352DEF0" w14:textId="1DE6270A" w:rsidR="00FF26E2" w:rsidRPr="00BE48AA" w:rsidRDefault="00150538" w:rsidP="00BE48AA">
      <w:pPr>
        <w:bidi/>
        <w:jc w:val="both"/>
        <w:rPr>
          <w:rFonts w:cstheme="minorHAnsi"/>
          <w:sz w:val="24"/>
          <w:szCs w:val="24"/>
          <w:rtl/>
        </w:rPr>
      </w:pPr>
      <w:r w:rsidRPr="008A5070">
        <w:t>(+971) 600 54 44 45</w:t>
      </w:r>
      <w:r w:rsidR="009E5F8A">
        <w:rPr>
          <w:rFonts w:hint="cs"/>
          <w:rtl/>
        </w:rPr>
        <w:t xml:space="preserve"> </w:t>
      </w:r>
      <w:r w:rsidR="00FF26E2" w:rsidRPr="00FF26E2">
        <w:rPr>
          <w:rFonts w:cstheme="minorHAnsi"/>
          <w:sz w:val="24"/>
          <w:szCs w:val="24"/>
          <w:rtl/>
        </w:rPr>
        <w:t>أو من متاجر فلاي دبي للسفر أو من خلال شركائنا في السفر</w:t>
      </w:r>
      <w:r w:rsidR="00FF26E2" w:rsidRPr="00FF26E2">
        <w:rPr>
          <w:rFonts w:cstheme="minorHAnsi"/>
          <w:sz w:val="24"/>
          <w:szCs w:val="24"/>
        </w:rPr>
        <w:t>.</w:t>
      </w:r>
    </w:p>
    <w:p w14:paraId="270B0477" w14:textId="7F2DE63D" w:rsidR="00C47034" w:rsidRDefault="00FF26E2" w:rsidP="00FF26E2">
      <w:pPr>
        <w:bidi/>
        <w:rPr>
          <w:rFonts w:cstheme="minorHAnsi"/>
          <w:b/>
          <w:bCs/>
          <w:sz w:val="24"/>
          <w:szCs w:val="24"/>
          <w:rtl/>
        </w:rPr>
      </w:pPr>
      <w:r w:rsidRPr="00FF26E2">
        <w:rPr>
          <w:rFonts w:cs="Calibri"/>
          <w:b/>
          <w:bCs/>
          <w:sz w:val="24"/>
          <w:szCs w:val="24"/>
          <w:rtl/>
        </w:rPr>
        <w:t xml:space="preserve">للحصول على الجدول الزمني الكامل والأسعار ، يرجى زيارة: </w:t>
      </w:r>
      <w:hyperlink r:id="rId8" w:history="1">
        <w:r w:rsidRPr="00075A47">
          <w:rPr>
            <w:rStyle w:val="Hyperlink"/>
            <w:rFonts w:cstheme="minorHAnsi"/>
            <w:b/>
            <w:bCs/>
            <w:sz w:val="24"/>
            <w:szCs w:val="24"/>
          </w:rPr>
          <w:t>https://www.flydubai.com/en/plan/timetable</w:t>
        </w:r>
      </w:hyperlink>
    </w:p>
    <w:p w14:paraId="319FBE73" w14:textId="63944C32" w:rsidR="00082CA3" w:rsidRPr="00646E82" w:rsidRDefault="00392E8A" w:rsidP="00392E8A">
      <w:pPr>
        <w:jc w:val="center"/>
      </w:pPr>
      <w:r>
        <w:rPr>
          <w:rFonts w:hint="cs"/>
          <w:rtl/>
        </w:rPr>
        <w:t>***</w:t>
      </w: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196322A0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 w:rsidR="00150538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2A6A6F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1029C6BC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• شبكة موسعة: إنشاء شبكة تضم أكثر من </w:t>
      </w:r>
      <w:r w:rsidR="00150538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D64AE4F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433020">
        <w:rPr>
          <w:rFonts w:cstheme="minorHAnsi"/>
          <w:sz w:val="20"/>
          <w:szCs w:val="20"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433020">
        <w:rPr>
          <w:rFonts w:cstheme="minorHAnsi"/>
          <w:sz w:val="20"/>
          <w:szCs w:val="20"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0458429E" w14:textId="782AC2D3" w:rsidR="00F514AB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9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0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28C9" w14:textId="77777777" w:rsidR="003B736C" w:rsidRDefault="003B736C" w:rsidP="00DE42CD">
      <w:pPr>
        <w:spacing w:after="0" w:line="240" w:lineRule="auto"/>
      </w:pPr>
      <w:r>
        <w:separator/>
      </w:r>
    </w:p>
  </w:endnote>
  <w:endnote w:type="continuationSeparator" w:id="0">
    <w:p w14:paraId="4F1AE31C" w14:textId="77777777" w:rsidR="003B736C" w:rsidRDefault="003B736C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4E16" w14:textId="77777777" w:rsidR="003B736C" w:rsidRDefault="003B736C" w:rsidP="00DE42CD">
      <w:pPr>
        <w:spacing w:after="0" w:line="240" w:lineRule="auto"/>
      </w:pPr>
      <w:r>
        <w:separator/>
      </w:r>
    </w:p>
  </w:footnote>
  <w:footnote w:type="continuationSeparator" w:id="0">
    <w:p w14:paraId="6AD95B7F" w14:textId="77777777" w:rsidR="003B736C" w:rsidRDefault="003B736C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D620E"/>
    <w:rsid w:val="000E2352"/>
    <w:rsid w:val="000E38F3"/>
    <w:rsid w:val="00103995"/>
    <w:rsid w:val="001269FF"/>
    <w:rsid w:val="00126F42"/>
    <w:rsid w:val="001451BF"/>
    <w:rsid w:val="00150538"/>
    <w:rsid w:val="00151C61"/>
    <w:rsid w:val="0015630B"/>
    <w:rsid w:val="00162F0E"/>
    <w:rsid w:val="00175894"/>
    <w:rsid w:val="00176D3A"/>
    <w:rsid w:val="00182064"/>
    <w:rsid w:val="00192071"/>
    <w:rsid w:val="0019726C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114F9"/>
    <w:rsid w:val="00214E24"/>
    <w:rsid w:val="00230096"/>
    <w:rsid w:val="002338E9"/>
    <w:rsid w:val="002368E6"/>
    <w:rsid w:val="00252BCC"/>
    <w:rsid w:val="002559FA"/>
    <w:rsid w:val="00260828"/>
    <w:rsid w:val="00262BBC"/>
    <w:rsid w:val="00272D52"/>
    <w:rsid w:val="002745D6"/>
    <w:rsid w:val="002901FE"/>
    <w:rsid w:val="00296860"/>
    <w:rsid w:val="002A1128"/>
    <w:rsid w:val="002A6A6F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18FB"/>
    <w:rsid w:val="00360A64"/>
    <w:rsid w:val="00370D5F"/>
    <w:rsid w:val="003728C2"/>
    <w:rsid w:val="00377A63"/>
    <w:rsid w:val="00387914"/>
    <w:rsid w:val="00392525"/>
    <w:rsid w:val="00392E8A"/>
    <w:rsid w:val="003B736C"/>
    <w:rsid w:val="003B7CBA"/>
    <w:rsid w:val="003C3C04"/>
    <w:rsid w:val="003C67FC"/>
    <w:rsid w:val="003C6BF5"/>
    <w:rsid w:val="003E5BB2"/>
    <w:rsid w:val="00410CE9"/>
    <w:rsid w:val="00410FCA"/>
    <w:rsid w:val="004177E9"/>
    <w:rsid w:val="0042473A"/>
    <w:rsid w:val="00425F0F"/>
    <w:rsid w:val="00427E98"/>
    <w:rsid w:val="00433020"/>
    <w:rsid w:val="0044228B"/>
    <w:rsid w:val="0044289E"/>
    <w:rsid w:val="004452A2"/>
    <w:rsid w:val="00445997"/>
    <w:rsid w:val="004573F3"/>
    <w:rsid w:val="004673CE"/>
    <w:rsid w:val="00474B23"/>
    <w:rsid w:val="0048583B"/>
    <w:rsid w:val="00496683"/>
    <w:rsid w:val="00497379"/>
    <w:rsid w:val="00497944"/>
    <w:rsid w:val="004A291B"/>
    <w:rsid w:val="004B4088"/>
    <w:rsid w:val="004C1A70"/>
    <w:rsid w:val="004C5599"/>
    <w:rsid w:val="004D0133"/>
    <w:rsid w:val="004D2C09"/>
    <w:rsid w:val="004D49A1"/>
    <w:rsid w:val="004D66F2"/>
    <w:rsid w:val="004D7489"/>
    <w:rsid w:val="004E2896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6106D1"/>
    <w:rsid w:val="00614A3D"/>
    <w:rsid w:val="00622340"/>
    <w:rsid w:val="00625581"/>
    <w:rsid w:val="00646E82"/>
    <w:rsid w:val="00664F84"/>
    <w:rsid w:val="00670E26"/>
    <w:rsid w:val="00673905"/>
    <w:rsid w:val="006740DD"/>
    <w:rsid w:val="00696016"/>
    <w:rsid w:val="006A20FB"/>
    <w:rsid w:val="006A4AF0"/>
    <w:rsid w:val="006B111F"/>
    <w:rsid w:val="006B7E84"/>
    <w:rsid w:val="006C5FC8"/>
    <w:rsid w:val="006D05D5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51149"/>
    <w:rsid w:val="007539CC"/>
    <w:rsid w:val="0075597C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E2B6B"/>
    <w:rsid w:val="008139AD"/>
    <w:rsid w:val="008202DD"/>
    <w:rsid w:val="008239D2"/>
    <w:rsid w:val="008241D9"/>
    <w:rsid w:val="008277C6"/>
    <w:rsid w:val="00856454"/>
    <w:rsid w:val="00857A4B"/>
    <w:rsid w:val="00857D00"/>
    <w:rsid w:val="0086285A"/>
    <w:rsid w:val="008715BF"/>
    <w:rsid w:val="008778B5"/>
    <w:rsid w:val="008A0E72"/>
    <w:rsid w:val="008B385A"/>
    <w:rsid w:val="008B3C32"/>
    <w:rsid w:val="008B563A"/>
    <w:rsid w:val="008B6AA3"/>
    <w:rsid w:val="008C473C"/>
    <w:rsid w:val="008C62DA"/>
    <w:rsid w:val="008F0402"/>
    <w:rsid w:val="00910F52"/>
    <w:rsid w:val="0091245D"/>
    <w:rsid w:val="0091460C"/>
    <w:rsid w:val="00922334"/>
    <w:rsid w:val="00922D70"/>
    <w:rsid w:val="00935CDB"/>
    <w:rsid w:val="0094013C"/>
    <w:rsid w:val="009722E8"/>
    <w:rsid w:val="0098193E"/>
    <w:rsid w:val="0098332C"/>
    <w:rsid w:val="00985E13"/>
    <w:rsid w:val="009A74FB"/>
    <w:rsid w:val="009B7C7F"/>
    <w:rsid w:val="009C21B2"/>
    <w:rsid w:val="009C6B54"/>
    <w:rsid w:val="009D4709"/>
    <w:rsid w:val="009D76CA"/>
    <w:rsid w:val="009E5F8A"/>
    <w:rsid w:val="00A11D26"/>
    <w:rsid w:val="00A13E8D"/>
    <w:rsid w:val="00A23858"/>
    <w:rsid w:val="00A2509B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9782F"/>
    <w:rsid w:val="00AA1A37"/>
    <w:rsid w:val="00AA6584"/>
    <w:rsid w:val="00AB640F"/>
    <w:rsid w:val="00AC6595"/>
    <w:rsid w:val="00AD7091"/>
    <w:rsid w:val="00AD7A01"/>
    <w:rsid w:val="00AE4C10"/>
    <w:rsid w:val="00B023FF"/>
    <w:rsid w:val="00B354DB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C11C5"/>
    <w:rsid w:val="00BD4B0D"/>
    <w:rsid w:val="00BD4CB3"/>
    <w:rsid w:val="00BE48AA"/>
    <w:rsid w:val="00C02B63"/>
    <w:rsid w:val="00C07DF4"/>
    <w:rsid w:val="00C23B64"/>
    <w:rsid w:val="00C360B9"/>
    <w:rsid w:val="00C47034"/>
    <w:rsid w:val="00C50000"/>
    <w:rsid w:val="00C674E2"/>
    <w:rsid w:val="00C74ACB"/>
    <w:rsid w:val="00C91A6C"/>
    <w:rsid w:val="00C9480A"/>
    <w:rsid w:val="00CA0A5A"/>
    <w:rsid w:val="00CB373B"/>
    <w:rsid w:val="00CB4FCD"/>
    <w:rsid w:val="00CE1043"/>
    <w:rsid w:val="00CE1A29"/>
    <w:rsid w:val="00D00703"/>
    <w:rsid w:val="00D0300B"/>
    <w:rsid w:val="00D266D3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C32D6"/>
    <w:rsid w:val="00DD69F9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61BBB"/>
    <w:rsid w:val="00E625B1"/>
    <w:rsid w:val="00E67934"/>
    <w:rsid w:val="00E72343"/>
    <w:rsid w:val="00E743BC"/>
    <w:rsid w:val="00EB56F3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2BDC"/>
    <w:rsid w:val="00F843AD"/>
    <w:rsid w:val="00F91A7A"/>
    <w:rsid w:val="00F92BE6"/>
    <w:rsid w:val="00F95C70"/>
    <w:rsid w:val="00FD4490"/>
    <w:rsid w:val="00FD4A99"/>
    <w:rsid w:val="00FF26E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dubai.com/en/plan/timet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relations@flydub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Houda Al Kaissi</cp:lastModifiedBy>
  <cp:revision>10</cp:revision>
  <dcterms:created xsi:type="dcterms:W3CDTF">2022-10-19T08:57:00Z</dcterms:created>
  <dcterms:modified xsi:type="dcterms:W3CDTF">2022-10-19T09:25:00Z</dcterms:modified>
</cp:coreProperties>
</file>