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B44A" w14:textId="0BD0BF12" w:rsidR="00202809" w:rsidRDefault="00202809" w:rsidP="0086046B">
      <w:pPr>
        <w:pStyle w:val="Normaalweb"/>
        <w:spacing w:before="0" w:beforeAutospacing="0" w:after="200" w:afterAutospacing="0" w:line="360" w:lineRule="auto"/>
        <w:rPr>
          <w:rFonts w:ascii="Verdana" w:hAnsi="Verdana"/>
          <w:b/>
          <w:color w:val="000000"/>
          <w:sz w:val="28"/>
          <w:szCs w:val="28"/>
        </w:rPr>
      </w:pPr>
      <w:r w:rsidRPr="009E0CE5">
        <w:rPr>
          <w:rFonts w:ascii="Verdana" w:hAnsi="Verdana"/>
          <w:noProof/>
          <w:lang w:val="nl-NL" w:eastAsia="nl-NL"/>
        </w:rPr>
        <w:drawing>
          <wp:anchor distT="0" distB="0" distL="114300" distR="114300" simplePos="0" relativeHeight="251658240" behindDoc="1" locked="0" layoutInCell="1" allowOverlap="1" wp14:anchorId="48AD1676" wp14:editId="0FFB4FCE">
            <wp:simplePos x="0" y="0"/>
            <wp:positionH relativeFrom="column">
              <wp:posOffset>16510</wp:posOffset>
            </wp:positionH>
            <wp:positionV relativeFrom="paragraph">
              <wp:posOffset>15875</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708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84BE2" w14:textId="471BAD36" w:rsidR="00202809" w:rsidRDefault="00202809" w:rsidP="0086046B">
      <w:pPr>
        <w:pStyle w:val="Normaalweb"/>
        <w:spacing w:before="0" w:beforeAutospacing="0" w:after="200" w:afterAutospacing="0" w:line="360" w:lineRule="auto"/>
        <w:rPr>
          <w:rFonts w:ascii="Verdana" w:hAnsi="Verdana"/>
          <w:b/>
          <w:color w:val="000000"/>
          <w:sz w:val="28"/>
          <w:szCs w:val="28"/>
        </w:rPr>
      </w:pPr>
    </w:p>
    <w:p w14:paraId="0A978317" w14:textId="6AE6155F" w:rsidR="00FC1A5A" w:rsidRPr="00202809" w:rsidRDefault="00FC1A5A" w:rsidP="0086046B">
      <w:pPr>
        <w:pStyle w:val="Normaalweb"/>
        <w:spacing w:before="0" w:beforeAutospacing="0" w:after="200" w:afterAutospacing="0" w:line="360" w:lineRule="auto"/>
        <w:rPr>
          <w:rFonts w:ascii="Verdana" w:hAnsi="Verdana"/>
          <w:b/>
          <w:color w:val="262626" w:themeColor="text1" w:themeTint="D9"/>
          <w:sz w:val="28"/>
          <w:szCs w:val="28"/>
        </w:rPr>
      </w:pPr>
      <w:proofErr w:type="spellStart"/>
      <w:r w:rsidRPr="00202809">
        <w:rPr>
          <w:rFonts w:ascii="Verdana" w:hAnsi="Verdana"/>
          <w:b/>
          <w:color w:val="000000"/>
          <w:sz w:val="28"/>
          <w:szCs w:val="28"/>
        </w:rPr>
        <w:t>Basware</w:t>
      </w:r>
      <w:proofErr w:type="spellEnd"/>
      <w:r w:rsidRPr="00202809">
        <w:rPr>
          <w:rFonts w:ascii="Verdana" w:hAnsi="Verdana"/>
          <w:b/>
          <w:color w:val="000000"/>
          <w:sz w:val="28"/>
          <w:szCs w:val="28"/>
        </w:rPr>
        <w:t xml:space="preserve"> lance un service d</w:t>
      </w:r>
      <w:r w:rsidR="005D3C86" w:rsidRPr="00202809">
        <w:rPr>
          <w:rFonts w:ascii="Verdana" w:hAnsi="Verdana"/>
          <w:b/>
          <w:color w:val="000000"/>
          <w:sz w:val="28"/>
          <w:szCs w:val="28"/>
        </w:rPr>
        <w:t>’</w:t>
      </w:r>
      <w:r w:rsidRPr="00202809">
        <w:rPr>
          <w:rFonts w:ascii="Verdana" w:hAnsi="Verdana"/>
          <w:b/>
          <w:color w:val="000000"/>
          <w:sz w:val="28"/>
          <w:szCs w:val="28"/>
        </w:rPr>
        <w:t xml:space="preserve">archivage des factures électroniques </w:t>
      </w:r>
    </w:p>
    <w:p w14:paraId="718CCEA9" w14:textId="17CED3D4" w:rsidR="00FC1A5A" w:rsidRPr="00202809" w:rsidRDefault="00FC1A5A" w:rsidP="0086046B">
      <w:pPr>
        <w:pStyle w:val="Normaalweb"/>
        <w:spacing w:before="0" w:beforeAutospacing="0" w:after="200" w:afterAutospacing="0" w:line="360" w:lineRule="auto"/>
        <w:rPr>
          <w:rFonts w:ascii="Verdana" w:hAnsi="Verdana"/>
          <w:i/>
          <w:color w:val="262626" w:themeColor="text1" w:themeTint="D9"/>
          <w:sz w:val="20"/>
          <w:szCs w:val="20"/>
        </w:rPr>
      </w:pPr>
      <w:proofErr w:type="spellStart"/>
      <w:r w:rsidRPr="00202809">
        <w:rPr>
          <w:rFonts w:ascii="Verdana" w:hAnsi="Verdana"/>
          <w:i/>
          <w:color w:val="262626" w:themeColor="text1" w:themeTint="D9"/>
          <w:sz w:val="20"/>
          <w:szCs w:val="20"/>
        </w:rPr>
        <w:t>Grâce</w:t>
      </w:r>
      <w:proofErr w:type="spellEnd"/>
      <w:r w:rsidRPr="00202809">
        <w:rPr>
          <w:rFonts w:ascii="Verdana" w:hAnsi="Verdana"/>
          <w:i/>
          <w:color w:val="262626" w:themeColor="text1" w:themeTint="D9"/>
          <w:sz w:val="20"/>
          <w:szCs w:val="20"/>
        </w:rPr>
        <w:t xml:space="preserve"> à </w:t>
      </w:r>
      <w:proofErr w:type="spellStart"/>
      <w:r w:rsidRPr="00202809">
        <w:rPr>
          <w:rFonts w:ascii="Verdana" w:hAnsi="Verdana"/>
          <w:i/>
          <w:color w:val="262626" w:themeColor="text1" w:themeTint="D9"/>
          <w:sz w:val="20"/>
          <w:szCs w:val="20"/>
        </w:rPr>
        <w:t>sa</w:t>
      </w:r>
      <w:proofErr w:type="spellEnd"/>
      <w:r w:rsidRPr="00202809">
        <w:rPr>
          <w:rFonts w:ascii="Verdana" w:hAnsi="Verdana"/>
          <w:i/>
          <w:color w:val="262626" w:themeColor="text1" w:themeTint="D9"/>
          <w:sz w:val="20"/>
          <w:szCs w:val="20"/>
        </w:rPr>
        <w:t xml:space="preserve"> nouvelle option </w:t>
      </w:r>
      <w:proofErr w:type="spellStart"/>
      <w:r w:rsidRPr="00202809">
        <w:rPr>
          <w:rFonts w:ascii="Verdana" w:hAnsi="Verdana"/>
          <w:i/>
          <w:color w:val="262626" w:themeColor="text1" w:themeTint="D9"/>
          <w:sz w:val="20"/>
          <w:szCs w:val="20"/>
        </w:rPr>
        <w:t>d</w:t>
      </w:r>
      <w:r w:rsidR="005D3C86" w:rsidRPr="00202809">
        <w:rPr>
          <w:rFonts w:ascii="Verdana" w:hAnsi="Verdana"/>
          <w:i/>
          <w:color w:val="262626" w:themeColor="text1" w:themeTint="D9"/>
          <w:sz w:val="20"/>
          <w:szCs w:val="20"/>
        </w:rPr>
        <w:t>’</w:t>
      </w:r>
      <w:r w:rsidRPr="00202809">
        <w:rPr>
          <w:rFonts w:ascii="Verdana" w:hAnsi="Verdana"/>
          <w:i/>
          <w:color w:val="262626" w:themeColor="text1" w:themeTint="D9"/>
          <w:sz w:val="20"/>
          <w:szCs w:val="20"/>
        </w:rPr>
        <w:t>archivage</w:t>
      </w:r>
      <w:proofErr w:type="spellEnd"/>
      <w:r w:rsidRPr="00202809">
        <w:rPr>
          <w:rFonts w:ascii="Verdana" w:hAnsi="Verdana"/>
          <w:i/>
          <w:color w:val="262626" w:themeColor="text1" w:themeTint="D9"/>
          <w:sz w:val="20"/>
          <w:szCs w:val="20"/>
        </w:rPr>
        <w:t xml:space="preserve">, </w:t>
      </w:r>
      <w:r w:rsidR="008F19C9">
        <w:rPr>
          <w:rFonts w:ascii="Verdana" w:hAnsi="Verdana"/>
          <w:i/>
          <w:color w:val="262626" w:themeColor="text1" w:themeTint="D9"/>
          <w:sz w:val="20"/>
          <w:szCs w:val="20"/>
        </w:rPr>
        <w:t xml:space="preserve">Vault, </w:t>
      </w:r>
      <w:proofErr w:type="spellStart"/>
      <w:r w:rsidRPr="00202809">
        <w:rPr>
          <w:rFonts w:ascii="Verdana" w:hAnsi="Verdana"/>
          <w:i/>
          <w:color w:val="262626" w:themeColor="text1" w:themeTint="D9"/>
          <w:sz w:val="20"/>
          <w:szCs w:val="20"/>
        </w:rPr>
        <w:t>Basware</w:t>
      </w:r>
      <w:proofErr w:type="spellEnd"/>
      <w:r w:rsidRPr="00202809">
        <w:rPr>
          <w:rFonts w:ascii="Verdana" w:hAnsi="Verdana"/>
          <w:i/>
          <w:color w:val="262626" w:themeColor="text1" w:themeTint="D9"/>
          <w:sz w:val="20"/>
          <w:szCs w:val="20"/>
        </w:rPr>
        <w:t xml:space="preserve"> </w:t>
      </w:r>
      <w:proofErr w:type="spellStart"/>
      <w:r w:rsidRPr="00202809">
        <w:rPr>
          <w:rFonts w:ascii="Verdana" w:hAnsi="Verdana"/>
          <w:i/>
          <w:color w:val="262626" w:themeColor="text1" w:themeTint="D9"/>
          <w:sz w:val="20"/>
          <w:szCs w:val="20"/>
        </w:rPr>
        <w:t>gère</w:t>
      </w:r>
      <w:proofErr w:type="spellEnd"/>
      <w:r w:rsidRPr="00202809">
        <w:rPr>
          <w:rFonts w:ascii="Verdana" w:hAnsi="Verdana"/>
          <w:i/>
          <w:color w:val="262626" w:themeColor="text1" w:themeTint="D9"/>
          <w:sz w:val="20"/>
          <w:szCs w:val="20"/>
        </w:rPr>
        <w:t xml:space="preserve"> </w:t>
      </w:r>
      <w:proofErr w:type="spellStart"/>
      <w:r w:rsidRPr="00202809">
        <w:rPr>
          <w:rFonts w:ascii="Verdana" w:hAnsi="Verdana"/>
          <w:i/>
          <w:color w:val="262626" w:themeColor="text1" w:themeTint="D9"/>
          <w:sz w:val="20"/>
          <w:szCs w:val="20"/>
        </w:rPr>
        <w:t>l</w:t>
      </w:r>
      <w:r w:rsidR="005D3C86" w:rsidRPr="00202809">
        <w:rPr>
          <w:rFonts w:ascii="Verdana" w:hAnsi="Verdana"/>
          <w:i/>
          <w:color w:val="262626" w:themeColor="text1" w:themeTint="D9"/>
          <w:sz w:val="20"/>
          <w:szCs w:val="20"/>
        </w:rPr>
        <w:t>’</w:t>
      </w:r>
      <w:r w:rsidRPr="00202809">
        <w:rPr>
          <w:rFonts w:ascii="Verdana" w:hAnsi="Verdana"/>
          <w:i/>
          <w:color w:val="262626" w:themeColor="text1" w:themeTint="D9"/>
          <w:sz w:val="20"/>
          <w:szCs w:val="20"/>
        </w:rPr>
        <w:t>ensemble</w:t>
      </w:r>
      <w:proofErr w:type="spellEnd"/>
      <w:r w:rsidRPr="00202809">
        <w:rPr>
          <w:rFonts w:ascii="Verdana" w:hAnsi="Verdana"/>
          <w:i/>
          <w:color w:val="262626" w:themeColor="text1" w:themeTint="D9"/>
          <w:sz w:val="20"/>
          <w:szCs w:val="20"/>
        </w:rPr>
        <w:t xml:space="preserve"> du cycle de facturation</w:t>
      </w:r>
    </w:p>
    <w:p w14:paraId="31F4E405" w14:textId="07D31536" w:rsidR="005B332D" w:rsidRPr="00202809" w:rsidRDefault="00202809" w:rsidP="0086046B">
      <w:pPr>
        <w:pStyle w:val="Normaalweb"/>
        <w:shd w:val="clear" w:color="auto" w:fill="FFFFFF"/>
        <w:spacing w:before="0" w:beforeAutospacing="0" w:after="200" w:afterAutospacing="0" w:line="360" w:lineRule="auto"/>
        <w:rPr>
          <w:rFonts w:ascii="Verdana" w:hAnsi="Verdana" w:cs="Helvetica"/>
          <w:b/>
          <w:color w:val="262626" w:themeColor="text1" w:themeTint="D9"/>
          <w:sz w:val="20"/>
          <w:szCs w:val="20"/>
        </w:rPr>
      </w:pPr>
      <w:proofErr w:type="spellStart"/>
      <w:r w:rsidRPr="00202809">
        <w:rPr>
          <w:rFonts w:ascii="Verdana" w:hAnsi="Verdana"/>
          <w:color w:val="262626" w:themeColor="text1" w:themeTint="D9"/>
          <w:sz w:val="20"/>
          <w:szCs w:val="20"/>
        </w:rPr>
        <w:t>Erembodegem</w:t>
      </w:r>
      <w:proofErr w:type="spellEnd"/>
      <w:r w:rsidR="00125695" w:rsidRPr="00202809">
        <w:rPr>
          <w:rFonts w:ascii="Verdana" w:hAnsi="Verdana"/>
          <w:color w:val="262626" w:themeColor="text1" w:themeTint="D9"/>
          <w:sz w:val="20"/>
          <w:szCs w:val="20"/>
        </w:rPr>
        <w:t>,</w:t>
      </w:r>
      <w:r w:rsidR="005D3C86" w:rsidRPr="00202809">
        <w:rPr>
          <w:rStyle w:val="apple-converted-space"/>
          <w:rFonts w:ascii="Verdana" w:hAnsi="Verdana"/>
          <w:color w:val="262626" w:themeColor="text1" w:themeTint="D9"/>
          <w:sz w:val="20"/>
          <w:szCs w:val="20"/>
        </w:rPr>
        <w:t xml:space="preserve"> </w:t>
      </w:r>
      <w:r w:rsidR="00125695" w:rsidRPr="00202809">
        <w:rPr>
          <w:rStyle w:val="xn-chron"/>
          <w:rFonts w:ascii="Verdana" w:hAnsi="Verdana"/>
          <w:color w:val="262626" w:themeColor="text1" w:themeTint="D9"/>
          <w:sz w:val="20"/>
          <w:szCs w:val="20"/>
        </w:rPr>
        <w:t xml:space="preserve">le </w:t>
      </w:r>
      <w:r w:rsidRPr="00202809">
        <w:rPr>
          <w:rStyle w:val="xn-chron"/>
          <w:rFonts w:ascii="Verdana" w:hAnsi="Verdana"/>
          <w:color w:val="262626" w:themeColor="text1" w:themeTint="D9"/>
          <w:sz w:val="20"/>
          <w:szCs w:val="20"/>
        </w:rPr>
        <w:t xml:space="preserve">24 </w:t>
      </w:r>
      <w:proofErr w:type="spellStart"/>
      <w:r w:rsidR="00125695" w:rsidRPr="00202809">
        <w:rPr>
          <w:rStyle w:val="xn-chron"/>
          <w:rFonts w:ascii="Verdana" w:hAnsi="Verdana"/>
          <w:color w:val="262626" w:themeColor="text1" w:themeTint="D9"/>
          <w:sz w:val="20"/>
          <w:szCs w:val="20"/>
        </w:rPr>
        <w:t>août</w:t>
      </w:r>
      <w:proofErr w:type="spellEnd"/>
      <w:r w:rsidR="00125695" w:rsidRPr="00202809">
        <w:rPr>
          <w:rStyle w:val="xn-chron"/>
          <w:rFonts w:ascii="Verdana" w:hAnsi="Verdana"/>
          <w:color w:val="262626" w:themeColor="text1" w:themeTint="D9"/>
          <w:sz w:val="20"/>
          <w:szCs w:val="20"/>
        </w:rPr>
        <w:t> 2017</w:t>
      </w:r>
      <w:r w:rsidRPr="00202809">
        <w:rPr>
          <w:rStyle w:val="xn-chron"/>
          <w:rFonts w:ascii="Verdana" w:hAnsi="Verdana"/>
          <w:color w:val="262626" w:themeColor="text1" w:themeTint="D9"/>
          <w:sz w:val="20"/>
          <w:szCs w:val="20"/>
        </w:rPr>
        <w:t xml:space="preserve"> - </w:t>
      </w:r>
      <w:proofErr w:type="spellStart"/>
      <w:r w:rsidRPr="00202809">
        <w:rPr>
          <w:rStyle w:val="xn-chron"/>
          <w:rFonts w:ascii="Verdana" w:hAnsi="Verdana"/>
          <w:b/>
          <w:color w:val="262626" w:themeColor="text1" w:themeTint="D9"/>
          <w:sz w:val="20"/>
          <w:szCs w:val="20"/>
        </w:rPr>
        <w:t>B</w:t>
      </w:r>
      <w:r w:rsidR="001C718A" w:rsidRPr="00202809">
        <w:rPr>
          <w:rFonts w:ascii="Verdana" w:hAnsi="Verdana"/>
          <w:b/>
          <w:color w:val="262626" w:themeColor="text1" w:themeTint="D9"/>
          <w:sz w:val="20"/>
          <w:szCs w:val="20"/>
        </w:rPr>
        <w:t>asware</w:t>
      </w:r>
      <w:proofErr w:type="spellEnd"/>
      <w:r w:rsidR="001C718A" w:rsidRPr="00202809">
        <w:rPr>
          <w:rFonts w:ascii="Verdana" w:hAnsi="Verdana"/>
          <w:b/>
          <w:color w:val="262626" w:themeColor="text1" w:themeTint="D9"/>
          <w:sz w:val="20"/>
          <w:szCs w:val="20"/>
        </w:rPr>
        <w:t xml:space="preserve"> </w:t>
      </w:r>
      <w:proofErr w:type="spellStart"/>
      <w:r w:rsidR="001C718A" w:rsidRPr="00202809">
        <w:rPr>
          <w:rFonts w:ascii="Verdana" w:hAnsi="Verdana"/>
          <w:b/>
          <w:color w:val="262626" w:themeColor="text1" w:themeTint="D9"/>
          <w:sz w:val="20"/>
          <w:szCs w:val="20"/>
        </w:rPr>
        <w:t>annonce</w:t>
      </w:r>
      <w:proofErr w:type="spellEnd"/>
      <w:r w:rsidR="001C718A" w:rsidRPr="00202809">
        <w:rPr>
          <w:rFonts w:ascii="Verdana" w:hAnsi="Verdana"/>
          <w:b/>
          <w:color w:val="262626" w:themeColor="text1" w:themeTint="D9"/>
          <w:sz w:val="20"/>
          <w:szCs w:val="20"/>
        </w:rPr>
        <w:t xml:space="preserve"> le </w:t>
      </w:r>
      <w:proofErr w:type="spellStart"/>
      <w:r w:rsidR="001C718A" w:rsidRPr="00202809">
        <w:rPr>
          <w:rFonts w:ascii="Verdana" w:hAnsi="Verdana"/>
          <w:b/>
          <w:color w:val="262626" w:themeColor="text1" w:themeTint="D9"/>
          <w:sz w:val="20"/>
          <w:szCs w:val="20"/>
        </w:rPr>
        <w:t>lancement</w:t>
      </w:r>
      <w:proofErr w:type="spellEnd"/>
      <w:r w:rsidR="001C718A" w:rsidRPr="00202809">
        <w:rPr>
          <w:rFonts w:ascii="Verdana" w:hAnsi="Verdana"/>
          <w:b/>
          <w:color w:val="262626" w:themeColor="text1" w:themeTint="D9"/>
          <w:sz w:val="20"/>
          <w:szCs w:val="20"/>
        </w:rPr>
        <w:t xml:space="preserve"> général de Basware Vault, un service d</w:t>
      </w:r>
      <w:r w:rsidR="005D3C86" w:rsidRPr="00202809">
        <w:rPr>
          <w:rFonts w:ascii="Verdana" w:hAnsi="Verdana"/>
          <w:b/>
          <w:color w:val="262626" w:themeColor="text1" w:themeTint="D9"/>
          <w:sz w:val="20"/>
          <w:szCs w:val="20"/>
        </w:rPr>
        <w:t>’</w:t>
      </w:r>
      <w:r w:rsidR="001C718A" w:rsidRPr="00202809">
        <w:rPr>
          <w:rFonts w:ascii="Verdana" w:hAnsi="Verdana"/>
          <w:b/>
          <w:color w:val="262626" w:themeColor="text1" w:themeTint="D9"/>
          <w:sz w:val="20"/>
          <w:szCs w:val="20"/>
        </w:rPr>
        <w:t>archivage simple, efficace et sécurisé, basé dans le cloud, destiné aux factures électroniques. Les clients du réseau Basware peuvent dès à présent archiver leurs factures via une solution gérée de manière centralisée, garantissant une recherche et une récupération efficaces pour tout besoin futur, comme un contrôle fiscal. Les entreprises ne doivent ainsi ni regrouper le stockage de données physiques et externes ni passer d</w:t>
      </w:r>
      <w:r w:rsidR="005D3C86" w:rsidRPr="00202809">
        <w:rPr>
          <w:rFonts w:ascii="Verdana" w:hAnsi="Verdana"/>
          <w:b/>
          <w:color w:val="262626" w:themeColor="text1" w:themeTint="D9"/>
          <w:sz w:val="20"/>
          <w:szCs w:val="20"/>
        </w:rPr>
        <w:t>’</w:t>
      </w:r>
      <w:r w:rsidR="001C718A" w:rsidRPr="00202809">
        <w:rPr>
          <w:rFonts w:ascii="Verdana" w:hAnsi="Verdana"/>
          <w:b/>
          <w:color w:val="262626" w:themeColor="text1" w:themeTint="D9"/>
          <w:sz w:val="20"/>
          <w:szCs w:val="20"/>
        </w:rPr>
        <w:t xml:space="preserve">innombrables heures à </w:t>
      </w:r>
      <w:r w:rsidR="00581065" w:rsidRPr="00202809">
        <w:rPr>
          <w:rFonts w:ascii="Verdana" w:hAnsi="Verdana"/>
          <w:b/>
          <w:color w:val="262626" w:themeColor="text1" w:themeTint="D9"/>
          <w:sz w:val="20"/>
          <w:szCs w:val="20"/>
        </w:rPr>
        <w:t>classer</w:t>
      </w:r>
      <w:r w:rsidR="001C718A" w:rsidRPr="00202809">
        <w:rPr>
          <w:rFonts w:ascii="Verdana" w:hAnsi="Verdana"/>
          <w:b/>
          <w:color w:val="262626" w:themeColor="text1" w:themeTint="D9"/>
          <w:sz w:val="20"/>
          <w:szCs w:val="20"/>
        </w:rPr>
        <w:t xml:space="preserve"> des factures papier.</w:t>
      </w:r>
    </w:p>
    <w:p w14:paraId="1ADC6591" w14:textId="77777777" w:rsidR="00724BDA" w:rsidRPr="00202809" w:rsidRDefault="00724BDA" w:rsidP="0086046B">
      <w:pPr>
        <w:pStyle w:val="Normaalweb"/>
        <w:shd w:val="clear" w:color="auto" w:fill="FFFFFF"/>
        <w:spacing w:before="0" w:beforeAutospacing="0" w:after="200" w:afterAutospacing="0" w:line="360" w:lineRule="auto"/>
        <w:rPr>
          <w:rFonts w:ascii="Verdana" w:hAnsi="Verdana" w:cs="Helvetica"/>
          <w:color w:val="262626" w:themeColor="text1" w:themeTint="D9"/>
          <w:sz w:val="20"/>
          <w:szCs w:val="20"/>
        </w:rPr>
      </w:pPr>
      <w:bookmarkStart w:id="0" w:name="_GoBack"/>
      <w:r w:rsidRPr="0086046B">
        <w:rPr>
          <w:rFonts w:ascii="Verdana" w:hAnsi="Verdana"/>
          <w:color w:val="262626" w:themeColor="text1" w:themeTint="D9"/>
          <w:sz w:val="20"/>
          <w:szCs w:val="20"/>
          <w:lang w:val="nl-NL"/>
        </w:rPr>
        <w:t>Les méthodes d</w:t>
      </w:r>
      <w:r w:rsidR="005D3C86" w:rsidRPr="0086046B">
        <w:rPr>
          <w:rFonts w:ascii="Verdana" w:hAnsi="Verdana"/>
          <w:color w:val="262626" w:themeColor="text1" w:themeTint="D9"/>
          <w:sz w:val="20"/>
          <w:szCs w:val="20"/>
          <w:lang w:val="nl-NL"/>
        </w:rPr>
        <w:t>’</w:t>
      </w:r>
      <w:r w:rsidRPr="0086046B">
        <w:rPr>
          <w:rFonts w:ascii="Verdana" w:hAnsi="Verdana"/>
          <w:color w:val="262626" w:themeColor="text1" w:themeTint="D9"/>
          <w:sz w:val="20"/>
          <w:szCs w:val="20"/>
          <w:lang w:val="nl-NL"/>
        </w:rPr>
        <w:t xml:space="preserve">archivage dépassées – archivage papier, serveurs de fichiers et systèmes de gestion de contenu – ont longtemps frustré le marché et les réglementations fiscales ont mis de nombreuses entreprises au défi de respecter en permanence les normes en vigueur. </w:t>
      </w:r>
      <w:r w:rsidRPr="00202809">
        <w:rPr>
          <w:rFonts w:ascii="Verdana" w:hAnsi="Verdana"/>
          <w:color w:val="262626" w:themeColor="text1" w:themeTint="D9"/>
          <w:sz w:val="20"/>
          <w:szCs w:val="20"/>
        </w:rPr>
        <w:t>Le respect de toutes ces exigences dans plusieurs pays et à travers différents systèmes représente une charge conséquente. Grâce à Basware Vault, les factures et les autres documents importants sont stockés de manière conforme aux diverses normes. À mesure que les lois et les exigences de certains pays changent, les factures sont enregistrées au bon endroit via un archivage sécurisé, respectant les exigences locales. Basware Vault offre aux entreprises une solution flexible et suffisamment évolutive pour respecter les besoins de chacune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 xml:space="preserve">entre elles. </w:t>
      </w:r>
    </w:p>
    <w:p w14:paraId="143125AC" w14:textId="2AE20E18" w:rsidR="00973FA9" w:rsidRPr="00202809" w:rsidRDefault="00E60764" w:rsidP="0086046B">
      <w:pPr>
        <w:pStyle w:val="Normaalweb"/>
        <w:shd w:val="clear" w:color="auto" w:fill="FFFFFF"/>
        <w:spacing w:before="0" w:beforeAutospacing="0" w:after="200" w:afterAutospacing="0" w:line="360" w:lineRule="auto"/>
        <w:rPr>
          <w:rFonts w:ascii="Verdana" w:hAnsi="Verdana" w:cs="Helvetica"/>
          <w:i/>
          <w:color w:val="262626" w:themeColor="text1" w:themeTint="D9"/>
          <w:sz w:val="20"/>
          <w:szCs w:val="20"/>
        </w:rPr>
      </w:pPr>
      <w:r w:rsidRPr="00202809">
        <w:rPr>
          <w:rFonts w:ascii="Verdana" w:hAnsi="Verdana"/>
          <w:i/>
          <w:color w:val="262626" w:themeColor="text1" w:themeTint="D9"/>
          <w:sz w:val="20"/>
          <w:szCs w:val="20"/>
        </w:rPr>
        <w:t>« Les entreprises qui envoient et reçoivent d</w:t>
      </w:r>
      <w:r w:rsidR="005D3C86" w:rsidRPr="00202809">
        <w:rPr>
          <w:rFonts w:ascii="Verdana" w:hAnsi="Verdana"/>
          <w:i/>
          <w:color w:val="262626" w:themeColor="text1" w:themeTint="D9"/>
          <w:sz w:val="20"/>
          <w:szCs w:val="20"/>
        </w:rPr>
        <w:t>’</w:t>
      </w:r>
      <w:r w:rsidRPr="00202809">
        <w:rPr>
          <w:rFonts w:ascii="Verdana" w:hAnsi="Verdana"/>
          <w:i/>
          <w:color w:val="262626" w:themeColor="text1" w:themeTint="D9"/>
          <w:sz w:val="20"/>
          <w:szCs w:val="20"/>
        </w:rPr>
        <w:t xml:space="preserve">importants volumes de factures électroniques sont face à un paysage très complexe </w:t>
      </w:r>
      <w:r w:rsidR="005D3C86" w:rsidRPr="00202809">
        <w:rPr>
          <w:rFonts w:ascii="Verdana" w:hAnsi="Verdana"/>
          <w:i/>
          <w:color w:val="262626" w:themeColor="text1" w:themeTint="D9"/>
          <w:sz w:val="20"/>
          <w:szCs w:val="20"/>
        </w:rPr>
        <w:t>en</w:t>
      </w:r>
      <w:r w:rsidRPr="00202809">
        <w:rPr>
          <w:rFonts w:ascii="Verdana" w:hAnsi="Verdana"/>
          <w:i/>
          <w:color w:val="262626" w:themeColor="text1" w:themeTint="D9"/>
          <w:sz w:val="20"/>
          <w:szCs w:val="20"/>
        </w:rPr>
        <w:t xml:space="preserve"> matière de conformité »,</w:t>
      </w:r>
      <w:r w:rsidRPr="00202809">
        <w:rPr>
          <w:rFonts w:ascii="Verdana" w:hAnsi="Verdana"/>
          <w:color w:val="262626" w:themeColor="text1" w:themeTint="D9"/>
          <w:sz w:val="20"/>
          <w:szCs w:val="20"/>
        </w:rPr>
        <w:t xml:space="preserve"> </w:t>
      </w:r>
      <w:proofErr w:type="spellStart"/>
      <w:r w:rsidRPr="00202809">
        <w:rPr>
          <w:rFonts w:ascii="Verdana" w:hAnsi="Verdana"/>
          <w:color w:val="262626" w:themeColor="text1" w:themeTint="D9"/>
          <w:sz w:val="20"/>
          <w:szCs w:val="20"/>
        </w:rPr>
        <w:t>explique</w:t>
      </w:r>
      <w:proofErr w:type="spellEnd"/>
      <w:r w:rsidRPr="00202809">
        <w:rPr>
          <w:rFonts w:ascii="Verdana" w:hAnsi="Verdana"/>
          <w:color w:val="262626" w:themeColor="text1" w:themeTint="D9"/>
          <w:sz w:val="20"/>
          <w:szCs w:val="20"/>
        </w:rPr>
        <w:t xml:space="preserve"> </w:t>
      </w:r>
      <w:r w:rsidR="00202809">
        <w:rPr>
          <w:rFonts w:ascii="Verdana" w:hAnsi="Verdana"/>
          <w:color w:val="262626" w:themeColor="text1" w:themeTint="D9"/>
          <w:sz w:val="20"/>
          <w:szCs w:val="20"/>
        </w:rPr>
        <w:t xml:space="preserve">Dany De </w:t>
      </w:r>
      <w:proofErr w:type="spellStart"/>
      <w:r w:rsidR="00202809">
        <w:rPr>
          <w:rFonts w:ascii="Verdana" w:hAnsi="Verdana"/>
          <w:color w:val="262626" w:themeColor="text1" w:themeTint="D9"/>
          <w:sz w:val="20"/>
          <w:szCs w:val="20"/>
        </w:rPr>
        <w:t>Budt</w:t>
      </w:r>
      <w:proofErr w:type="spellEnd"/>
      <w:r w:rsidRPr="00202809">
        <w:rPr>
          <w:rFonts w:ascii="Verdana" w:hAnsi="Verdana"/>
          <w:color w:val="262626" w:themeColor="text1" w:themeTint="D9"/>
          <w:sz w:val="20"/>
          <w:szCs w:val="20"/>
        </w:rPr>
        <w:t xml:space="preserve">, </w:t>
      </w:r>
      <w:r w:rsidR="00202809">
        <w:rPr>
          <w:rFonts w:ascii="Verdana" w:hAnsi="Verdana"/>
          <w:color w:val="262626" w:themeColor="text1" w:themeTint="D9"/>
          <w:sz w:val="20"/>
          <w:szCs w:val="20"/>
        </w:rPr>
        <w:t>country manager chez</w:t>
      </w:r>
      <w:r w:rsidRPr="00202809">
        <w:rPr>
          <w:rFonts w:ascii="Verdana" w:hAnsi="Verdana"/>
          <w:color w:val="262626" w:themeColor="text1" w:themeTint="D9"/>
          <w:sz w:val="20"/>
          <w:szCs w:val="20"/>
        </w:rPr>
        <w:t xml:space="preserve"> </w:t>
      </w:r>
      <w:proofErr w:type="spellStart"/>
      <w:r w:rsidRPr="00202809">
        <w:rPr>
          <w:rFonts w:ascii="Verdana" w:hAnsi="Verdana"/>
          <w:color w:val="262626" w:themeColor="text1" w:themeTint="D9"/>
          <w:sz w:val="20"/>
          <w:szCs w:val="20"/>
        </w:rPr>
        <w:t>Basware</w:t>
      </w:r>
      <w:proofErr w:type="spellEnd"/>
      <w:r w:rsidRPr="00202809">
        <w:rPr>
          <w:rFonts w:ascii="Verdana" w:hAnsi="Verdana"/>
          <w:color w:val="262626" w:themeColor="text1" w:themeTint="D9"/>
          <w:sz w:val="20"/>
          <w:szCs w:val="20"/>
        </w:rPr>
        <w:t xml:space="preserve">. </w:t>
      </w:r>
      <w:r w:rsidRPr="00202809">
        <w:rPr>
          <w:rFonts w:ascii="Verdana" w:hAnsi="Verdana"/>
          <w:i/>
          <w:color w:val="262626" w:themeColor="text1" w:themeTint="D9"/>
          <w:sz w:val="20"/>
          <w:szCs w:val="20"/>
        </w:rPr>
        <w:t>« Si vous souhaitez améliorer votre efficacité dans la récupération de document</w:t>
      </w:r>
      <w:r w:rsidR="005D3C86" w:rsidRPr="00202809">
        <w:rPr>
          <w:rFonts w:ascii="Verdana" w:hAnsi="Verdana"/>
          <w:i/>
          <w:color w:val="262626" w:themeColor="text1" w:themeTint="D9"/>
          <w:sz w:val="20"/>
          <w:szCs w:val="20"/>
        </w:rPr>
        <w:t>s</w:t>
      </w:r>
      <w:r w:rsidRPr="00202809">
        <w:rPr>
          <w:rFonts w:ascii="Verdana" w:hAnsi="Verdana"/>
          <w:i/>
          <w:color w:val="262626" w:themeColor="text1" w:themeTint="D9"/>
          <w:sz w:val="20"/>
          <w:szCs w:val="20"/>
        </w:rPr>
        <w:t xml:space="preserve"> tout en réduisant le besoin de travail manuel, il s</w:t>
      </w:r>
      <w:r w:rsidR="005D3C86" w:rsidRPr="00202809">
        <w:rPr>
          <w:rFonts w:ascii="Verdana" w:hAnsi="Verdana"/>
          <w:i/>
          <w:color w:val="262626" w:themeColor="text1" w:themeTint="D9"/>
          <w:sz w:val="20"/>
          <w:szCs w:val="20"/>
        </w:rPr>
        <w:t>’</w:t>
      </w:r>
      <w:r w:rsidRPr="00202809">
        <w:rPr>
          <w:rFonts w:ascii="Verdana" w:hAnsi="Verdana"/>
          <w:i/>
          <w:color w:val="262626" w:themeColor="text1" w:themeTint="D9"/>
          <w:sz w:val="20"/>
          <w:szCs w:val="20"/>
        </w:rPr>
        <w:t>agit d</w:t>
      </w:r>
      <w:r w:rsidR="005D3C86" w:rsidRPr="00202809">
        <w:rPr>
          <w:rFonts w:ascii="Verdana" w:hAnsi="Verdana"/>
          <w:i/>
          <w:color w:val="262626" w:themeColor="text1" w:themeTint="D9"/>
          <w:sz w:val="20"/>
          <w:szCs w:val="20"/>
        </w:rPr>
        <w:t>’</w:t>
      </w:r>
      <w:r w:rsidRPr="00202809">
        <w:rPr>
          <w:rFonts w:ascii="Verdana" w:hAnsi="Verdana"/>
          <w:i/>
          <w:color w:val="262626" w:themeColor="text1" w:themeTint="D9"/>
          <w:sz w:val="20"/>
          <w:szCs w:val="20"/>
        </w:rPr>
        <w:t xml:space="preserve">une excellente manière de permettre à votre organisation de faire des économies. » </w:t>
      </w:r>
    </w:p>
    <w:p w14:paraId="3C7F0197" w14:textId="77777777" w:rsidR="005B332D" w:rsidRPr="00202809" w:rsidRDefault="002028FA" w:rsidP="0086046B">
      <w:pPr>
        <w:pStyle w:val="Normaalweb"/>
        <w:shd w:val="clear" w:color="auto" w:fill="FFFFFF"/>
        <w:spacing w:before="0" w:beforeAutospacing="0" w:after="200" w:afterAutospacing="0" w:line="360" w:lineRule="auto"/>
        <w:rPr>
          <w:rFonts w:ascii="Verdana" w:hAnsi="Verdana" w:cs="Helvetica"/>
          <w:color w:val="262626" w:themeColor="text1" w:themeTint="D9"/>
          <w:sz w:val="20"/>
          <w:szCs w:val="20"/>
        </w:rPr>
      </w:pPr>
      <w:r w:rsidRPr="00202809">
        <w:rPr>
          <w:rFonts w:ascii="Verdana" w:hAnsi="Verdana"/>
          <w:color w:val="262626" w:themeColor="text1" w:themeTint="D9"/>
          <w:sz w:val="20"/>
          <w:szCs w:val="20"/>
        </w:rPr>
        <w:t>En automatisant le processus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archivage, Basware conserve les dossiers pendant des périodes prédéfinies, allant jusqu</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à 15 ans. Les factures archivées sont sauvegardées pendant la période de conservation imposée par la loi et elles sont automatiquement détruites, une fois ce délai expiré. Tous les ensembles archivés sont signés numériquement et horodatés pour garantir leur intégrité et leur authenticité. Ils sont stockés de manière sécurisée dans un espace de stockage en ligne facilement disponible pour un accès rapide. Des outils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 xml:space="preserve">audit en ligne </w:t>
      </w:r>
      <w:r w:rsidRPr="00202809">
        <w:rPr>
          <w:rFonts w:ascii="Verdana" w:hAnsi="Verdana"/>
          <w:color w:val="262626" w:themeColor="text1" w:themeTint="D9"/>
          <w:sz w:val="20"/>
          <w:szCs w:val="20"/>
        </w:rPr>
        <w:lastRenderedPageBreak/>
        <w:t>permettent aux utilisateurs de faire des recherches par type de document, par nom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expéditeur/de destinataire, par numéro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identité ou de facture, ainsi que par plages de dates/montants.</w:t>
      </w:r>
    </w:p>
    <w:p w14:paraId="6F6CC9FB" w14:textId="77777777" w:rsidR="001C718A" w:rsidRPr="00202809" w:rsidRDefault="002028FA" w:rsidP="0086046B">
      <w:pPr>
        <w:pStyle w:val="Normaalweb"/>
        <w:shd w:val="clear" w:color="auto" w:fill="FFFFFF"/>
        <w:spacing w:before="0" w:beforeAutospacing="0" w:after="200" w:afterAutospacing="0" w:line="360" w:lineRule="auto"/>
        <w:rPr>
          <w:rFonts w:ascii="Verdana" w:hAnsi="Verdana" w:cs="Helvetica"/>
          <w:bCs/>
          <w:color w:val="262626" w:themeColor="text1" w:themeTint="D9"/>
          <w:sz w:val="20"/>
          <w:szCs w:val="20"/>
        </w:rPr>
      </w:pPr>
      <w:r w:rsidRPr="00202809">
        <w:rPr>
          <w:rFonts w:ascii="Verdana" w:hAnsi="Verdana"/>
          <w:color w:val="262626" w:themeColor="text1" w:themeTint="D9"/>
          <w:sz w:val="20"/>
          <w:szCs w:val="20"/>
        </w:rPr>
        <w:t>Les premiers utilisateurs constatent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ores et déjà les atouts de ce service. Il s</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agit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entreprises multinationales, qui ont sélectionné Basware Vault pour rendre leur archivage de factures plus efficace, plus conforme et plus sûr. Étant donné qu</w:t>
      </w:r>
      <w:r w:rsidR="005D3C86" w:rsidRPr="00202809">
        <w:rPr>
          <w:rFonts w:ascii="Verdana" w:hAnsi="Verdana"/>
          <w:color w:val="262626" w:themeColor="text1" w:themeTint="D9"/>
          <w:sz w:val="20"/>
          <w:szCs w:val="20"/>
        </w:rPr>
        <w:t>’elles opèrent dans plusieur</w:t>
      </w:r>
      <w:r w:rsidRPr="00202809">
        <w:rPr>
          <w:rFonts w:ascii="Verdana" w:hAnsi="Verdana"/>
          <w:color w:val="262626" w:themeColor="text1" w:themeTint="D9"/>
          <w:sz w:val="20"/>
          <w:szCs w:val="20"/>
        </w:rPr>
        <w:t>s pays, il est très important que le service d</w:t>
      </w:r>
      <w:r w:rsidR="005D3C86" w:rsidRPr="00202809">
        <w:rPr>
          <w:rFonts w:ascii="Verdana" w:hAnsi="Verdana"/>
          <w:color w:val="262626" w:themeColor="text1" w:themeTint="D9"/>
          <w:sz w:val="20"/>
          <w:szCs w:val="20"/>
        </w:rPr>
        <w:t>’</w:t>
      </w:r>
      <w:r w:rsidRPr="00202809">
        <w:rPr>
          <w:rFonts w:ascii="Verdana" w:hAnsi="Verdana"/>
          <w:color w:val="262626" w:themeColor="text1" w:themeTint="D9"/>
          <w:sz w:val="20"/>
          <w:szCs w:val="20"/>
        </w:rPr>
        <w:t xml:space="preserve">archivage </w:t>
      </w:r>
      <w:r w:rsidR="005D3C86" w:rsidRPr="00202809">
        <w:rPr>
          <w:rFonts w:ascii="Verdana" w:hAnsi="Verdana"/>
          <w:color w:val="262626" w:themeColor="text1" w:themeTint="D9"/>
          <w:sz w:val="20"/>
          <w:szCs w:val="20"/>
        </w:rPr>
        <w:t xml:space="preserve">qu’elles </w:t>
      </w:r>
      <w:r w:rsidRPr="00202809">
        <w:rPr>
          <w:rFonts w:ascii="Verdana" w:hAnsi="Verdana"/>
          <w:color w:val="262626" w:themeColor="text1" w:themeTint="D9"/>
          <w:sz w:val="20"/>
          <w:szCs w:val="20"/>
        </w:rPr>
        <w:t>choisi</w:t>
      </w:r>
      <w:r w:rsidR="005D3C86" w:rsidRPr="00202809">
        <w:rPr>
          <w:rFonts w:ascii="Verdana" w:hAnsi="Verdana"/>
          <w:color w:val="262626" w:themeColor="text1" w:themeTint="D9"/>
          <w:sz w:val="20"/>
          <w:szCs w:val="20"/>
        </w:rPr>
        <w:t>ssent</w:t>
      </w:r>
      <w:r w:rsidRPr="00202809">
        <w:rPr>
          <w:rFonts w:ascii="Verdana" w:hAnsi="Verdana"/>
          <w:color w:val="262626" w:themeColor="text1" w:themeTint="D9"/>
          <w:sz w:val="20"/>
          <w:szCs w:val="20"/>
        </w:rPr>
        <w:t xml:space="preserve"> respecte les exigences juridiques et fiscales locales. </w:t>
      </w:r>
    </w:p>
    <w:bookmarkEnd w:id="0"/>
    <w:p w14:paraId="47E17F33" w14:textId="77777777" w:rsidR="00202809" w:rsidRPr="00202809" w:rsidRDefault="00202809" w:rsidP="0086046B">
      <w:pPr>
        <w:widowControl w:val="0"/>
        <w:autoSpaceDE w:val="0"/>
        <w:autoSpaceDN w:val="0"/>
        <w:adjustRightInd w:val="0"/>
        <w:spacing w:after="200" w:line="360" w:lineRule="auto"/>
        <w:rPr>
          <w:rFonts w:ascii="Verdana" w:hAnsi="Verdana"/>
          <w:sz w:val="20"/>
          <w:szCs w:val="20"/>
        </w:rPr>
      </w:pPr>
      <w:r w:rsidRPr="00202809">
        <w:rPr>
          <w:rFonts w:ascii="Verdana" w:hAnsi="Verdana"/>
          <w:b/>
          <w:sz w:val="20"/>
          <w:szCs w:val="20"/>
        </w:rPr>
        <w:t xml:space="preserve">À </w:t>
      </w:r>
      <w:proofErr w:type="spellStart"/>
      <w:r w:rsidRPr="00202809">
        <w:rPr>
          <w:rFonts w:ascii="Verdana" w:hAnsi="Verdana"/>
          <w:b/>
          <w:sz w:val="20"/>
          <w:szCs w:val="20"/>
        </w:rPr>
        <w:t>propos</w:t>
      </w:r>
      <w:proofErr w:type="spellEnd"/>
      <w:r w:rsidRPr="00202809">
        <w:rPr>
          <w:rFonts w:ascii="Verdana" w:hAnsi="Verdana"/>
          <w:b/>
          <w:sz w:val="20"/>
          <w:szCs w:val="20"/>
        </w:rPr>
        <w:t xml:space="preserve"> de </w:t>
      </w:r>
      <w:proofErr w:type="spellStart"/>
      <w:r w:rsidRPr="00202809">
        <w:rPr>
          <w:rFonts w:ascii="Verdana" w:hAnsi="Verdana"/>
          <w:b/>
          <w:sz w:val="20"/>
          <w:szCs w:val="20"/>
        </w:rPr>
        <w:t>Basware</w:t>
      </w:r>
      <w:proofErr w:type="spellEnd"/>
      <w:r w:rsidRPr="00202809">
        <w:rPr>
          <w:rFonts w:ascii="Verdana" w:hAnsi="Verdana"/>
          <w:b/>
          <w:sz w:val="20"/>
          <w:szCs w:val="20"/>
        </w:rPr>
        <w:br/>
      </w:r>
      <w:proofErr w:type="spellStart"/>
      <w:r w:rsidRPr="00202809">
        <w:rPr>
          <w:rFonts w:ascii="Verdana" w:hAnsi="Verdana"/>
          <w:sz w:val="20"/>
          <w:szCs w:val="20"/>
        </w:rPr>
        <w:t>Basware</w:t>
      </w:r>
      <w:proofErr w:type="spellEnd"/>
      <w:r w:rsidRPr="00202809">
        <w:rPr>
          <w:rFonts w:ascii="Verdana" w:hAnsi="Verdana"/>
          <w:sz w:val="20"/>
          <w:szCs w:val="20"/>
        </w:rPr>
        <w:t xml:space="preserve"> </w:t>
      </w:r>
      <w:proofErr w:type="spellStart"/>
      <w:r w:rsidRPr="00202809">
        <w:rPr>
          <w:rFonts w:ascii="Verdana" w:hAnsi="Verdana"/>
          <w:sz w:val="20"/>
          <w:szCs w:val="20"/>
        </w:rPr>
        <w:t>est</w:t>
      </w:r>
      <w:proofErr w:type="spellEnd"/>
      <w:r w:rsidRPr="00202809">
        <w:rPr>
          <w:rFonts w:ascii="Verdana" w:hAnsi="Verdana"/>
          <w:sz w:val="20"/>
          <w:szCs w:val="20"/>
        </w:rPr>
        <w:t xml:space="preserve"> </w:t>
      </w:r>
      <w:proofErr w:type="spellStart"/>
      <w:r w:rsidRPr="00202809">
        <w:rPr>
          <w:rFonts w:ascii="Verdana" w:hAnsi="Verdana"/>
          <w:sz w:val="20"/>
          <w:szCs w:val="20"/>
        </w:rPr>
        <w:t>le</w:t>
      </w:r>
      <w:proofErr w:type="spellEnd"/>
      <w:r w:rsidRPr="00202809">
        <w:rPr>
          <w:rFonts w:ascii="Verdana" w:hAnsi="Verdana"/>
          <w:sz w:val="20"/>
          <w:szCs w:val="20"/>
        </w:rPr>
        <w:t xml:space="preserve"> leader </w:t>
      </w:r>
      <w:proofErr w:type="spellStart"/>
      <w:r w:rsidRPr="00202809">
        <w:rPr>
          <w:rFonts w:ascii="Verdana" w:hAnsi="Verdana"/>
          <w:sz w:val="20"/>
          <w:szCs w:val="20"/>
        </w:rPr>
        <w:t>mondial</w:t>
      </w:r>
      <w:proofErr w:type="spellEnd"/>
      <w:r w:rsidRPr="00202809">
        <w:rPr>
          <w:rFonts w:ascii="Verdana" w:hAnsi="Verdana"/>
          <w:sz w:val="20"/>
          <w:szCs w:val="20"/>
        </w:rPr>
        <w:t xml:space="preserve"> des </w:t>
      </w:r>
      <w:proofErr w:type="spellStart"/>
      <w:r w:rsidRPr="00202809">
        <w:rPr>
          <w:rFonts w:ascii="Verdana" w:hAnsi="Verdana"/>
          <w:sz w:val="20"/>
          <w:szCs w:val="20"/>
        </w:rPr>
        <w:t>solutions</w:t>
      </w:r>
      <w:proofErr w:type="spellEnd"/>
      <w:r w:rsidRPr="00202809">
        <w:rPr>
          <w:rFonts w:ascii="Verdana" w:hAnsi="Verdana"/>
          <w:sz w:val="20"/>
          <w:szCs w:val="20"/>
        </w:rPr>
        <w:t xml:space="preserve"> </w:t>
      </w:r>
      <w:proofErr w:type="spellStart"/>
      <w:r w:rsidRPr="00202809">
        <w:rPr>
          <w:rFonts w:ascii="Verdana" w:hAnsi="Verdana"/>
          <w:sz w:val="20"/>
          <w:szCs w:val="20"/>
        </w:rPr>
        <w:t>purchase</w:t>
      </w:r>
      <w:proofErr w:type="spellEnd"/>
      <w:r w:rsidRPr="00202809">
        <w:rPr>
          <w:rFonts w:ascii="Verdana" w:hAnsi="Verdana"/>
          <w:sz w:val="20"/>
          <w:szCs w:val="20"/>
        </w:rPr>
        <w:t>-to-</w:t>
      </w:r>
      <w:proofErr w:type="spellStart"/>
      <w:r w:rsidRPr="00202809">
        <w:rPr>
          <w:rFonts w:ascii="Verdana" w:hAnsi="Verdana"/>
          <w:sz w:val="20"/>
          <w:szCs w:val="20"/>
        </w:rPr>
        <w:t>pay</w:t>
      </w:r>
      <w:proofErr w:type="spellEnd"/>
      <w:r w:rsidRPr="00202809">
        <w:rPr>
          <w:rFonts w:ascii="Verdana" w:hAnsi="Verdana"/>
          <w:sz w:val="20"/>
          <w:szCs w:val="20"/>
        </w:rPr>
        <w:t xml:space="preserve"> et de la facturation électronique. En simplifiant et en rationalisant les principaux processus financiers, nous stimulons les entreprises à tirer le meilleur parti de leurs transactions financières. </w:t>
      </w:r>
      <w:proofErr w:type="spellStart"/>
      <w:r w:rsidRPr="00202809">
        <w:rPr>
          <w:rFonts w:ascii="Verdana" w:hAnsi="Verdana"/>
          <w:sz w:val="20"/>
          <w:szCs w:val="20"/>
        </w:rPr>
        <w:t>Basware</w:t>
      </w:r>
      <w:proofErr w:type="spellEnd"/>
      <w:r w:rsidRPr="00202809">
        <w:rPr>
          <w:rFonts w:ascii="Verdana" w:hAnsi="Verdana"/>
          <w:sz w:val="20"/>
          <w:szCs w:val="20"/>
        </w:rPr>
        <w:t xml:space="preserve"> Network, </w:t>
      </w:r>
      <w:proofErr w:type="spellStart"/>
      <w:r w:rsidRPr="00202809">
        <w:rPr>
          <w:rFonts w:ascii="Verdana" w:hAnsi="Verdana"/>
          <w:sz w:val="20"/>
          <w:szCs w:val="20"/>
        </w:rPr>
        <w:t>le</w:t>
      </w:r>
      <w:proofErr w:type="spellEnd"/>
      <w:r w:rsidRPr="00202809">
        <w:rPr>
          <w:rFonts w:ascii="Verdana" w:hAnsi="Verdana"/>
          <w:sz w:val="20"/>
          <w:szCs w:val="20"/>
        </w:rPr>
        <w:t xml:space="preserve"> plus grand réseau professionnel ouvert du monde, rassemble 1 million d’entreprises dans 100 pays et simplifie la collaboration entre acheteurs et fournisseurs. Grâce à ce réseau, des sociétés de premier rang du monde entier peuvent contrôler leurs dépenses, augmenter leur efficacité, et bâtir de meilleures relations avec leurs fournisseurs. </w:t>
      </w:r>
      <w:proofErr w:type="spellStart"/>
      <w:r w:rsidRPr="00202809">
        <w:rPr>
          <w:rFonts w:ascii="Verdana" w:hAnsi="Verdana"/>
          <w:sz w:val="20"/>
          <w:szCs w:val="20"/>
        </w:rPr>
        <w:t>Grâce</w:t>
      </w:r>
      <w:proofErr w:type="spellEnd"/>
      <w:r w:rsidRPr="00202809">
        <w:rPr>
          <w:rFonts w:ascii="Verdana" w:hAnsi="Verdana"/>
          <w:sz w:val="20"/>
          <w:szCs w:val="20"/>
        </w:rPr>
        <w:t xml:space="preserve"> à </w:t>
      </w:r>
      <w:proofErr w:type="spellStart"/>
      <w:r w:rsidRPr="00202809">
        <w:rPr>
          <w:rFonts w:ascii="Verdana" w:hAnsi="Verdana"/>
          <w:sz w:val="20"/>
          <w:szCs w:val="20"/>
        </w:rPr>
        <w:t>Basware</w:t>
      </w:r>
      <w:proofErr w:type="spellEnd"/>
      <w:r w:rsidRPr="00202809">
        <w:rPr>
          <w:rFonts w:ascii="Verdana" w:hAnsi="Verdana"/>
          <w:sz w:val="20"/>
          <w:szCs w:val="20"/>
        </w:rPr>
        <w:t xml:space="preserve">, ces </w:t>
      </w:r>
      <w:proofErr w:type="spellStart"/>
      <w:r w:rsidRPr="00202809">
        <w:rPr>
          <w:rFonts w:ascii="Verdana" w:hAnsi="Verdana"/>
          <w:sz w:val="20"/>
          <w:szCs w:val="20"/>
        </w:rPr>
        <w:t>entreprises</w:t>
      </w:r>
      <w:proofErr w:type="spellEnd"/>
      <w:r w:rsidRPr="00202809">
        <w:rPr>
          <w:rFonts w:ascii="Verdana" w:hAnsi="Verdana"/>
          <w:sz w:val="20"/>
          <w:szCs w:val="20"/>
        </w:rPr>
        <w:t xml:space="preserve"> </w:t>
      </w:r>
      <w:proofErr w:type="spellStart"/>
      <w:r w:rsidRPr="00202809">
        <w:rPr>
          <w:rFonts w:ascii="Verdana" w:hAnsi="Verdana"/>
          <w:sz w:val="20"/>
          <w:szCs w:val="20"/>
        </w:rPr>
        <w:t>peuvent</w:t>
      </w:r>
      <w:proofErr w:type="spellEnd"/>
      <w:r w:rsidRPr="00202809">
        <w:rPr>
          <w:rFonts w:ascii="Verdana" w:hAnsi="Verdana"/>
          <w:sz w:val="20"/>
          <w:szCs w:val="20"/>
        </w:rPr>
        <w:t xml:space="preserve"> repenser complètement la manière dont elles vendent et achètent, en vue de réduire considérablement leurs coûts et d’améliorer leur trésorerie.</w:t>
      </w:r>
    </w:p>
    <w:p w14:paraId="30D9A56A" w14:textId="77777777" w:rsidR="00202809" w:rsidRPr="00202809" w:rsidRDefault="00202809" w:rsidP="0086046B">
      <w:pPr>
        <w:widowControl w:val="0"/>
        <w:autoSpaceDE w:val="0"/>
        <w:autoSpaceDN w:val="0"/>
        <w:adjustRightInd w:val="0"/>
        <w:spacing w:after="200" w:line="360" w:lineRule="auto"/>
        <w:rPr>
          <w:rFonts w:ascii="Verdana" w:hAnsi="Verdana" w:cs="Helvetica"/>
          <w:sz w:val="20"/>
          <w:szCs w:val="20"/>
          <w:lang w:eastAsia="nl-NL"/>
        </w:rPr>
      </w:pPr>
      <w:proofErr w:type="spellStart"/>
      <w:r w:rsidRPr="00202809">
        <w:rPr>
          <w:rFonts w:ascii="Verdana" w:hAnsi="Verdana"/>
          <w:sz w:val="20"/>
          <w:szCs w:val="20"/>
        </w:rPr>
        <w:t>Découvrez</w:t>
      </w:r>
      <w:proofErr w:type="spellEnd"/>
      <w:r w:rsidRPr="00202809">
        <w:rPr>
          <w:rFonts w:ascii="Verdana" w:hAnsi="Verdana"/>
          <w:sz w:val="20"/>
          <w:szCs w:val="20"/>
        </w:rPr>
        <w:t xml:space="preserve"> </w:t>
      </w:r>
      <w:proofErr w:type="spellStart"/>
      <w:r w:rsidRPr="00202809">
        <w:rPr>
          <w:rFonts w:ascii="Verdana" w:hAnsi="Verdana"/>
          <w:sz w:val="20"/>
          <w:szCs w:val="20"/>
        </w:rPr>
        <w:t>comment</w:t>
      </w:r>
      <w:proofErr w:type="spellEnd"/>
      <w:r w:rsidRPr="00202809">
        <w:rPr>
          <w:rFonts w:ascii="Verdana" w:hAnsi="Verdana"/>
          <w:sz w:val="20"/>
          <w:szCs w:val="20"/>
        </w:rPr>
        <w:t xml:space="preserve"> </w:t>
      </w:r>
      <w:proofErr w:type="spellStart"/>
      <w:r w:rsidRPr="00202809">
        <w:rPr>
          <w:rFonts w:ascii="Verdana" w:hAnsi="Verdana"/>
          <w:sz w:val="20"/>
          <w:szCs w:val="20"/>
        </w:rPr>
        <w:t>Basware</w:t>
      </w:r>
      <w:proofErr w:type="spellEnd"/>
      <w:r w:rsidRPr="00202809">
        <w:rPr>
          <w:rFonts w:ascii="Verdana" w:hAnsi="Verdana"/>
          <w:sz w:val="20"/>
          <w:szCs w:val="20"/>
        </w:rPr>
        <w:t xml:space="preserve"> </w:t>
      </w:r>
      <w:proofErr w:type="spellStart"/>
      <w:r w:rsidRPr="00202809">
        <w:rPr>
          <w:rFonts w:ascii="Verdana" w:hAnsi="Verdana"/>
          <w:sz w:val="20"/>
          <w:szCs w:val="20"/>
        </w:rPr>
        <w:t>simplifie</w:t>
      </w:r>
      <w:proofErr w:type="spellEnd"/>
      <w:r w:rsidRPr="00202809">
        <w:rPr>
          <w:rFonts w:ascii="Verdana" w:hAnsi="Verdana"/>
          <w:sz w:val="20"/>
          <w:szCs w:val="20"/>
        </w:rPr>
        <w:t xml:space="preserve"> </w:t>
      </w:r>
      <w:proofErr w:type="spellStart"/>
      <w:r w:rsidRPr="00202809">
        <w:rPr>
          <w:rFonts w:ascii="Verdana" w:hAnsi="Verdana"/>
          <w:sz w:val="20"/>
          <w:szCs w:val="20"/>
        </w:rPr>
        <w:t>les</w:t>
      </w:r>
      <w:proofErr w:type="spellEnd"/>
      <w:r w:rsidRPr="00202809">
        <w:rPr>
          <w:rFonts w:ascii="Verdana" w:hAnsi="Verdana"/>
          <w:sz w:val="20"/>
          <w:szCs w:val="20"/>
        </w:rPr>
        <w:t xml:space="preserve"> </w:t>
      </w:r>
      <w:proofErr w:type="spellStart"/>
      <w:r w:rsidRPr="00202809">
        <w:rPr>
          <w:rFonts w:ascii="Verdana" w:hAnsi="Verdana"/>
          <w:sz w:val="20"/>
          <w:szCs w:val="20"/>
        </w:rPr>
        <w:t>transactions</w:t>
      </w:r>
      <w:proofErr w:type="spellEnd"/>
      <w:r w:rsidRPr="00202809">
        <w:rPr>
          <w:rFonts w:ascii="Verdana" w:hAnsi="Verdana"/>
          <w:sz w:val="20"/>
          <w:szCs w:val="20"/>
        </w:rPr>
        <w:t xml:space="preserve"> et facilite les affaires sur</w:t>
      </w:r>
      <w:r w:rsidRPr="00202809">
        <w:rPr>
          <w:rFonts w:ascii="Verdana" w:hAnsi="Verdana" w:cs="Helvetica"/>
          <w:sz w:val="20"/>
          <w:szCs w:val="20"/>
          <w:lang w:eastAsia="nl-NL"/>
        </w:rPr>
        <w:t xml:space="preserve">: </w:t>
      </w:r>
      <w:hyperlink r:id="rId6" w:history="1">
        <w:r w:rsidRPr="00202809">
          <w:rPr>
            <w:rStyle w:val="Hyperlink"/>
            <w:rFonts w:ascii="Verdana" w:hAnsi="Verdana"/>
            <w:sz w:val="20"/>
            <w:szCs w:val="20"/>
          </w:rPr>
          <w:t>http://fr.basware.be</w:t>
        </w:r>
      </w:hyperlink>
      <w:r w:rsidRPr="00202809">
        <w:rPr>
          <w:rFonts w:ascii="Verdana" w:hAnsi="Verdana"/>
          <w:sz w:val="20"/>
          <w:szCs w:val="20"/>
        </w:rPr>
        <w:br/>
      </w:r>
      <w:hyperlink r:id="rId7" w:history="1">
        <w:r w:rsidRPr="00202809">
          <w:rPr>
            <w:rStyle w:val="Hyperlink"/>
            <w:rFonts w:ascii="Verdana" w:hAnsi="Verdana" w:cs="Helvetica"/>
            <w:sz w:val="20"/>
            <w:szCs w:val="20"/>
            <w:lang w:eastAsia="nl-NL"/>
          </w:rPr>
          <w:t>https://twitter.com/BaswareBelgium</w:t>
        </w:r>
      </w:hyperlink>
      <w:r w:rsidRPr="00202809">
        <w:rPr>
          <w:rStyle w:val="Hyperlink"/>
          <w:rFonts w:ascii="Verdana" w:hAnsi="Verdana" w:cs="Helvetica"/>
          <w:sz w:val="20"/>
          <w:szCs w:val="20"/>
          <w:lang w:eastAsia="nl-NL"/>
        </w:rPr>
        <w:br/>
      </w:r>
      <w:hyperlink r:id="rId8" w:history="1">
        <w:r w:rsidRPr="00202809">
          <w:rPr>
            <w:rStyle w:val="Hyperlink"/>
            <w:rFonts w:ascii="Verdana" w:hAnsi="Verdana" w:cs="Helvetica"/>
            <w:sz w:val="20"/>
            <w:szCs w:val="20"/>
            <w:lang w:eastAsia="nl-NL"/>
          </w:rPr>
          <w:t>https://www.facebook.com/BaswareCorporation</w:t>
        </w:r>
      </w:hyperlink>
      <w:r w:rsidRPr="00202809">
        <w:rPr>
          <w:rStyle w:val="Hyperlink"/>
          <w:rFonts w:ascii="Verdana" w:hAnsi="Verdana" w:cs="Helvetica"/>
          <w:sz w:val="20"/>
          <w:szCs w:val="20"/>
          <w:lang w:eastAsia="nl-NL"/>
        </w:rPr>
        <w:br/>
      </w:r>
      <w:hyperlink r:id="rId9" w:history="1">
        <w:r w:rsidRPr="00202809">
          <w:rPr>
            <w:rStyle w:val="Hyperlink"/>
            <w:rFonts w:ascii="Verdana" w:hAnsi="Verdana" w:cs="Helvetica"/>
            <w:sz w:val="20"/>
            <w:szCs w:val="20"/>
            <w:lang w:eastAsia="nl-NL"/>
          </w:rPr>
          <w:t>https://www.linkedin.com/company/basware</w:t>
        </w:r>
      </w:hyperlink>
      <w:r w:rsidRPr="00202809">
        <w:rPr>
          <w:rFonts w:ascii="Verdana" w:hAnsi="Verdana" w:cs="Helvetica"/>
          <w:sz w:val="20"/>
          <w:szCs w:val="20"/>
          <w:lang w:eastAsia="nl-NL"/>
        </w:rPr>
        <w:t xml:space="preserve"> </w:t>
      </w:r>
    </w:p>
    <w:p w14:paraId="28AB9DD7" w14:textId="6B11BD62" w:rsidR="00202809" w:rsidRPr="00202809" w:rsidRDefault="00202809" w:rsidP="0086046B">
      <w:pPr>
        <w:spacing w:after="200" w:line="360" w:lineRule="auto"/>
        <w:rPr>
          <w:rFonts w:ascii="Verdana" w:hAnsi="Verdana"/>
          <w:sz w:val="20"/>
          <w:szCs w:val="20"/>
          <w:highlight w:val="yellow"/>
          <w:lang w:val="fr-FR"/>
        </w:rPr>
      </w:pPr>
      <w:r w:rsidRPr="00202809">
        <w:rPr>
          <w:rFonts w:ascii="Verdana" w:hAnsi="Verdana"/>
          <w:b/>
          <w:bCs/>
          <w:sz w:val="20"/>
          <w:szCs w:val="20"/>
          <w:lang w:val="fr-FR"/>
        </w:rPr>
        <w:t xml:space="preserve">Informations presse : </w:t>
      </w:r>
      <w:r w:rsidRPr="00202809">
        <w:rPr>
          <w:rFonts w:ascii="Verdana" w:hAnsi="Verdana"/>
          <w:b/>
          <w:bCs/>
          <w:sz w:val="20"/>
          <w:szCs w:val="20"/>
          <w:lang w:val="fr-FR"/>
        </w:rPr>
        <w:br/>
      </w:r>
      <w:r w:rsidRPr="00202809">
        <w:rPr>
          <w:rFonts w:ascii="Verdana" w:hAnsi="Verdana"/>
          <w:sz w:val="20"/>
          <w:szCs w:val="20"/>
          <w:lang w:val="fr-FR"/>
        </w:rPr>
        <w:t xml:space="preserve">Sandra Van Hauwaert, Square Egg, </w:t>
      </w:r>
      <w:hyperlink r:id="rId10" w:history="1">
        <w:r w:rsidRPr="00202809">
          <w:rPr>
            <w:rStyle w:val="Hyperlink"/>
            <w:rFonts w:ascii="Verdana" w:hAnsi="Verdana"/>
            <w:sz w:val="20"/>
            <w:szCs w:val="20"/>
            <w:lang w:val="fr-FR"/>
          </w:rPr>
          <w:t>sandra@square-egg.be</w:t>
        </w:r>
      </w:hyperlink>
      <w:r w:rsidRPr="00202809">
        <w:rPr>
          <w:rFonts w:ascii="Verdana" w:hAnsi="Verdana"/>
          <w:sz w:val="20"/>
          <w:szCs w:val="20"/>
          <w:lang w:val="fr-FR"/>
        </w:rPr>
        <w:t>, +32 497 251816</w:t>
      </w:r>
      <w:r w:rsidRPr="00202809">
        <w:rPr>
          <w:rFonts w:ascii="Verdana" w:hAnsi="Verdana"/>
          <w:sz w:val="20"/>
          <w:szCs w:val="20"/>
          <w:lang w:val="fr-FR"/>
        </w:rPr>
        <w:br/>
      </w:r>
      <w:proofErr w:type="spellStart"/>
      <w:r w:rsidRPr="00202809">
        <w:rPr>
          <w:rFonts w:ascii="Verdana" w:hAnsi="Verdana"/>
          <w:sz w:val="20"/>
          <w:szCs w:val="20"/>
          <w:lang w:val="fr-FR"/>
        </w:rPr>
        <w:t>Basware</w:t>
      </w:r>
      <w:proofErr w:type="spellEnd"/>
      <w:r w:rsidRPr="00202809">
        <w:rPr>
          <w:rFonts w:ascii="Verdana" w:hAnsi="Verdana"/>
          <w:sz w:val="20"/>
          <w:szCs w:val="20"/>
          <w:lang w:val="fr-FR"/>
        </w:rPr>
        <w:t xml:space="preserve"> : Sharon </w:t>
      </w:r>
      <w:proofErr w:type="spellStart"/>
      <w:r w:rsidRPr="00202809">
        <w:rPr>
          <w:rFonts w:ascii="Verdana" w:hAnsi="Verdana"/>
          <w:sz w:val="20"/>
          <w:szCs w:val="20"/>
          <w:lang w:val="fr-FR"/>
        </w:rPr>
        <w:t>Sonck</w:t>
      </w:r>
      <w:proofErr w:type="spellEnd"/>
      <w:r w:rsidRPr="00202809">
        <w:rPr>
          <w:rFonts w:ascii="Verdana" w:hAnsi="Verdana"/>
          <w:sz w:val="20"/>
          <w:szCs w:val="20"/>
          <w:lang w:val="fr-FR"/>
        </w:rPr>
        <w:t xml:space="preserve">, Field Marketing Manager </w:t>
      </w:r>
      <w:proofErr w:type="spellStart"/>
      <w:r w:rsidRPr="00202809">
        <w:rPr>
          <w:rFonts w:ascii="Verdana" w:hAnsi="Verdana"/>
          <w:sz w:val="20"/>
          <w:szCs w:val="20"/>
          <w:lang w:val="fr-FR"/>
        </w:rPr>
        <w:t>Basware</w:t>
      </w:r>
      <w:proofErr w:type="spellEnd"/>
      <w:r w:rsidRPr="00202809">
        <w:rPr>
          <w:rFonts w:ascii="Verdana" w:hAnsi="Verdana"/>
          <w:sz w:val="20"/>
          <w:szCs w:val="20"/>
          <w:lang w:val="fr-FR"/>
        </w:rPr>
        <w:t>, +32 475 720077</w:t>
      </w:r>
      <w:r w:rsidRPr="00202809">
        <w:rPr>
          <w:rFonts w:ascii="Verdana" w:hAnsi="Verdana"/>
          <w:sz w:val="20"/>
          <w:szCs w:val="20"/>
          <w:lang w:val="fr-FR"/>
        </w:rPr>
        <w:br/>
      </w:r>
    </w:p>
    <w:p w14:paraId="0F9F72FE" w14:textId="77777777" w:rsidR="001C718A" w:rsidRPr="00202809" w:rsidRDefault="001C718A" w:rsidP="0086046B">
      <w:pPr>
        <w:pStyle w:val="Normaalweb"/>
        <w:shd w:val="clear" w:color="auto" w:fill="FFFFFF"/>
        <w:spacing w:before="0" w:beforeAutospacing="0" w:after="200" w:afterAutospacing="0" w:line="360" w:lineRule="auto"/>
        <w:rPr>
          <w:rFonts w:ascii="Verdana" w:hAnsi="Verdana"/>
          <w:b/>
          <w:bCs/>
          <w:color w:val="262626" w:themeColor="text1" w:themeTint="D9"/>
          <w:sz w:val="20"/>
          <w:szCs w:val="20"/>
        </w:rPr>
      </w:pPr>
    </w:p>
    <w:sectPr w:rsidR="001C718A" w:rsidRPr="00202809" w:rsidSect="009129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7FA4"/>
    <w:multiLevelType w:val="hybridMultilevel"/>
    <w:tmpl w:val="F46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B3964"/>
    <w:multiLevelType w:val="hybridMultilevel"/>
    <w:tmpl w:val="EEE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D18F6"/>
    <w:multiLevelType w:val="hybridMultilevel"/>
    <w:tmpl w:val="884E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149F0"/>
    <w:multiLevelType w:val="hybridMultilevel"/>
    <w:tmpl w:val="898C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D6AF5"/>
    <w:multiLevelType w:val="hybridMultilevel"/>
    <w:tmpl w:val="DD5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90B68"/>
    <w:multiLevelType w:val="hybridMultilevel"/>
    <w:tmpl w:val="68F4BDC6"/>
    <w:lvl w:ilvl="0" w:tplc="05804818">
      <w:start w:val="1"/>
      <w:numFmt w:val="decimal"/>
      <w:lvlText w:val="%1."/>
      <w:lvlJc w:val="left"/>
      <w:pPr>
        <w:tabs>
          <w:tab w:val="num" w:pos="720"/>
        </w:tabs>
        <w:ind w:left="720" w:hanging="360"/>
      </w:pPr>
    </w:lvl>
    <w:lvl w:ilvl="1" w:tplc="1CBCD794" w:tentative="1">
      <w:start w:val="1"/>
      <w:numFmt w:val="decimal"/>
      <w:lvlText w:val="%2."/>
      <w:lvlJc w:val="left"/>
      <w:pPr>
        <w:tabs>
          <w:tab w:val="num" w:pos="1440"/>
        </w:tabs>
        <w:ind w:left="1440" w:hanging="360"/>
      </w:pPr>
    </w:lvl>
    <w:lvl w:ilvl="2" w:tplc="F5DCA500" w:tentative="1">
      <w:start w:val="1"/>
      <w:numFmt w:val="decimal"/>
      <w:lvlText w:val="%3."/>
      <w:lvlJc w:val="left"/>
      <w:pPr>
        <w:tabs>
          <w:tab w:val="num" w:pos="2160"/>
        </w:tabs>
        <w:ind w:left="2160" w:hanging="360"/>
      </w:pPr>
    </w:lvl>
    <w:lvl w:ilvl="3" w:tplc="6FF6C3F8" w:tentative="1">
      <w:start w:val="1"/>
      <w:numFmt w:val="decimal"/>
      <w:lvlText w:val="%4."/>
      <w:lvlJc w:val="left"/>
      <w:pPr>
        <w:tabs>
          <w:tab w:val="num" w:pos="2880"/>
        </w:tabs>
        <w:ind w:left="2880" w:hanging="360"/>
      </w:pPr>
    </w:lvl>
    <w:lvl w:ilvl="4" w:tplc="7A7C6ACC" w:tentative="1">
      <w:start w:val="1"/>
      <w:numFmt w:val="decimal"/>
      <w:lvlText w:val="%5."/>
      <w:lvlJc w:val="left"/>
      <w:pPr>
        <w:tabs>
          <w:tab w:val="num" w:pos="3600"/>
        </w:tabs>
        <w:ind w:left="3600" w:hanging="360"/>
      </w:pPr>
    </w:lvl>
    <w:lvl w:ilvl="5" w:tplc="79A66B8C" w:tentative="1">
      <w:start w:val="1"/>
      <w:numFmt w:val="decimal"/>
      <w:lvlText w:val="%6."/>
      <w:lvlJc w:val="left"/>
      <w:pPr>
        <w:tabs>
          <w:tab w:val="num" w:pos="4320"/>
        </w:tabs>
        <w:ind w:left="4320" w:hanging="360"/>
      </w:pPr>
    </w:lvl>
    <w:lvl w:ilvl="6" w:tplc="462A0F98" w:tentative="1">
      <w:start w:val="1"/>
      <w:numFmt w:val="decimal"/>
      <w:lvlText w:val="%7."/>
      <w:lvlJc w:val="left"/>
      <w:pPr>
        <w:tabs>
          <w:tab w:val="num" w:pos="5040"/>
        </w:tabs>
        <w:ind w:left="5040" w:hanging="360"/>
      </w:pPr>
    </w:lvl>
    <w:lvl w:ilvl="7" w:tplc="7E4C96B0" w:tentative="1">
      <w:start w:val="1"/>
      <w:numFmt w:val="decimal"/>
      <w:lvlText w:val="%8."/>
      <w:lvlJc w:val="left"/>
      <w:pPr>
        <w:tabs>
          <w:tab w:val="num" w:pos="5760"/>
        </w:tabs>
        <w:ind w:left="5760" w:hanging="360"/>
      </w:pPr>
    </w:lvl>
    <w:lvl w:ilvl="8" w:tplc="8C840FA6" w:tentative="1">
      <w:start w:val="1"/>
      <w:numFmt w:val="decimal"/>
      <w:lvlText w:val="%9."/>
      <w:lvlJc w:val="left"/>
      <w:pPr>
        <w:tabs>
          <w:tab w:val="num" w:pos="6480"/>
        </w:tabs>
        <w:ind w:left="6480" w:hanging="360"/>
      </w:pPr>
    </w:lvl>
  </w:abstractNum>
  <w:abstractNum w:abstractNumId="6">
    <w:nsid w:val="49CA0210"/>
    <w:multiLevelType w:val="hybridMultilevel"/>
    <w:tmpl w:val="7F64A7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B6F0C"/>
    <w:multiLevelType w:val="hybridMultilevel"/>
    <w:tmpl w:val="CC2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619C2"/>
    <w:multiLevelType w:val="hybridMultilevel"/>
    <w:tmpl w:val="B00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4D9B"/>
    <w:multiLevelType w:val="hybridMultilevel"/>
    <w:tmpl w:val="78A4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77683"/>
    <w:multiLevelType w:val="hybridMultilevel"/>
    <w:tmpl w:val="8F6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52E94"/>
    <w:multiLevelType w:val="hybridMultilevel"/>
    <w:tmpl w:val="3BBE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574D7"/>
    <w:multiLevelType w:val="hybridMultilevel"/>
    <w:tmpl w:val="3C1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F0286"/>
    <w:multiLevelType w:val="hybridMultilevel"/>
    <w:tmpl w:val="04BA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7"/>
  </w:num>
  <w:num w:numId="4">
    <w:abstractNumId w:val="11"/>
  </w:num>
  <w:num w:numId="5">
    <w:abstractNumId w:val="6"/>
  </w:num>
  <w:num w:numId="6">
    <w:abstractNumId w:val="8"/>
  </w:num>
  <w:num w:numId="7">
    <w:abstractNumId w:val="2"/>
  </w:num>
  <w:num w:numId="8">
    <w:abstractNumId w:val="4"/>
  </w:num>
  <w:num w:numId="9">
    <w:abstractNumId w:val="5"/>
  </w:num>
  <w:num w:numId="10">
    <w:abstractNumId w:val="3"/>
  </w:num>
  <w:num w:numId="11">
    <w:abstractNumId w:val="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4A"/>
    <w:rsid w:val="00010021"/>
    <w:rsid w:val="00013715"/>
    <w:rsid w:val="00024109"/>
    <w:rsid w:val="00034760"/>
    <w:rsid w:val="00036F66"/>
    <w:rsid w:val="00042506"/>
    <w:rsid w:val="00042ADF"/>
    <w:rsid w:val="00052A4D"/>
    <w:rsid w:val="000677BE"/>
    <w:rsid w:val="00091FF1"/>
    <w:rsid w:val="00092A4D"/>
    <w:rsid w:val="00125695"/>
    <w:rsid w:val="00161529"/>
    <w:rsid w:val="001A6EA1"/>
    <w:rsid w:val="001C718A"/>
    <w:rsid w:val="001F4E2A"/>
    <w:rsid w:val="00202809"/>
    <w:rsid w:val="002028FA"/>
    <w:rsid w:val="00202C43"/>
    <w:rsid w:val="0022386E"/>
    <w:rsid w:val="00226C06"/>
    <w:rsid w:val="00232DF9"/>
    <w:rsid w:val="0023502F"/>
    <w:rsid w:val="00252F1E"/>
    <w:rsid w:val="00254D45"/>
    <w:rsid w:val="002B3BF8"/>
    <w:rsid w:val="002F0AF5"/>
    <w:rsid w:val="0031379F"/>
    <w:rsid w:val="00350D6C"/>
    <w:rsid w:val="00382E7C"/>
    <w:rsid w:val="00383222"/>
    <w:rsid w:val="0040054F"/>
    <w:rsid w:val="00413085"/>
    <w:rsid w:val="0045716C"/>
    <w:rsid w:val="0048608F"/>
    <w:rsid w:val="004C5712"/>
    <w:rsid w:val="004F3671"/>
    <w:rsid w:val="00521F98"/>
    <w:rsid w:val="00581065"/>
    <w:rsid w:val="005B332D"/>
    <w:rsid w:val="005C39F7"/>
    <w:rsid w:val="005D2604"/>
    <w:rsid w:val="005D3C86"/>
    <w:rsid w:val="00631966"/>
    <w:rsid w:val="006420CB"/>
    <w:rsid w:val="00642E74"/>
    <w:rsid w:val="00646F4A"/>
    <w:rsid w:val="006500A0"/>
    <w:rsid w:val="00672B4B"/>
    <w:rsid w:val="00680CA2"/>
    <w:rsid w:val="00680D21"/>
    <w:rsid w:val="006C4FB2"/>
    <w:rsid w:val="00724BDA"/>
    <w:rsid w:val="0075025E"/>
    <w:rsid w:val="007736A3"/>
    <w:rsid w:val="00790A6B"/>
    <w:rsid w:val="008224EC"/>
    <w:rsid w:val="00851306"/>
    <w:rsid w:val="0086046B"/>
    <w:rsid w:val="00864449"/>
    <w:rsid w:val="008647F4"/>
    <w:rsid w:val="0089797F"/>
    <w:rsid w:val="008C6005"/>
    <w:rsid w:val="008F19C9"/>
    <w:rsid w:val="0091298B"/>
    <w:rsid w:val="00925E7F"/>
    <w:rsid w:val="009528D2"/>
    <w:rsid w:val="00954B5F"/>
    <w:rsid w:val="00973FA9"/>
    <w:rsid w:val="009B1359"/>
    <w:rsid w:val="00A03374"/>
    <w:rsid w:val="00A20669"/>
    <w:rsid w:val="00A53E0A"/>
    <w:rsid w:val="00A769A9"/>
    <w:rsid w:val="00AA0780"/>
    <w:rsid w:val="00AE2950"/>
    <w:rsid w:val="00B365C4"/>
    <w:rsid w:val="00B95216"/>
    <w:rsid w:val="00BC0467"/>
    <w:rsid w:val="00BD36D8"/>
    <w:rsid w:val="00BD3B1E"/>
    <w:rsid w:val="00C3046C"/>
    <w:rsid w:val="00C853EF"/>
    <w:rsid w:val="00D6163E"/>
    <w:rsid w:val="00D93903"/>
    <w:rsid w:val="00DC5A92"/>
    <w:rsid w:val="00DC6956"/>
    <w:rsid w:val="00DF6CD0"/>
    <w:rsid w:val="00DF7D12"/>
    <w:rsid w:val="00E34908"/>
    <w:rsid w:val="00E57EF3"/>
    <w:rsid w:val="00E60764"/>
    <w:rsid w:val="00E6568E"/>
    <w:rsid w:val="00EA02F3"/>
    <w:rsid w:val="00EC168D"/>
    <w:rsid w:val="00F62451"/>
    <w:rsid w:val="00F73B00"/>
    <w:rsid w:val="00F77735"/>
    <w:rsid w:val="00F83CAD"/>
    <w:rsid w:val="00FB1440"/>
    <w:rsid w:val="00FB2F92"/>
    <w:rsid w:val="00FC1A5A"/>
    <w:rsid w:val="00FD0CBA"/>
    <w:rsid w:val="00FE1FE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130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1256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F4A"/>
    <w:pPr>
      <w:ind w:left="720"/>
      <w:contextualSpacing/>
    </w:pPr>
  </w:style>
  <w:style w:type="character" w:styleId="Hyperlink">
    <w:name w:val="Hyperlink"/>
    <w:basedOn w:val="Standaardalinea-lettertype"/>
    <w:uiPriority w:val="99"/>
    <w:unhideWhenUsed/>
    <w:rsid w:val="00646F4A"/>
    <w:rPr>
      <w:color w:val="0563C1"/>
      <w:u w:val="single"/>
    </w:rPr>
  </w:style>
  <w:style w:type="paragraph" w:styleId="Normaalweb">
    <w:name w:val="Normal (Web)"/>
    <w:basedOn w:val="Standaard"/>
    <w:uiPriority w:val="99"/>
    <w:unhideWhenUsed/>
    <w:rsid w:val="008647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AA0780"/>
    <w:rPr>
      <w:b/>
      <w:bCs/>
    </w:rPr>
  </w:style>
  <w:style w:type="character" w:customStyle="1" w:styleId="Kop1Teken">
    <w:name w:val="Kop 1 Teken"/>
    <w:basedOn w:val="Standaardalinea-lettertype"/>
    <w:link w:val="Kop1"/>
    <w:uiPriority w:val="9"/>
    <w:rsid w:val="00125695"/>
    <w:rPr>
      <w:rFonts w:ascii="Times New Roman" w:eastAsia="Times New Roman" w:hAnsi="Times New Roman" w:cs="Times New Roman"/>
      <w:b/>
      <w:bCs/>
      <w:kern w:val="36"/>
      <w:sz w:val="48"/>
      <w:szCs w:val="48"/>
      <w:lang w:val="en-US"/>
    </w:rPr>
  </w:style>
  <w:style w:type="paragraph" w:customStyle="1" w:styleId="Subtitle1">
    <w:name w:val="Subtitle1"/>
    <w:basedOn w:val="Standaard"/>
    <w:rsid w:val="00125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125695"/>
  </w:style>
  <w:style w:type="character" w:customStyle="1" w:styleId="xn-location">
    <w:name w:val="xn-location"/>
    <w:basedOn w:val="Standaardalinea-lettertype"/>
    <w:rsid w:val="00125695"/>
  </w:style>
  <w:style w:type="character" w:customStyle="1" w:styleId="xn-chron">
    <w:name w:val="xn-chron"/>
    <w:basedOn w:val="Standaardalinea-lettertype"/>
    <w:rsid w:val="00125695"/>
  </w:style>
  <w:style w:type="character" w:customStyle="1" w:styleId="xn-person">
    <w:name w:val="xn-person"/>
    <w:basedOn w:val="Standaardalinea-lettertype"/>
    <w:rsid w:val="00125695"/>
  </w:style>
  <w:style w:type="character" w:customStyle="1" w:styleId="ms-rtefontsize-3">
    <w:name w:val="ms-rtefontsize-3"/>
    <w:basedOn w:val="Standaardalinea-lettertype"/>
    <w:rsid w:val="006C4FB2"/>
  </w:style>
  <w:style w:type="character" w:styleId="Verwijzingopmerking">
    <w:name w:val="annotation reference"/>
    <w:basedOn w:val="Standaardalinea-lettertype"/>
    <w:uiPriority w:val="99"/>
    <w:semiHidden/>
    <w:unhideWhenUsed/>
    <w:rsid w:val="00091FF1"/>
    <w:rPr>
      <w:sz w:val="16"/>
      <w:szCs w:val="16"/>
    </w:rPr>
  </w:style>
  <w:style w:type="paragraph" w:styleId="Tekstopmerking">
    <w:name w:val="annotation text"/>
    <w:basedOn w:val="Standaard"/>
    <w:link w:val="TekstopmerkingTeken"/>
    <w:uiPriority w:val="99"/>
    <w:semiHidden/>
    <w:unhideWhenUsed/>
    <w:rsid w:val="00091FF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091FF1"/>
    <w:rPr>
      <w:sz w:val="20"/>
      <w:szCs w:val="20"/>
    </w:rPr>
  </w:style>
  <w:style w:type="paragraph" w:styleId="Onderwerpvanopmerking">
    <w:name w:val="annotation subject"/>
    <w:basedOn w:val="Tekstopmerking"/>
    <w:next w:val="Tekstopmerking"/>
    <w:link w:val="OnderwerpvanopmerkingTeken"/>
    <w:uiPriority w:val="99"/>
    <w:semiHidden/>
    <w:unhideWhenUsed/>
    <w:rsid w:val="00091FF1"/>
    <w:rPr>
      <w:b/>
      <w:bCs/>
    </w:rPr>
  </w:style>
  <w:style w:type="character" w:customStyle="1" w:styleId="OnderwerpvanopmerkingTeken">
    <w:name w:val="Onderwerp van opmerking Teken"/>
    <w:basedOn w:val="TekstopmerkingTeken"/>
    <w:link w:val="Onderwerpvanopmerking"/>
    <w:uiPriority w:val="99"/>
    <w:semiHidden/>
    <w:rsid w:val="00091FF1"/>
    <w:rPr>
      <w:b/>
      <w:bCs/>
      <w:sz w:val="20"/>
      <w:szCs w:val="20"/>
    </w:rPr>
  </w:style>
  <w:style w:type="paragraph" w:styleId="Ballontekst">
    <w:name w:val="Balloon Text"/>
    <w:basedOn w:val="Standaard"/>
    <w:link w:val="BallontekstTeken"/>
    <w:uiPriority w:val="99"/>
    <w:semiHidden/>
    <w:unhideWhenUsed/>
    <w:rsid w:val="00091FF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091FF1"/>
    <w:rPr>
      <w:rFonts w:ascii="Segoe UI" w:hAnsi="Segoe UI" w:cs="Segoe UI"/>
      <w:sz w:val="18"/>
      <w:szCs w:val="18"/>
    </w:rPr>
  </w:style>
  <w:style w:type="character" w:customStyle="1" w:styleId="Vermelding1">
    <w:name w:val="Vermelding1"/>
    <w:basedOn w:val="Standaardalinea-lettertype"/>
    <w:uiPriority w:val="99"/>
    <w:semiHidden/>
    <w:unhideWhenUsed/>
    <w:rsid w:val="008C60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4061">
      <w:bodyDiv w:val="1"/>
      <w:marLeft w:val="0"/>
      <w:marRight w:val="0"/>
      <w:marTop w:val="0"/>
      <w:marBottom w:val="0"/>
      <w:divBdr>
        <w:top w:val="none" w:sz="0" w:space="0" w:color="auto"/>
        <w:left w:val="none" w:sz="0" w:space="0" w:color="auto"/>
        <w:bottom w:val="none" w:sz="0" w:space="0" w:color="auto"/>
        <w:right w:val="none" w:sz="0" w:space="0" w:color="auto"/>
      </w:divBdr>
    </w:div>
    <w:div w:id="346568576">
      <w:bodyDiv w:val="1"/>
      <w:marLeft w:val="0"/>
      <w:marRight w:val="0"/>
      <w:marTop w:val="0"/>
      <w:marBottom w:val="0"/>
      <w:divBdr>
        <w:top w:val="none" w:sz="0" w:space="0" w:color="auto"/>
        <w:left w:val="none" w:sz="0" w:space="0" w:color="auto"/>
        <w:bottom w:val="none" w:sz="0" w:space="0" w:color="auto"/>
        <w:right w:val="none" w:sz="0" w:space="0" w:color="auto"/>
      </w:divBdr>
      <w:divsChild>
        <w:div w:id="830945396">
          <w:marLeft w:val="-225"/>
          <w:marRight w:val="-225"/>
          <w:marTop w:val="0"/>
          <w:marBottom w:val="0"/>
          <w:divBdr>
            <w:top w:val="none" w:sz="0" w:space="0" w:color="auto"/>
            <w:left w:val="none" w:sz="0" w:space="0" w:color="auto"/>
            <w:bottom w:val="none" w:sz="0" w:space="0" w:color="auto"/>
            <w:right w:val="none" w:sz="0" w:space="0" w:color="auto"/>
          </w:divBdr>
          <w:divsChild>
            <w:div w:id="69890821">
              <w:marLeft w:val="1462"/>
              <w:marRight w:val="0"/>
              <w:marTop w:val="0"/>
              <w:marBottom w:val="0"/>
              <w:divBdr>
                <w:top w:val="none" w:sz="0" w:space="0" w:color="auto"/>
                <w:left w:val="none" w:sz="0" w:space="0" w:color="auto"/>
                <w:bottom w:val="none" w:sz="0" w:space="0" w:color="auto"/>
                <w:right w:val="none" w:sz="0" w:space="0" w:color="auto"/>
              </w:divBdr>
            </w:div>
          </w:divsChild>
        </w:div>
        <w:div w:id="1042051551">
          <w:marLeft w:val="-225"/>
          <w:marRight w:val="-225"/>
          <w:marTop w:val="0"/>
          <w:marBottom w:val="0"/>
          <w:divBdr>
            <w:top w:val="none" w:sz="0" w:space="0" w:color="auto"/>
            <w:left w:val="none" w:sz="0" w:space="0" w:color="auto"/>
            <w:bottom w:val="none" w:sz="0" w:space="0" w:color="auto"/>
            <w:right w:val="none" w:sz="0" w:space="0" w:color="auto"/>
          </w:divBdr>
          <w:divsChild>
            <w:div w:id="1522277059">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629359219">
      <w:bodyDiv w:val="1"/>
      <w:marLeft w:val="0"/>
      <w:marRight w:val="0"/>
      <w:marTop w:val="0"/>
      <w:marBottom w:val="0"/>
      <w:divBdr>
        <w:top w:val="none" w:sz="0" w:space="0" w:color="auto"/>
        <w:left w:val="none" w:sz="0" w:space="0" w:color="auto"/>
        <w:bottom w:val="none" w:sz="0" w:space="0" w:color="auto"/>
        <w:right w:val="none" w:sz="0" w:space="0" w:color="auto"/>
      </w:divBdr>
    </w:div>
    <w:div w:id="769811206">
      <w:bodyDiv w:val="1"/>
      <w:marLeft w:val="0"/>
      <w:marRight w:val="0"/>
      <w:marTop w:val="0"/>
      <w:marBottom w:val="0"/>
      <w:divBdr>
        <w:top w:val="none" w:sz="0" w:space="0" w:color="auto"/>
        <w:left w:val="none" w:sz="0" w:space="0" w:color="auto"/>
        <w:bottom w:val="none" w:sz="0" w:space="0" w:color="auto"/>
        <w:right w:val="none" w:sz="0" w:space="0" w:color="auto"/>
      </w:divBdr>
    </w:div>
    <w:div w:id="850417751">
      <w:bodyDiv w:val="1"/>
      <w:marLeft w:val="0"/>
      <w:marRight w:val="0"/>
      <w:marTop w:val="0"/>
      <w:marBottom w:val="0"/>
      <w:divBdr>
        <w:top w:val="none" w:sz="0" w:space="0" w:color="auto"/>
        <w:left w:val="none" w:sz="0" w:space="0" w:color="auto"/>
        <w:bottom w:val="none" w:sz="0" w:space="0" w:color="auto"/>
        <w:right w:val="none" w:sz="0" w:space="0" w:color="auto"/>
      </w:divBdr>
    </w:div>
    <w:div w:id="1492137626">
      <w:bodyDiv w:val="1"/>
      <w:marLeft w:val="0"/>
      <w:marRight w:val="0"/>
      <w:marTop w:val="0"/>
      <w:marBottom w:val="0"/>
      <w:divBdr>
        <w:top w:val="none" w:sz="0" w:space="0" w:color="auto"/>
        <w:left w:val="none" w:sz="0" w:space="0" w:color="auto"/>
        <w:bottom w:val="none" w:sz="0" w:space="0" w:color="auto"/>
        <w:right w:val="none" w:sz="0" w:space="0" w:color="auto"/>
      </w:divBdr>
    </w:div>
    <w:div w:id="1691374520">
      <w:bodyDiv w:val="1"/>
      <w:marLeft w:val="0"/>
      <w:marRight w:val="0"/>
      <w:marTop w:val="0"/>
      <w:marBottom w:val="0"/>
      <w:divBdr>
        <w:top w:val="none" w:sz="0" w:space="0" w:color="auto"/>
        <w:left w:val="none" w:sz="0" w:space="0" w:color="auto"/>
        <w:bottom w:val="none" w:sz="0" w:space="0" w:color="auto"/>
        <w:right w:val="none" w:sz="0" w:space="0" w:color="auto"/>
      </w:divBdr>
      <w:divsChild>
        <w:div w:id="108864810">
          <w:marLeft w:val="806"/>
          <w:marRight w:val="0"/>
          <w:marTop w:val="200"/>
          <w:marBottom w:val="0"/>
          <w:divBdr>
            <w:top w:val="none" w:sz="0" w:space="0" w:color="auto"/>
            <w:left w:val="none" w:sz="0" w:space="0" w:color="auto"/>
            <w:bottom w:val="none" w:sz="0" w:space="0" w:color="auto"/>
            <w:right w:val="none" w:sz="0" w:space="0" w:color="auto"/>
          </w:divBdr>
        </w:div>
        <w:div w:id="2144421702">
          <w:marLeft w:val="806"/>
          <w:marRight w:val="0"/>
          <w:marTop w:val="200"/>
          <w:marBottom w:val="0"/>
          <w:divBdr>
            <w:top w:val="none" w:sz="0" w:space="0" w:color="auto"/>
            <w:left w:val="none" w:sz="0" w:space="0" w:color="auto"/>
            <w:bottom w:val="none" w:sz="0" w:space="0" w:color="auto"/>
            <w:right w:val="none" w:sz="0" w:space="0" w:color="auto"/>
          </w:divBdr>
        </w:div>
      </w:divsChild>
    </w:div>
    <w:div w:id="1703823159">
      <w:bodyDiv w:val="1"/>
      <w:marLeft w:val="0"/>
      <w:marRight w:val="0"/>
      <w:marTop w:val="0"/>
      <w:marBottom w:val="0"/>
      <w:divBdr>
        <w:top w:val="none" w:sz="0" w:space="0" w:color="auto"/>
        <w:left w:val="none" w:sz="0" w:space="0" w:color="auto"/>
        <w:bottom w:val="none" w:sz="0" w:space="0" w:color="auto"/>
        <w:right w:val="none" w:sz="0" w:space="0" w:color="auto"/>
      </w:divBdr>
    </w:div>
    <w:div w:id="1722947872">
      <w:bodyDiv w:val="1"/>
      <w:marLeft w:val="0"/>
      <w:marRight w:val="0"/>
      <w:marTop w:val="0"/>
      <w:marBottom w:val="0"/>
      <w:divBdr>
        <w:top w:val="none" w:sz="0" w:space="0" w:color="auto"/>
        <w:left w:val="none" w:sz="0" w:space="0" w:color="auto"/>
        <w:bottom w:val="none" w:sz="0" w:space="0" w:color="auto"/>
        <w:right w:val="none" w:sz="0" w:space="0" w:color="auto"/>
      </w:divBdr>
    </w:div>
    <w:div w:id="1803959070">
      <w:bodyDiv w:val="1"/>
      <w:marLeft w:val="0"/>
      <w:marRight w:val="0"/>
      <w:marTop w:val="0"/>
      <w:marBottom w:val="0"/>
      <w:divBdr>
        <w:top w:val="none" w:sz="0" w:space="0" w:color="auto"/>
        <w:left w:val="none" w:sz="0" w:space="0" w:color="auto"/>
        <w:bottom w:val="none" w:sz="0" w:space="0" w:color="auto"/>
        <w:right w:val="none" w:sz="0" w:space="0" w:color="auto"/>
      </w:divBdr>
    </w:div>
    <w:div w:id="1815947008">
      <w:bodyDiv w:val="1"/>
      <w:marLeft w:val="0"/>
      <w:marRight w:val="0"/>
      <w:marTop w:val="0"/>
      <w:marBottom w:val="0"/>
      <w:divBdr>
        <w:top w:val="none" w:sz="0" w:space="0" w:color="auto"/>
        <w:left w:val="none" w:sz="0" w:space="0" w:color="auto"/>
        <w:bottom w:val="none" w:sz="0" w:space="0" w:color="auto"/>
        <w:right w:val="none" w:sz="0" w:space="0" w:color="auto"/>
      </w:divBdr>
    </w:div>
    <w:div w:id="1976059076">
      <w:bodyDiv w:val="1"/>
      <w:marLeft w:val="0"/>
      <w:marRight w:val="0"/>
      <w:marTop w:val="0"/>
      <w:marBottom w:val="0"/>
      <w:divBdr>
        <w:top w:val="none" w:sz="0" w:space="0" w:color="auto"/>
        <w:left w:val="none" w:sz="0" w:space="0" w:color="auto"/>
        <w:bottom w:val="none" w:sz="0" w:space="0" w:color="auto"/>
        <w:right w:val="none" w:sz="0" w:space="0" w:color="auto"/>
      </w:divBdr>
    </w:div>
    <w:div w:id="21195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fr.basware.be" TargetMode="External"/><Relationship Id="rId7" Type="http://schemas.openxmlformats.org/officeDocument/2006/relationships/hyperlink" Target="https://twitter.com/BaswareBelgium" TargetMode="External"/><Relationship Id="rId8" Type="http://schemas.openxmlformats.org/officeDocument/2006/relationships/hyperlink" Target="https://www.facebook.com/BaswareCorporation" TargetMode="External"/><Relationship Id="rId9" Type="http://schemas.openxmlformats.org/officeDocument/2006/relationships/hyperlink" Target="https://www.linkedin.com/company/basware"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3913</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Blue Lines</Company>
  <LinksUpToDate>false</LinksUpToDate>
  <CharactersWithSpaces>4615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4</cp:revision>
  <dcterms:created xsi:type="dcterms:W3CDTF">2017-08-23T13:31:00Z</dcterms:created>
  <dcterms:modified xsi:type="dcterms:W3CDTF">2017-08-24T08:11:00Z</dcterms:modified>
</cp:coreProperties>
</file>